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5A5A7" w14:textId="417234F8" w:rsidR="00A3205E" w:rsidRDefault="176F25D5">
      <w:pPr>
        <w:pStyle w:val="Title"/>
        <w:rPr>
          <w:rFonts w:ascii="Helvetica Neue" w:hAnsi="Helvetica Neue"/>
          <w:color w:val="C00000"/>
          <w:sz w:val="48"/>
          <w:szCs w:val="48"/>
        </w:rPr>
      </w:pPr>
      <w:r>
        <w:rPr>
          <w:noProof/>
        </w:rPr>
        <w:drawing>
          <wp:inline distT="0" distB="0" distL="0" distR="0" wp14:anchorId="7B179511" wp14:editId="4499284B">
            <wp:extent cx="901700" cy="14732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901700" cy="1473200"/>
                    </a:xfrm>
                    <a:prstGeom prst="rect">
                      <a:avLst/>
                    </a:prstGeom>
                  </pic:spPr>
                </pic:pic>
              </a:graphicData>
            </a:graphic>
          </wp:inline>
        </w:drawing>
      </w:r>
    </w:p>
    <w:p w14:paraId="1DACD755" w14:textId="734F26F9" w:rsidR="00A3205E" w:rsidRDefault="00A3205E">
      <w:pPr>
        <w:pStyle w:val="Title"/>
        <w:rPr>
          <w:rFonts w:ascii="Helvetica Neue" w:hAnsi="Helvetica Neue"/>
          <w:color w:val="C00000"/>
          <w:sz w:val="48"/>
          <w:szCs w:val="48"/>
        </w:rPr>
      </w:pPr>
    </w:p>
    <w:p w14:paraId="0A7C12D4" w14:textId="765EF609" w:rsidR="00A3205E" w:rsidRDefault="00A3205E">
      <w:pPr>
        <w:pStyle w:val="Title"/>
        <w:rPr>
          <w:rFonts w:ascii="Helvetica Neue" w:hAnsi="Helvetica Neue"/>
          <w:color w:val="C00000"/>
          <w:sz w:val="48"/>
          <w:szCs w:val="48"/>
        </w:rPr>
      </w:pPr>
    </w:p>
    <w:p w14:paraId="41B3043E" w14:textId="77777777" w:rsidR="00A3205E" w:rsidRDefault="00A3205E">
      <w:pPr>
        <w:pStyle w:val="Title"/>
        <w:rPr>
          <w:rFonts w:ascii="Helvetica Neue" w:hAnsi="Helvetica Neue"/>
          <w:color w:val="C00000"/>
          <w:sz w:val="48"/>
          <w:szCs w:val="48"/>
        </w:rPr>
      </w:pPr>
    </w:p>
    <w:p w14:paraId="743724FE" w14:textId="77777777" w:rsidR="00A3205E" w:rsidRDefault="00A3205E">
      <w:pPr>
        <w:pStyle w:val="Title"/>
        <w:rPr>
          <w:rFonts w:ascii="Helvetica Neue" w:hAnsi="Helvetica Neue"/>
          <w:color w:val="C00000"/>
          <w:sz w:val="48"/>
          <w:szCs w:val="48"/>
        </w:rPr>
      </w:pPr>
    </w:p>
    <w:p w14:paraId="5E95748D" w14:textId="77777777" w:rsidR="00A3205E" w:rsidRDefault="00A3205E">
      <w:pPr>
        <w:pStyle w:val="Title"/>
        <w:rPr>
          <w:rFonts w:ascii="Helvetica Neue" w:hAnsi="Helvetica Neue"/>
          <w:color w:val="C00000"/>
          <w:sz w:val="48"/>
          <w:szCs w:val="48"/>
        </w:rPr>
      </w:pPr>
    </w:p>
    <w:p w14:paraId="291E208C" w14:textId="77777777" w:rsidR="00A3205E" w:rsidRDefault="00A3205E">
      <w:pPr>
        <w:pStyle w:val="Title"/>
        <w:rPr>
          <w:rFonts w:ascii="Helvetica Neue" w:hAnsi="Helvetica Neue"/>
          <w:color w:val="C00000"/>
          <w:sz w:val="48"/>
          <w:szCs w:val="48"/>
        </w:rPr>
      </w:pPr>
    </w:p>
    <w:p w14:paraId="00687C4C" w14:textId="4E68D9C9" w:rsidR="00515E90" w:rsidRPr="00522C4E" w:rsidRDefault="007A5B65">
      <w:pPr>
        <w:pStyle w:val="Title"/>
        <w:rPr>
          <w:rFonts w:ascii="Helvetica Neue" w:hAnsi="Helvetica Neue"/>
          <w:color w:val="367DA3"/>
          <w:sz w:val="48"/>
          <w:szCs w:val="48"/>
        </w:rPr>
      </w:pPr>
      <w:r w:rsidRPr="00522C4E">
        <w:rPr>
          <w:rFonts w:ascii="Helvetica Neue" w:hAnsi="Helvetica Neue"/>
          <w:color w:val="367DA3"/>
          <w:sz w:val="48"/>
          <w:szCs w:val="48"/>
        </w:rPr>
        <w:t xml:space="preserve">Emergency Preparedness </w:t>
      </w:r>
      <w:r w:rsidR="0088287D" w:rsidRPr="00522C4E">
        <w:rPr>
          <w:rFonts w:ascii="Helvetica Neue" w:hAnsi="Helvetica Neue"/>
          <w:color w:val="367DA3"/>
          <w:sz w:val="48"/>
          <w:szCs w:val="48"/>
        </w:rPr>
        <w:t>Training and Technical Assistance Toolkit for Community Health Centers</w:t>
      </w:r>
    </w:p>
    <w:p w14:paraId="1164C320" w14:textId="0616D675" w:rsidR="00A3205E" w:rsidRPr="0089245F" w:rsidRDefault="001F61AC">
      <w:pPr>
        <w:pStyle w:val="Body"/>
        <w:rPr>
          <w:rFonts w:ascii="Helvetica Neue" w:hAnsi="Helvetica Neue"/>
          <w:sz w:val="28"/>
          <w:szCs w:val="28"/>
        </w:rPr>
      </w:pPr>
      <w:r w:rsidRPr="0089245F">
        <w:rPr>
          <w:rFonts w:ascii="Helvetica Neue" w:hAnsi="Helvetica Neue"/>
          <w:sz w:val="28"/>
          <w:szCs w:val="28"/>
        </w:rPr>
        <w:t xml:space="preserve">Version </w:t>
      </w:r>
      <w:r w:rsidR="00375282" w:rsidRPr="0089245F">
        <w:rPr>
          <w:rFonts w:ascii="Helvetica Neue" w:hAnsi="Helvetica Neue"/>
          <w:sz w:val="28"/>
          <w:szCs w:val="28"/>
        </w:rPr>
        <w:t>1</w:t>
      </w:r>
      <w:r w:rsidR="00237B1B" w:rsidRPr="0089245F">
        <w:rPr>
          <w:rFonts w:ascii="Helvetica Neue" w:hAnsi="Helvetica Neue"/>
          <w:sz w:val="28"/>
          <w:szCs w:val="28"/>
        </w:rPr>
        <w:t>.</w:t>
      </w:r>
      <w:r w:rsidR="00050039" w:rsidRPr="0089245F">
        <w:rPr>
          <w:rFonts w:ascii="Helvetica Neue" w:hAnsi="Helvetica Neue"/>
          <w:sz w:val="28"/>
          <w:szCs w:val="28"/>
        </w:rPr>
        <w:t>2</w:t>
      </w:r>
    </w:p>
    <w:p w14:paraId="13260BF0" w14:textId="77777777" w:rsidR="00A3205E" w:rsidRDefault="00A3205E">
      <w:pPr>
        <w:pStyle w:val="Body"/>
        <w:rPr>
          <w:rFonts w:ascii="Helvetica Neue" w:hAnsi="Helvetica Neue"/>
        </w:rPr>
      </w:pPr>
    </w:p>
    <w:p w14:paraId="0B217882" w14:textId="77777777" w:rsidR="00A3205E" w:rsidRDefault="00A3205E">
      <w:pPr>
        <w:pStyle w:val="Body"/>
        <w:rPr>
          <w:rFonts w:ascii="Helvetica Neue" w:hAnsi="Helvetica Neue"/>
        </w:rPr>
      </w:pPr>
    </w:p>
    <w:p w14:paraId="3835516F" w14:textId="77777777" w:rsidR="00A3205E" w:rsidRDefault="00A3205E">
      <w:pPr>
        <w:pStyle w:val="Body"/>
        <w:rPr>
          <w:rFonts w:ascii="Helvetica Neue" w:hAnsi="Helvetica Neue"/>
        </w:rPr>
      </w:pPr>
    </w:p>
    <w:p w14:paraId="00687C51" w14:textId="51286E25" w:rsidR="00AB40D7" w:rsidRPr="00341E8E" w:rsidRDefault="0033185C">
      <w:pPr>
        <w:pStyle w:val="Body"/>
        <w:rPr>
          <w:rFonts w:ascii="Helvetica Neue" w:hAnsi="Helvetica Neue"/>
        </w:rPr>
      </w:pPr>
      <w:r w:rsidRPr="00341E8E">
        <w:rPr>
          <w:rFonts w:ascii="Helvetica Neue" w:hAnsi="Helvetica Neue"/>
        </w:rPr>
        <w:br w:type="page"/>
      </w:r>
    </w:p>
    <w:p w14:paraId="547FB326" w14:textId="5EF477CB" w:rsidR="000A5A51" w:rsidRPr="0083783C" w:rsidRDefault="00375282" w:rsidP="00852CDB">
      <w:pPr>
        <w:rPr>
          <w:rFonts w:ascii="Helvetica Neue" w:hAnsi="Helvetica Neue"/>
          <w:b/>
          <w:color w:val="367DA3"/>
        </w:rPr>
      </w:pPr>
      <w:bookmarkStart w:id="0" w:name="_Toc69816649"/>
      <w:bookmarkStart w:id="1" w:name="_Toc572722557"/>
      <w:bookmarkStart w:id="2" w:name="_Toc1355763282"/>
      <w:r w:rsidRPr="00F20F64">
        <w:rPr>
          <w:rFonts w:asciiTheme="minorHAnsi" w:hAnsiTheme="minorHAnsi"/>
          <w:b/>
          <w:color w:val="367DA3"/>
          <w:sz w:val="36"/>
          <w:szCs w:val="36"/>
        </w:rPr>
        <w:lastRenderedPageBreak/>
        <w:t>CONTRIBUTORS AND ACKNOWLEDGMENTS</w:t>
      </w:r>
      <w:bookmarkEnd w:id="0"/>
      <w:bookmarkEnd w:id="1"/>
      <w:bookmarkEnd w:id="2"/>
    </w:p>
    <w:p w14:paraId="1E0A13C1" w14:textId="77777777" w:rsidR="00B950E2" w:rsidRPr="00341E8E" w:rsidRDefault="00B950E2" w:rsidP="000A5A51">
      <w:pPr>
        <w:pStyle w:val="Body"/>
        <w:rPr>
          <w:rFonts w:ascii="Helvetica Neue" w:hAnsi="Helvetica Neue"/>
          <w:b/>
          <w:bCs/>
          <w:color w:val="367DA2"/>
          <w:sz w:val="22"/>
          <w:szCs w:val="22"/>
        </w:rPr>
      </w:pPr>
    </w:p>
    <w:p w14:paraId="5DEDF0EF" w14:textId="77777777" w:rsidR="00B950E2" w:rsidRPr="00341E8E" w:rsidRDefault="00B950E2" w:rsidP="000A5A51">
      <w:pPr>
        <w:pStyle w:val="Body"/>
        <w:rPr>
          <w:rFonts w:ascii="Helvetica Neue" w:hAnsi="Helvetica Neue"/>
          <w:b/>
          <w:bCs/>
          <w:color w:val="367DA2"/>
          <w:sz w:val="22"/>
          <w:szCs w:val="22"/>
        </w:rPr>
      </w:pPr>
    </w:p>
    <w:p w14:paraId="5F7E23A3" w14:textId="730F2B52" w:rsidR="000A5A51" w:rsidRPr="00341E8E" w:rsidRDefault="4B2CFA7C" w:rsidP="000A5A51">
      <w:pPr>
        <w:pStyle w:val="Body"/>
        <w:rPr>
          <w:rFonts w:ascii="Helvetica Neue" w:hAnsi="Helvetica Neue"/>
          <w:b/>
          <w:bCs/>
          <w:color w:val="367DA2"/>
          <w:sz w:val="22"/>
          <w:szCs w:val="22"/>
        </w:rPr>
      </w:pPr>
      <w:r w:rsidRPr="1057C05F">
        <w:rPr>
          <w:rFonts w:ascii="Helvetica Neue" w:hAnsi="Helvetica Neue"/>
          <w:b/>
          <w:bCs/>
          <w:color w:val="367DA2"/>
          <w:sz w:val="22"/>
          <w:szCs w:val="22"/>
        </w:rPr>
        <w:t>Radhames Tejada</w:t>
      </w:r>
      <w:r w:rsidR="00375282" w:rsidRPr="1057C05F">
        <w:rPr>
          <w:rFonts w:ascii="Helvetica Neue" w:hAnsi="Helvetica Neue"/>
          <w:b/>
          <w:bCs/>
          <w:color w:val="367DA2"/>
          <w:sz w:val="22"/>
          <w:szCs w:val="22"/>
        </w:rPr>
        <w:t xml:space="preserve">, </w:t>
      </w:r>
      <w:r w:rsidR="65698D86" w:rsidRPr="1057C05F">
        <w:rPr>
          <w:rFonts w:ascii="Helvetica Neue" w:hAnsi="Helvetica Neue"/>
          <w:b/>
          <w:bCs/>
          <w:color w:val="367DA2"/>
          <w:sz w:val="22"/>
          <w:szCs w:val="22"/>
        </w:rPr>
        <w:t>MPA</w:t>
      </w:r>
    </w:p>
    <w:p w14:paraId="66E0A447" w14:textId="05164A66" w:rsidR="00375282" w:rsidRPr="00341E8E" w:rsidRDefault="45AA686B" w:rsidP="00375282">
      <w:pPr>
        <w:pStyle w:val="Body"/>
        <w:rPr>
          <w:rFonts w:ascii="Helvetica Neue" w:hAnsi="Helvetica Neue"/>
        </w:rPr>
      </w:pPr>
      <w:r w:rsidRPr="1057C05F">
        <w:rPr>
          <w:rFonts w:ascii="Helvetica Neue" w:hAnsi="Helvetica Neue"/>
        </w:rPr>
        <w:t>Program</w:t>
      </w:r>
      <w:r w:rsidR="00C94993" w:rsidRPr="1057C05F">
        <w:rPr>
          <w:rFonts w:ascii="Helvetica Neue" w:hAnsi="Helvetica Neue"/>
        </w:rPr>
        <w:t xml:space="preserve"> </w:t>
      </w:r>
      <w:r w:rsidR="00375282" w:rsidRPr="1057C05F">
        <w:rPr>
          <w:rFonts w:ascii="Helvetica Neue" w:hAnsi="Helvetica Neue"/>
        </w:rPr>
        <w:t>Director, Emergency Management</w:t>
      </w:r>
    </w:p>
    <w:p w14:paraId="052A003B" w14:textId="3E92EB6B" w:rsidR="000A5A51" w:rsidRPr="00341E8E" w:rsidRDefault="00375282" w:rsidP="00375282">
      <w:pPr>
        <w:pStyle w:val="Body"/>
        <w:rPr>
          <w:rFonts w:ascii="Helvetica Neue" w:hAnsi="Helvetica Neue"/>
        </w:rPr>
      </w:pPr>
      <w:r w:rsidRPr="00341E8E">
        <w:rPr>
          <w:rFonts w:ascii="Helvetica Neue" w:hAnsi="Helvetica Neue"/>
        </w:rPr>
        <w:t>Community Health Care Association of New York State (CHCANYS)</w:t>
      </w:r>
    </w:p>
    <w:p w14:paraId="70A52A9E" w14:textId="77777777" w:rsidR="00873570" w:rsidRPr="00341E8E" w:rsidRDefault="00873570" w:rsidP="000A5A51">
      <w:pPr>
        <w:pStyle w:val="Body"/>
        <w:rPr>
          <w:rFonts w:ascii="Helvetica Neue" w:hAnsi="Helvetica Neue"/>
          <w:b/>
          <w:bCs/>
          <w:color w:val="367DA2"/>
          <w:sz w:val="22"/>
          <w:szCs w:val="22"/>
        </w:rPr>
      </w:pPr>
    </w:p>
    <w:p w14:paraId="3AEF9913" w14:textId="101AA96A" w:rsidR="00873570" w:rsidRPr="00341E8E" w:rsidRDefault="00375282" w:rsidP="00873570">
      <w:pPr>
        <w:pStyle w:val="Body"/>
        <w:rPr>
          <w:rFonts w:ascii="Helvetica Neue" w:hAnsi="Helvetica Neue"/>
          <w:b/>
          <w:bCs/>
          <w:color w:val="367DA2"/>
          <w:sz w:val="22"/>
          <w:szCs w:val="22"/>
        </w:rPr>
      </w:pPr>
      <w:r w:rsidRPr="00341E8E">
        <w:rPr>
          <w:rFonts w:ascii="Helvetica Neue" w:hAnsi="Helvetica Neue"/>
          <w:b/>
          <w:bCs/>
          <w:color w:val="367DA2"/>
          <w:sz w:val="22"/>
          <w:szCs w:val="22"/>
        </w:rPr>
        <w:t>Anne Hasselmann, MPH</w:t>
      </w:r>
    </w:p>
    <w:p w14:paraId="3C9DAD03" w14:textId="77777777" w:rsidR="00375282" w:rsidRPr="00341E8E" w:rsidRDefault="00375282" w:rsidP="00375282">
      <w:pPr>
        <w:pStyle w:val="Body"/>
        <w:rPr>
          <w:rFonts w:ascii="Helvetica Neue" w:hAnsi="Helvetica Neue"/>
        </w:rPr>
      </w:pPr>
      <w:r w:rsidRPr="00341E8E">
        <w:rPr>
          <w:rFonts w:ascii="Helvetica Neue" w:hAnsi="Helvetica Neue"/>
        </w:rPr>
        <w:t>Principal, Emergency Management</w:t>
      </w:r>
    </w:p>
    <w:p w14:paraId="4C93931E" w14:textId="1F647F3A" w:rsidR="000A5A51" w:rsidRPr="00341E8E" w:rsidRDefault="00375282" w:rsidP="00375282">
      <w:pPr>
        <w:pStyle w:val="Body"/>
        <w:rPr>
          <w:rFonts w:ascii="Helvetica Neue" w:hAnsi="Helvetica Neue"/>
        </w:rPr>
      </w:pPr>
      <w:r w:rsidRPr="00341E8E">
        <w:rPr>
          <w:rFonts w:ascii="Helvetica Neue" w:hAnsi="Helvetica Neue"/>
        </w:rPr>
        <w:t>ARH Health Consulting</w:t>
      </w:r>
      <w:r w:rsidR="00DE3463">
        <w:rPr>
          <w:rFonts w:ascii="Helvetica Neue" w:hAnsi="Helvetica Neue"/>
        </w:rPr>
        <w:t>, LLC</w:t>
      </w:r>
    </w:p>
    <w:p w14:paraId="007A6B61" w14:textId="3574873E" w:rsidR="00873570" w:rsidRPr="00341E8E" w:rsidRDefault="00873570" w:rsidP="00873570">
      <w:pPr>
        <w:pStyle w:val="Body"/>
        <w:rPr>
          <w:rFonts w:ascii="Helvetica Neue" w:hAnsi="Helvetica Neue"/>
        </w:rPr>
      </w:pPr>
    </w:p>
    <w:p w14:paraId="41E9B744" w14:textId="77777777" w:rsidR="00B5245A" w:rsidRDefault="00B5245A" w:rsidP="00873570">
      <w:pPr>
        <w:pStyle w:val="Body"/>
        <w:rPr>
          <w:rFonts w:ascii="Helvetica Neue" w:hAnsi="Helvetica Neue"/>
        </w:rPr>
      </w:pPr>
    </w:p>
    <w:p w14:paraId="327E43D8" w14:textId="77777777" w:rsidR="00B5245A" w:rsidRDefault="00B5245A" w:rsidP="00873570">
      <w:pPr>
        <w:pStyle w:val="Body"/>
        <w:rPr>
          <w:rFonts w:ascii="Helvetica Neue" w:hAnsi="Helvetica Neue"/>
        </w:rPr>
      </w:pPr>
    </w:p>
    <w:p w14:paraId="07A6BB73" w14:textId="77777777" w:rsidR="00B5245A" w:rsidRDefault="00B5245A" w:rsidP="00873570">
      <w:pPr>
        <w:pStyle w:val="Body"/>
        <w:rPr>
          <w:rFonts w:ascii="Helvetica Neue" w:hAnsi="Helvetica Neue"/>
        </w:rPr>
      </w:pPr>
    </w:p>
    <w:p w14:paraId="03460DDC" w14:textId="77777777" w:rsidR="00B5245A" w:rsidRDefault="00B5245A" w:rsidP="00873570">
      <w:pPr>
        <w:pStyle w:val="Body"/>
        <w:rPr>
          <w:rFonts w:ascii="Helvetica Neue" w:hAnsi="Helvetica Neue"/>
        </w:rPr>
      </w:pPr>
    </w:p>
    <w:p w14:paraId="40F8D459" w14:textId="77777777" w:rsidR="00B5245A" w:rsidRDefault="00B5245A" w:rsidP="00873570">
      <w:pPr>
        <w:pStyle w:val="Body"/>
        <w:rPr>
          <w:rFonts w:ascii="Helvetica Neue" w:hAnsi="Helvetica Neue"/>
        </w:rPr>
      </w:pPr>
    </w:p>
    <w:p w14:paraId="38B94341" w14:textId="77777777" w:rsidR="00B5245A" w:rsidRDefault="00B5245A" w:rsidP="00873570">
      <w:pPr>
        <w:pStyle w:val="Body"/>
        <w:rPr>
          <w:rFonts w:ascii="Helvetica Neue" w:hAnsi="Helvetica Neue"/>
        </w:rPr>
      </w:pPr>
    </w:p>
    <w:p w14:paraId="193F4E9A" w14:textId="77777777" w:rsidR="00B5245A" w:rsidRDefault="00B5245A" w:rsidP="00873570">
      <w:pPr>
        <w:pStyle w:val="Body"/>
        <w:rPr>
          <w:rFonts w:ascii="Helvetica Neue" w:hAnsi="Helvetica Neue"/>
        </w:rPr>
      </w:pPr>
    </w:p>
    <w:p w14:paraId="07B9EC5E" w14:textId="77777777" w:rsidR="00B5245A" w:rsidRDefault="00B5245A" w:rsidP="00873570">
      <w:pPr>
        <w:pStyle w:val="Body"/>
        <w:rPr>
          <w:rFonts w:ascii="Helvetica Neue" w:hAnsi="Helvetica Neue"/>
        </w:rPr>
      </w:pPr>
    </w:p>
    <w:p w14:paraId="56173ADB" w14:textId="77777777" w:rsidR="00B5245A" w:rsidRPr="00341E8E" w:rsidRDefault="00B5245A" w:rsidP="00873570">
      <w:pPr>
        <w:pStyle w:val="Body"/>
        <w:rPr>
          <w:rFonts w:ascii="Helvetica Neue" w:hAnsi="Helvetica Neue"/>
        </w:rPr>
      </w:pPr>
    </w:p>
    <w:p w14:paraId="52751B2B" w14:textId="1B5B3031" w:rsidR="0089130B" w:rsidRPr="00341E8E" w:rsidRDefault="0089130B" w:rsidP="00873570">
      <w:pPr>
        <w:pStyle w:val="Body"/>
        <w:rPr>
          <w:rFonts w:ascii="Helvetica Neue" w:hAnsi="Helvetica Neue"/>
        </w:rPr>
      </w:pPr>
    </w:p>
    <w:p w14:paraId="14548791" w14:textId="09E18F42" w:rsidR="00375282" w:rsidRPr="00341E8E" w:rsidRDefault="00375282" w:rsidP="00873570">
      <w:pPr>
        <w:pStyle w:val="Body"/>
        <w:rPr>
          <w:rFonts w:ascii="Helvetica Neue" w:hAnsi="Helvetica Neue"/>
        </w:rPr>
      </w:pPr>
    </w:p>
    <w:p w14:paraId="2D4198B1" w14:textId="77777777" w:rsidR="00375282" w:rsidRPr="00341E8E" w:rsidRDefault="00375282" w:rsidP="00873570">
      <w:pPr>
        <w:pStyle w:val="Body"/>
        <w:rPr>
          <w:rFonts w:ascii="Helvetica Neue" w:hAnsi="Helvetica Neue"/>
        </w:rPr>
      </w:pPr>
    </w:p>
    <w:p w14:paraId="280F7C6D" w14:textId="77777777" w:rsidR="0089130B" w:rsidRPr="00341E8E" w:rsidRDefault="0089130B" w:rsidP="00873570">
      <w:pPr>
        <w:pStyle w:val="Body"/>
        <w:rPr>
          <w:rFonts w:ascii="Helvetica Neue" w:hAnsi="Helvetica Neue"/>
        </w:rPr>
      </w:pPr>
    </w:p>
    <w:p w14:paraId="27CB7DF1" w14:textId="688541BC" w:rsidR="00AA5E6E" w:rsidRPr="009F1F51" w:rsidRDefault="00AA5E6E" w:rsidP="00AA5E6E">
      <w:pPr>
        <w:pStyle w:val="Body"/>
        <w:rPr>
          <w:rFonts w:ascii="Helvetica Neue" w:hAnsi="Helvetica Neue"/>
        </w:rPr>
      </w:pPr>
      <w:r w:rsidRPr="009F1F51">
        <w:rPr>
          <w:rFonts w:ascii="Helvetica Neue" w:hAnsi="Helvetica Neue"/>
        </w:rPr>
        <w:t>Version</w:t>
      </w:r>
      <w:r w:rsidR="00937F79">
        <w:rPr>
          <w:rFonts w:ascii="Helvetica Neue" w:hAnsi="Helvetica Neue"/>
        </w:rPr>
        <w:t xml:space="preserve"> 1.</w:t>
      </w:r>
      <w:r w:rsidR="00050039">
        <w:rPr>
          <w:rFonts w:ascii="Helvetica Neue" w:hAnsi="Helvetica Neue"/>
        </w:rPr>
        <w:t>2 April 2025</w:t>
      </w:r>
    </w:p>
    <w:p w14:paraId="0217DA71" w14:textId="0DA80269" w:rsidR="00815511" w:rsidRPr="00341E8E" w:rsidRDefault="00815511" w:rsidP="00873570">
      <w:pPr>
        <w:pStyle w:val="Body"/>
        <w:rPr>
          <w:rFonts w:ascii="Helvetica Neue" w:hAnsi="Helvetica Neue"/>
        </w:rPr>
      </w:pPr>
    </w:p>
    <w:p w14:paraId="7E7EBFA9" w14:textId="4B465BAC" w:rsidR="00815511" w:rsidRPr="00341E8E" w:rsidRDefault="00815511" w:rsidP="00873570">
      <w:pPr>
        <w:pStyle w:val="Body"/>
        <w:rPr>
          <w:rFonts w:ascii="Helvetica Neue" w:hAnsi="Helvetica Neue"/>
        </w:rPr>
      </w:pPr>
    </w:p>
    <w:p w14:paraId="6537AA3A" w14:textId="238A5D9F" w:rsidR="00815511" w:rsidRPr="00341E8E" w:rsidRDefault="00815511" w:rsidP="00873570">
      <w:pPr>
        <w:pStyle w:val="Body"/>
        <w:rPr>
          <w:rFonts w:ascii="Helvetica Neue" w:hAnsi="Helvetica Neue"/>
        </w:rPr>
      </w:pPr>
    </w:p>
    <w:p w14:paraId="0E365B7B" w14:textId="43D6A8AA" w:rsidR="00815511" w:rsidRPr="00341E8E" w:rsidRDefault="00815511" w:rsidP="00873570">
      <w:pPr>
        <w:pStyle w:val="Body"/>
        <w:rPr>
          <w:rFonts w:ascii="Helvetica Neue" w:hAnsi="Helvetica Neue"/>
        </w:rPr>
      </w:pPr>
    </w:p>
    <w:p w14:paraId="1D116125" w14:textId="77777777" w:rsidR="00815511" w:rsidRPr="00341E8E" w:rsidRDefault="00815511" w:rsidP="00873570">
      <w:pPr>
        <w:pStyle w:val="Body"/>
        <w:rPr>
          <w:rFonts w:ascii="Helvetica Neue" w:hAnsi="Helvetica Neue"/>
        </w:rPr>
      </w:pPr>
    </w:p>
    <w:tbl>
      <w:tblPr>
        <w:tblStyle w:val="TableGrid"/>
        <w:tblW w:w="0" w:type="auto"/>
        <w:shd w:val="clear" w:color="auto" w:fill="F2F2F2" w:themeFill="background1" w:themeFillShade="F2"/>
        <w:tblLook w:val="04A0" w:firstRow="1" w:lastRow="0" w:firstColumn="1" w:lastColumn="0" w:noHBand="0" w:noVBand="1"/>
      </w:tblPr>
      <w:tblGrid>
        <w:gridCol w:w="9830"/>
      </w:tblGrid>
      <w:tr w:rsidR="00815511" w:rsidRPr="00341E8E" w14:paraId="4BF10848" w14:textId="77777777" w:rsidTr="00341E8E">
        <w:tc>
          <w:tcPr>
            <w:tcW w:w="9830" w:type="dxa"/>
            <w:shd w:val="clear" w:color="auto" w:fill="F2F2F2" w:themeFill="background1" w:themeFillShade="F2"/>
          </w:tcPr>
          <w:p w14:paraId="362506AC" w14:textId="77777777" w:rsidR="00815511" w:rsidRPr="00341E8E" w:rsidRDefault="00815511" w:rsidP="00815511">
            <w:pPr>
              <w:pStyle w:val="Body"/>
              <w:rPr>
                <w:rFonts w:ascii="Helvetica Neue" w:hAnsi="Helvetica Neue"/>
                <w:b/>
                <w:bCs/>
                <w:color w:val="367DA2"/>
                <w:sz w:val="22"/>
                <w:szCs w:val="22"/>
              </w:rPr>
            </w:pPr>
            <w:r w:rsidRPr="00341E8E">
              <w:rPr>
                <w:rFonts w:ascii="Helvetica Neue" w:hAnsi="Helvetica Neue"/>
                <w:b/>
                <w:bCs/>
                <w:color w:val="367DA2"/>
                <w:sz w:val="22"/>
                <w:szCs w:val="22"/>
              </w:rPr>
              <w:t>Disclaimer</w:t>
            </w:r>
          </w:p>
          <w:p w14:paraId="59B33B26" w14:textId="06ECCA06" w:rsidR="00815511" w:rsidRPr="00341E8E" w:rsidRDefault="00815511" w:rsidP="00341E8E">
            <w:pPr>
              <w:pStyle w:val="Body"/>
              <w:rPr>
                <w:rFonts w:ascii="Helvetica Neue" w:hAnsi="Helvetica Neue"/>
              </w:rPr>
            </w:pPr>
            <w:r w:rsidRPr="00341E8E">
              <w:rPr>
                <w:rFonts w:ascii="Helvetica Neue" w:hAnsi="Helvetica Neue"/>
              </w:rPr>
              <w:t>This publication was supported by the</w:t>
            </w:r>
            <w:r w:rsidR="000F358D">
              <w:rPr>
                <w:rFonts w:ascii="Helvetica Neue" w:hAnsi="Helvetica Neue"/>
              </w:rPr>
              <w:t xml:space="preserve"> NYC </w:t>
            </w:r>
            <w:r w:rsidRPr="00341E8E">
              <w:rPr>
                <w:rFonts w:ascii="Helvetica Neue" w:hAnsi="Helvetica Neue"/>
              </w:rPr>
              <w:t>Department of Health and Human Services Office of the Assistant Secretary for Preparedness and Response under award number U3REP190597-02. The content is solely the responsibility of the authors and does not necessarily represent the official views of the Department of Health and Human Services.</w:t>
            </w:r>
          </w:p>
        </w:tc>
      </w:tr>
    </w:tbl>
    <w:p w14:paraId="090BAEC5" w14:textId="29B3F45B" w:rsidR="00E31609" w:rsidRPr="00341E8E" w:rsidRDefault="00AB40D7">
      <w:pPr>
        <w:rPr>
          <w:rFonts w:ascii="Helvetica Neue" w:hAnsi="Helvetica Neue"/>
        </w:rPr>
      </w:pPr>
      <w:r w:rsidRPr="00341E8E">
        <w:rPr>
          <w:rFonts w:ascii="Helvetica Neue" w:hAnsi="Helvetica Neue"/>
        </w:rPr>
        <w:br w:type="page"/>
      </w:r>
    </w:p>
    <w:sdt>
      <w:sdtPr>
        <w:rPr>
          <w:rFonts w:ascii="Helvetica Neue" w:eastAsia="Arial Unicode MS" w:hAnsi="Helvetica Neue" w:cs="Times New Roman"/>
          <w:color w:val="367DA3"/>
          <w:sz w:val="24"/>
          <w:szCs w:val="24"/>
          <w:bdr w:val="nil"/>
        </w:rPr>
        <w:id w:val="1238980778"/>
        <w:docPartObj>
          <w:docPartGallery w:val="Table of Contents"/>
          <w:docPartUnique/>
        </w:docPartObj>
      </w:sdtPr>
      <w:sdtEndPr>
        <w:rPr>
          <w:b/>
          <w:bCs/>
          <w:noProof/>
          <w:color w:val="auto"/>
        </w:rPr>
      </w:sdtEndPr>
      <w:sdtContent>
        <w:p w14:paraId="7A4E0E09" w14:textId="0B77A6B1" w:rsidR="00D84CA7" w:rsidRPr="00CE7D0F" w:rsidRDefault="007A5E49" w:rsidP="00B44196">
          <w:pPr>
            <w:pStyle w:val="TOCHeading"/>
            <w:spacing w:after="240"/>
            <w:rPr>
              <w:rFonts w:ascii="Helvetica Neue" w:hAnsi="Helvetica Neue"/>
              <w:color w:val="367DA3"/>
              <w:sz w:val="20"/>
              <w:szCs w:val="20"/>
            </w:rPr>
          </w:pPr>
          <w:r w:rsidRPr="00CE7D0F">
            <w:rPr>
              <w:rFonts w:ascii="Helvetica Neue" w:hAnsi="Helvetica Neue"/>
              <w:color w:val="367DA3"/>
            </w:rPr>
            <w:t>TABLE OF CONTENTS</w:t>
          </w:r>
        </w:p>
        <w:p w14:paraId="0C102997" w14:textId="52F93994" w:rsidR="005B2BFA" w:rsidRPr="00CE7D0F" w:rsidRDefault="00D84CA7">
          <w:pPr>
            <w:pStyle w:val="TOC1"/>
            <w:rPr>
              <w:rFonts w:ascii="Helvetica Neue" w:eastAsiaTheme="minorEastAsia" w:hAnsi="Helvetica Neue" w:cstheme="minorBidi"/>
              <w:noProof/>
              <w:sz w:val="22"/>
              <w:szCs w:val="22"/>
              <w:bdr w:val="none" w:sz="0" w:space="0" w:color="auto"/>
            </w:rPr>
          </w:pPr>
          <w:r w:rsidRPr="00CE7D0F">
            <w:rPr>
              <w:rFonts w:ascii="Helvetica Neue" w:hAnsi="Helvetica Neue"/>
              <w:szCs w:val="20"/>
            </w:rPr>
            <w:fldChar w:fldCharType="begin"/>
          </w:r>
          <w:r w:rsidRPr="00CE7D0F">
            <w:rPr>
              <w:rFonts w:ascii="Helvetica Neue" w:hAnsi="Helvetica Neue"/>
              <w:szCs w:val="20"/>
            </w:rPr>
            <w:instrText xml:space="preserve"> TOC \o "1-3" \h \z \u </w:instrText>
          </w:r>
          <w:r w:rsidRPr="00CE7D0F">
            <w:rPr>
              <w:rFonts w:ascii="Helvetica Neue" w:hAnsi="Helvetica Neue"/>
              <w:szCs w:val="20"/>
            </w:rPr>
            <w:fldChar w:fldCharType="separate"/>
          </w:r>
          <w:hyperlink w:anchor="_Toc120533616" w:history="1">
            <w:r w:rsidR="005B2BFA" w:rsidRPr="00CE7D0F">
              <w:rPr>
                <w:rStyle w:val="Hyperlink"/>
                <w:rFonts w:ascii="Helvetica Neue" w:hAnsi="Helvetica Neue"/>
                <w:noProof/>
              </w:rPr>
              <w:t>INTRODUCTION</w:t>
            </w:r>
            <w:r w:rsidR="005B2BFA" w:rsidRPr="00CE7D0F">
              <w:rPr>
                <w:rFonts w:ascii="Helvetica Neue" w:hAnsi="Helvetica Neue"/>
                <w:noProof/>
                <w:webHidden/>
              </w:rPr>
              <w:tab/>
            </w:r>
            <w:r w:rsidR="005B2BFA" w:rsidRPr="00CE7D0F">
              <w:rPr>
                <w:rFonts w:ascii="Helvetica Neue" w:hAnsi="Helvetica Neue"/>
                <w:noProof/>
                <w:webHidden/>
              </w:rPr>
              <w:fldChar w:fldCharType="begin"/>
            </w:r>
            <w:r w:rsidR="005B2BFA" w:rsidRPr="00CE7D0F">
              <w:rPr>
                <w:rFonts w:ascii="Helvetica Neue" w:hAnsi="Helvetica Neue"/>
                <w:noProof/>
                <w:webHidden/>
              </w:rPr>
              <w:instrText xml:space="preserve"> PAGEREF _Toc120533616 \h </w:instrText>
            </w:r>
            <w:r w:rsidR="005B2BFA" w:rsidRPr="00CE7D0F">
              <w:rPr>
                <w:rFonts w:ascii="Helvetica Neue" w:hAnsi="Helvetica Neue"/>
                <w:noProof/>
                <w:webHidden/>
              </w:rPr>
            </w:r>
            <w:r w:rsidR="005B2BFA" w:rsidRPr="00CE7D0F">
              <w:rPr>
                <w:rFonts w:ascii="Helvetica Neue" w:hAnsi="Helvetica Neue"/>
                <w:noProof/>
                <w:webHidden/>
              </w:rPr>
              <w:fldChar w:fldCharType="separate"/>
            </w:r>
            <w:r w:rsidR="005B2BFA" w:rsidRPr="00CE7D0F">
              <w:rPr>
                <w:rFonts w:ascii="Helvetica Neue" w:hAnsi="Helvetica Neue"/>
                <w:noProof/>
                <w:webHidden/>
              </w:rPr>
              <w:t>5</w:t>
            </w:r>
            <w:r w:rsidR="005B2BFA" w:rsidRPr="00CE7D0F">
              <w:rPr>
                <w:rFonts w:ascii="Helvetica Neue" w:hAnsi="Helvetica Neue"/>
                <w:noProof/>
                <w:webHidden/>
              </w:rPr>
              <w:fldChar w:fldCharType="end"/>
            </w:r>
          </w:hyperlink>
        </w:p>
        <w:p w14:paraId="63184DDC" w14:textId="0EA5A42C"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17" w:history="1">
            <w:r w:rsidRPr="00CE7D0F">
              <w:rPr>
                <w:rStyle w:val="Hyperlink"/>
                <w:rFonts w:ascii="Helvetica Neue" w:hAnsi="Helvetica Neue"/>
                <w:noProof/>
              </w:rPr>
              <w:t>HOW TO USE THIS TOOLKIT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_Toc120533617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6</w:t>
            </w:r>
            <w:r w:rsidRPr="00CE7D0F">
              <w:rPr>
                <w:rFonts w:ascii="Helvetica Neue" w:hAnsi="Helvetica Neue"/>
                <w:noProof/>
                <w:webHidden/>
              </w:rPr>
              <w:fldChar w:fldCharType="end"/>
            </w:r>
          </w:hyperlink>
        </w:p>
        <w:p w14:paraId="366FE01E" w14:textId="44BADE74"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18" w:history="1">
            <w:r w:rsidRPr="00CE7D0F">
              <w:rPr>
                <w:rStyle w:val="Hyperlink"/>
                <w:rFonts w:ascii="Helvetica Neue" w:hAnsi="Helvetica Neue"/>
                <w:noProof/>
              </w:rPr>
              <w:t>COMMONLY USED ACRONYMS</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_Toc120533618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7</w:t>
            </w:r>
            <w:r w:rsidRPr="00CE7D0F">
              <w:rPr>
                <w:rFonts w:ascii="Helvetica Neue" w:hAnsi="Helvetica Neue"/>
                <w:noProof/>
                <w:webHidden/>
              </w:rPr>
              <w:fldChar w:fldCharType="end"/>
            </w:r>
          </w:hyperlink>
        </w:p>
        <w:p w14:paraId="7CF5A7A7" w14:textId="571E5C84"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19" w:history="1">
            <w:r w:rsidRPr="00CE7D0F">
              <w:rPr>
                <w:rStyle w:val="Hyperlink"/>
                <w:rFonts w:ascii="Helvetica Neue" w:hAnsi="Helvetica Neue"/>
                <w:noProof/>
              </w:rPr>
              <w:t>GLOSSARY</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_Toc120533619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w:t>
            </w:r>
            <w:r w:rsidRPr="00CE7D0F">
              <w:rPr>
                <w:rFonts w:ascii="Helvetica Neue" w:hAnsi="Helvetica Neue"/>
                <w:noProof/>
                <w:webHidden/>
              </w:rPr>
              <w:fldChar w:fldCharType="end"/>
            </w:r>
          </w:hyperlink>
        </w:p>
        <w:p w14:paraId="772D99D1" w14:textId="7E5D3055"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0" w:history="1">
            <w:r w:rsidRPr="00CE7D0F">
              <w:rPr>
                <w:rStyle w:val="Hyperlink"/>
                <w:rFonts w:ascii="Helvetica Neue" w:hAnsi="Helvetica Neue"/>
                <w:noProof/>
              </w:rPr>
              <w:t>MODULE 1 - Building the Emergency Management Program at Your Health Center</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_Toc120533620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14</w:t>
            </w:r>
            <w:r w:rsidRPr="00CE7D0F">
              <w:rPr>
                <w:rFonts w:ascii="Helvetica Neue" w:hAnsi="Helvetica Neue"/>
                <w:noProof/>
                <w:webHidden/>
              </w:rPr>
              <w:fldChar w:fldCharType="end"/>
            </w:r>
          </w:hyperlink>
        </w:p>
        <w:p w14:paraId="2B72D359" w14:textId="64FDE1EF"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1" w:history="1">
            <w:r w:rsidRPr="00CE7D0F">
              <w:rPr>
                <w:rStyle w:val="Hyperlink"/>
                <w:rFonts w:ascii="Helvetica Neue" w:hAnsi="Helvetica Neue"/>
                <w:noProof/>
              </w:rPr>
              <w:t>MODULE 1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_Toc120533621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19</w:t>
            </w:r>
            <w:r w:rsidRPr="00CE7D0F">
              <w:rPr>
                <w:rFonts w:ascii="Helvetica Neue" w:hAnsi="Helvetica Neue"/>
                <w:noProof/>
                <w:webHidden/>
              </w:rPr>
              <w:fldChar w:fldCharType="end"/>
            </w:r>
          </w:hyperlink>
        </w:p>
        <w:p w14:paraId="6F22D0E0" w14:textId="2C7B0F35"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2" w:history="1">
            <w:r w:rsidRPr="00CE7D0F">
              <w:rPr>
                <w:rStyle w:val="Hyperlink"/>
                <w:rFonts w:ascii="Helvetica Neue" w:hAnsi="Helvetica Neue"/>
                <w:noProof/>
              </w:rPr>
              <w:t>MODULE 2 - The Emergency Management Team at Your Health Center</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_Toc120533622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23</w:t>
            </w:r>
            <w:r w:rsidRPr="00CE7D0F">
              <w:rPr>
                <w:rFonts w:ascii="Helvetica Neue" w:hAnsi="Helvetica Neue"/>
                <w:noProof/>
                <w:webHidden/>
              </w:rPr>
              <w:fldChar w:fldCharType="end"/>
            </w:r>
          </w:hyperlink>
        </w:p>
        <w:p w14:paraId="25B40F86" w14:textId="1E569BE2"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3" w:history="1">
            <w:r w:rsidRPr="00CE7D0F">
              <w:rPr>
                <w:rStyle w:val="Hyperlink"/>
                <w:rFonts w:ascii="Helvetica Neue" w:hAnsi="Helvetica Neue"/>
                <w:noProof/>
              </w:rPr>
              <w:t>MODULE 2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_Toc120533623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27</w:t>
            </w:r>
            <w:r w:rsidRPr="00CE7D0F">
              <w:rPr>
                <w:rFonts w:ascii="Helvetica Neue" w:hAnsi="Helvetica Neue"/>
                <w:noProof/>
                <w:webHidden/>
              </w:rPr>
              <w:fldChar w:fldCharType="end"/>
            </w:r>
          </w:hyperlink>
        </w:p>
        <w:p w14:paraId="07C43BC2" w14:textId="75FE4F0C"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4" w:history="1">
            <w:r w:rsidRPr="00CE7D0F">
              <w:rPr>
                <w:rStyle w:val="Hyperlink"/>
                <w:rFonts w:ascii="Helvetica Neue" w:hAnsi="Helvetica Neue"/>
                <w:noProof/>
              </w:rPr>
              <w:t>MODULE 3 - Risk Assessment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_Toc120533624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30</w:t>
            </w:r>
            <w:r w:rsidRPr="00CE7D0F">
              <w:rPr>
                <w:rFonts w:ascii="Helvetica Neue" w:hAnsi="Helvetica Neue"/>
                <w:noProof/>
                <w:webHidden/>
              </w:rPr>
              <w:fldChar w:fldCharType="end"/>
            </w:r>
          </w:hyperlink>
        </w:p>
        <w:p w14:paraId="0E353E2C" w14:textId="313D1059"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5" w:history="1">
            <w:r w:rsidRPr="00CE7D0F">
              <w:rPr>
                <w:rStyle w:val="Hyperlink"/>
                <w:rFonts w:ascii="Helvetica Neue" w:hAnsi="Helvetica Neue"/>
                <w:noProof/>
              </w:rPr>
              <w:t>MODULE 3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_Toc120533625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33</w:t>
            </w:r>
            <w:r w:rsidRPr="00CE7D0F">
              <w:rPr>
                <w:rFonts w:ascii="Helvetica Neue" w:hAnsi="Helvetica Neue"/>
                <w:noProof/>
                <w:webHidden/>
              </w:rPr>
              <w:fldChar w:fldCharType="end"/>
            </w:r>
          </w:hyperlink>
        </w:p>
        <w:p w14:paraId="2B9ED668" w14:textId="230EA489"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6" w:history="1">
            <w:r w:rsidRPr="00CE7D0F">
              <w:rPr>
                <w:rStyle w:val="Hyperlink"/>
                <w:rFonts w:ascii="Helvetica Neue" w:hAnsi="Helvetica Neue"/>
                <w:noProof/>
              </w:rPr>
              <w:t>MODULE 4 - Creating an Emergency Operations Plan</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_Toc120533626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36</w:t>
            </w:r>
            <w:r w:rsidRPr="00CE7D0F">
              <w:rPr>
                <w:rFonts w:ascii="Helvetica Neue" w:hAnsi="Helvetica Neue"/>
                <w:noProof/>
                <w:webHidden/>
              </w:rPr>
              <w:fldChar w:fldCharType="end"/>
            </w:r>
          </w:hyperlink>
        </w:p>
        <w:p w14:paraId="07942502" w14:textId="01CF1017"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7" w:history="1">
            <w:r w:rsidRPr="00CE7D0F">
              <w:rPr>
                <w:rStyle w:val="Hyperlink"/>
                <w:rFonts w:ascii="Helvetica Neue" w:hAnsi="Helvetica Neue"/>
                <w:noProof/>
              </w:rPr>
              <w:t>MODULE 4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_Toc120533627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41</w:t>
            </w:r>
            <w:r w:rsidRPr="00CE7D0F">
              <w:rPr>
                <w:rFonts w:ascii="Helvetica Neue" w:hAnsi="Helvetica Neue"/>
                <w:noProof/>
                <w:webHidden/>
              </w:rPr>
              <w:fldChar w:fldCharType="end"/>
            </w:r>
          </w:hyperlink>
        </w:p>
        <w:p w14:paraId="595C6D4E" w14:textId="51F51A09"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8" w:history="1">
            <w:r w:rsidRPr="00CE7D0F">
              <w:rPr>
                <w:rStyle w:val="Hyperlink"/>
                <w:rFonts w:ascii="Helvetica Neue" w:hAnsi="Helvetica Neue"/>
                <w:noProof/>
              </w:rPr>
              <w:t>MODULE 5 - Creating a Communications Plan</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_Toc120533628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45</w:t>
            </w:r>
            <w:r w:rsidRPr="00CE7D0F">
              <w:rPr>
                <w:rFonts w:ascii="Helvetica Neue" w:hAnsi="Helvetica Neue"/>
                <w:noProof/>
                <w:webHidden/>
              </w:rPr>
              <w:fldChar w:fldCharType="end"/>
            </w:r>
          </w:hyperlink>
        </w:p>
        <w:p w14:paraId="49DA304A" w14:textId="1DA51E1C"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29" w:history="1">
            <w:r w:rsidRPr="00CE7D0F">
              <w:rPr>
                <w:rStyle w:val="Hyperlink"/>
                <w:rFonts w:ascii="Helvetica Neue" w:hAnsi="Helvetica Neue"/>
                <w:noProof/>
              </w:rPr>
              <w:t>MODULE 5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_Toc120533629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49</w:t>
            </w:r>
            <w:r w:rsidRPr="00CE7D0F">
              <w:rPr>
                <w:rFonts w:ascii="Helvetica Neue" w:hAnsi="Helvetica Neue"/>
                <w:noProof/>
                <w:webHidden/>
              </w:rPr>
              <w:fldChar w:fldCharType="end"/>
            </w:r>
          </w:hyperlink>
        </w:p>
        <w:p w14:paraId="527B5063" w14:textId="52C0D655"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0" w:history="1">
            <w:r w:rsidRPr="00CE7D0F">
              <w:rPr>
                <w:rStyle w:val="Hyperlink"/>
                <w:rFonts w:ascii="Helvetica Neue" w:hAnsi="Helvetica Neue"/>
                <w:noProof/>
              </w:rPr>
              <w:t>MODULE 6 - Creating a Business Continuity Plan</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_Toc120533630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53</w:t>
            </w:r>
            <w:r w:rsidRPr="00CE7D0F">
              <w:rPr>
                <w:rFonts w:ascii="Helvetica Neue" w:hAnsi="Helvetica Neue"/>
                <w:noProof/>
                <w:webHidden/>
              </w:rPr>
              <w:fldChar w:fldCharType="end"/>
            </w:r>
          </w:hyperlink>
        </w:p>
        <w:p w14:paraId="5FC7C712" w14:textId="60538F23"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1" w:history="1">
            <w:r w:rsidRPr="00CE7D0F">
              <w:rPr>
                <w:rStyle w:val="Hyperlink"/>
                <w:rFonts w:ascii="Helvetica Neue" w:hAnsi="Helvetica Neue"/>
                <w:noProof/>
              </w:rPr>
              <w:t>MODULE 6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_Toc120533631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57</w:t>
            </w:r>
            <w:r w:rsidRPr="00CE7D0F">
              <w:rPr>
                <w:rFonts w:ascii="Helvetica Neue" w:hAnsi="Helvetica Neue"/>
                <w:noProof/>
                <w:webHidden/>
              </w:rPr>
              <w:fldChar w:fldCharType="end"/>
            </w:r>
          </w:hyperlink>
        </w:p>
        <w:p w14:paraId="0E2CE6F7" w14:textId="15635A9B"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2" w:history="1">
            <w:r w:rsidRPr="00CE7D0F">
              <w:rPr>
                <w:rStyle w:val="Hyperlink"/>
                <w:rFonts w:ascii="Helvetica Neue" w:hAnsi="Helvetica Neue"/>
                <w:noProof/>
              </w:rPr>
              <w:t>MODULE 7 - Creating Functional and Hazard-Specific Emergency Operations Plan Annexes</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_Toc120533632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61</w:t>
            </w:r>
            <w:r w:rsidRPr="00CE7D0F">
              <w:rPr>
                <w:rFonts w:ascii="Helvetica Neue" w:hAnsi="Helvetica Neue"/>
                <w:noProof/>
                <w:webHidden/>
              </w:rPr>
              <w:fldChar w:fldCharType="end"/>
            </w:r>
          </w:hyperlink>
        </w:p>
        <w:p w14:paraId="6BA55B02" w14:textId="27064208"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3" w:history="1">
            <w:r w:rsidRPr="00CE7D0F">
              <w:rPr>
                <w:rStyle w:val="Hyperlink"/>
                <w:rFonts w:ascii="Helvetica Neue" w:hAnsi="Helvetica Neue"/>
                <w:noProof/>
              </w:rPr>
              <w:t>MODULE 7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_Toc120533633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65</w:t>
            </w:r>
            <w:r w:rsidRPr="00CE7D0F">
              <w:rPr>
                <w:rFonts w:ascii="Helvetica Neue" w:hAnsi="Helvetica Neue"/>
                <w:noProof/>
                <w:webHidden/>
              </w:rPr>
              <w:fldChar w:fldCharType="end"/>
            </w:r>
          </w:hyperlink>
        </w:p>
        <w:p w14:paraId="41A14E4B" w14:textId="13123F7E"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4" w:history="1">
            <w:r w:rsidRPr="00CE7D0F">
              <w:rPr>
                <w:rStyle w:val="Hyperlink"/>
                <w:rFonts w:ascii="Helvetica Neue" w:hAnsi="Helvetica Neue"/>
                <w:noProof/>
              </w:rPr>
              <w:t>MODULE 8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_Toc120533634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73</w:t>
            </w:r>
            <w:r w:rsidRPr="00CE7D0F">
              <w:rPr>
                <w:rFonts w:ascii="Helvetica Neue" w:hAnsi="Helvetica Neue"/>
                <w:noProof/>
                <w:webHidden/>
              </w:rPr>
              <w:fldChar w:fldCharType="end"/>
            </w:r>
          </w:hyperlink>
        </w:p>
        <w:p w14:paraId="644562BE" w14:textId="12F2F494"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5" w:history="1">
            <w:r w:rsidRPr="00CE7D0F">
              <w:rPr>
                <w:rStyle w:val="Hyperlink"/>
                <w:rFonts w:ascii="Helvetica Neue" w:hAnsi="Helvetica Neue"/>
                <w:noProof/>
              </w:rPr>
              <w:t>MODULE 9 - Testing Emergency and Continuity Plans Through Exercises</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_Toc120533635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77</w:t>
            </w:r>
            <w:r w:rsidRPr="00CE7D0F">
              <w:rPr>
                <w:rFonts w:ascii="Helvetica Neue" w:hAnsi="Helvetica Neue"/>
                <w:noProof/>
                <w:webHidden/>
              </w:rPr>
              <w:fldChar w:fldCharType="end"/>
            </w:r>
          </w:hyperlink>
        </w:p>
        <w:p w14:paraId="54EA0883" w14:textId="02BD698F"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6" w:history="1">
            <w:r w:rsidRPr="00CE7D0F">
              <w:rPr>
                <w:rStyle w:val="Hyperlink"/>
                <w:rFonts w:ascii="Helvetica Neue" w:hAnsi="Helvetica Neue"/>
                <w:noProof/>
              </w:rPr>
              <w:t>MODULE 9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_Toc120533636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83</w:t>
            </w:r>
            <w:r w:rsidRPr="00CE7D0F">
              <w:rPr>
                <w:rFonts w:ascii="Helvetica Neue" w:hAnsi="Helvetica Neue"/>
                <w:noProof/>
                <w:webHidden/>
              </w:rPr>
              <w:fldChar w:fldCharType="end"/>
            </w:r>
          </w:hyperlink>
        </w:p>
        <w:p w14:paraId="31555C3D" w14:textId="7C05124E"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7" w:history="1">
            <w:r w:rsidRPr="00CE7D0F">
              <w:rPr>
                <w:rStyle w:val="Hyperlink"/>
                <w:rFonts w:ascii="Helvetica Neue" w:hAnsi="Helvetica Neue"/>
                <w:noProof/>
              </w:rPr>
              <w:t>MODULE 10 - Improvement Planning</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_Toc120533637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87</w:t>
            </w:r>
            <w:r w:rsidRPr="00CE7D0F">
              <w:rPr>
                <w:rFonts w:ascii="Helvetica Neue" w:hAnsi="Helvetica Neue"/>
                <w:noProof/>
                <w:webHidden/>
              </w:rPr>
              <w:fldChar w:fldCharType="end"/>
            </w:r>
          </w:hyperlink>
        </w:p>
        <w:p w14:paraId="32C0510D" w14:textId="0F3CA482"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8" w:history="1">
            <w:r w:rsidRPr="00CE7D0F">
              <w:rPr>
                <w:rStyle w:val="Hyperlink"/>
                <w:rFonts w:ascii="Helvetica Neue" w:hAnsi="Helvetica Neue"/>
                <w:noProof/>
              </w:rPr>
              <w:t>MODULE 10 Action Sheet</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_Toc120533638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90</w:t>
            </w:r>
            <w:r w:rsidRPr="00CE7D0F">
              <w:rPr>
                <w:rFonts w:ascii="Helvetica Neue" w:hAnsi="Helvetica Neue"/>
                <w:noProof/>
                <w:webHidden/>
              </w:rPr>
              <w:fldChar w:fldCharType="end"/>
            </w:r>
          </w:hyperlink>
        </w:p>
        <w:p w14:paraId="16F21EBD" w14:textId="192F5034"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39" w:history="1">
            <w:r w:rsidRPr="00CE7D0F">
              <w:rPr>
                <w:rStyle w:val="Hyperlink"/>
                <w:rFonts w:ascii="Helvetica Neue" w:hAnsi="Helvetica Neue"/>
                <w:noProof/>
              </w:rPr>
              <w:t>GENERAL REFERENCES</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_Toc120533639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93</w:t>
            </w:r>
            <w:r w:rsidRPr="00CE7D0F">
              <w:rPr>
                <w:rFonts w:ascii="Helvetica Neue" w:hAnsi="Helvetica Neue"/>
                <w:noProof/>
                <w:webHidden/>
              </w:rPr>
              <w:fldChar w:fldCharType="end"/>
            </w:r>
          </w:hyperlink>
        </w:p>
        <w:p w14:paraId="61920948" w14:textId="04F765A6" w:rsidR="005B2BFA" w:rsidRPr="00CE7D0F" w:rsidRDefault="005B2BFA">
          <w:pPr>
            <w:pStyle w:val="TOC1"/>
            <w:rPr>
              <w:rFonts w:ascii="Helvetica Neue" w:eastAsiaTheme="minorEastAsia" w:hAnsi="Helvetica Neue" w:cstheme="minorBidi"/>
              <w:noProof/>
              <w:sz w:val="22"/>
              <w:szCs w:val="22"/>
              <w:bdr w:val="none" w:sz="0" w:space="0" w:color="auto"/>
            </w:rPr>
          </w:pPr>
          <w:hyperlink w:anchor="_Toc120533640" w:history="1">
            <w:r w:rsidRPr="00CE7D0F">
              <w:rPr>
                <w:rStyle w:val="Hyperlink"/>
                <w:rFonts w:ascii="Helvetica Neue" w:hAnsi="Helvetica Neue"/>
                <w:noProof/>
              </w:rPr>
              <w:t>APPENDICES</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_Toc120533640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94</w:t>
            </w:r>
            <w:r w:rsidRPr="00CE7D0F">
              <w:rPr>
                <w:rFonts w:ascii="Helvetica Neue" w:hAnsi="Helvetica Neue"/>
                <w:noProof/>
                <w:webHidden/>
              </w:rPr>
              <w:fldChar w:fldCharType="end"/>
            </w:r>
          </w:hyperlink>
        </w:p>
        <w:p w14:paraId="3A7AFA14" w14:textId="2B4017A1" w:rsidR="005B2BFA" w:rsidRPr="00CE7D0F" w:rsidRDefault="005B2BFA">
          <w:pPr>
            <w:pStyle w:val="TOC2"/>
            <w:tabs>
              <w:tab w:val="right" w:leader="dot" w:pos="9830"/>
            </w:tabs>
            <w:rPr>
              <w:rFonts w:ascii="Helvetica Neue" w:eastAsiaTheme="minorEastAsia" w:hAnsi="Helvetica Neue" w:cstheme="minorBidi"/>
              <w:noProof/>
              <w:sz w:val="22"/>
              <w:szCs w:val="22"/>
              <w:bdr w:val="none" w:sz="0" w:space="0" w:color="auto"/>
            </w:rPr>
          </w:pPr>
          <w:hyperlink w:anchor="_Toc120533641" w:history="1">
            <w:r w:rsidRPr="00CE7D0F">
              <w:rPr>
                <w:rStyle w:val="Hyperlink"/>
                <w:rFonts w:ascii="Helvetica Neue" w:hAnsi="Helvetica Neue"/>
                <w:noProof/>
              </w:rPr>
              <w:t>APPENDIX 1</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_Toc120533641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95</w:t>
            </w:r>
            <w:r w:rsidRPr="00CE7D0F">
              <w:rPr>
                <w:rFonts w:ascii="Helvetica Neue" w:hAnsi="Helvetica Neue"/>
                <w:noProof/>
                <w:webHidden/>
              </w:rPr>
              <w:fldChar w:fldCharType="end"/>
            </w:r>
          </w:hyperlink>
        </w:p>
        <w:p w14:paraId="1AD8B2D3" w14:textId="4CA87D42" w:rsidR="005B2BFA" w:rsidRPr="00CE7D0F" w:rsidRDefault="005B2BFA">
          <w:pPr>
            <w:pStyle w:val="TOC2"/>
            <w:tabs>
              <w:tab w:val="right" w:leader="dot" w:pos="9830"/>
            </w:tabs>
            <w:rPr>
              <w:rFonts w:ascii="Helvetica Neue" w:eastAsiaTheme="minorEastAsia" w:hAnsi="Helvetica Neue" w:cstheme="minorBidi"/>
              <w:noProof/>
              <w:sz w:val="22"/>
              <w:szCs w:val="22"/>
              <w:bdr w:val="none" w:sz="0" w:space="0" w:color="auto"/>
            </w:rPr>
          </w:pPr>
          <w:hyperlink w:anchor="_Toc120533642" w:history="1">
            <w:r w:rsidRPr="00CE7D0F">
              <w:rPr>
                <w:rStyle w:val="Hyperlink"/>
                <w:rFonts w:ascii="Helvetica Neue" w:hAnsi="Helvetica Neue"/>
                <w:noProof/>
              </w:rPr>
              <w:t>APPENDIX 2</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_Toc120533642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97</w:t>
            </w:r>
            <w:r w:rsidRPr="00CE7D0F">
              <w:rPr>
                <w:rFonts w:ascii="Helvetica Neue" w:hAnsi="Helvetica Neue"/>
                <w:noProof/>
                <w:webHidden/>
              </w:rPr>
              <w:fldChar w:fldCharType="end"/>
            </w:r>
          </w:hyperlink>
        </w:p>
        <w:p w14:paraId="06510F2A" w14:textId="702C6A2E" w:rsidR="005B2BFA" w:rsidRPr="00CE7D0F" w:rsidRDefault="005B2BFA">
          <w:pPr>
            <w:pStyle w:val="TOC2"/>
            <w:tabs>
              <w:tab w:val="right" w:leader="dot" w:pos="9830"/>
            </w:tabs>
            <w:rPr>
              <w:rFonts w:ascii="Helvetica Neue" w:eastAsiaTheme="minorEastAsia" w:hAnsi="Helvetica Neue" w:cstheme="minorBidi"/>
              <w:noProof/>
              <w:sz w:val="22"/>
              <w:szCs w:val="22"/>
              <w:bdr w:val="none" w:sz="0" w:space="0" w:color="auto"/>
            </w:rPr>
          </w:pPr>
          <w:hyperlink w:anchor="_Toc120533643" w:history="1">
            <w:r w:rsidRPr="00CE7D0F">
              <w:rPr>
                <w:rStyle w:val="Hyperlink"/>
                <w:rFonts w:ascii="Helvetica Neue" w:hAnsi="Helvetica Neue"/>
                <w:noProof/>
              </w:rPr>
              <w:t>APPENDIX 3</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_Toc120533643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98</w:t>
            </w:r>
            <w:r w:rsidRPr="00CE7D0F">
              <w:rPr>
                <w:rFonts w:ascii="Helvetica Neue" w:hAnsi="Helvetica Neue"/>
                <w:noProof/>
                <w:webHidden/>
              </w:rPr>
              <w:fldChar w:fldCharType="end"/>
            </w:r>
          </w:hyperlink>
        </w:p>
        <w:p w14:paraId="6EBF6ECF" w14:textId="2BDC6DE6" w:rsidR="005B2BFA" w:rsidRPr="00CE7D0F" w:rsidRDefault="005B2BFA">
          <w:pPr>
            <w:pStyle w:val="TOC2"/>
            <w:tabs>
              <w:tab w:val="right" w:leader="dot" w:pos="9830"/>
            </w:tabs>
            <w:rPr>
              <w:rFonts w:ascii="Helvetica Neue" w:eastAsiaTheme="minorEastAsia" w:hAnsi="Helvetica Neue" w:cstheme="minorBidi"/>
              <w:noProof/>
              <w:sz w:val="22"/>
              <w:szCs w:val="22"/>
              <w:bdr w:val="none" w:sz="0" w:space="0" w:color="auto"/>
            </w:rPr>
          </w:pPr>
          <w:hyperlink w:anchor="_Toc120533644" w:history="1">
            <w:r w:rsidRPr="00CE7D0F">
              <w:rPr>
                <w:rStyle w:val="Hyperlink"/>
                <w:rFonts w:ascii="Helvetica Neue" w:hAnsi="Helvetica Neue"/>
                <w:noProof/>
              </w:rPr>
              <w:t>APPENDIX 4</w:t>
            </w:r>
            <w:r w:rsidRPr="00CE7D0F">
              <w:rPr>
                <w:rFonts w:ascii="Helvetica Neue" w:hAnsi="Helvetica Neue"/>
                <w:noProof/>
                <w:webHidden/>
              </w:rPr>
              <w:tab/>
            </w:r>
            <w:r w:rsidRPr="00CE7D0F">
              <w:rPr>
                <w:rFonts w:ascii="Helvetica Neue" w:hAnsi="Helvetica Neue"/>
                <w:noProof/>
                <w:webHidden/>
              </w:rPr>
              <w:fldChar w:fldCharType="begin"/>
            </w:r>
            <w:r w:rsidRPr="00CE7D0F">
              <w:rPr>
                <w:rFonts w:ascii="Helvetica Neue" w:hAnsi="Helvetica Neue"/>
                <w:noProof/>
                <w:webHidden/>
              </w:rPr>
              <w:instrText xml:space="preserve"> PAGEREF _Toc120533644 \h </w:instrText>
            </w:r>
            <w:r w:rsidRPr="00CE7D0F">
              <w:rPr>
                <w:rFonts w:ascii="Helvetica Neue" w:hAnsi="Helvetica Neue"/>
                <w:noProof/>
                <w:webHidden/>
              </w:rPr>
            </w:r>
            <w:r w:rsidRPr="00CE7D0F">
              <w:rPr>
                <w:rFonts w:ascii="Helvetica Neue" w:hAnsi="Helvetica Neue"/>
                <w:noProof/>
                <w:webHidden/>
              </w:rPr>
              <w:fldChar w:fldCharType="separate"/>
            </w:r>
            <w:r w:rsidRPr="00CE7D0F">
              <w:rPr>
                <w:rFonts w:ascii="Helvetica Neue" w:hAnsi="Helvetica Neue"/>
                <w:noProof/>
                <w:webHidden/>
              </w:rPr>
              <w:t>99</w:t>
            </w:r>
            <w:r w:rsidRPr="00CE7D0F">
              <w:rPr>
                <w:rFonts w:ascii="Helvetica Neue" w:hAnsi="Helvetica Neue"/>
                <w:noProof/>
                <w:webHidden/>
              </w:rPr>
              <w:fldChar w:fldCharType="end"/>
            </w:r>
          </w:hyperlink>
        </w:p>
        <w:p w14:paraId="1F7D6788" w14:textId="410AF003" w:rsidR="00D84CA7" w:rsidRPr="00341E8E" w:rsidRDefault="00D84CA7" w:rsidP="00706B76">
          <w:pPr>
            <w:spacing w:before="120" w:after="120" w:line="360" w:lineRule="auto"/>
            <w:contextualSpacing/>
            <w:rPr>
              <w:rFonts w:ascii="Helvetica Neue" w:hAnsi="Helvetica Neue"/>
            </w:rPr>
          </w:pPr>
          <w:r w:rsidRPr="00CE7D0F">
            <w:rPr>
              <w:rFonts w:ascii="Helvetica Neue" w:hAnsi="Helvetica Neue"/>
              <w:noProof/>
              <w:sz w:val="20"/>
              <w:szCs w:val="20"/>
            </w:rPr>
            <w:fldChar w:fldCharType="end"/>
          </w:r>
        </w:p>
      </w:sdtContent>
    </w:sdt>
    <w:p w14:paraId="01556E9D" w14:textId="68D34884" w:rsidR="00E31609" w:rsidRPr="00341E8E" w:rsidRDefault="00E31609">
      <w:pPr>
        <w:rPr>
          <w:rFonts w:ascii="Helvetica Neue" w:hAnsi="Helvetica Neue"/>
        </w:rPr>
      </w:pPr>
      <w:r w:rsidRPr="00341E8E">
        <w:rPr>
          <w:rFonts w:ascii="Helvetica Neue" w:hAnsi="Helvetica Neue"/>
        </w:rPr>
        <w:br w:type="page"/>
      </w:r>
    </w:p>
    <w:p w14:paraId="00687C52" w14:textId="799EAA25" w:rsidR="00515E90" w:rsidRPr="00F20F64" w:rsidRDefault="00E20C46" w:rsidP="00362CB9">
      <w:pPr>
        <w:pStyle w:val="Heading1"/>
        <w:rPr>
          <w:b/>
          <w:color w:val="367DA3"/>
          <w:sz w:val="36"/>
          <w:szCs w:val="36"/>
        </w:rPr>
      </w:pPr>
      <w:bookmarkStart w:id="3" w:name="_Toc802334944"/>
      <w:bookmarkStart w:id="4" w:name="_Toc476508060"/>
      <w:bookmarkStart w:id="5" w:name="_Toc120533616"/>
      <w:r w:rsidRPr="00F20F64">
        <w:rPr>
          <w:b/>
          <w:color w:val="367DA3"/>
          <w:sz w:val="36"/>
          <w:szCs w:val="36"/>
        </w:rPr>
        <w:lastRenderedPageBreak/>
        <w:t>INTRODUCTION</w:t>
      </w:r>
      <w:bookmarkEnd w:id="3"/>
      <w:bookmarkEnd w:id="4"/>
      <w:bookmarkEnd w:id="5"/>
    </w:p>
    <w:p w14:paraId="3D1BC449" w14:textId="77777777" w:rsidR="004913FD" w:rsidRDefault="004913FD" w:rsidP="00341E8E">
      <w:pPr>
        <w:pStyle w:val="Body"/>
        <w:rPr>
          <w:rFonts w:ascii="Helvetica Neue" w:hAnsi="Helvetica Neue"/>
        </w:rPr>
      </w:pPr>
    </w:p>
    <w:p w14:paraId="1FCD7046" w14:textId="39EFDD50" w:rsidR="0009241C" w:rsidRPr="009F4C57" w:rsidRDefault="008A0FD1" w:rsidP="00341E8E">
      <w:pPr>
        <w:pStyle w:val="Body"/>
        <w:rPr>
          <w:rFonts w:asciiTheme="minorHAnsi" w:hAnsiTheme="minorHAnsi"/>
          <w:sz w:val="22"/>
          <w:szCs w:val="22"/>
        </w:rPr>
      </w:pPr>
      <w:r w:rsidRPr="009F4C57">
        <w:rPr>
          <w:rFonts w:asciiTheme="minorHAnsi" w:hAnsiTheme="minorHAnsi"/>
          <w:sz w:val="22"/>
          <w:szCs w:val="22"/>
        </w:rPr>
        <w:t>Federally qualified health centers (FQHCs, health centers)</w:t>
      </w:r>
      <w:r w:rsidR="0018068C" w:rsidRPr="009F4C57">
        <w:rPr>
          <w:rFonts w:asciiTheme="minorHAnsi" w:hAnsiTheme="minorHAnsi"/>
          <w:sz w:val="22"/>
          <w:szCs w:val="22"/>
        </w:rPr>
        <w:t xml:space="preserve"> </w:t>
      </w:r>
      <w:r w:rsidRPr="009F4C57">
        <w:rPr>
          <w:rFonts w:asciiTheme="minorHAnsi" w:hAnsiTheme="minorHAnsi"/>
          <w:sz w:val="22"/>
          <w:szCs w:val="22"/>
        </w:rPr>
        <w:t>rarely have</w:t>
      </w:r>
      <w:r w:rsidR="0018068C" w:rsidRPr="009F4C57">
        <w:rPr>
          <w:rFonts w:asciiTheme="minorHAnsi" w:hAnsiTheme="minorHAnsi"/>
          <w:sz w:val="22"/>
          <w:szCs w:val="22"/>
        </w:rPr>
        <w:t xml:space="preserve"> </w:t>
      </w:r>
      <w:r w:rsidRPr="009F4C57">
        <w:rPr>
          <w:rFonts w:asciiTheme="minorHAnsi" w:hAnsiTheme="minorHAnsi"/>
          <w:sz w:val="22"/>
          <w:szCs w:val="22"/>
        </w:rPr>
        <w:t>personnel</w:t>
      </w:r>
      <w:r w:rsidR="0018068C" w:rsidRPr="009F4C57">
        <w:rPr>
          <w:rFonts w:asciiTheme="minorHAnsi" w:hAnsiTheme="minorHAnsi"/>
          <w:sz w:val="22"/>
          <w:szCs w:val="22"/>
        </w:rPr>
        <w:t xml:space="preserve"> </w:t>
      </w:r>
      <w:r w:rsidRPr="009F4C57">
        <w:rPr>
          <w:rFonts w:asciiTheme="minorHAnsi" w:hAnsiTheme="minorHAnsi"/>
          <w:sz w:val="22"/>
          <w:szCs w:val="22"/>
        </w:rPr>
        <w:t>focus</w:t>
      </w:r>
      <w:r w:rsidR="00CB0C3C" w:rsidRPr="009F4C57">
        <w:rPr>
          <w:rFonts w:asciiTheme="minorHAnsi" w:hAnsiTheme="minorHAnsi"/>
          <w:sz w:val="22"/>
          <w:szCs w:val="22"/>
        </w:rPr>
        <w:t>ed</w:t>
      </w:r>
      <w:r w:rsidRPr="009F4C57">
        <w:rPr>
          <w:rFonts w:asciiTheme="minorHAnsi" w:hAnsiTheme="minorHAnsi"/>
          <w:sz w:val="22"/>
          <w:szCs w:val="22"/>
        </w:rPr>
        <w:t xml:space="preserve"> on</w:t>
      </w:r>
      <w:r w:rsidR="0018068C" w:rsidRPr="009F4C57">
        <w:rPr>
          <w:rFonts w:asciiTheme="minorHAnsi" w:hAnsiTheme="minorHAnsi"/>
          <w:sz w:val="22"/>
          <w:szCs w:val="22"/>
        </w:rPr>
        <w:t xml:space="preserve"> </w:t>
      </w:r>
      <w:r w:rsidRPr="009F4C57">
        <w:rPr>
          <w:rFonts w:asciiTheme="minorHAnsi" w:hAnsiTheme="minorHAnsi"/>
          <w:sz w:val="22"/>
          <w:szCs w:val="22"/>
        </w:rPr>
        <w:t>conducting</w:t>
      </w:r>
      <w:r w:rsidR="0018068C" w:rsidRPr="009F4C57">
        <w:rPr>
          <w:rFonts w:asciiTheme="minorHAnsi" w:hAnsiTheme="minorHAnsi"/>
          <w:sz w:val="22"/>
          <w:szCs w:val="22"/>
        </w:rPr>
        <w:t xml:space="preserve"> </w:t>
      </w:r>
      <w:r w:rsidRPr="009F4C57">
        <w:rPr>
          <w:rFonts w:asciiTheme="minorHAnsi" w:hAnsiTheme="minorHAnsi"/>
          <w:sz w:val="22"/>
          <w:szCs w:val="22"/>
        </w:rPr>
        <w:t>emergency</w:t>
      </w:r>
      <w:r w:rsidR="0018068C" w:rsidRPr="009F4C57">
        <w:rPr>
          <w:rFonts w:asciiTheme="minorHAnsi" w:hAnsiTheme="minorHAnsi"/>
          <w:sz w:val="22"/>
          <w:szCs w:val="22"/>
        </w:rPr>
        <w:t xml:space="preserve"> </w:t>
      </w:r>
      <w:r w:rsidRPr="009F4C57">
        <w:rPr>
          <w:rFonts w:asciiTheme="minorHAnsi" w:hAnsiTheme="minorHAnsi"/>
          <w:sz w:val="22"/>
          <w:szCs w:val="22"/>
        </w:rPr>
        <w:t>management</w:t>
      </w:r>
      <w:r w:rsidR="0018068C" w:rsidRPr="009F4C57">
        <w:rPr>
          <w:rFonts w:asciiTheme="minorHAnsi" w:hAnsiTheme="minorHAnsi"/>
          <w:sz w:val="22"/>
          <w:szCs w:val="22"/>
        </w:rPr>
        <w:t xml:space="preserve"> </w:t>
      </w:r>
      <w:r w:rsidR="00554E1F" w:rsidRPr="009F4C57">
        <w:rPr>
          <w:rFonts w:asciiTheme="minorHAnsi" w:hAnsiTheme="minorHAnsi"/>
          <w:sz w:val="22"/>
          <w:szCs w:val="22"/>
        </w:rPr>
        <w:t xml:space="preserve">(EM) </w:t>
      </w:r>
      <w:r w:rsidRPr="009F4C57">
        <w:rPr>
          <w:rFonts w:asciiTheme="minorHAnsi" w:hAnsiTheme="minorHAnsi"/>
          <w:sz w:val="22"/>
          <w:szCs w:val="22"/>
        </w:rPr>
        <w:t xml:space="preserve">activities full-time, yet there are clear expectations and requirements for </w:t>
      </w:r>
      <w:r w:rsidR="00055A5C" w:rsidRPr="009F4C57">
        <w:rPr>
          <w:rFonts w:asciiTheme="minorHAnsi" w:hAnsiTheme="minorHAnsi"/>
          <w:sz w:val="22"/>
          <w:szCs w:val="22"/>
        </w:rPr>
        <w:t>them</w:t>
      </w:r>
      <w:r w:rsidRPr="009F4C57">
        <w:rPr>
          <w:rFonts w:asciiTheme="minorHAnsi" w:hAnsiTheme="minorHAnsi"/>
          <w:sz w:val="22"/>
          <w:szCs w:val="22"/>
        </w:rPr>
        <w:t xml:space="preserve"> to participate in </w:t>
      </w:r>
      <w:r w:rsidR="00554E1F" w:rsidRPr="009F4C57">
        <w:rPr>
          <w:rFonts w:asciiTheme="minorHAnsi" w:hAnsiTheme="minorHAnsi"/>
          <w:sz w:val="22"/>
          <w:szCs w:val="22"/>
        </w:rPr>
        <w:t>these</w:t>
      </w:r>
      <w:r w:rsidRPr="009F4C57">
        <w:rPr>
          <w:rFonts w:asciiTheme="minorHAnsi" w:hAnsiTheme="minorHAnsi"/>
          <w:sz w:val="22"/>
          <w:szCs w:val="22"/>
        </w:rPr>
        <w:t xml:space="preserve"> activities, both as certified</w:t>
      </w:r>
      <w:r w:rsidR="005F71C7" w:rsidRPr="009F4C57">
        <w:rPr>
          <w:rFonts w:asciiTheme="minorHAnsi" w:hAnsiTheme="minorHAnsi"/>
          <w:sz w:val="22"/>
          <w:szCs w:val="22"/>
        </w:rPr>
        <w:t xml:space="preserve"> healthcare</w:t>
      </w:r>
      <w:r w:rsidRPr="009F4C57">
        <w:rPr>
          <w:rFonts w:asciiTheme="minorHAnsi" w:hAnsiTheme="minorHAnsi"/>
          <w:sz w:val="22"/>
          <w:szCs w:val="22"/>
        </w:rPr>
        <w:t> </w:t>
      </w:r>
      <w:r w:rsidR="7D987EB5" w:rsidRPr="009F4C57">
        <w:rPr>
          <w:rFonts w:asciiTheme="minorHAnsi" w:hAnsiTheme="minorHAnsi"/>
          <w:sz w:val="22"/>
          <w:szCs w:val="22"/>
        </w:rPr>
        <w:t>facilities</w:t>
      </w:r>
      <w:r w:rsidRPr="009F4C57">
        <w:rPr>
          <w:rFonts w:asciiTheme="minorHAnsi" w:hAnsiTheme="minorHAnsi"/>
          <w:sz w:val="22"/>
          <w:szCs w:val="22"/>
        </w:rPr>
        <w:t xml:space="preserve"> and as member</w:t>
      </w:r>
      <w:r w:rsidR="597032AD" w:rsidRPr="009F4C57">
        <w:rPr>
          <w:rFonts w:asciiTheme="minorHAnsi" w:hAnsiTheme="minorHAnsi"/>
          <w:sz w:val="22"/>
          <w:szCs w:val="22"/>
        </w:rPr>
        <w:t>s</w:t>
      </w:r>
      <w:r w:rsidRPr="009F4C57">
        <w:rPr>
          <w:rFonts w:asciiTheme="minorHAnsi" w:hAnsiTheme="minorHAnsi"/>
          <w:sz w:val="22"/>
          <w:szCs w:val="22"/>
        </w:rPr>
        <w:t xml:space="preserve"> of the larger healthcare community. </w:t>
      </w:r>
      <w:r w:rsidR="00055A5C" w:rsidRPr="009F4C57">
        <w:rPr>
          <w:rFonts w:asciiTheme="minorHAnsi" w:hAnsiTheme="minorHAnsi"/>
          <w:sz w:val="22"/>
          <w:szCs w:val="22"/>
        </w:rPr>
        <w:t>Health center</w:t>
      </w:r>
      <w:r w:rsidRPr="009F4C57">
        <w:rPr>
          <w:rFonts w:asciiTheme="minorHAnsi" w:hAnsiTheme="minorHAnsi"/>
          <w:sz w:val="22"/>
          <w:szCs w:val="22"/>
        </w:rPr>
        <w:t xml:space="preserve"> staff </w:t>
      </w:r>
      <w:r w:rsidR="00EF0832" w:rsidRPr="009F4C57">
        <w:rPr>
          <w:rFonts w:asciiTheme="minorHAnsi" w:hAnsiTheme="minorHAnsi"/>
          <w:sz w:val="22"/>
          <w:szCs w:val="22"/>
        </w:rPr>
        <w:t>need</w:t>
      </w:r>
      <w:r w:rsidRPr="009F4C57">
        <w:rPr>
          <w:rFonts w:asciiTheme="minorHAnsi" w:hAnsiTheme="minorHAnsi"/>
          <w:sz w:val="22"/>
          <w:szCs w:val="22"/>
        </w:rPr>
        <w:t xml:space="preserve"> </w:t>
      </w:r>
      <w:r w:rsidR="003779E1" w:rsidRPr="009F4C57">
        <w:rPr>
          <w:rFonts w:asciiTheme="minorHAnsi" w:hAnsiTheme="minorHAnsi"/>
          <w:sz w:val="22"/>
          <w:szCs w:val="22"/>
        </w:rPr>
        <w:t>targeted</w:t>
      </w:r>
      <w:r w:rsidRPr="009F4C57">
        <w:rPr>
          <w:rFonts w:asciiTheme="minorHAnsi" w:hAnsiTheme="minorHAnsi"/>
          <w:sz w:val="22"/>
          <w:szCs w:val="22"/>
        </w:rPr>
        <w:t xml:space="preserve"> content </w:t>
      </w:r>
      <w:r w:rsidR="00485976" w:rsidRPr="009F4C57">
        <w:rPr>
          <w:rFonts w:asciiTheme="minorHAnsi" w:hAnsiTheme="minorHAnsi"/>
          <w:sz w:val="22"/>
          <w:szCs w:val="22"/>
        </w:rPr>
        <w:t>to</w:t>
      </w:r>
      <w:r w:rsidRPr="009F4C57">
        <w:rPr>
          <w:rFonts w:asciiTheme="minorHAnsi" w:hAnsiTheme="minorHAnsi"/>
          <w:sz w:val="22"/>
          <w:szCs w:val="22"/>
        </w:rPr>
        <w:t xml:space="preserve"> allow them to learn and understand important emergency management concepts </w:t>
      </w:r>
      <w:r w:rsidR="003010AE" w:rsidRPr="009F4C57">
        <w:rPr>
          <w:rFonts w:asciiTheme="minorHAnsi" w:hAnsiTheme="minorHAnsi"/>
          <w:sz w:val="22"/>
          <w:szCs w:val="22"/>
        </w:rPr>
        <w:t xml:space="preserve">effectively </w:t>
      </w:r>
      <w:r w:rsidRPr="009F4C57">
        <w:rPr>
          <w:rFonts w:asciiTheme="minorHAnsi" w:hAnsiTheme="minorHAnsi"/>
          <w:sz w:val="22"/>
          <w:szCs w:val="22"/>
        </w:rPr>
        <w:t xml:space="preserve">and </w:t>
      </w:r>
      <w:r w:rsidR="00BD1EAE" w:rsidRPr="009F4C57">
        <w:rPr>
          <w:rFonts w:asciiTheme="minorHAnsi" w:hAnsiTheme="minorHAnsi"/>
          <w:sz w:val="22"/>
          <w:szCs w:val="22"/>
        </w:rPr>
        <w:t>efficiently</w:t>
      </w:r>
      <w:r w:rsidRPr="009F4C57">
        <w:rPr>
          <w:rFonts w:asciiTheme="minorHAnsi" w:hAnsiTheme="minorHAnsi"/>
          <w:sz w:val="22"/>
          <w:szCs w:val="22"/>
        </w:rPr>
        <w:t xml:space="preserve">. There are few existing </w:t>
      </w:r>
      <w:r w:rsidR="00CE7635" w:rsidRPr="009F4C57">
        <w:rPr>
          <w:rFonts w:asciiTheme="minorHAnsi" w:hAnsiTheme="minorHAnsi"/>
          <w:sz w:val="22"/>
          <w:szCs w:val="22"/>
        </w:rPr>
        <w:t>resources</w:t>
      </w:r>
      <w:r w:rsidRPr="009F4C57">
        <w:rPr>
          <w:rFonts w:asciiTheme="minorHAnsi" w:hAnsiTheme="minorHAnsi"/>
          <w:sz w:val="22"/>
          <w:szCs w:val="22"/>
        </w:rPr>
        <w:t xml:space="preserve"> that </w:t>
      </w:r>
      <w:r w:rsidR="06F65A9E" w:rsidRPr="009F4C57">
        <w:rPr>
          <w:rFonts w:asciiTheme="minorHAnsi" w:hAnsiTheme="minorHAnsi"/>
          <w:sz w:val="22"/>
          <w:szCs w:val="22"/>
        </w:rPr>
        <w:t>discuss</w:t>
      </w:r>
      <w:r w:rsidRPr="009F4C57">
        <w:rPr>
          <w:rFonts w:asciiTheme="minorHAnsi" w:hAnsiTheme="minorHAnsi"/>
          <w:sz w:val="22"/>
          <w:szCs w:val="22"/>
        </w:rPr>
        <w:t xml:space="preserve"> specific health center-focused emergency management considerations. </w:t>
      </w:r>
      <w:r w:rsidR="580757E1" w:rsidRPr="009F4C57">
        <w:rPr>
          <w:rFonts w:asciiTheme="minorHAnsi" w:hAnsiTheme="minorHAnsi"/>
          <w:sz w:val="22"/>
          <w:szCs w:val="22"/>
        </w:rPr>
        <w:t xml:space="preserve"> </w:t>
      </w:r>
    </w:p>
    <w:p w14:paraId="1CE1B8B2" w14:textId="77777777" w:rsidR="00AB4957" w:rsidRPr="009F4C57" w:rsidRDefault="00AB4957" w:rsidP="00341E8E">
      <w:pPr>
        <w:pStyle w:val="Body"/>
        <w:rPr>
          <w:rFonts w:asciiTheme="minorHAnsi" w:hAnsiTheme="minorHAnsi"/>
          <w:sz w:val="22"/>
          <w:szCs w:val="22"/>
        </w:rPr>
      </w:pPr>
    </w:p>
    <w:p w14:paraId="468E7D8C" w14:textId="2902F572" w:rsidR="0004686D" w:rsidRPr="009F4C57" w:rsidRDefault="002C5971" w:rsidP="00341E8E">
      <w:pPr>
        <w:pStyle w:val="Body"/>
        <w:rPr>
          <w:rFonts w:asciiTheme="minorHAnsi" w:hAnsiTheme="minorHAnsi"/>
          <w:b/>
          <w:bCs/>
          <w:color w:val="367DA2"/>
          <w:sz w:val="22"/>
          <w:szCs w:val="22"/>
        </w:rPr>
      </w:pPr>
      <w:r w:rsidRPr="009F4C57">
        <w:rPr>
          <w:rFonts w:asciiTheme="minorHAnsi" w:hAnsiTheme="minorHAnsi"/>
          <w:sz w:val="22"/>
          <w:szCs w:val="22"/>
        </w:rPr>
        <w:t>This multi-module </w:t>
      </w:r>
      <w:r w:rsidR="007A5B65" w:rsidRPr="009F4C57">
        <w:rPr>
          <w:rFonts w:asciiTheme="minorHAnsi" w:hAnsiTheme="minorHAnsi"/>
          <w:i/>
          <w:iCs/>
          <w:sz w:val="22"/>
          <w:szCs w:val="22"/>
        </w:rPr>
        <w:t>E</w:t>
      </w:r>
      <w:r w:rsidRPr="009F4C57">
        <w:rPr>
          <w:rFonts w:asciiTheme="minorHAnsi" w:hAnsiTheme="minorHAnsi"/>
          <w:i/>
          <w:iCs/>
          <w:sz w:val="22"/>
          <w:szCs w:val="22"/>
        </w:rPr>
        <w:t xml:space="preserve">mergency </w:t>
      </w:r>
      <w:r w:rsidR="007A5B65" w:rsidRPr="009F4C57">
        <w:rPr>
          <w:rFonts w:asciiTheme="minorHAnsi" w:hAnsiTheme="minorHAnsi"/>
          <w:i/>
          <w:iCs/>
          <w:sz w:val="22"/>
          <w:szCs w:val="22"/>
        </w:rPr>
        <w:t>P</w:t>
      </w:r>
      <w:r w:rsidRPr="009F4C57">
        <w:rPr>
          <w:rFonts w:asciiTheme="minorHAnsi" w:hAnsiTheme="minorHAnsi"/>
          <w:i/>
          <w:iCs/>
          <w:sz w:val="22"/>
          <w:szCs w:val="22"/>
        </w:rPr>
        <w:t>reparedness </w:t>
      </w:r>
      <w:r w:rsidR="007A5B65" w:rsidRPr="009F4C57">
        <w:rPr>
          <w:rFonts w:asciiTheme="minorHAnsi" w:hAnsiTheme="minorHAnsi"/>
          <w:i/>
          <w:iCs/>
          <w:sz w:val="22"/>
          <w:szCs w:val="22"/>
        </w:rPr>
        <w:t>T</w:t>
      </w:r>
      <w:r w:rsidRPr="009F4C57">
        <w:rPr>
          <w:rFonts w:asciiTheme="minorHAnsi" w:hAnsiTheme="minorHAnsi"/>
          <w:i/>
          <w:iCs/>
          <w:sz w:val="22"/>
          <w:szCs w:val="22"/>
        </w:rPr>
        <w:t xml:space="preserve">raining and </w:t>
      </w:r>
      <w:r w:rsidR="007A5B65" w:rsidRPr="009F4C57">
        <w:rPr>
          <w:rFonts w:asciiTheme="minorHAnsi" w:hAnsiTheme="minorHAnsi"/>
          <w:i/>
          <w:iCs/>
          <w:sz w:val="22"/>
          <w:szCs w:val="22"/>
        </w:rPr>
        <w:t>T</w:t>
      </w:r>
      <w:r w:rsidRPr="009F4C57">
        <w:rPr>
          <w:rFonts w:asciiTheme="minorHAnsi" w:hAnsiTheme="minorHAnsi"/>
          <w:i/>
          <w:iCs/>
          <w:sz w:val="22"/>
          <w:szCs w:val="22"/>
        </w:rPr>
        <w:t xml:space="preserve">echnical </w:t>
      </w:r>
      <w:r w:rsidR="007A5B65" w:rsidRPr="009F4C57">
        <w:rPr>
          <w:rFonts w:asciiTheme="minorHAnsi" w:hAnsiTheme="minorHAnsi"/>
          <w:i/>
          <w:iCs/>
          <w:sz w:val="22"/>
          <w:szCs w:val="22"/>
        </w:rPr>
        <w:t>A</w:t>
      </w:r>
      <w:r w:rsidRPr="009F4C57">
        <w:rPr>
          <w:rFonts w:asciiTheme="minorHAnsi" w:hAnsiTheme="minorHAnsi"/>
          <w:i/>
          <w:iCs/>
          <w:sz w:val="22"/>
          <w:szCs w:val="22"/>
        </w:rPr>
        <w:t xml:space="preserve">ssistance </w:t>
      </w:r>
      <w:r w:rsidR="007A5B65" w:rsidRPr="009F4C57">
        <w:rPr>
          <w:rFonts w:asciiTheme="minorHAnsi" w:hAnsiTheme="minorHAnsi"/>
          <w:i/>
          <w:iCs/>
          <w:sz w:val="22"/>
          <w:szCs w:val="22"/>
        </w:rPr>
        <w:t>T</w:t>
      </w:r>
      <w:r w:rsidRPr="009F4C57">
        <w:rPr>
          <w:rFonts w:asciiTheme="minorHAnsi" w:hAnsiTheme="minorHAnsi"/>
          <w:i/>
          <w:iCs/>
          <w:sz w:val="22"/>
          <w:szCs w:val="22"/>
        </w:rPr>
        <w:t xml:space="preserve">oolkit </w:t>
      </w:r>
      <w:r w:rsidRPr="009F4C57">
        <w:rPr>
          <w:rFonts w:asciiTheme="minorHAnsi" w:hAnsiTheme="minorHAnsi"/>
          <w:i/>
          <w:sz w:val="22"/>
          <w:szCs w:val="22"/>
        </w:rPr>
        <w:t xml:space="preserve">for </w:t>
      </w:r>
      <w:r w:rsidR="007A5B65" w:rsidRPr="009F4C57">
        <w:rPr>
          <w:rFonts w:asciiTheme="minorHAnsi" w:hAnsiTheme="minorHAnsi"/>
          <w:i/>
          <w:sz w:val="22"/>
          <w:szCs w:val="22"/>
        </w:rPr>
        <w:t>Community Health Centers</w:t>
      </w:r>
      <w:r w:rsidR="007A5B65" w:rsidRPr="009F4C57">
        <w:rPr>
          <w:rFonts w:asciiTheme="minorHAnsi" w:hAnsiTheme="minorHAnsi"/>
          <w:sz w:val="22"/>
          <w:szCs w:val="22"/>
        </w:rPr>
        <w:t xml:space="preserve"> </w:t>
      </w:r>
      <w:r w:rsidR="007A5B65" w:rsidRPr="009F4C57">
        <w:rPr>
          <w:rFonts w:asciiTheme="minorHAnsi" w:hAnsiTheme="minorHAnsi"/>
          <w:i/>
          <w:iCs/>
          <w:sz w:val="22"/>
          <w:szCs w:val="22"/>
        </w:rPr>
        <w:t>(Toolkit)</w:t>
      </w:r>
      <w:r w:rsidR="007A5B65" w:rsidRPr="009F4C57">
        <w:rPr>
          <w:rFonts w:asciiTheme="minorHAnsi" w:hAnsiTheme="minorHAnsi"/>
          <w:sz w:val="22"/>
          <w:szCs w:val="22"/>
        </w:rPr>
        <w:t xml:space="preserve"> </w:t>
      </w:r>
      <w:r w:rsidRPr="009F4C57">
        <w:rPr>
          <w:rFonts w:asciiTheme="minorHAnsi" w:hAnsiTheme="minorHAnsi"/>
          <w:sz w:val="22"/>
          <w:szCs w:val="22"/>
        </w:rPr>
        <w:t>is meant to guide health centers through the process of creating and maintaining</w:t>
      </w:r>
      <w:r w:rsidR="00655C6C" w:rsidRPr="009F4C57">
        <w:rPr>
          <w:rFonts w:asciiTheme="minorHAnsi" w:hAnsiTheme="minorHAnsi"/>
          <w:sz w:val="22"/>
          <w:szCs w:val="22"/>
        </w:rPr>
        <w:t xml:space="preserve"> </w:t>
      </w:r>
      <w:r w:rsidRPr="009F4C57">
        <w:rPr>
          <w:rFonts w:asciiTheme="minorHAnsi" w:hAnsiTheme="minorHAnsi"/>
          <w:sz w:val="22"/>
          <w:szCs w:val="22"/>
        </w:rPr>
        <w:t>a comprehensive emergency management program (CEMP)</w:t>
      </w:r>
      <w:r w:rsidR="004E79DC" w:rsidRPr="009F4C57">
        <w:rPr>
          <w:rFonts w:asciiTheme="minorHAnsi" w:hAnsiTheme="minorHAnsi"/>
          <w:sz w:val="22"/>
          <w:szCs w:val="22"/>
        </w:rPr>
        <w:t xml:space="preserve"> as a complement to </w:t>
      </w:r>
      <w:r w:rsidR="002D33D5" w:rsidRPr="009F4C57">
        <w:rPr>
          <w:rFonts w:asciiTheme="minorHAnsi" w:hAnsiTheme="minorHAnsi"/>
          <w:sz w:val="22"/>
          <w:szCs w:val="22"/>
        </w:rPr>
        <w:t>their established risk management programs.</w:t>
      </w:r>
      <w:r w:rsidRPr="009F4C57">
        <w:rPr>
          <w:rFonts w:asciiTheme="minorHAnsi" w:hAnsiTheme="minorHAnsi"/>
          <w:sz w:val="22"/>
          <w:szCs w:val="22"/>
        </w:rPr>
        <w:t> </w:t>
      </w:r>
      <w:r w:rsidR="00064F20" w:rsidRPr="009F4C57">
        <w:rPr>
          <w:rFonts w:asciiTheme="minorHAnsi" w:hAnsiTheme="minorHAnsi"/>
          <w:color w:val="auto"/>
          <w:sz w:val="22"/>
          <w:szCs w:val="22"/>
        </w:rPr>
        <w:t>The guidance and resources included are based on</w:t>
      </w:r>
      <w:r w:rsidR="00C61CBE" w:rsidRPr="009F4C57">
        <w:rPr>
          <w:rFonts w:asciiTheme="minorHAnsi" w:hAnsiTheme="minorHAnsi"/>
          <w:color w:val="auto"/>
          <w:sz w:val="22"/>
          <w:szCs w:val="22"/>
        </w:rPr>
        <w:t xml:space="preserve"> an </w:t>
      </w:r>
      <w:r w:rsidR="00064F20" w:rsidRPr="009F4C57">
        <w:rPr>
          <w:rFonts w:asciiTheme="minorHAnsi" w:hAnsiTheme="minorHAnsi"/>
          <w:color w:val="auto"/>
          <w:sz w:val="22"/>
          <w:szCs w:val="22"/>
        </w:rPr>
        <w:t>“</w:t>
      </w:r>
      <w:r w:rsidR="00C61CBE" w:rsidRPr="009F4C57">
        <w:rPr>
          <w:rFonts w:asciiTheme="minorHAnsi" w:hAnsiTheme="minorHAnsi"/>
          <w:color w:val="auto"/>
          <w:sz w:val="22"/>
          <w:szCs w:val="22"/>
        </w:rPr>
        <w:t>all-hazards</w:t>
      </w:r>
      <w:r w:rsidR="00064F20" w:rsidRPr="009F4C57">
        <w:rPr>
          <w:rFonts w:asciiTheme="minorHAnsi" w:hAnsiTheme="minorHAnsi"/>
          <w:color w:val="auto"/>
          <w:sz w:val="22"/>
          <w:szCs w:val="22"/>
        </w:rPr>
        <w:t>”</w:t>
      </w:r>
      <w:r w:rsidR="00C61CBE" w:rsidRPr="009F4C57">
        <w:rPr>
          <w:rFonts w:asciiTheme="minorHAnsi" w:hAnsiTheme="minorHAnsi"/>
          <w:color w:val="auto"/>
          <w:sz w:val="22"/>
          <w:szCs w:val="22"/>
        </w:rPr>
        <w:t xml:space="preserve"> approach </w:t>
      </w:r>
      <w:r w:rsidR="009228AF" w:rsidRPr="009F4C57">
        <w:rPr>
          <w:rFonts w:asciiTheme="minorHAnsi" w:hAnsiTheme="minorHAnsi"/>
          <w:color w:val="auto"/>
          <w:sz w:val="22"/>
          <w:szCs w:val="22"/>
        </w:rPr>
        <w:t xml:space="preserve">to </w:t>
      </w:r>
      <w:r w:rsidR="00544132" w:rsidRPr="009F4C57">
        <w:rPr>
          <w:rFonts w:asciiTheme="minorHAnsi" w:hAnsiTheme="minorHAnsi"/>
          <w:color w:val="auto"/>
          <w:sz w:val="22"/>
          <w:szCs w:val="22"/>
        </w:rPr>
        <w:t xml:space="preserve">building a CEMP and associated plans around </w:t>
      </w:r>
      <w:r w:rsidR="00C61CBE" w:rsidRPr="009F4C57">
        <w:rPr>
          <w:rFonts w:asciiTheme="minorHAnsi" w:hAnsiTheme="minorHAnsi"/>
          <w:color w:val="auto"/>
          <w:sz w:val="22"/>
          <w:szCs w:val="22"/>
        </w:rPr>
        <w:t>the phases of emergency management: mitigation, preparedness, response, and recovery.</w:t>
      </w:r>
      <w:r w:rsidR="0090227D" w:rsidRPr="009F4C57">
        <w:rPr>
          <w:rFonts w:asciiTheme="minorHAnsi" w:hAnsiTheme="minorHAnsi"/>
          <w:color w:val="auto"/>
          <w:sz w:val="22"/>
          <w:szCs w:val="22"/>
        </w:rPr>
        <w:t xml:space="preserve"> </w:t>
      </w:r>
      <w:r w:rsidR="00E95B5D" w:rsidRPr="009F4C57">
        <w:rPr>
          <w:rFonts w:asciiTheme="minorHAnsi" w:hAnsiTheme="minorHAnsi"/>
          <w:color w:val="auto"/>
          <w:sz w:val="22"/>
          <w:szCs w:val="22"/>
        </w:rPr>
        <w:t xml:space="preserve">It also reflects </w:t>
      </w:r>
      <w:r w:rsidR="001731EE" w:rsidRPr="009F4C57">
        <w:rPr>
          <w:rFonts w:asciiTheme="minorHAnsi" w:hAnsiTheme="minorHAnsi"/>
          <w:color w:val="auto"/>
          <w:sz w:val="22"/>
          <w:szCs w:val="22"/>
        </w:rPr>
        <w:t xml:space="preserve">current </w:t>
      </w:r>
      <w:r w:rsidR="00CB63F6" w:rsidRPr="009F4C57">
        <w:rPr>
          <w:rFonts w:asciiTheme="minorHAnsi" w:hAnsiTheme="minorHAnsi"/>
          <w:color w:val="auto"/>
          <w:sz w:val="22"/>
          <w:szCs w:val="22"/>
        </w:rPr>
        <w:t>regulatory requirements from the Centers for Medicare and Medicaid Services (CMS)</w:t>
      </w:r>
      <w:r w:rsidR="002959CC" w:rsidRPr="009F4C57">
        <w:rPr>
          <w:rFonts w:asciiTheme="minorHAnsi" w:hAnsiTheme="minorHAnsi"/>
          <w:color w:val="auto"/>
          <w:sz w:val="22"/>
          <w:szCs w:val="22"/>
        </w:rPr>
        <w:t xml:space="preserve">. </w:t>
      </w:r>
      <w:r w:rsidR="00B4397C" w:rsidRPr="009F4C57">
        <w:rPr>
          <w:rFonts w:asciiTheme="minorHAnsi" w:hAnsiTheme="minorHAnsi"/>
          <w:color w:val="auto"/>
          <w:sz w:val="22"/>
          <w:szCs w:val="22"/>
        </w:rPr>
        <w:t>All</w:t>
      </w:r>
      <w:r w:rsidR="0090227D" w:rsidRPr="009F4C57">
        <w:rPr>
          <w:rFonts w:asciiTheme="minorHAnsi" w:hAnsiTheme="minorHAnsi"/>
          <w:color w:val="auto"/>
          <w:sz w:val="22"/>
          <w:szCs w:val="22"/>
        </w:rPr>
        <w:t xml:space="preserve"> health centers</w:t>
      </w:r>
      <w:r w:rsidR="00B4397C" w:rsidRPr="009F4C57">
        <w:rPr>
          <w:rFonts w:asciiTheme="minorHAnsi" w:hAnsiTheme="minorHAnsi"/>
          <w:color w:val="auto"/>
          <w:sz w:val="22"/>
          <w:szCs w:val="22"/>
        </w:rPr>
        <w:t xml:space="preserve"> may benefit from this Toolkit</w:t>
      </w:r>
      <w:r w:rsidR="0090227D" w:rsidRPr="009F4C57">
        <w:rPr>
          <w:rFonts w:asciiTheme="minorHAnsi" w:hAnsiTheme="minorHAnsi"/>
          <w:color w:val="auto"/>
          <w:sz w:val="22"/>
          <w:szCs w:val="22"/>
        </w:rPr>
        <w:t xml:space="preserve">, whether just starting the process of developing a </w:t>
      </w:r>
      <w:r w:rsidR="00B4397C" w:rsidRPr="009F4C57">
        <w:rPr>
          <w:rFonts w:asciiTheme="minorHAnsi" w:hAnsiTheme="minorHAnsi"/>
          <w:color w:val="auto"/>
          <w:sz w:val="22"/>
          <w:szCs w:val="22"/>
        </w:rPr>
        <w:t>C</w:t>
      </w:r>
      <w:r w:rsidR="0090227D" w:rsidRPr="009F4C57">
        <w:rPr>
          <w:rFonts w:asciiTheme="minorHAnsi" w:hAnsiTheme="minorHAnsi"/>
          <w:color w:val="auto"/>
          <w:sz w:val="22"/>
          <w:szCs w:val="22"/>
        </w:rPr>
        <w:t xml:space="preserve">EMP, or </w:t>
      </w:r>
      <w:r w:rsidR="00313601" w:rsidRPr="009F4C57">
        <w:rPr>
          <w:rFonts w:asciiTheme="minorHAnsi" w:hAnsiTheme="minorHAnsi"/>
          <w:color w:val="auto"/>
          <w:sz w:val="22"/>
          <w:szCs w:val="22"/>
        </w:rPr>
        <w:t xml:space="preserve">to evaluate and </w:t>
      </w:r>
      <w:r w:rsidR="008826FA" w:rsidRPr="009F4C57">
        <w:rPr>
          <w:rFonts w:asciiTheme="minorHAnsi" w:hAnsiTheme="minorHAnsi"/>
          <w:color w:val="auto"/>
          <w:sz w:val="22"/>
          <w:szCs w:val="22"/>
        </w:rPr>
        <w:t>update existing plans</w:t>
      </w:r>
      <w:r w:rsidR="006D748A" w:rsidRPr="009F4C57">
        <w:rPr>
          <w:rFonts w:asciiTheme="minorHAnsi" w:hAnsiTheme="minorHAnsi"/>
          <w:color w:val="auto"/>
          <w:sz w:val="22"/>
          <w:szCs w:val="22"/>
        </w:rPr>
        <w:t xml:space="preserve"> </w:t>
      </w:r>
      <w:r w:rsidR="002F3947" w:rsidRPr="009F4C57">
        <w:rPr>
          <w:rFonts w:asciiTheme="minorHAnsi" w:hAnsiTheme="minorHAnsi"/>
          <w:color w:val="auto"/>
          <w:sz w:val="22"/>
          <w:szCs w:val="22"/>
        </w:rPr>
        <w:t xml:space="preserve">and program elements </w:t>
      </w:r>
      <w:r w:rsidR="006D748A" w:rsidRPr="009F4C57">
        <w:rPr>
          <w:rFonts w:asciiTheme="minorHAnsi" w:hAnsiTheme="minorHAnsi"/>
          <w:color w:val="auto"/>
          <w:sz w:val="22"/>
          <w:szCs w:val="22"/>
        </w:rPr>
        <w:t>as part of a mature CEMP</w:t>
      </w:r>
      <w:r w:rsidR="0090227D" w:rsidRPr="009F4C57">
        <w:rPr>
          <w:rFonts w:asciiTheme="minorHAnsi" w:hAnsiTheme="minorHAnsi"/>
          <w:color w:val="auto"/>
          <w:sz w:val="22"/>
          <w:szCs w:val="22"/>
        </w:rPr>
        <w:t>.</w:t>
      </w:r>
      <w:r w:rsidR="000F66DD" w:rsidRPr="009F4C57">
        <w:rPr>
          <w:rFonts w:asciiTheme="minorHAnsi" w:hAnsiTheme="minorHAnsi"/>
          <w:color w:val="auto"/>
          <w:sz w:val="22"/>
          <w:szCs w:val="22"/>
        </w:rPr>
        <w:t xml:space="preserve"> Staff that are newly assigned to EM roles and responsibilities </w:t>
      </w:r>
      <w:r w:rsidR="00BB1FF3" w:rsidRPr="009F4C57">
        <w:rPr>
          <w:rFonts w:asciiTheme="minorHAnsi" w:hAnsiTheme="minorHAnsi"/>
          <w:color w:val="auto"/>
          <w:sz w:val="22"/>
          <w:szCs w:val="22"/>
        </w:rPr>
        <w:t>will especially benefit from the content.</w:t>
      </w:r>
    </w:p>
    <w:p w14:paraId="2E70F3A6" w14:textId="52D85686" w:rsidR="0004686D" w:rsidRPr="00341E8E" w:rsidRDefault="0004686D" w:rsidP="00E20C46">
      <w:pPr>
        <w:pStyle w:val="Body"/>
        <w:rPr>
          <w:rFonts w:ascii="Helvetica Neue" w:hAnsi="Helvetica Neue"/>
        </w:rPr>
      </w:pPr>
    </w:p>
    <w:p w14:paraId="767C533A" w14:textId="77777777" w:rsidR="00BB1FF3" w:rsidRDefault="00BB1FF3" w:rsidP="00E20C46">
      <w:pPr>
        <w:pStyle w:val="Body"/>
        <w:rPr>
          <w:rFonts w:ascii="Helvetica Neue" w:hAnsi="Helvetica Neue"/>
          <w:color w:val="auto"/>
        </w:rPr>
      </w:pPr>
    </w:p>
    <w:p w14:paraId="648530D1" w14:textId="77777777" w:rsidR="00BB1FF3" w:rsidRDefault="00BB1FF3" w:rsidP="00E20C46">
      <w:pPr>
        <w:pStyle w:val="Body"/>
        <w:rPr>
          <w:rFonts w:ascii="Helvetica Neue" w:hAnsi="Helvetica Neue"/>
          <w:color w:val="auto"/>
        </w:rPr>
      </w:pPr>
    </w:p>
    <w:p w14:paraId="1DF8AD92" w14:textId="77777777" w:rsidR="00BB1FF3" w:rsidRDefault="00BB1FF3" w:rsidP="00E20C46">
      <w:pPr>
        <w:pStyle w:val="Body"/>
        <w:rPr>
          <w:rFonts w:ascii="Helvetica Neue" w:hAnsi="Helvetica Neue"/>
          <w:color w:val="auto"/>
        </w:rPr>
      </w:pPr>
    </w:p>
    <w:p w14:paraId="4CC9454E" w14:textId="77777777" w:rsidR="00BB1FF3" w:rsidRPr="00341E8E" w:rsidRDefault="00BB1FF3" w:rsidP="00E20C46">
      <w:pPr>
        <w:pStyle w:val="Body"/>
        <w:rPr>
          <w:rFonts w:ascii="Helvetica Neue" w:hAnsi="Helvetica Neue"/>
          <w:color w:val="auto"/>
        </w:rPr>
      </w:pPr>
    </w:p>
    <w:p w14:paraId="7735626D" w14:textId="77777777" w:rsidR="00731D8B" w:rsidRPr="00341E8E" w:rsidRDefault="00731D8B" w:rsidP="00E20C46">
      <w:pPr>
        <w:pStyle w:val="Body"/>
        <w:rPr>
          <w:rFonts w:ascii="Helvetica Neue" w:hAnsi="Helvetica Neue"/>
          <w:color w:val="auto"/>
        </w:rPr>
      </w:pPr>
    </w:p>
    <w:tbl>
      <w:tblPr>
        <w:tblStyle w:val="TableGrid"/>
        <w:tblW w:w="0" w:type="auto"/>
        <w:jc w:val="center"/>
        <w:tblLook w:val="04A0" w:firstRow="1" w:lastRow="0" w:firstColumn="1" w:lastColumn="0" w:noHBand="0" w:noVBand="1"/>
      </w:tblPr>
      <w:tblGrid>
        <w:gridCol w:w="9830"/>
      </w:tblGrid>
      <w:tr w:rsidR="00B33E34" w:rsidRPr="00341E8E" w14:paraId="2C06E74B" w14:textId="77777777" w:rsidTr="00BD7781">
        <w:trPr>
          <w:jc w:val="center"/>
        </w:trPr>
        <w:tc>
          <w:tcPr>
            <w:tcW w:w="9830" w:type="dxa"/>
            <w:shd w:val="clear" w:color="auto" w:fill="F2F2F2" w:themeFill="background1" w:themeFillShade="F2"/>
          </w:tcPr>
          <w:p w14:paraId="445FD8A4" w14:textId="36597527" w:rsidR="00B33E34" w:rsidRPr="00341E8E" w:rsidRDefault="00B33E34" w:rsidP="0090227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Neue" w:hAnsi="Helvetica Neue"/>
                <w:color w:val="auto"/>
              </w:rPr>
            </w:pPr>
            <w:r w:rsidRPr="00341E8E">
              <w:rPr>
                <w:rFonts w:ascii="Helvetica Neue" w:hAnsi="Helvetica Neue"/>
                <w:color w:val="auto"/>
              </w:rPr>
              <w:t xml:space="preserve">The content of this Toolkit is not regulatory, does not alter any existing regulations, and does not set standards for compliance. The models and examples included in the resource document are suggestions. This Toolkit is only one resource among many other emergency management planning resources available for health centers to reference in </w:t>
            </w:r>
            <w:r w:rsidR="00BC3CD6" w:rsidRPr="00341E8E">
              <w:rPr>
                <w:rFonts w:ascii="Helvetica Neue" w:hAnsi="Helvetica Neue"/>
                <w:color w:val="auto"/>
              </w:rPr>
              <w:t xml:space="preserve">developing </w:t>
            </w:r>
            <w:r w:rsidRPr="00341E8E">
              <w:rPr>
                <w:rFonts w:ascii="Helvetica Neue" w:hAnsi="Helvetica Neue"/>
                <w:color w:val="auto"/>
              </w:rPr>
              <w:t>a CEMP.</w:t>
            </w:r>
          </w:p>
        </w:tc>
      </w:tr>
    </w:tbl>
    <w:p w14:paraId="61B70FE8" w14:textId="77777777" w:rsidR="000B69EA" w:rsidRPr="00341E8E" w:rsidRDefault="000B69EA">
      <w:pPr>
        <w:rPr>
          <w:rFonts w:ascii="Helvetica Neue" w:hAnsi="Helvetica Neue"/>
        </w:rPr>
      </w:pPr>
      <w:r w:rsidRPr="00341E8E">
        <w:rPr>
          <w:rFonts w:ascii="Helvetica Neue" w:hAnsi="Helvetica Neue"/>
        </w:rPr>
        <w:br w:type="page"/>
      </w:r>
    </w:p>
    <w:p w14:paraId="37E62DA2" w14:textId="372C3790" w:rsidR="00FE4140" w:rsidRPr="00F20F64" w:rsidRDefault="00FE4140" w:rsidP="00362CB9">
      <w:pPr>
        <w:pStyle w:val="Heading1"/>
        <w:rPr>
          <w:b/>
          <w:color w:val="367DA3"/>
          <w:sz w:val="36"/>
          <w:szCs w:val="36"/>
        </w:rPr>
      </w:pPr>
      <w:bookmarkStart w:id="6" w:name="_Toc1772261652"/>
      <w:bookmarkStart w:id="7" w:name="_Toc259257063"/>
      <w:bookmarkStart w:id="8" w:name="_Toc120533617"/>
      <w:r w:rsidRPr="00F20F64">
        <w:rPr>
          <w:b/>
          <w:color w:val="367DA3"/>
          <w:sz w:val="36"/>
          <w:szCs w:val="36"/>
        </w:rPr>
        <w:lastRenderedPageBreak/>
        <w:t>HOW TO USE THIS TOOLKIT</w:t>
      </w:r>
      <w:bookmarkEnd w:id="6"/>
      <w:bookmarkEnd w:id="7"/>
      <w:bookmarkEnd w:id="8"/>
    </w:p>
    <w:p w14:paraId="3B67CDF1" w14:textId="77777777" w:rsidR="00CB2E5D" w:rsidRPr="00341E8E" w:rsidRDefault="00CB2E5D" w:rsidP="00787E08">
      <w:pPr>
        <w:pStyle w:val="Body"/>
        <w:rPr>
          <w:rFonts w:ascii="Helvetica Neue" w:hAnsi="Helvetica Neue"/>
        </w:rPr>
      </w:pPr>
    </w:p>
    <w:p w14:paraId="2BD3FBE7" w14:textId="17152379" w:rsidR="00BB5DF6" w:rsidRPr="009F4C57" w:rsidRDefault="00FE4140" w:rsidP="00787E08">
      <w:pPr>
        <w:pStyle w:val="Body"/>
        <w:rPr>
          <w:rFonts w:asciiTheme="minorHAnsi" w:hAnsiTheme="minorHAnsi"/>
          <w:sz w:val="22"/>
          <w:szCs w:val="22"/>
        </w:rPr>
      </w:pPr>
      <w:r w:rsidRPr="009F4C57">
        <w:rPr>
          <w:rFonts w:asciiTheme="minorHAnsi" w:hAnsiTheme="minorHAnsi"/>
          <w:sz w:val="22"/>
          <w:szCs w:val="22"/>
        </w:rPr>
        <w:t xml:space="preserve">This </w:t>
      </w:r>
      <w:r w:rsidR="004B2C09" w:rsidRPr="009F4C57">
        <w:rPr>
          <w:rFonts w:asciiTheme="minorHAnsi" w:hAnsiTheme="minorHAnsi"/>
          <w:sz w:val="22"/>
          <w:szCs w:val="22"/>
        </w:rPr>
        <w:t>T</w:t>
      </w:r>
      <w:r w:rsidRPr="009F4C57">
        <w:rPr>
          <w:rFonts w:asciiTheme="minorHAnsi" w:hAnsiTheme="minorHAnsi"/>
          <w:sz w:val="22"/>
          <w:szCs w:val="22"/>
        </w:rPr>
        <w:t xml:space="preserve">oolkit is intended </w:t>
      </w:r>
      <w:r w:rsidR="00F13D12" w:rsidRPr="009F4C57">
        <w:rPr>
          <w:rFonts w:asciiTheme="minorHAnsi" w:hAnsiTheme="minorHAnsi"/>
          <w:sz w:val="22"/>
          <w:szCs w:val="22"/>
        </w:rPr>
        <w:t>for use</w:t>
      </w:r>
      <w:r w:rsidRPr="009F4C57">
        <w:rPr>
          <w:rFonts w:asciiTheme="minorHAnsi" w:hAnsiTheme="minorHAnsi"/>
          <w:sz w:val="22"/>
          <w:szCs w:val="22"/>
        </w:rPr>
        <w:t xml:space="preserve"> by </w:t>
      </w:r>
      <w:r w:rsidR="00E32FB8" w:rsidRPr="009F4C57">
        <w:rPr>
          <w:rFonts w:asciiTheme="minorHAnsi" w:hAnsiTheme="minorHAnsi"/>
          <w:sz w:val="22"/>
          <w:szCs w:val="22"/>
        </w:rPr>
        <w:t>health centers</w:t>
      </w:r>
      <w:r w:rsidRPr="009F4C57">
        <w:rPr>
          <w:rFonts w:asciiTheme="minorHAnsi" w:hAnsiTheme="minorHAnsi"/>
          <w:sz w:val="22"/>
          <w:szCs w:val="22"/>
        </w:rPr>
        <w:t xml:space="preserve"> and </w:t>
      </w:r>
      <w:r w:rsidR="00B4427B" w:rsidRPr="009F4C57">
        <w:rPr>
          <w:rFonts w:asciiTheme="minorHAnsi" w:hAnsiTheme="minorHAnsi"/>
          <w:sz w:val="22"/>
          <w:szCs w:val="22"/>
        </w:rPr>
        <w:t>P</w:t>
      </w:r>
      <w:r w:rsidRPr="009F4C57">
        <w:rPr>
          <w:rFonts w:asciiTheme="minorHAnsi" w:hAnsiTheme="minorHAnsi"/>
          <w:sz w:val="22"/>
          <w:szCs w:val="22"/>
        </w:rPr>
        <w:t xml:space="preserve">rimary </w:t>
      </w:r>
      <w:r w:rsidR="00B4427B" w:rsidRPr="009F4C57">
        <w:rPr>
          <w:rFonts w:asciiTheme="minorHAnsi" w:hAnsiTheme="minorHAnsi"/>
          <w:sz w:val="22"/>
          <w:szCs w:val="22"/>
        </w:rPr>
        <w:t>C</w:t>
      </w:r>
      <w:r w:rsidRPr="009F4C57">
        <w:rPr>
          <w:rFonts w:asciiTheme="minorHAnsi" w:hAnsiTheme="minorHAnsi"/>
          <w:sz w:val="22"/>
          <w:szCs w:val="22"/>
        </w:rPr>
        <w:t xml:space="preserve">are </w:t>
      </w:r>
      <w:r w:rsidR="00B4427B" w:rsidRPr="009F4C57">
        <w:rPr>
          <w:rFonts w:asciiTheme="minorHAnsi" w:hAnsiTheme="minorHAnsi"/>
          <w:sz w:val="22"/>
          <w:szCs w:val="22"/>
        </w:rPr>
        <w:t>A</w:t>
      </w:r>
      <w:r w:rsidRPr="009F4C57">
        <w:rPr>
          <w:rFonts w:asciiTheme="minorHAnsi" w:hAnsiTheme="minorHAnsi"/>
          <w:sz w:val="22"/>
          <w:szCs w:val="22"/>
        </w:rPr>
        <w:t>ssociations</w:t>
      </w:r>
      <w:r w:rsidR="00C74A9A" w:rsidRPr="009F4C57">
        <w:rPr>
          <w:rFonts w:asciiTheme="minorHAnsi" w:hAnsiTheme="minorHAnsi"/>
          <w:sz w:val="22"/>
          <w:szCs w:val="22"/>
        </w:rPr>
        <w:t xml:space="preserve"> (PCAs)</w:t>
      </w:r>
      <w:r w:rsidR="00BD64E8" w:rsidRPr="009F4C57">
        <w:rPr>
          <w:rFonts w:asciiTheme="minorHAnsi" w:hAnsiTheme="minorHAnsi"/>
          <w:sz w:val="22"/>
          <w:szCs w:val="22"/>
        </w:rPr>
        <w:t>.</w:t>
      </w:r>
      <w:r w:rsidR="00BB5DF6" w:rsidRPr="009F4C57">
        <w:rPr>
          <w:rFonts w:asciiTheme="minorHAnsi" w:hAnsiTheme="minorHAnsi"/>
          <w:sz w:val="22"/>
          <w:szCs w:val="22"/>
        </w:rPr>
        <w:t xml:space="preserve"> </w:t>
      </w:r>
      <w:r w:rsidR="00BD64E8" w:rsidRPr="009F4C57">
        <w:rPr>
          <w:rFonts w:asciiTheme="minorHAnsi" w:hAnsiTheme="minorHAnsi"/>
          <w:sz w:val="22"/>
          <w:szCs w:val="22"/>
        </w:rPr>
        <w:t>O</w:t>
      </w:r>
      <w:r w:rsidR="00BB5DF6" w:rsidRPr="009F4C57">
        <w:rPr>
          <w:rFonts w:asciiTheme="minorHAnsi" w:hAnsiTheme="minorHAnsi"/>
          <w:sz w:val="22"/>
          <w:szCs w:val="22"/>
        </w:rPr>
        <w:t xml:space="preserve">ther types of outpatient facilities providing primary care may </w:t>
      </w:r>
      <w:r w:rsidR="00D8316A" w:rsidRPr="009F4C57">
        <w:rPr>
          <w:rFonts w:asciiTheme="minorHAnsi" w:hAnsiTheme="minorHAnsi"/>
          <w:sz w:val="22"/>
          <w:szCs w:val="22"/>
        </w:rPr>
        <w:t xml:space="preserve">also </w:t>
      </w:r>
      <w:r w:rsidR="00BB5DF6" w:rsidRPr="009F4C57">
        <w:rPr>
          <w:rFonts w:asciiTheme="minorHAnsi" w:hAnsiTheme="minorHAnsi"/>
          <w:sz w:val="22"/>
          <w:szCs w:val="22"/>
        </w:rPr>
        <w:t xml:space="preserve">find it useful. </w:t>
      </w:r>
      <w:r w:rsidR="00B3402F" w:rsidRPr="009F4C57">
        <w:rPr>
          <w:rFonts w:asciiTheme="minorHAnsi" w:hAnsiTheme="minorHAnsi"/>
          <w:sz w:val="22"/>
          <w:szCs w:val="22"/>
        </w:rPr>
        <w:t xml:space="preserve">It is designed </w:t>
      </w:r>
      <w:r w:rsidR="005670DE" w:rsidRPr="009F4C57">
        <w:rPr>
          <w:rFonts w:asciiTheme="minorHAnsi" w:hAnsiTheme="minorHAnsi"/>
          <w:sz w:val="22"/>
          <w:szCs w:val="22"/>
        </w:rPr>
        <w:t xml:space="preserve">as a </w:t>
      </w:r>
      <w:r w:rsidR="006F244B" w:rsidRPr="009F4C57">
        <w:rPr>
          <w:rFonts w:asciiTheme="minorHAnsi" w:hAnsiTheme="minorHAnsi"/>
          <w:sz w:val="22"/>
          <w:szCs w:val="22"/>
        </w:rPr>
        <w:t xml:space="preserve">step-by-step </w:t>
      </w:r>
      <w:r w:rsidR="005670DE" w:rsidRPr="009F4C57">
        <w:rPr>
          <w:rFonts w:asciiTheme="minorHAnsi" w:hAnsiTheme="minorHAnsi"/>
          <w:sz w:val="22"/>
          <w:szCs w:val="22"/>
        </w:rPr>
        <w:t xml:space="preserve">guide </w:t>
      </w:r>
      <w:r w:rsidR="006F244B" w:rsidRPr="009F4C57">
        <w:rPr>
          <w:rFonts w:asciiTheme="minorHAnsi" w:hAnsiTheme="minorHAnsi"/>
          <w:sz w:val="22"/>
          <w:szCs w:val="22"/>
        </w:rPr>
        <w:t xml:space="preserve">to assist organizations with </w:t>
      </w:r>
      <w:r w:rsidR="00685A05" w:rsidRPr="009F4C57">
        <w:rPr>
          <w:rFonts w:asciiTheme="minorHAnsi" w:hAnsiTheme="minorHAnsi"/>
          <w:sz w:val="22"/>
          <w:szCs w:val="22"/>
        </w:rPr>
        <w:t>structuring</w:t>
      </w:r>
      <w:r w:rsidR="006F244B" w:rsidRPr="009F4C57">
        <w:rPr>
          <w:rFonts w:asciiTheme="minorHAnsi" w:hAnsiTheme="minorHAnsi"/>
          <w:sz w:val="22"/>
          <w:szCs w:val="22"/>
        </w:rPr>
        <w:t xml:space="preserve"> a comprehensive emergency management program</w:t>
      </w:r>
      <w:r w:rsidR="00907F72" w:rsidRPr="009F4C57">
        <w:rPr>
          <w:rFonts w:asciiTheme="minorHAnsi" w:hAnsiTheme="minorHAnsi"/>
          <w:sz w:val="22"/>
          <w:szCs w:val="22"/>
        </w:rPr>
        <w:t xml:space="preserve"> (CEMP)</w:t>
      </w:r>
      <w:r w:rsidR="006F244B" w:rsidRPr="009F4C57">
        <w:rPr>
          <w:rFonts w:asciiTheme="minorHAnsi" w:hAnsiTheme="minorHAnsi"/>
          <w:sz w:val="22"/>
          <w:szCs w:val="22"/>
        </w:rPr>
        <w:t>.</w:t>
      </w:r>
      <w:r w:rsidR="000B1D13" w:rsidRPr="009F4C57">
        <w:rPr>
          <w:rFonts w:asciiTheme="minorHAnsi" w:hAnsiTheme="minorHAnsi"/>
          <w:sz w:val="22"/>
          <w:szCs w:val="22"/>
        </w:rPr>
        <w:t xml:space="preserve"> </w:t>
      </w:r>
      <w:r w:rsidR="00DA41AC" w:rsidRPr="009F4C57">
        <w:rPr>
          <w:rFonts w:asciiTheme="minorHAnsi" w:hAnsiTheme="minorHAnsi"/>
          <w:sz w:val="22"/>
          <w:szCs w:val="22"/>
        </w:rPr>
        <w:t>There are</w:t>
      </w:r>
      <w:r w:rsidR="000B1D13" w:rsidRPr="009F4C57">
        <w:rPr>
          <w:rFonts w:asciiTheme="minorHAnsi" w:hAnsiTheme="minorHAnsi"/>
          <w:sz w:val="22"/>
          <w:szCs w:val="22"/>
        </w:rPr>
        <w:t xml:space="preserve"> ten </w:t>
      </w:r>
      <w:r w:rsidR="00341F69" w:rsidRPr="009F4C57">
        <w:rPr>
          <w:rFonts w:asciiTheme="minorHAnsi" w:hAnsiTheme="minorHAnsi"/>
          <w:sz w:val="22"/>
          <w:szCs w:val="22"/>
        </w:rPr>
        <w:t xml:space="preserve">(10) </w:t>
      </w:r>
      <w:r w:rsidR="000B1D13" w:rsidRPr="009F4C57">
        <w:rPr>
          <w:rFonts w:asciiTheme="minorHAnsi" w:hAnsiTheme="minorHAnsi"/>
          <w:sz w:val="22"/>
          <w:szCs w:val="22"/>
        </w:rPr>
        <w:t>topic modules</w:t>
      </w:r>
      <w:r w:rsidR="004D707E" w:rsidRPr="009F4C57">
        <w:rPr>
          <w:rFonts w:asciiTheme="minorHAnsi" w:hAnsiTheme="minorHAnsi"/>
          <w:sz w:val="22"/>
          <w:szCs w:val="22"/>
        </w:rPr>
        <w:t xml:space="preserve"> and corresponding action sheets</w:t>
      </w:r>
      <w:r w:rsidR="002F1BAE" w:rsidRPr="009F4C57">
        <w:rPr>
          <w:rFonts w:asciiTheme="minorHAnsi" w:hAnsiTheme="minorHAnsi"/>
          <w:sz w:val="22"/>
          <w:szCs w:val="22"/>
        </w:rPr>
        <w:t xml:space="preserve"> which guide the user through </w:t>
      </w:r>
      <w:r w:rsidR="00907F72" w:rsidRPr="009F4C57">
        <w:rPr>
          <w:rFonts w:asciiTheme="minorHAnsi" w:hAnsiTheme="minorHAnsi"/>
          <w:sz w:val="22"/>
          <w:szCs w:val="22"/>
        </w:rPr>
        <w:t xml:space="preserve">the </w:t>
      </w:r>
      <w:r w:rsidR="008D608E" w:rsidRPr="009F4C57">
        <w:rPr>
          <w:rFonts w:asciiTheme="minorHAnsi" w:hAnsiTheme="minorHAnsi"/>
          <w:sz w:val="22"/>
          <w:szCs w:val="22"/>
        </w:rPr>
        <w:t>essential steps</w:t>
      </w:r>
      <w:r w:rsidR="00B83859" w:rsidRPr="009F4C57">
        <w:rPr>
          <w:rFonts w:asciiTheme="minorHAnsi" w:hAnsiTheme="minorHAnsi"/>
          <w:sz w:val="22"/>
          <w:szCs w:val="22"/>
        </w:rPr>
        <w:t xml:space="preserve"> </w:t>
      </w:r>
      <w:r w:rsidR="00341F69" w:rsidRPr="009F4C57">
        <w:rPr>
          <w:rFonts w:asciiTheme="minorHAnsi" w:hAnsiTheme="minorHAnsi"/>
          <w:sz w:val="22"/>
          <w:szCs w:val="22"/>
        </w:rPr>
        <w:t>of</w:t>
      </w:r>
      <w:r w:rsidR="00E84185" w:rsidRPr="009F4C57">
        <w:rPr>
          <w:rFonts w:asciiTheme="minorHAnsi" w:hAnsiTheme="minorHAnsi"/>
          <w:sz w:val="22"/>
          <w:szCs w:val="22"/>
        </w:rPr>
        <w:t xml:space="preserve"> EM program building</w:t>
      </w:r>
      <w:r w:rsidR="008D608E" w:rsidRPr="009F4C57">
        <w:rPr>
          <w:rFonts w:asciiTheme="minorHAnsi" w:hAnsiTheme="minorHAnsi"/>
          <w:sz w:val="22"/>
          <w:szCs w:val="22"/>
        </w:rPr>
        <w:t xml:space="preserve">. Depending on </w:t>
      </w:r>
      <w:r w:rsidR="00FB420C" w:rsidRPr="009F4C57">
        <w:rPr>
          <w:rFonts w:asciiTheme="minorHAnsi" w:hAnsiTheme="minorHAnsi"/>
          <w:sz w:val="22"/>
          <w:szCs w:val="22"/>
        </w:rPr>
        <w:t>an</w:t>
      </w:r>
      <w:r w:rsidR="003E0C6B" w:rsidRPr="009F4C57">
        <w:rPr>
          <w:rFonts w:asciiTheme="minorHAnsi" w:hAnsiTheme="minorHAnsi"/>
          <w:sz w:val="22"/>
          <w:szCs w:val="22"/>
        </w:rPr>
        <w:t xml:space="preserve"> </w:t>
      </w:r>
      <w:r w:rsidR="008D608E" w:rsidRPr="009F4C57">
        <w:rPr>
          <w:rFonts w:asciiTheme="minorHAnsi" w:hAnsiTheme="minorHAnsi"/>
          <w:sz w:val="22"/>
          <w:szCs w:val="22"/>
        </w:rPr>
        <w:t>organization</w:t>
      </w:r>
      <w:r w:rsidR="00FB420C" w:rsidRPr="009F4C57">
        <w:rPr>
          <w:rFonts w:asciiTheme="minorHAnsi" w:hAnsiTheme="minorHAnsi"/>
          <w:sz w:val="22"/>
          <w:szCs w:val="22"/>
        </w:rPr>
        <w:t xml:space="preserve">’s preparedness </w:t>
      </w:r>
      <w:r w:rsidR="003C1CD1">
        <w:rPr>
          <w:rFonts w:asciiTheme="minorHAnsi" w:hAnsiTheme="minorHAnsi"/>
          <w:sz w:val="22"/>
          <w:szCs w:val="22"/>
        </w:rPr>
        <w:t>status</w:t>
      </w:r>
      <w:r w:rsidR="008D608E" w:rsidRPr="009F4C57">
        <w:rPr>
          <w:rFonts w:asciiTheme="minorHAnsi" w:hAnsiTheme="minorHAnsi"/>
          <w:sz w:val="22"/>
          <w:szCs w:val="22"/>
        </w:rPr>
        <w:t xml:space="preserve">, the </w:t>
      </w:r>
      <w:r w:rsidR="00D818CC" w:rsidRPr="009F4C57">
        <w:rPr>
          <w:rFonts w:asciiTheme="minorHAnsi" w:hAnsiTheme="minorHAnsi"/>
          <w:sz w:val="22"/>
          <w:szCs w:val="22"/>
        </w:rPr>
        <w:t>T</w:t>
      </w:r>
      <w:r w:rsidR="008D608E" w:rsidRPr="009F4C57">
        <w:rPr>
          <w:rFonts w:asciiTheme="minorHAnsi" w:hAnsiTheme="minorHAnsi"/>
          <w:sz w:val="22"/>
          <w:szCs w:val="22"/>
        </w:rPr>
        <w:t xml:space="preserve">oolkit may be used in its </w:t>
      </w:r>
      <w:r w:rsidR="006F61FB" w:rsidRPr="009F4C57">
        <w:rPr>
          <w:rFonts w:asciiTheme="minorHAnsi" w:hAnsiTheme="minorHAnsi"/>
          <w:sz w:val="22"/>
          <w:szCs w:val="22"/>
        </w:rPr>
        <w:t>entirety</w:t>
      </w:r>
      <w:r w:rsidR="008D608E" w:rsidRPr="009F4C57">
        <w:rPr>
          <w:rFonts w:asciiTheme="minorHAnsi" w:hAnsiTheme="minorHAnsi"/>
          <w:sz w:val="22"/>
          <w:szCs w:val="22"/>
        </w:rPr>
        <w:t xml:space="preserve"> or </w:t>
      </w:r>
      <w:r w:rsidR="00BF5D09" w:rsidRPr="009F4C57">
        <w:rPr>
          <w:rFonts w:asciiTheme="minorHAnsi" w:hAnsiTheme="minorHAnsi"/>
          <w:sz w:val="22"/>
          <w:szCs w:val="22"/>
        </w:rPr>
        <w:t xml:space="preserve">users may </w:t>
      </w:r>
      <w:r w:rsidR="00F67EB5" w:rsidRPr="009F4C57">
        <w:rPr>
          <w:rFonts w:asciiTheme="minorHAnsi" w:hAnsiTheme="minorHAnsi"/>
          <w:sz w:val="22"/>
          <w:szCs w:val="22"/>
        </w:rPr>
        <w:t xml:space="preserve">select </w:t>
      </w:r>
      <w:r w:rsidR="00A506F8" w:rsidRPr="009F4C57">
        <w:rPr>
          <w:rFonts w:asciiTheme="minorHAnsi" w:hAnsiTheme="minorHAnsi"/>
          <w:sz w:val="22"/>
          <w:szCs w:val="22"/>
        </w:rPr>
        <w:t xml:space="preserve">only </w:t>
      </w:r>
      <w:r w:rsidR="00F67EB5" w:rsidRPr="009F4C57">
        <w:rPr>
          <w:rFonts w:asciiTheme="minorHAnsi" w:hAnsiTheme="minorHAnsi"/>
          <w:sz w:val="22"/>
          <w:szCs w:val="22"/>
        </w:rPr>
        <w:t xml:space="preserve">the modules </w:t>
      </w:r>
      <w:r w:rsidR="00A506F8" w:rsidRPr="009F4C57">
        <w:rPr>
          <w:rFonts w:asciiTheme="minorHAnsi" w:hAnsiTheme="minorHAnsi"/>
          <w:sz w:val="22"/>
          <w:szCs w:val="22"/>
        </w:rPr>
        <w:t>they need</w:t>
      </w:r>
      <w:r w:rsidR="0081381F" w:rsidRPr="009F4C57">
        <w:rPr>
          <w:rFonts w:asciiTheme="minorHAnsi" w:hAnsiTheme="minorHAnsi"/>
          <w:sz w:val="22"/>
          <w:szCs w:val="22"/>
        </w:rPr>
        <w:t xml:space="preserve">. </w:t>
      </w:r>
    </w:p>
    <w:p w14:paraId="0060C92B" w14:textId="77777777" w:rsidR="0081381F" w:rsidRPr="009F4C57" w:rsidRDefault="0081381F" w:rsidP="00787E08">
      <w:pPr>
        <w:pStyle w:val="Body"/>
        <w:rPr>
          <w:rFonts w:asciiTheme="minorHAnsi" w:hAnsiTheme="minorHAnsi"/>
          <w:sz w:val="22"/>
          <w:szCs w:val="22"/>
        </w:rPr>
      </w:pPr>
    </w:p>
    <w:p w14:paraId="7D5C6330" w14:textId="6C22FCAA" w:rsidR="00D14A18" w:rsidRPr="009F4C57" w:rsidRDefault="0034195D" w:rsidP="00787E08">
      <w:pPr>
        <w:pStyle w:val="Body"/>
        <w:rPr>
          <w:rFonts w:asciiTheme="minorHAnsi" w:hAnsiTheme="minorHAnsi"/>
          <w:sz w:val="22"/>
          <w:szCs w:val="22"/>
        </w:rPr>
      </w:pPr>
      <w:r w:rsidRPr="009F4C57">
        <w:rPr>
          <w:rFonts w:asciiTheme="minorHAnsi" w:hAnsiTheme="minorHAnsi"/>
          <w:sz w:val="22"/>
          <w:szCs w:val="22"/>
        </w:rPr>
        <w:t xml:space="preserve">Each </w:t>
      </w:r>
      <w:r w:rsidR="00D818CC" w:rsidRPr="009F4C57">
        <w:rPr>
          <w:rFonts w:asciiTheme="minorHAnsi" w:hAnsiTheme="minorHAnsi"/>
          <w:sz w:val="22"/>
          <w:szCs w:val="22"/>
        </w:rPr>
        <w:t>T</w:t>
      </w:r>
      <w:r w:rsidR="00AE62CD" w:rsidRPr="009F4C57">
        <w:rPr>
          <w:rFonts w:asciiTheme="minorHAnsi" w:hAnsiTheme="minorHAnsi"/>
          <w:sz w:val="22"/>
          <w:szCs w:val="22"/>
        </w:rPr>
        <w:t xml:space="preserve">oolkit </w:t>
      </w:r>
      <w:r w:rsidR="00D818CC" w:rsidRPr="009F4C57">
        <w:rPr>
          <w:rFonts w:asciiTheme="minorHAnsi" w:hAnsiTheme="minorHAnsi"/>
          <w:sz w:val="22"/>
          <w:szCs w:val="22"/>
        </w:rPr>
        <w:t>m</w:t>
      </w:r>
      <w:r w:rsidR="0041424B" w:rsidRPr="009F4C57">
        <w:rPr>
          <w:rFonts w:asciiTheme="minorHAnsi" w:hAnsiTheme="minorHAnsi"/>
          <w:sz w:val="22"/>
          <w:szCs w:val="22"/>
        </w:rPr>
        <w:t xml:space="preserve">odule </w:t>
      </w:r>
      <w:r w:rsidR="00212948" w:rsidRPr="009F4C57">
        <w:rPr>
          <w:rFonts w:asciiTheme="minorHAnsi" w:hAnsiTheme="minorHAnsi"/>
          <w:sz w:val="22"/>
          <w:szCs w:val="22"/>
        </w:rPr>
        <w:t xml:space="preserve">is structured in the same </w:t>
      </w:r>
      <w:r w:rsidR="00372C6D" w:rsidRPr="009F4C57">
        <w:rPr>
          <w:rFonts w:asciiTheme="minorHAnsi" w:hAnsiTheme="minorHAnsi"/>
          <w:sz w:val="22"/>
          <w:szCs w:val="22"/>
        </w:rPr>
        <w:t>way and</w:t>
      </w:r>
      <w:r w:rsidR="001B78BC" w:rsidRPr="009F4C57">
        <w:rPr>
          <w:rFonts w:asciiTheme="minorHAnsi" w:hAnsiTheme="minorHAnsi"/>
          <w:sz w:val="22"/>
          <w:szCs w:val="22"/>
        </w:rPr>
        <w:t xml:space="preserve"> includes </w:t>
      </w:r>
      <w:r w:rsidR="007D74BE" w:rsidRPr="009F4C57">
        <w:rPr>
          <w:rFonts w:asciiTheme="minorHAnsi" w:hAnsiTheme="minorHAnsi"/>
          <w:sz w:val="22"/>
          <w:szCs w:val="22"/>
        </w:rPr>
        <w:t>the overall goal</w:t>
      </w:r>
      <w:r w:rsidR="001B78BC" w:rsidRPr="009F4C57">
        <w:rPr>
          <w:rFonts w:asciiTheme="minorHAnsi" w:hAnsiTheme="minorHAnsi"/>
          <w:sz w:val="22"/>
          <w:szCs w:val="22"/>
        </w:rPr>
        <w:t xml:space="preserve"> to be achieved </w:t>
      </w:r>
      <w:r w:rsidR="00CF034C" w:rsidRPr="009F4C57">
        <w:rPr>
          <w:rFonts w:asciiTheme="minorHAnsi" w:hAnsiTheme="minorHAnsi"/>
          <w:sz w:val="22"/>
          <w:szCs w:val="22"/>
        </w:rPr>
        <w:t xml:space="preserve">for that topic area; </w:t>
      </w:r>
      <w:r w:rsidR="007D74BE" w:rsidRPr="009F4C57">
        <w:rPr>
          <w:rFonts w:asciiTheme="minorHAnsi" w:hAnsiTheme="minorHAnsi"/>
          <w:sz w:val="22"/>
          <w:szCs w:val="22"/>
        </w:rPr>
        <w:t>key terms</w:t>
      </w:r>
      <w:r w:rsidR="00CF034C" w:rsidRPr="009F4C57">
        <w:rPr>
          <w:rFonts w:asciiTheme="minorHAnsi" w:hAnsiTheme="minorHAnsi"/>
          <w:sz w:val="22"/>
          <w:szCs w:val="22"/>
        </w:rPr>
        <w:t>;</w:t>
      </w:r>
      <w:r w:rsidR="00C52680" w:rsidRPr="009F4C57">
        <w:rPr>
          <w:rFonts w:asciiTheme="minorHAnsi" w:hAnsiTheme="minorHAnsi"/>
          <w:sz w:val="22"/>
          <w:szCs w:val="22"/>
        </w:rPr>
        <w:t xml:space="preserve"> </w:t>
      </w:r>
      <w:r w:rsidR="00CF034C" w:rsidRPr="009F4C57">
        <w:rPr>
          <w:rFonts w:asciiTheme="minorHAnsi" w:hAnsiTheme="minorHAnsi"/>
          <w:sz w:val="22"/>
          <w:szCs w:val="22"/>
        </w:rPr>
        <w:t>a concise overview</w:t>
      </w:r>
      <w:r w:rsidR="008E4788" w:rsidRPr="009F4C57">
        <w:rPr>
          <w:rFonts w:asciiTheme="minorHAnsi" w:hAnsiTheme="minorHAnsi"/>
          <w:sz w:val="22"/>
          <w:szCs w:val="22"/>
        </w:rPr>
        <w:t xml:space="preserve"> of the topic area; </w:t>
      </w:r>
      <w:r w:rsidR="00CF034C" w:rsidRPr="009F4C57">
        <w:rPr>
          <w:rFonts w:asciiTheme="minorHAnsi" w:hAnsiTheme="minorHAnsi"/>
          <w:sz w:val="22"/>
          <w:szCs w:val="22"/>
        </w:rPr>
        <w:t xml:space="preserve">key </w:t>
      </w:r>
      <w:r w:rsidR="00A22CE8" w:rsidRPr="009F4C57">
        <w:rPr>
          <w:rFonts w:asciiTheme="minorHAnsi" w:hAnsiTheme="minorHAnsi"/>
          <w:sz w:val="22"/>
          <w:szCs w:val="22"/>
        </w:rPr>
        <w:t>actions</w:t>
      </w:r>
      <w:r w:rsidR="00690056" w:rsidRPr="009F4C57">
        <w:rPr>
          <w:rFonts w:asciiTheme="minorHAnsi" w:hAnsiTheme="minorHAnsi"/>
          <w:sz w:val="22"/>
          <w:szCs w:val="22"/>
        </w:rPr>
        <w:t xml:space="preserve"> and </w:t>
      </w:r>
      <w:r w:rsidR="003655C1" w:rsidRPr="009F4C57">
        <w:rPr>
          <w:rFonts w:asciiTheme="minorHAnsi" w:hAnsiTheme="minorHAnsi"/>
          <w:sz w:val="22"/>
          <w:szCs w:val="22"/>
        </w:rPr>
        <w:t>a summary</w:t>
      </w:r>
      <w:r w:rsidR="008E4788" w:rsidRPr="009F4C57">
        <w:rPr>
          <w:rFonts w:asciiTheme="minorHAnsi" w:hAnsiTheme="minorHAnsi"/>
          <w:sz w:val="22"/>
          <w:szCs w:val="22"/>
        </w:rPr>
        <w:t xml:space="preserve"> </w:t>
      </w:r>
      <w:r w:rsidR="00255CE5" w:rsidRPr="009F4C57">
        <w:rPr>
          <w:rFonts w:asciiTheme="minorHAnsi" w:hAnsiTheme="minorHAnsi"/>
          <w:sz w:val="22"/>
          <w:szCs w:val="22"/>
        </w:rPr>
        <w:t xml:space="preserve">of why they are important; helpful </w:t>
      </w:r>
      <w:r w:rsidR="00A22CE8" w:rsidRPr="009F4C57">
        <w:rPr>
          <w:rFonts w:asciiTheme="minorHAnsi" w:hAnsiTheme="minorHAnsi"/>
          <w:sz w:val="22"/>
          <w:szCs w:val="22"/>
        </w:rPr>
        <w:t xml:space="preserve">tools and templates </w:t>
      </w:r>
      <w:r w:rsidR="00255CE5" w:rsidRPr="009F4C57">
        <w:rPr>
          <w:rFonts w:asciiTheme="minorHAnsi" w:hAnsiTheme="minorHAnsi"/>
          <w:sz w:val="22"/>
          <w:szCs w:val="22"/>
        </w:rPr>
        <w:t xml:space="preserve">to support </w:t>
      </w:r>
      <w:r w:rsidR="00595378" w:rsidRPr="009F4C57">
        <w:rPr>
          <w:rFonts w:asciiTheme="minorHAnsi" w:hAnsiTheme="minorHAnsi"/>
          <w:sz w:val="22"/>
          <w:szCs w:val="22"/>
        </w:rPr>
        <w:t>the user in applying the concepts discussed in the module;</w:t>
      </w:r>
      <w:r w:rsidR="008D401A" w:rsidRPr="009F4C57">
        <w:rPr>
          <w:rFonts w:asciiTheme="minorHAnsi" w:hAnsiTheme="minorHAnsi"/>
          <w:sz w:val="22"/>
          <w:szCs w:val="22"/>
        </w:rPr>
        <w:t xml:space="preserve"> and links to </w:t>
      </w:r>
      <w:r w:rsidR="00595378" w:rsidRPr="009F4C57">
        <w:rPr>
          <w:rFonts w:asciiTheme="minorHAnsi" w:hAnsiTheme="minorHAnsi"/>
          <w:sz w:val="22"/>
          <w:szCs w:val="22"/>
        </w:rPr>
        <w:t xml:space="preserve">additional </w:t>
      </w:r>
      <w:r w:rsidR="008D401A" w:rsidRPr="009F4C57">
        <w:rPr>
          <w:rFonts w:asciiTheme="minorHAnsi" w:hAnsiTheme="minorHAnsi"/>
          <w:sz w:val="22"/>
          <w:szCs w:val="22"/>
        </w:rPr>
        <w:t xml:space="preserve">resources that expand the body of knowledge on the subject </w:t>
      </w:r>
      <w:r w:rsidR="00595378" w:rsidRPr="009F4C57">
        <w:rPr>
          <w:rFonts w:asciiTheme="minorHAnsi" w:hAnsiTheme="minorHAnsi"/>
          <w:sz w:val="22"/>
          <w:szCs w:val="22"/>
        </w:rPr>
        <w:t>for the user</w:t>
      </w:r>
      <w:r w:rsidR="00D14A18" w:rsidRPr="009F4C57">
        <w:rPr>
          <w:rFonts w:asciiTheme="minorHAnsi" w:hAnsiTheme="minorHAnsi"/>
          <w:sz w:val="22"/>
          <w:szCs w:val="22"/>
        </w:rPr>
        <w:t>.</w:t>
      </w:r>
    </w:p>
    <w:p w14:paraId="7078EC4A" w14:textId="77777777" w:rsidR="00D14A18" w:rsidRPr="009F4C57" w:rsidRDefault="00D14A18" w:rsidP="00787E08">
      <w:pPr>
        <w:pStyle w:val="Body"/>
        <w:rPr>
          <w:rFonts w:asciiTheme="minorHAnsi" w:hAnsiTheme="minorHAnsi"/>
          <w:sz w:val="22"/>
          <w:szCs w:val="22"/>
        </w:rPr>
      </w:pPr>
    </w:p>
    <w:p w14:paraId="6870BA3F" w14:textId="71DC6EC7" w:rsidR="00F21A86" w:rsidRPr="009F4C57" w:rsidRDefault="00D14A18" w:rsidP="00787E08">
      <w:pPr>
        <w:pStyle w:val="Body"/>
        <w:rPr>
          <w:rFonts w:asciiTheme="minorHAnsi" w:hAnsiTheme="minorHAnsi"/>
          <w:sz w:val="22"/>
          <w:szCs w:val="22"/>
        </w:rPr>
      </w:pPr>
      <w:r w:rsidRPr="009F4C57">
        <w:rPr>
          <w:rFonts w:asciiTheme="minorHAnsi" w:hAnsiTheme="minorHAnsi"/>
          <w:sz w:val="22"/>
          <w:szCs w:val="22"/>
        </w:rPr>
        <w:t xml:space="preserve">Each module is </w:t>
      </w:r>
      <w:r w:rsidR="003C42BE" w:rsidRPr="009F4C57">
        <w:rPr>
          <w:rFonts w:asciiTheme="minorHAnsi" w:hAnsiTheme="minorHAnsi"/>
          <w:sz w:val="22"/>
          <w:szCs w:val="22"/>
        </w:rPr>
        <w:t>supplemented</w:t>
      </w:r>
      <w:r w:rsidRPr="009F4C57">
        <w:rPr>
          <w:rFonts w:asciiTheme="minorHAnsi" w:hAnsiTheme="minorHAnsi"/>
          <w:sz w:val="22"/>
          <w:szCs w:val="22"/>
        </w:rPr>
        <w:t xml:space="preserve"> by </w:t>
      </w:r>
      <w:r w:rsidR="00BB00A1" w:rsidRPr="009F4C57">
        <w:rPr>
          <w:rFonts w:asciiTheme="minorHAnsi" w:hAnsiTheme="minorHAnsi"/>
          <w:sz w:val="22"/>
          <w:szCs w:val="22"/>
        </w:rPr>
        <w:t xml:space="preserve">a </w:t>
      </w:r>
      <w:r w:rsidRPr="009F4C57">
        <w:rPr>
          <w:rFonts w:asciiTheme="minorHAnsi" w:hAnsiTheme="minorHAnsi"/>
          <w:sz w:val="22"/>
          <w:szCs w:val="22"/>
        </w:rPr>
        <w:t xml:space="preserve">corresponding </w:t>
      </w:r>
      <w:r w:rsidR="0041424B" w:rsidRPr="009F4C57">
        <w:rPr>
          <w:rFonts w:asciiTheme="minorHAnsi" w:hAnsiTheme="minorHAnsi"/>
          <w:sz w:val="22"/>
          <w:szCs w:val="22"/>
        </w:rPr>
        <w:t>Action Sheet</w:t>
      </w:r>
      <w:r w:rsidR="00660FAD" w:rsidRPr="009F4C57">
        <w:rPr>
          <w:rFonts w:asciiTheme="minorHAnsi" w:hAnsiTheme="minorHAnsi"/>
          <w:sz w:val="22"/>
          <w:szCs w:val="22"/>
        </w:rPr>
        <w:t xml:space="preserve"> that </w:t>
      </w:r>
      <w:r w:rsidR="00F47E8D" w:rsidRPr="009F4C57">
        <w:rPr>
          <w:rFonts w:asciiTheme="minorHAnsi" w:hAnsiTheme="minorHAnsi"/>
          <w:sz w:val="22"/>
          <w:szCs w:val="22"/>
        </w:rPr>
        <w:t>lists</w:t>
      </w:r>
      <w:r w:rsidR="00FD59AB" w:rsidRPr="009F4C57">
        <w:rPr>
          <w:rFonts w:asciiTheme="minorHAnsi" w:hAnsiTheme="minorHAnsi"/>
          <w:sz w:val="22"/>
          <w:szCs w:val="22"/>
        </w:rPr>
        <w:t xml:space="preserve"> </w:t>
      </w:r>
      <w:r w:rsidR="00E13BF2" w:rsidRPr="009F4C57">
        <w:rPr>
          <w:rFonts w:asciiTheme="minorHAnsi" w:hAnsiTheme="minorHAnsi"/>
          <w:sz w:val="22"/>
          <w:szCs w:val="22"/>
        </w:rPr>
        <w:t xml:space="preserve">specific </w:t>
      </w:r>
      <w:r w:rsidR="00FA6BA4" w:rsidRPr="009F4C57">
        <w:rPr>
          <w:rFonts w:asciiTheme="minorHAnsi" w:hAnsiTheme="minorHAnsi"/>
          <w:sz w:val="22"/>
          <w:szCs w:val="22"/>
        </w:rPr>
        <w:t xml:space="preserve">steps </w:t>
      </w:r>
      <w:r w:rsidR="003B59E3" w:rsidRPr="009F4C57">
        <w:rPr>
          <w:rFonts w:asciiTheme="minorHAnsi" w:hAnsiTheme="minorHAnsi"/>
          <w:sz w:val="22"/>
          <w:szCs w:val="22"/>
        </w:rPr>
        <w:t xml:space="preserve">for </w:t>
      </w:r>
      <w:r w:rsidR="008C7B5F" w:rsidRPr="009F4C57">
        <w:rPr>
          <w:rFonts w:asciiTheme="minorHAnsi" w:hAnsiTheme="minorHAnsi"/>
          <w:sz w:val="22"/>
          <w:szCs w:val="22"/>
        </w:rPr>
        <w:t xml:space="preserve">the </w:t>
      </w:r>
      <w:r w:rsidR="00FA6BA4" w:rsidRPr="009F4C57">
        <w:rPr>
          <w:rFonts w:asciiTheme="minorHAnsi" w:hAnsiTheme="minorHAnsi"/>
          <w:sz w:val="22"/>
          <w:szCs w:val="22"/>
        </w:rPr>
        <w:t xml:space="preserve">key </w:t>
      </w:r>
      <w:r w:rsidR="00E13BF2" w:rsidRPr="009F4C57">
        <w:rPr>
          <w:rFonts w:asciiTheme="minorHAnsi" w:hAnsiTheme="minorHAnsi"/>
          <w:sz w:val="22"/>
          <w:szCs w:val="22"/>
        </w:rPr>
        <w:t>action</w:t>
      </w:r>
      <w:r w:rsidR="008C7B5F" w:rsidRPr="009F4C57">
        <w:rPr>
          <w:rFonts w:asciiTheme="minorHAnsi" w:hAnsiTheme="minorHAnsi"/>
          <w:sz w:val="22"/>
          <w:szCs w:val="22"/>
        </w:rPr>
        <w:t>s</w:t>
      </w:r>
      <w:r w:rsidR="00E13BF2" w:rsidRPr="009F4C57">
        <w:rPr>
          <w:rFonts w:asciiTheme="minorHAnsi" w:hAnsiTheme="minorHAnsi"/>
          <w:sz w:val="22"/>
          <w:szCs w:val="22"/>
        </w:rPr>
        <w:t xml:space="preserve"> the user should take</w:t>
      </w:r>
      <w:r w:rsidR="00FA6BA4" w:rsidRPr="009F4C57">
        <w:rPr>
          <w:rFonts w:asciiTheme="minorHAnsi" w:hAnsiTheme="minorHAnsi"/>
          <w:sz w:val="22"/>
          <w:szCs w:val="22"/>
        </w:rPr>
        <w:t xml:space="preserve"> to improve their organization’s preparedness in that area</w:t>
      </w:r>
      <w:r w:rsidRPr="009F4C57">
        <w:rPr>
          <w:rFonts w:asciiTheme="minorHAnsi" w:hAnsiTheme="minorHAnsi"/>
          <w:sz w:val="22"/>
          <w:szCs w:val="22"/>
        </w:rPr>
        <w:t>.</w:t>
      </w:r>
      <w:r w:rsidR="00A26405" w:rsidRPr="009F4C57">
        <w:rPr>
          <w:rFonts w:asciiTheme="minorHAnsi" w:hAnsiTheme="minorHAnsi"/>
          <w:sz w:val="22"/>
          <w:szCs w:val="22"/>
        </w:rPr>
        <w:t xml:space="preserve"> </w:t>
      </w:r>
      <w:r w:rsidR="00EE2E60" w:rsidRPr="009F4C57">
        <w:rPr>
          <w:rFonts w:asciiTheme="minorHAnsi" w:hAnsiTheme="minorHAnsi"/>
          <w:sz w:val="22"/>
          <w:szCs w:val="22"/>
        </w:rPr>
        <w:t>Like</w:t>
      </w:r>
      <w:r w:rsidR="00D52D76" w:rsidRPr="009F4C57">
        <w:rPr>
          <w:rFonts w:asciiTheme="minorHAnsi" w:hAnsiTheme="minorHAnsi"/>
          <w:sz w:val="22"/>
          <w:szCs w:val="22"/>
        </w:rPr>
        <w:t xml:space="preserve"> an Improvement Plan (IP) to track corrective actions after an exercise or real-world incident, t</w:t>
      </w:r>
      <w:r w:rsidR="00367955" w:rsidRPr="009F4C57">
        <w:rPr>
          <w:rFonts w:asciiTheme="minorHAnsi" w:hAnsiTheme="minorHAnsi"/>
          <w:sz w:val="22"/>
          <w:szCs w:val="22"/>
        </w:rPr>
        <w:t>he Action Sheets are structured</w:t>
      </w:r>
      <w:r w:rsidR="00E372DD" w:rsidRPr="009F4C57">
        <w:rPr>
          <w:rFonts w:asciiTheme="minorHAnsi" w:hAnsiTheme="minorHAnsi"/>
          <w:sz w:val="22"/>
          <w:szCs w:val="22"/>
        </w:rPr>
        <w:t xml:space="preserve"> as </w:t>
      </w:r>
      <w:r w:rsidR="004E5CEB" w:rsidRPr="009F4C57">
        <w:rPr>
          <w:rFonts w:asciiTheme="minorHAnsi" w:hAnsiTheme="minorHAnsi"/>
          <w:sz w:val="22"/>
          <w:szCs w:val="22"/>
        </w:rPr>
        <w:t>checklists and</w:t>
      </w:r>
      <w:r w:rsidR="00E372DD" w:rsidRPr="009F4C57">
        <w:rPr>
          <w:rFonts w:asciiTheme="minorHAnsi" w:hAnsiTheme="minorHAnsi"/>
          <w:sz w:val="22"/>
          <w:szCs w:val="22"/>
        </w:rPr>
        <w:t xml:space="preserve"> include fields for noting </w:t>
      </w:r>
      <w:r w:rsidR="00E828C0" w:rsidRPr="009F4C57">
        <w:rPr>
          <w:rFonts w:asciiTheme="minorHAnsi" w:hAnsiTheme="minorHAnsi"/>
          <w:sz w:val="22"/>
          <w:szCs w:val="22"/>
        </w:rPr>
        <w:t xml:space="preserve">responsibilities and </w:t>
      </w:r>
      <w:r w:rsidR="003F74C2" w:rsidRPr="009F4C57">
        <w:rPr>
          <w:rFonts w:asciiTheme="minorHAnsi" w:hAnsiTheme="minorHAnsi"/>
          <w:sz w:val="22"/>
          <w:szCs w:val="22"/>
        </w:rPr>
        <w:t xml:space="preserve">setting </w:t>
      </w:r>
      <w:r w:rsidR="00E828C0" w:rsidRPr="009F4C57">
        <w:rPr>
          <w:rFonts w:asciiTheme="minorHAnsi" w:hAnsiTheme="minorHAnsi"/>
          <w:sz w:val="22"/>
          <w:szCs w:val="22"/>
        </w:rPr>
        <w:t>due dates</w:t>
      </w:r>
      <w:r w:rsidR="00C946FD" w:rsidRPr="009F4C57">
        <w:rPr>
          <w:rFonts w:asciiTheme="minorHAnsi" w:hAnsiTheme="minorHAnsi"/>
          <w:sz w:val="22"/>
          <w:szCs w:val="22"/>
        </w:rPr>
        <w:t xml:space="preserve">. </w:t>
      </w:r>
      <w:r w:rsidR="00953B2C" w:rsidRPr="009F4C57">
        <w:rPr>
          <w:rFonts w:asciiTheme="minorHAnsi" w:hAnsiTheme="minorHAnsi"/>
          <w:sz w:val="22"/>
          <w:szCs w:val="22"/>
        </w:rPr>
        <w:t>L</w:t>
      </w:r>
      <w:r w:rsidR="00B42514" w:rsidRPr="009F4C57">
        <w:rPr>
          <w:rFonts w:asciiTheme="minorHAnsi" w:hAnsiTheme="minorHAnsi"/>
          <w:sz w:val="22"/>
          <w:szCs w:val="22"/>
        </w:rPr>
        <w:t xml:space="preserve">inks to </w:t>
      </w:r>
      <w:r w:rsidR="00C3211B" w:rsidRPr="009F4C57">
        <w:rPr>
          <w:rFonts w:asciiTheme="minorHAnsi" w:hAnsiTheme="minorHAnsi"/>
          <w:sz w:val="22"/>
          <w:szCs w:val="22"/>
        </w:rPr>
        <w:t xml:space="preserve">downloadable </w:t>
      </w:r>
      <w:r w:rsidR="006A46F3" w:rsidRPr="009F4C57">
        <w:rPr>
          <w:rFonts w:asciiTheme="minorHAnsi" w:hAnsiTheme="minorHAnsi"/>
          <w:sz w:val="22"/>
          <w:szCs w:val="22"/>
        </w:rPr>
        <w:t xml:space="preserve">files </w:t>
      </w:r>
      <w:r w:rsidR="00BD513C" w:rsidRPr="009F4C57">
        <w:rPr>
          <w:rFonts w:asciiTheme="minorHAnsi" w:hAnsiTheme="minorHAnsi"/>
          <w:sz w:val="22"/>
          <w:szCs w:val="22"/>
        </w:rPr>
        <w:t xml:space="preserve">(if available) </w:t>
      </w:r>
      <w:r w:rsidR="00C946FD" w:rsidRPr="009F4C57">
        <w:rPr>
          <w:rFonts w:asciiTheme="minorHAnsi" w:hAnsiTheme="minorHAnsi"/>
          <w:sz w:val="22"/>
          <w:szCs w:val="22"/>
        </w:rPr>
        <w:t>and</w:t>
      </w:r>
      <w:r w:rsidR="00C549FA" w:rsidRPr="009F4C57">
        <w:rPr>
          <w:rFonts w:asciiTheme="minorHAnsi" w:hAnsiTheme="minorHAnsi"/>
          <w:sz w:val="22"/>
          <w:szCs w:val="22"/>
        </w:rPr>
        <w:t xml:space="preserve"> key</w:t>
      </w:r>
      <w:r w:rsidR="009B3891" w:rsidRPr="009F4C57">
        <w:rPr>
          <w:rFonts w:asciiTheme="minorHAnsi" w:hAnsiTheme="minorHAnsi"/>
          <w:sz w:val="22"/>
          <w:szCs w:val="22"/>
        </w:rPr>
        <w:t xml:space="preserve"> </w:t>
      </w:r>
      <w:r w:rsidR="006A46F3" w:rsidRPr="009F4C57">
        <w:rPr>
          <w:rFonts w:asciiTheme="minorHAnsi" w:hAnsiTheme="minorHAnsi"/>
          <w:sz w:val="22"/>
          <w:szCs w:val="22"/>
        </w:rPr>
        <w:t xml:space="preserve">tools/templates </w:t>
      </w:r>
      <w:r w:rsidR="00C549FA" w:rsidRPr="009F4C57">
        <w:rPr>
          <w:rFonts w:asciiTheme="minorHAnsi" w:hAnsiTheme="minorHAnsi"/>
          <w:sz w:val="22"/>
          <w:szCs w:val="22"/>
        </w:rPr>
        <w:t xml:space="preserve">needed </w:t>
      </w:r>
      <w:r w:rsidR="00953B2C" w:rsidRPr="009F4C57">
        <w:rPr>
          <w:rFonts w:asciiTheme="minorHAnsi" w:hAnsiTheme="minorHAnsi"/>
          <w:sz w:val="22"/>
          <w:szCs w:val="22"/>
        </w:rPr>
        <w:t>for</w:t>
      </w:r>
      <w:r w:rsidR="009B3891" w:rsidRPr="009F4C57">
        <w:rPr>
          <w:rFonts w:asciiTheme="minorHAnsi" w:hAnsiTheme="minorHAnsi"/>
          <w:sz w:val="22"/>
          <w:szCs w:val="22"/>
        </w:rPr>
        <w:t xml:space="preserve"> the module</w:t>
      </w:r>
      <w:r w:rsidR="00C549FA" w:rsidRPr="009F4C57">
        <w:rPr>
          <w:rFonts w:asciiTheme="minorHAnsi" w:hAnsiTheme="minorHAnsi"/>
          <w:sz w:val="22"/>
          <w:szCs w:val="22"/>
        </w:rPr>
        <w:t xml:space="preserve"> are also included</w:t>
      </w:r>
      <w:r w:rsidR="00DB14E3" w:rsidRPr="009F4C57">
        <w:rPr>
          <w:rFonts w:asciiTheme="minorHAnsi" w:hAnsiTheme="minorHAnsi"/>
          <w:sz w:val="22"/>
          <w:szCs w:val="22"/>
        </w:rPr>
        <w:t xml:space="preserve">. </w:t>
      </w:r>
      <w:r w:rsidR="000D56CC" w:rsidRPr="009F4C57">
        <w:rPr>
          <w:rFonts w:asciiTheme="minorHAnsi" w:hAnsiTheme="minorHAnsi"/>
          <w:sz w:val="22"/>
          <w:szCs w:val="22"/>
        </w:rPr>
        <w:t>A</w:t>
      </w:r>
      <w:r w:rsidR="00F144E6" w:rsidRPr="009F4C57">
        <w:rPr>
          <w:rFonts w:asciiTheme="minorHAnsi" w:hAnsiTheme="minorHAnsi"/>
          <w:sz w:val="22"/>
          <w:szCs w:val="22"/>
        </w:rPr>
        <w:t xml:space="preserve">dditional </w:t>
      </w:r>
      <w:r w:rsidR="000D56CC" w:rsidRPr="009F4C57">
        <w:rPr>
          <w:rFonts w:asciiTheme="minorHAnsi" w:hAnsiTheme="minorHAnsi"/>
          <w:sz w:val="22"/>
          <w:szCs w:val="22"/>
        </w:rPr>
        <w:t>blank rows</w:t>
      </w:r>
      <w:r w:rsidR="00F144E6" w:rsidRPr="009F4C57">
        <w:rPr>
          <w:rFonts w:asciiTheme="minorHAnsi" w:hAnsiTheme="minorHAnsi"/>
          <w:sz w:val="22"/>
          <w:szCs w:val="22"/>
        </w:rPr>
        <w:t xml:space="preserve"> in the </w:t>
      </w:r>
      <w:r w:rsidR="000D56CC" w:rsidRPr="009F4C57">
        <w:rPr>
          <w:rFonts w:asciiTheme="minorHAnsi" w:hAnsiTheme="minorHAnsi"/>
          <w:sz w:val="22"/>
          <w:szCs w:val="22"/>
        </w:rPr>
        <w:t>Action Sheets</w:t>
      </w:r>
      <w:r w:rsidR="00FB097F" w:rsidRPr="009F4C57">
        <w:rPr>
          <w:rFonts w:asciiTheme="minorHAnsi" w:hAnsiTheme="minorHAnsi"/>
          <w:sz w:val="22"/>
          <w:szCs w:val="22"/>
        </w:rPr>
        <w:t xml:space="preserve"> and </w:t>
      </w:r>
      <w:r w:rsidR="00F144E6" w:rsidRPr="009F4C57">
        <w:rPr>
          <w:rFonts w:asciiTheme="minorHAnsi" w:hAnsiTheme="minorHAnsi"/>
          <w:sz w:val="22"/>
          <w:szCs w:val="22"/>
        </w:rPr>
        <w:t>space for additional notes</w:t>
      </w:r>
      <w:r w:rsidR="00FB097F" w:rsidRPr="009F4C57">
        <w:rPr>
          <w:rFonts w:asciiTheme="minorHAnsi" w:hAnsiTheme="minorHAnsi"/>
          <w:sz w:val="22"/>
          <w:szCs w:val="22"/>
        </w:rPr>
        <w:t xml:space="preserve"> are provided</w:t>
      </w:r>
      <w:r w:rsidR="00F144E6" w:rsidRPr="009F4C57">
        <w:rPr>
          <w:rFonts w:asciiTheme="minorHAnsi" w:hAnsiTheme="minorHAnsi"/>
          <w:sz w:val="22"/>
          <w:szCs w:val="22"/>
        </w:rPr>
        <w:t xml:space="preserve"> so users may </w:t>
      </w:r>
      <w:r w:rsidR="00FB097F" w:rsidRPr="009F4C57">
        <w:rPr>
          <w:rFonts w:asciiTheme="minorHAnsi" w:hAnsiTheme="minorHAnsi"/>
          <w:sz w:val="22"/>
          <w:szCs w:val="22"/>
        </w:rPr>
        <w:t>add</w:t>
      </w:r>
      <w:r w:rsidR="00F144E6" w:rsidRPr="009F4C57">
        <w:rPr>
          <w:rFonts w:asciiTheme="minorHAnsi" w:hAnsiTheme="minorHAnsi"/>
          <w:sz w:val="22"/>
          <w:szCs w:val="22"/>
        </w:rPr>
        <w:t xml:space="preserve"> </w:t>
      </w:r>
      <w:r w:rsidR="00FB097F" w:rsidRPr="009F4C57">
        <w:rPr>
          <w:rFonts w:asciiTheme="minorHAnsi" w:hAnsiTheme="minorHAnsi"/>
          <w:sz w:val="22"/>
          <w:szCs w:val="22"/>
        </w:rPr>
        <w:t xml:space="preserve">more </w:t>
      </w:r>
      <w:r w:rsidR="00F144E6" w:rsidRPr="009F4C57">
        <w:rPr>
          <w:rFonts w:asciiTheme="minorHAnsi" w:hAnsiTheme="minorHAnsi"/>
          <w:sz w:val="22"/>
          <w:szCs w:val="22"/>
        </w:rPr>
        <w:t>steps</w:t>
      </w:r>
      <w:r w:rsidR="008B5207" w:rsidRPr="009F4C57">
        <w:rPr>
          <w:rFonts w:asciiTheme="minorHAnsi" w:hAnsiTheme="minorHAnsi"/>
          <w:sz w:val="22"/>
          <w:szCs w:val="22"/>
        </w:rPr>
        <w:t xml:space="preserve"> specific to their organization,</w:t>
      </w:r>
      <w:r w:rsidR="00F144E6" w:rsidRPr="009F4C57">
        <w:rPr>
          <w:rFonts w:asciiTheme="minorHAnsi" w:hAnsiTheme="minorHAnsi"/>
          <w:sz w:val="22"/>
          <w:szCs w:val="22"/>
        </w:rPr>
        <w:t xml:space="preserve"> as needed.</w:t>
      </w:r>
      <w:r w:rsidR="00974E7C" w:rsidRPr="009F4C57">
        <w:rPr>
          <w:rFonts w:asciiTheme="minorHAnsi" w:hAnsiTheme="minorHAnsi"/>
          <w:sz w:val="22"/>
          <w:szCs w:val="22"/>
        </w:rPr>
        <w:t xml:space="preserve"> </w:t>
      </w:r>
      <w:r w:rsidR="008B5207" w:rsidRPr="009F4C57">
        <w:rPr>
          <w:rFonts w:asciiTheme="minorHAnsi" w:hAnsiTheme="minorHAnsi"/>
          <w:sz w:val="22"/>
          <w:szCs w:val="22"/>
        </w:rPr>
        <w:t>The Action Sheets</w:t>
      </w:r>
      <w:r w:rsidR="00974E7C" w:rsidRPr="009F4C57">
        <w:rPr>
          <w:rFonts w:asciiTheme="minorHAnsi" w:hAnsiTheme="minorHAnsi"/>
          <w:sz w:val="22"/>
          <w:szCs w:val="22"/>
        </w:rPr>
        <w:t xml:space="preserve"> may </w:t>
      </w:r>
      <w:r w:rsidR="00503825" w:rsidRPr="009F4C57">
        <w:rPr>
          <w:rFonts w:asciiTheme="minorHAnsi" w:hAnsiTheme="minorHAnsi"/>
          <w:sz w:val="22"/>
          <w:szCs w:val="22"/>
        </w:rPr>
        <w:t xml:space="preserve">be completed </w:t>
      </w:r>
      <w:r w:rsidR="6A882EDB" w:rsidRPr="009F4C57">
        <w:rPr>
          <w:rFonts w:asciiTheme="minorHAnsi" w:hAnsiTheme="minorHAnsi"/>
          <w:sz w:val="22"/>
          <w:szCs w:val="22"/>
        </w:rPr>
        <w:t>electronically or</w:t>
      </w:r>
      <w:r w:rsidR="00974E7C" w:rsidRPr="009F4C57">
        <w:rPr>
          <w:rFonts w:asciiTheme="minorHAnsi" w:hAnsiTheme="minorHAnsi"/>
          <w:sz w:val="22"/>
          <w:szCs w:val="22"/>
        </w:rPr>
        <w:t xml:space="preserve"> print</w:t>
      </w:r>
      <w:r w:rsidR="00503825" w:rsidRPr="009F4C57">
        <w:rPr>
          <w:rFonts w:asciiTheme="minorHAnsi" w:hAnsiTheme="minorHAnsi"/>
          <w:sz w:val="22"/>
          <w:szCs w:val="22"/>
        </w:rPr>
        <w:t>ed</w:t>
      </w:r>
      <w:r w:rsidR="00467AFB" w:rsidRPr="009F4C57">
        <w:rPr>
          <w:rFonts w:asciiTheme="minorHAnsi" w:hAnsiTheme="minorHAnsi"/>
          <w:sz w:val="22"/>
          <w:szCs w:val="22"/>
        </w:rPr>
        <w:t xml:space="preserve"> </w:t>
      </w:r>
      <w:r w:rsidR="00974E7C" w:rsidRPr="009F4C57">
        <w:rPr>
          <w:rFonts w:asciiTheme="minorHAnsi" w:hAnsiTheme="minorHAnsi"/>
          <w:sz w:val="22"/>
          <w:szCs w:val="22"/>
        </w:rPr>
        <w:t xml:space="preserve">out for </w:t>
      </w:r>
      <w:r w:rsidR="00467AFB" w:rsidRPr="009F4C57">
        <w:rPr>
          <w:rFonts w:asciiTheme="minorHAnsi" w:hAnsiTheme="minorHAnsi"/>
          <w:sz w:val="22"/>
          <w:szCs w:val="22"/>
        </w:rPr>
        <w:t xml:space="preserve">the user’s </w:t>
      </w:r>
      <w:r w:rsidR="00974E7C" w:rsidRPr="009F4C57">
        <w:rPr>
          <w:rFonts w:asciiTheme="minorHAnsi" w:hAnsiTheme="minorHAnsi"/>
          <w:sz w:val="22"/>
          <w:szCs w:val="22"/>
        </w:rPr>
        <w:t>convenience.</w:t>
      </w:r>
    </w:p>
    <w:p w14:paraId="649CCE96" w14:textId="77777777" w:rsidR="006160D1" w:rsidRPr="009F4C57" w:rsidRDefault="006160D1" w:rsidP="00787E08">
      <w:pPr>
        <w:pStyle w:val="Body"/>
        <w:rPr>
          <w:rFonts w:asciiTheme="minorHAnsi" w:hAnsiTheme="minorHAnsi"/>
          <w:sz w:val="22"/>
          <w:szCs w:val="22"/>
        </w:rPr>
      </w:pPr>
    </w:p>
    <w:p w14:paraId="41849812" w14:textId="44A91F0C" w:rsidR="00F21A86" w:rsidRPr="009F4C57" w:rsidRDefault="00E81EF4" w:rsidP="00787E08">
      <w:pPr>
        <w:pStyle w:val="Body"/>
        <w:rPr>
          <w:rFonts w:asciiTheme="minorHAnsi" w:hAnsiTheme="minorHAnsi"/>
          <w:sz w:val="22"/>
          <w:szCs w:val="22"/>
        </w:rPr>
      </w:pPr>
      <w:r w:rsidRPr="009F4C57">
        <w:rPr>
          <w:rFonts w:asciiTheme="minorHAnsi" w:hAnsiTheme="minorHAnsi"/>
          <w:sz w:val="22"/>
          <w:szCs w:val="22"/>
        </w:rPr>
        <w:t xml:space="preserve">This </w:t>
      </w:r>
      <w:r w:rsidR="00540554" w:rsidRPr="009F4C57">
        <w:rPr>
          <w:rFonts w:asciiTheme="minorHAnsi" w:hAnsiTheme="minorHAnsi"/>
          <w:sz w:val="22"/>
          <w:szCs w:val="22"/>
        </w:rPr>
        <w:t>T</w:t>
      </w:r>
      <w:r w:rsidRPr="009F4C57">
        <w:rPr>
          <w:rFonts w:asciiTheme="minorHAnsi" w:hAnsiTheme="minorHAnsi"/>
          <w:sz w:val="22"/>
          <w:szCs w:val="22"/>
        </w:rPr>
        <w:t xml:space="preserve">oolkit </w:t>
      </w:r>
      <w:r w:rsidR="00467AFB" w:rsidRPr="009F4C57">
        <w:rPr>
          <w:rFonts w:asciiTheme="minorHAnsi" w:hAnsiTheme="minorHAnsi"/>
          <w:sz w:val="22"/>
          <w:szCs w:val="22"/>
        </w:rPr>
        <w:t>is intended to be</w:t>
      </w:r>
      <w:r w:rsidRPr="009F4C57">
        <w:rPr>
          <w:rFonts w:asciiTheme="minorHAnsi" w:hAnsiTheme="minorHAnsi"/>
          <w:sz w:val="22"/>
          <w:szCs w:val="22"/>
        </w:rPr>
        <w:t xml:space="preserve"> a guide to reflect</w:t>
      </w:r>
      <w:r w:rsidR="003C0065" w:rsidRPr="009F4C57">
        <w:rPr>
          <w:rFonts w:asciiTheme="minorHAnsi" w:hAnsiTheme="minorHAnsi"/>
          <w:sz w:val="22"/>
          <w:szCs w:val="22"/>
        </w:rPr>
        <w:t xml:space="preserve"> </w:t>
      </w:r>
      <w:r w:rsidR="00467AFB" w:rsidRPr="009F4C57">
        <w:rPr>
          <w:rFonts w:asciiTheme="minorHAnsi" w:hAnsiTheme="minorHAnsi"/>
          <w:sz w:val="22"/>
          <w:szCs w:val="22"/>
        </w:rPr>
        <w:t xml:space="preserve">EM-related </w:t>
      </w:r>
      <w:r w:rsidR="003C0065" w:rsidRPr="009F4C57">
        <w:rPr>
          <w:rFonts w:asciiTheme="minorHAnsi" w:hAnsiTheme="minorHAnsi"/>
          <w:sz w:val="22"/>
          <w:szCs w:val="22"/>
        </w:rPr>
        <w:t>regulatory requirements and best practices</w:t>
      </w:r>
      <w:r w:rsidR="00EC0480" w:rsidRPr="009F4C57">
        <w:rPr>
          <w:rFonts w:asciiTheme="minorHAnsi" w:hAnsiTheme="minorHAnsi"/>
          <w:sz w:val="22"/>
          <w:szCs w:val="22"/>
        </w:rPr>
        <w:t xml:space="preserve"> for </w:t>
      </w:r>
      <w:r w:rsidR="00347AE6" w:rsidRPr="009F4C57">
        <w:rPr>
          <w:rFonts w:asciiTheme="minorHAnsi" w:hAnsiTheme="minorHAnsi"/>
          <w:sz w:val="22"/>
          <w:szCs w:val="22"/>
        </w:rPr>
        <w:t>health centers</w:t>
      </w:r>
      <w:r w:rsidR="003C6696" w:rsidRPr="009F4C57">
        <w:rPr>
          <w:rFonts w:asciiTheme="minorHAnsi" w:hAnsiTheme="minorHAnsi"/>
          <w:sz w:val="22"/>
          <w:szCs w:val="22"/>
        </w:rPr>
        <w:t xml:space="preserve"> </w:t>
      </w:r>
      <w:r w:rsidR="003C6696" w:rsidRPr="009F4C57">
        <w:rPr>
          <w:rFonts w:asciiTheme="minorHAnsi" w:hAnsiTheme="minorHAnsi"/>
          <w:sz w:val="22"/>
          <w:szCs w:val="22"/>
          <w:u w:val="single"/>
        </w:rPr>
        <w:t>at the time of its creation</w:t>
      </w:r>
      <w:r w:rsidR="0050106A">
        <w:rPr>
          <w:rFonts w:asciiTheme="minorHAnsi" w:hAnsiTheme="minorHAnsi"/>
          <w:sz w:val="22"/>
          <w:szCs w:val="22"/>
          <w:u w:val="single"/>
        </w:rPr>
        <w:t xml:space="preserve">, </w:t>
      </w:r>
      <w:r w:rsidR="00345D56">
        <w:rPr>
          <w:rFonts w:asciiTheme="minorHAnsi" w:hAnsiTheme="minorHAnsi"/>
          <w:sz w:val="22"/>
          <w:szCs w:val="22"/>
          <w:u w:val="single"/>
        </w:rPr>
        <w:t>and when updated versions are published</w:t>
      </w:r>
      <w:r w:rsidR="003C0065" w:rsidRPr="009F4C57">
        <w:rPr>
          <w:rFonts w:asciiTheme="minorHAnsi" w:hAnsiTheme="minorHAnsi"/>
          <w:sz w:val="22"/>
          <w:szCs w:val="22"/>
        </w:rPr>
        <w:t xml:space="preserve">. </w:t>
      </w:r>
      <w:r w:rsidR="00F16E46" w:rsidRPr="009F4C57">
        <w:rPr>
          <w:rFonts w:asciiTheme="minorHAnsi" w:hAnsiTheme="minorHAnsi"/>
          <w:sz w:val="22"/>
          <w:szCs w:val="22"/>
        </w:rPr>
        <w:t>L</w:t>
      </w:r>
      <w:r w:rsidR="008A539A" w:rsidRPr="009F4C57">
        <w:rPr>
          <w:rFonts w:asciiTheme="minorHAnsi" w:hAnsiTheme="minorHAnsi"/>
          <w:sz w:val="22"/>
          <w:szCs w:val="22"/>
        </w:rPr>
        <w:t xml:space="preserve">ocal, state, and federal regulatory requirements for </w:t>
      </w:r>
      <w:r w:rsidR="00347AE6" w:rsidRPr="009F4C57">
        <w:rPr>
          <w:rFonts w:asciiTheme="minorHAnsi" w:hAnsiTheme="minorHAnsi"/>
          <w:sz w:val="22"/>
          <w:szCs w:val="22"/>
        </w:rPr>
        <w:t>health centers</w:t>
      </w:r>
      <w:r w:rsidR="008A539A" w:rsidRPr="009F4C57">
        <w:rPr>
          <w:rFonts w:asciiTheme="minorHAnsi" w:hAnsiTheme="minorHAnsi"/>
          <w:sz w:val="22"/>
          <w:szCs w:val="22"/>
        </w:rPr>
        <w:t xml:space="preserve"> should be referenced directly by the user</w:t>
      </w:r>
      <w:r w:rsidR="0033437B" w:rsidRPr="009F4C57">
        <w:rPr>
          <w:rFonts w:asciiTheme="minorHAnsi" w:hAnsiTheme="minorHAnsi"/>
          <w:sz w:val="22"/>
          <w:szCs w:val="22"/>
        </w:rPr>
        <w:t xml:space="preserve"> to ensure their compliance with those requirements</w:t>
      </w:r>
      <w:r w:rsidR="00A1665F" w:rsidRPr="009F4C57">
        <w:rPr>
          <w:rFonts w:asciiTheme="minorHAnsi" w:hAnsiTheme="minorHAnsi"/>
          <w:sz w:val="22"/>
          <w:szCs w:val="22"/>
        </w:rPr>
        <w:t>, where applicable</w:t>
      </w:r>
      <w:r w:rsidR="0033437B" w:rsidRPr="009F4C57">
        <w:rPr>
          <w:rFonts w:asciiTheme="minorHAnsi" w:hAnsiTheme="minorHAnsi"/>
          <w:sz w:val="22"/>
          <w:szCs w:val="22"/>
        </w:rPr>
        <w:t>.</w:t>
      </w:r>
      <w:r w:rsidR="00965B36" w:rsidRPr="009F4C57">
        <w:rPr>
          <w:rFonts w:asciiTheme="minorHAnsi" w:hAnsiTheme="minorHAnsi"/>
          <w:sz w:val="22"/>
          <w:szCs w:val="22"/>
        </w:rPr>
        <w:t xml:space="preserve"> Please contact </w:t>
      </w:r>
      <w:r w:rsidR="003C6696" w:rsidRPr="009F4C57">
        <w:rPr>
          <w:rFonts w:asciiTheme="minorHAnsi" w:hAnsiTheme="minorHAnsi"/>
          <w:sz w:val="22"/>
          <w:szCs w:val="22"/>
        </w:rPr>
        <w:t xml:space="preserve">the </w:t>
      </w:r>
      <w:r w:rsidR="0041424B" w:rsidRPr="009F4C57">
        <w:rPr>
          <w:rFonts w:asciiTheme="minorHAnsi" w:hAnsiTheme="minorHAnsi"/>
          <w:sz w:val="22"/>
          <w:szCs w:val="22"/>
        </w:rPr>
        <w:t xml:space="preserve">CHCANYS EM </w:t>
      </w:r>
      <w:r w:rsidR="00A24146" w:rsidRPr="009F4C57">
        <w:rPr>
          <w:rFonts w:asciiTheme="minorHAnsi" w:hAnsiTheme="minorHAnsi"/>
          <w:sz w:val="22"/>
          <w:szCs w:val="22"/>
        </w:rPr>
        <w:t>T</w:t>
      </w:r>
      <w:r w:rsidR="0041424B" w:rsidRPr="009F4C57">
        <w:rPr>
          <w:rFonts w:asciiTheme="minorHAnsi" w:hAnsiTheme="minorHAnsi"/>
          <w:sz w:val="22"/>
          <w:szCs w:val="22"/>
        </w:rPr>
        <w:t xml:space="preserve">eam at </w:t>
      </w:r>
      <w:hyperlink r:id="rId12" w:history="1">
        <w:r w:rsidR="0041424B" w:rsidRPr="009F4C57">
          <w:rPr>
            <w:rStyle w:val="Hyperlink"/>
            <w:sz w:val="22"/>
            <w:szCs w:val="22"/>
          </w:rPr>
          <w:t>emteam@chcanys.org</w:t>
        </w:r>
      </w:hyperlink>
      <w:r w:rsidR="0041424B" w:rsidRPr="009F4C57">
        <w:rPr>
          <w:rFonts w:asciiTheme="minorHAnsi" w:hAnsiTheme="minorHAnsi"/>
          <w:sz w:val="22"/>
          <w:szCs w:val="22"/>
        </w:rPr>
        <w:t xml:space="preserve"> with any questions</w:t>
      </w:r>
      <w:r w:rsidR="0033437B" w:rsidRPr="009F4C57">
        <w:rPr>
          <w:rFonts w:asciiTheme="minorHAnsi" w:hAnsiTheme="minorHAnsi"/>
          <w:sz w:val="22"/>
          <w:szCs w:val="22"/>
        </w:rPr>
        <w:t xml:space="preserve"> or concerns</w:t>
      </w:r>
      <w:r w:rsidR="00347AE6" w:rsidRPr="009F4C57">
        <w:rPr>
          <w:rFonts w:asciiTheme="minorHAnsi" w:hAnsiTheme="minorHAnsi"/>
          <w:sz w:val="22"/>
          <w:szCs w:val="22"/>
        </w:rPr>
        <w:t xml:space="preserve"> related to the content of this </w:t>
      </w:r>
      <w:r w:rsidR="00540554" w:rsidRPr="009F4C57">
        <w:rPr>
          <w:rFonts w:asciiTheme="minorHAnsi" w:hAnsiTheme="minorHAnsi"/>
          <w:sz w:val="22"/>
          <w:szCs w:val="22"/>
        </w:rPr>
        <w:t>T</w:t>
      </w:r>
      <w:r w:rsidR="00347AE6" w:rsidRPr="009F4C57">
        <w:rPr>
          <w:rFonts w:asciiTheme="minorHAnsi" w:hAnsiTheme="minorHAnsi"/>
          <w:sz w:val="22"/>
          <w:szCs w:val="22"/>
        </w:rPr>
        <w:t>oolkit</w:t>
      </w:r>
      <w:r w:rsidR="0041424B" w:rsidRPr="009F4C57">
        <w:rPr>
          <w:rFonts w:asciiTheme="minorHAnsi" w:hAnsiTheme="minorHAnsi"/>
          <w:sz w:val="22"/>
          <w:szCs w:val="22"/>
        </w:rPr>
        <w:t xml:space="preserve">. </w:t>
      </w:r>
    </w:p>
    <w:p w14:paraId="0B774524" w14:textId="2DDA24C6" w:rsidR="00BB5DF6" w:rsidRPr="00341E8E" w:rsidRDefault="00BB5DF6" w:rsidP="00BB5DF6">
      <w:pPr>
        <w:rPr>
          <w:rFonts w:ascii="Helvetica Neue" w:hAnsi="Helvetica Neue"/>
        </w:rPr>
      </w:pPr>
    </w:p>
    <w:p w14:paraId="38937B73" w14:textId="79A4213C" w:rsidR="00DA0F1F" w:rsidRPr="00341E8E" w:rsidRDefault="00DB291A">
      <w:pPr>
        <w:rPr>
          <w:rFonts w:ascii="Helvetica Neue" w:hAnsi="Helvetica Neue"/>
        </w:rPr>
      </w:pPr>
      <w:r w:rsidRPr="00341E8E">
        <w:rPr>
          <w:rFonts w:ascii="Helvetica Neue" w:hAnsi="Helvetica Neue"/>
        </w:rPr>
        <w:br w:type="page"/>
      </w:r>
    </w:p>
    <w:p w14:paraId="1D3C5BE8" w14:textId="07A8673F" w:rsidR="002A640F" w:rsidRPr="00852CDB" w:rsidRDefault="002C4E1F" w:rsidP="00362CB9">
      <w:pPr>
        <w:pStyle w:val="Heading1"/>
        <w:rPr>
          <w:b/>
          <w:sz w:val="36"/>
          <w:szCs w:val="36"/>
        </w:rPr>
      </w:pPr>
      <w:bookmarkStart w:id="9" w:name="_Toc953502259"/>
      <w:bookmarkStart w:id="10" w:name="_Toc2112446546"/>
      <w:bookmarkStart w:id="11" w:name="_Toc120533618"/>
      <w:r w:rsidRPr="00F20F64">
        <w:rPr>
          <w:b/>
          <w:color w:val="367DA3"/>
          <w:sz w:val="36"/>
          <w:szCs w:val="36"/>
        </w:rPr>
        <w:lastRenderedPageBreak/>
        <w:t xml:space="preserve">COMMONLY USED </w:t>
      </w:r>
      <w:bookmarkStart w:id="12" w:name="Acronyms"/>
      <w:r w:rsidRPr="00F20F64">
        <w:rPr>
          <w:b/>
          <w:color w:val="367DA3"/>
          <w:sz w:val="36"/>
          <w:szCs w:val="36"/>
        </w:rPr>
        <w:t>ACRONYMS</w:t>
      </w:r>
      <w:bookmarkEnd w:id="9"/>
      <w:bookmarkEnd w:id="10"/>
      <w:bookmarkEnd w:id="11"/>
      <w:bookmarkEnd w:id="12"/>
    </w:p>
    <w:p w14:paraId="2F9E966B" w14:textId="77777777" w:rsidR="002A640F" w:rsidRPr="00341E8E" w:rsidRDefault="002A640F" w:rsidP="002A640F">
      <w:pPr>
        <w:pStyle w:val="Heading2"/>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dotted" w:sz="6" w:space="0" w:color="919191"/>
        </w:tblBorders>
        <w:tblLayout w:type="fixed"/>
        <w:tblLook w:val="04A0" w:firstRow="1" w:lastRow="0" w:firstColumn="1" w:lastColumn="0" w:noHBand="0" w:noVBand="1"/>
      </w:tblPr>
      <w:tblGrid>
        <w:gridCol w:w="2407"/>
        <w:gridCol w:w="7202"/>
      </w:tblGrid>
      <w:tr w:rsidR="008C7043" w:rsidRPr="00341E8E" w14:paraId="04B9AB2F" w14:textId="77777777">
        <w:trPr>
          <w:trHeight w:val="259"/>
        </w:trPr>
        <w:tc>
          <w:tcPr>
            <w:tcW w:w="2407" w:type="dxa"/>
            <w:shd w:val="clear" w:color="auto" w:fill="auto"/>
            <w:tcMar>
              <w:top w:w="80" w:type="dxa"/>
              <w:left w:w="80" w:type="dxa"/>
              <w:bottom w:w="80" w:type="dxa"/>
              <w:right w:w="80" w:type="dxa"/>
            </w:tcMar>
          </w:tcPr>
          <w:p w14:paraId="670AEA8B" w14:textId="77777777" w:rsidR="008C7043" w:rsidRPr="00C94993" w:rsidRDefault="008C7043">
            <w:pPr>
              <w:rPr>
                <w:rFonts w:ascii="Helvetica Neue" w:hAnsi="Helvetica Neue"/>
                <w:color w:val="367DA3"/>
                <w:sz w:val="20"/>
                <w:szCs w:val="20"/>
              </w:rPr>
            </w:pPr>
            <w:r w:rsidRPr="00C94993">
              <w:rPr>
                <w:rFonts w:ascii="Helvetica Neue" w:hAnsi="Helvetica Neue"/>
                <w:color w:val="367DA3"/>
                <w:sz w:val="20"/>
                <w:szCs w:val="20"/>
              </w:rPr>
              <w:t>AA</w:t>
            </w:r>
            <w:r>
              <w:rPr>
                <w:rFonts w:ascii="Helvetica Neue" w:hAnsi="Helvetica Neue"/>
                <w:color w:val="367DA3"/>
                <w:sz w:val="20"/>
                <w:szCs w:val="20"/>
              </w:rPr>
              <w:t>M</w:t>
            </w:r>
          </w:p>
        </w:tc>
        <w:tc>
          <w:tcPr>
            <w:tcW w:w="7202" w:type="dxa"/>
            <w:shd w:val="clear" w:color="auto" w:fill="auto"/>
            <w:tcMar>
              <w:top w:w="80" w:type="dxa"/>
              <w:left w:w="80" w:type="dxa"/>
              <w:bottom w:w="80" w:type="dxa"/>
              <w:right w:w="80" w:type="dxa"/>
            </w:tcMar>
          </w:tcPr>
          <w:p w14:paraId="28D4BF3F" w14:textId="7401C40F" w:rsidR="008C7043" w:rsidRPr="00653C48" w:rsidRDefault="008C7043">
            <w:pPr>
              <w:rPr>
                <w:rFonts w:ascii="Helvetica Neue" w:hAnsi="Helvetica Neue"/>
                <w:sz w:val="20"/>
                <w:szCs w:val="20"/>
              </w:rPr>
            </w:pPr>
            <w:r w:rsidRPr="00653C48">
              <w:rPr>
                <w:rFonts w:ascii="Helvetica Neue" w:hAnsi="Helvetica Neue"/>
                <w:sz w:val="20"/>
                <w:szCs w:val="20"/>
              </w:rPr>
              <w:t>After</w:t>
            </w:r>
            <w:r w:rsidR="00BB1FF3">
              <w:rPr>
                <w:rFonts w:ascii="Helvetica Neue" w:hAnsi="Helvetica Neue"/>
                <w:sz w:val="20"/>
                <w:szCs w:val="20"/>
              </w:rPr>
              <w:t>-</w:t>
            </w:r>
            <w:r w:rsidRPr="00653C48">
              <w:rPr>
                <w:rFonts w:ascii="Helvetica Neue" w:hAnsi="Helvetica Neue"/>
                <w:sz w:val="20"/>
                <w:szCs w:val="20"/>
              </w:rPr>
              <w:t xml:space="preserve">Action </w:t>
            </w:r>
            <w:r>
              <w:rPr>
                <w:rFonts w:ascii="Helvetica Neue" w:hAnsi="Helvetica Neue"/>
                <w:sz w:val="20"/>
                <w:szCs w:val="20"/>
              </w:rPr>
              <w:t>Meeting</w:t>
            </w:r>
          </w:p>
        </w:tc>
      </w:tr>
      <w:tr w:rsidR="00A5392D" w:rsidRPr="00341E8E" w14:paraId="41E1BFA8" w14:textId="77777777" w:rsidTr="00852CDB">
        <w:trPr>
          <w:trHeight w:val="253"/>
        </w:trPr>
        <w:tc>
          <w:tcPr>
            <w:tcW w:w="2407" w:type="dxa"/>
            <w:shd w:val="clear" w:color="auto" w:fill="auto"/>
            <w:tcMar>
              <w:top w:w="80" w:type="dxa"/>
              <w:left w:w="80" w:type="dxa"/>
              <w:bottom w:w="80" w:type="dxa"/>
              <w:right w:w="80" w:type="dxa"/>
            </w:tcMar>
          </w:tcPr>
          <w:p w14:paraId="539F500B" w14:textId="77777777" w:rsidR="00A5392D" w:rsidRPr="00C94993" w:rsidRDefault="00A5392D" w:rsidP="00274BD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AAR</w:t>
            </w:r>
          </w:p>
        </w:tc>
        <w:tc>
          <w:tcPr>
            <w:tcW w:w="7202" w:type="dxa"/>
            <w:shd w:val="clear" w:color="auto" w:fill="auto"/>
            <w:tcMar>
              <w:top w:w="80" w:type="dxa"/>
              <w:left w:w="80" w:type="dxa"/>
              <w:bottom w:w="80" w:type="dxa"/>
              <w:right w:w="80" w:type="dxa"/>
            </w:tcMar>
          </w:tcPr>
          <w:p w14:paraId="0F22B761" w14:textId="532633B8" w:rsidR="00A5392D" w:rsidRPr="00653C48" w:rsidRDefault="00A5392D" w:rsidP="0043094D">
            <w:pPr>
              <w:rPr>
                <w:rFonts w:ascii="Helvetica Neue" w:hAnsi="Helvetica Neue"/>
                <w:sz w:val="20"/>
                <w:szCs w:val="20"/>
              </w:rPr>
            </w:pPr>
            <w:r w:rsidRPr="00653C48">
              <w:rPr>
                <w:rFonts w:ascii="Helvetica Neue" w:hAnsi="Helvetica Neue"/>
                <w:sz w:val="20"/>
                <w:szCs w:val="20"/>
              </w:rPr>
              <w:t>After</w:t>
            </w:r>
            <w:r w:rsidR="00BB1FF3">
              <w:rPr>
                <w:rFonts w:ascii="Helvetica Neue" w:hAnsi="Helvetica Neue"/>
                <w:sz w:val="20"/>
                <w:szCs w:val="20"/>
              </w:rPr>
              <w:t>-</w:t>
            </w:r>
            <w:r w:rsidRPr="00653C48">
              <w:rPr>
                <w:rFonts w:ascii="Helvetica Neue" w:hAnsi="Helvetica Neue"/>
                <w:sz w:val="20"/>
                <w:szCs w:val="20"/>
              </w:rPr>
              <w:t>Action Report</w:t>
            </w:r>
          </w:p>
        </w:tc>
      </w:tr>
      <w:tr w:rsidR="0074211E" w:rsidRPr="00341E8E" w14:paraId="2C24CAA4" w14:textId="77777777" w:rsidTr="00852CDB">
        <w:trPr>
          <w:trHeight w:val="259"/>
        </w:trPr>
        <w:tc>
          <w:tcPr>
            <w:tcW w:w="2407" w:type="dxa"/>
            <w:shd w:val="clear" w:color="auto" w:fill="auto"/>
            <w:tcMar>
              <w:top w:w="80" w:type="dxa"/>
              <w:left w:w="80" w:type="dxa"/>
              <w:bottom w:w="80" w:type="dxa"/>
              <w:right w:w="80" w:type="dxa"/>
            </w:tcMar>
          </w:tcPr>
          <w:p w14:paraId="5FBFA49A" w14:textId="31792E89" w:rsidR="0074211E" w:rsidRPr="00653C48" w:rsidRDefault="0074211E" w:rsidP="0074211E">
            <w:pPr>
              <w:rPr>
                <w:rFonts w:ascii="Helvetica Neue" w:hAnsi="Helvetica Neue"/>
                <w:color w:val="367DA3"/>
                <w:sz w:val="20"/>
                <w:szCs w:val="20"/>
              </w:rPr>
            </w:pPr>
            <w:r w:rsidRPr="00C94993">
              <w:rPr>
                <w:rFonts w:ascii="Helvetica Neue" w:hAnsi="Helvetica Neue"/>
                <w:color w:val="367DA3"/>
                <w:sz w:val="20"/>
                <w:szCs w:val="20"/>
              </w:rPr>
              <w:t>ASPR</w:t>
            </w:r>
            <w:r w:rsidR="00CC6760">
              <w:rPr>
                <w:rFonts w:ascii="Helvetica Neue" w:hAnsi="Helvetica Neue"/>
                <w:color w:val="367DA3"/>
                <w:sz w:val="20"/>
                <w:szCs w:val="20"/>
              </w:rPr>
              <w:t xml:space="preserve"> (HHS)</w:t>
            </w:r>
          </w:p>
        </w:tc>
        <w:tc>
          <w:tcPr>
            <w:tcW w:w="7202" w:type="dxa"/>
            <w:shd w:val="clear" w:color="auto" w:fill="auto"/>
            <w:tcMar>
              <w:top w:w="80" w:type="dxa"/>
              <w:left w:w="80" w:type="dxa"/>
              <w:bottom w:w="80" w:type="dxa"/>
              <w:right w:w="80" w:type="dxa"/>
            </w:tcMar>
          </w:tcPr>
          <w:p w14:paraId="55DA20AF" w14:textId="38A7CBCC" w:rsidR="0074211E" w:rsidRPr="00653C48" w:rsidRDefault="00CC6760" w:rsidP="0074211E">
            <w:pPr>
              <w:rPr>
                <w:rFonts w:ascii="Helvetica Neue" w:hAnsi="Helvetica Neue"/>
                <w:sz w:val="20"/>
                <w:szCs w:val="20"/>
              </w:rPr>
            </w:pPr>
            <w:r>
              <w:rPr>
                <w:rFonts w:ascii="Helvetica Neue" w:hAnsi="Helvetica Neue"/>
                <w:sz w:val="20"/>
                <w:szCs w:val="20"/>
              </w:rPr>
              <w:t>Administration for Strategic</w:t>
            </w:r>
            <w:r w:rsidR="0074211E" w:rsidRPr="00653C48">
              <w:rPr>
                <w:rFonts w:ascii="Helvetica Neue" w:hAnsi="Helvetica Neue"/>
                <w:sz w:val="20"/>
                <w:szCs w:val="20"/>
              </w:rPr>
              <w:t xml:space="preserve"> Preparedness and Response</w:t>
            </w:r>
            <w:r w:rsidR="008E16EB">
              <w:rPr>
                <w:rFonts w:ascii="Helvetica Neue" w:hAnsi="Helvetica Neue"/>
                <w:sz w:val="20"/>
                <w:szCs w:val="20"/>
              </w:rPr>
              <w:t xml:space="preserve"> (formerly Assistant Secretary for Preparedness and Response)</w:t>
            </w:r>
          </w:p>
        </w:tc>
      </w:tr>
      <w:tr w:rsidR="0074211E" w:rsidRPr="00341E8E" w14:paraId="32140BB3" w14:textId="77777777" w:rsidTr="00852CDB">
        <w:trPr>
          <w:trHeight w:val="259"/>
        </w:trPr>
        <w:tc>
          <w:tcPr>
            <w:tcW w:w="2407" w:type="dxa"/>
            <w:shd w:val="clear" w:color="auto" w:fill="auto"/>
            <w:tcMar>
              <w:top w:w="80" w:type="dxa"/>
              <w:left w:w="80" w:type="dxa"/>
              <w:bottom w:w="80" w:type="dxa"/>
              <w:right w:w="80" w:type="dxa"/>
            </w:tcMar>
          </w:tcPr>
          <w:p w14:paraId="08FE5BCE"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 xml:space="preserve">(ASPR) TRACIE </w:t>
            </w:r>
          </w:p>
        </w:tc>
        <w:tc>
          <w:tcPr>
            <w:tcW w:w="7202" w:type="dxa"/>
            <w:shd w:val="clear" w:color="auto" w:fill="auto"/>
            <w:tcMar>
              <w:top w:w="80" w:type="dxa"/>
              <w:left w:w="80" w:type="dxa"/>
              <w:bottom w:w="80" w:type="dxa"/>
              <w:right w:w="80" w:type="dxa"/>
            </w:tcMar>
          </w:tcPr>
          <w:p w14:paraId="2E273B20"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Technical Resources, Assistance Center, and Information Exchange</w:t>
            </w:r>
          </w:p>
        </w:tc>
      </w:tr>
      <w:tr w:rsidR="0074211E" w:rsidRPr="00341E8E" w14:paraId="72DA8304" w14:textId="77777777" w:rsidTr="00852CDB">
        <w:trPr>
          <w:trHeight w:val="253"/>
        </w:trPr>
        <w:tc>
          <w:tcPr>
            <w:tcW w:w="2407" w:type="dxa"/>
            <w:shd w:val="clear" w:color="auto" w:fill="auto"/>
            <w:tcMar>
              <w:top w:w="80" w:type="dxa"/>
              <w:left w:w="80" w:type="dxa"/>
              <w:bottom w:w="80" w:type="dxa"/>
              <w:right w:w="80" w:type="dxa"/>
            </w:tcMar>
          </w:tcPr>
          <w:p w14:paraId="28C9F9B5"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BCP</w:t>
            </w:r>
          </w:p>
        </w:tc>
        <w:tc>
          <w:tcPr>
            <w:tcW w:w="7202" w:type="dxa"/>
            <w:shd w:val="clear" w:color="auto" w:fill="auto"/>
            <w:tcMar>
              <w:top w:w="80" w:type="dxa"/>
              <w:left w:w="80" w:type="dxa"/>
              <w:bottom w:w="80" w:type="dxa"/>
              <w:right w:w="80" w:type="dxa"/>
            </w:tcMar>
          </w:tcPr>
          <w:p w14:paraId="4EAA35B0"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Business Continuity Plan/Planning</w:t>
            </w:r>
          </w:p>
        </w:tc>
      </w:tr>
      <w:tr w:rsidR="029E7548" w14:paraId="6A951747" w14:textId="77777777" w:rsidTr="00852CDB">
        <w:trPr>
          <w:trHeight w:val="253"/>
        </w:trPr>
        <w:tc>
          <w:tcPr>
            <w:tcW w:w="2407" w:type="dxa"/>
            <w:shd w:val="clear" w:color="auto" w:fill="auto"/>
            <w:tcMar>
              <w:top w:w="80" w:type="dxa"/>
              <w:left w:w="80" w:type="dxa"/>
              <w:bottom w:w="80" w:type="dxa"/>
              <w:right w:w="80" w:type="dxa"/>
            </w:tcMar>
          </w:tcPr>
          <w:p w14:paraId="0908F412" w14:textId="3CF3150B" w:rsidR="1F676EA5" w:rsidRDefault="1F676EA5" w:rsidP="00A97514">
            <w:pPr>
              <w:pStyle w:val="TableStyle2"/>
              <w:rPr>
                <w:rFonts w:ascii="Helvetica Neue" w:hAnsi="Helvetica Neue"/>
                <w:color w:val="367DA3"/>
              </w:rPr>
            </w:pPr>
            <w:r w:rsidRPr="029E7548">
              <w:rPr>
                <w:rFonts w:ascii="Helvetica Neue" w:hAnsi="Helvetica Neue"/>
                <w:color w:val="367DA3"/>
                <w:lang w:val="en-US"/>
              </w:rPr>
              <w:t>BIA</w:t>
            </w:r>
          </w:p>
        </w:tc>
        <w:tc>
          <w:tcPr>
            <w:tcW w:w="7202" w:type="dxa"/>
            <w:shd w:val="clear" w:color="auto" w:fill="auto"/>
            <w:tcMar>
              <w:top w:w="80" w:type="dxa"/>
              <w:left w:w="80" w:type="dxa"/>
              <w:bottom w:w="80" w:type="dxa"/>
              <w:right w:w="80" w:type="dxa"/>
            </w:tcMar>
          </w:tcPr>
          <w:p w14:paraId="48E3B808" w14:textId="79BC9CCB" w:rsidR="1F676EA5" w:rsidRDefault="1F676EA5" w:rsidP="029E7548">
            <w:pPr>
              <w:rPr>
                <w:rFonts w:ascii="Helvetica Neue" w:hAnsi="Helvetica Neue"/>
                <w:sz w:val="20"/>
                <w:szCs w:val="20"/>
              </w:rPr>
            </w:pPr>
            <w:r w:rsidRPr="029E7548">
              <w:rPr>
                <w:rFonts w:ascii="Helvetica Neue" w:hAnsi="Helvetica Neue"/>
                <w:sz w:val="20"/>
                <w:szCs w:val="20"/>
              </w:rPr>
              <w:t>Business Impact Analysis</w:t>
            </w:r>
          </w:p>
        </w:tc>
      </w:tr>
      <w:tr w:rsidR="00DF05E0" w14:paraId="1EE09962" w14:textId="77777777" w:rsidTr="00852CDB">
        <w:trPr>
          <w:trHeight w:val="253"/>
        </w:trPr>
        <w:tc>
          <w:tcPr>
            <w:tcW w:w="2407" w:type="dxa"/>
            <w:shd w:val="clear" w:color="auto" w:fill="auto"/>
            <w:tcMar>
              <w:top w:w="80" w:type="dxa"/>
              <w:left w:w="80" w:type="dxa"/>
              <w:bottom w:w="80" w:type="dxa"/>
              <w:right w:w="80" w:type="dxa"/>
            </w:tcMar>
          </w:tcPr>
          <w:p w14:paraId="2472A2E3" w14:textId="4D308940" w:rsidR="00DF05E0" w:rsidRPr="029E7548" w:rsidRDefault="00DF05E0" w:rsidP="00A97514">
            <w:pPr>
              <w:pStyle w:val="TableStyle2"/>
              <w:rPr>
                <w:rFonts w:ascii="Helvetica Neue" w:hAnsi="Helvetica Neue"/>
                <w:color w:val="367DA3"/>
                <w:lang w:val="en-US"/>
              </w:rPr>
            </w:pPr>
            <w:r>
              <w:rPr>
                <w:rFonts w:ascii="Helvetica Neue" w:hAnsi="Helvetica Neue"/>
                <w:color w:val="367DA3"/>
                <w:lang w:val="en-US"/>
              </w:rPr>
              <w:t>BPA</w:t>
            </w:r>
          </w:p>
        </w:tc>
        <w:tc>
          <w:tcPr>
            <w:tcW w:w="7202" w:type="dxa"/>
            <w:shd w:val="clear" w:color="auto" w:fill="auto"/>
            <w:tcMar>
              <w:top w:w="80" w:type="dxa"/>
              <w:left w:w="80" w:type="dxa"/>
              <w:bottom w:w="80" w:type="dxa"/>
              <w:right w:w="80" w:type="dxa"/>
            </w:tcMar>
          </w:tcPr>
          <w:p w14:paraId="09084F8D" w14:textId="0AB43909" w:rsidR="00DF05E0" w:rsidRPr="029E7548" w:rsidRDefault="00DF05E0" w:rsidP="029E7548">
            <w:pPr>
              <w:rPr>
                <w:rFonts w:ascii="Helvetica Neue" w:hAnsi="Helvetica Neue"/>
                <w:sz w:val="20"/>
                <w:szCs w:val="20"/>
              </w:rPr>
            </w:pPr>
            <w:r>
              <w:rPr>
                <w:rFonts w:ascii="Helvetica Neue" w:hAnsi="Helvetica Neue"/>
                <w:sz w:val="20"/>
                <w:szCs w:val="20"/>
              </w:rPr>
              <w:t>Business Process Analysis</w:t>
            </w:r>
          </w:p>
        </w:tc>
      </w:tr>
      <w:tr w:rsidR="0074211E" w:rsidRPr="00341E8E" w14:paraId="4123A157" w14:textId="77777777" w:rsidTr="00852CDB">
        <w:trPr>
          <w:trHeight w:val="253"/>
        </w:trPr>
        <w:tc>
          <w:tcPr>
            <w:tcW w:w="2407" w:type="dxa"/>
            <w:shd w:val="clear" w:color="auto" w:fill="auto"/>
            <w:tcMar>
              <w:top w:w="80" w:type="dxa"/>
              <w:left w:w="80" w:type="dxa"/>
              <w:bottom w:w="80" w:type="dxa"/>
              <w:right w:w="80" w:type="dxa"/>
            </w:tcMar>
          </w:tcPr>
          <w:p w14:paraId="39FC82F2"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CEMP</w:t>
            </w:r>
          </w:p>
        </w:tc>
        <w:tc>
          <w:tcPr>
            <w:tcW w:w="7202" w:type="dxa"/>
            <w:shd w:val="clear" w:color="auto" w:fill="auto"/>
            <w:tcMar>
              <w:top w:w="80" w:type="dxa"/>
              <w:left w:w="80" w:type="dxa"/>
              <w:bottom w:w="80" w:type="dxa"/>
              <w:right w:w="80" w:type="dxa"/>
            </w:tcMar>
          </w:tcPr>
          <w:p w14:paraId="34FBF646"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Comprehensive Emergency Management Program</w:t>
            </w:r>
          </w:p>
        </w:tc>
      </w:tr>
      <w:tr w:rsidR="0074211E" w:rsidRPr="00341E8E" w14:paraId="0C6A46E1" w14:textId="77777777" w:rsidTr="00852CDB">
        <w:trPr>
          <w:trHeight w:val="253"/>
        </w:trPr>
        <w:tc>
          <w:tcPr>
            <w:tcW w:w="2407" w:type="dxa"/>
            <w:shd w:val="clear" w:color="auto" w:fill="auto"/>
            <w:tcMar>
              <w:top w:w="80" w:type="dxa"/>
              <w:left w:w="80" w:type="dxa"/>
              <w:bottom w:w="80" w:type="dxa"/>
              <w:right w:w="80" w:type="dxa"/>
            </w:tcMar>
          </w:tcPr>
          <w:p w14:paraId="0EF14C24"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rPr>
              <w:t>CHC</w:t>
            </w:r>
          </w:p>
        </w:tc>
        <w:tc>
          <w:tcPr>
            <w:tcW w:w="7202" w:type="dxa"/>
            <w:shd w:val="clear" w:color="auto" w:fill="auto"/>
            <w:tcMar>
              <w:top w:w="80" w:type="dxa"/>
              <w:left w:w="80" w:type="dxa"/>
              <w:bottom w:w="80" w:type="dxa"/>
              <w:right w:w="80" w:type="dxa"/>
            </w:tcMar>
          </w:tcPr>
          <w:p w14:paraId="38115803"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Community Health Center</w:t>
            </w:r>
          </w:p>
        </w:tc>
      </w:tr>
      <w:tr w:rsidR="0074211E" w:rsidRPr="00341E8E" w14:paraId="15E83699" w14:textId="77777777" w:rsidTr="00852CDB">
        <w:trPr>
          <w:trHeight w:val="253"/>
        </w:trPr>
        <w:tc>
          <w:tcPr>
            <w:tcW w:w="2407" w:type="dxa"/>
            <w:shd w:val="clear" w:color="auto" w:fill="auto"/>
            <w:tcMar>
              <w:top w:w="80" w:type="dxa"/>
              <w:left w:w="80" w:type="dxa"/>
              <w:bottom w:w="80" w:type="dxa"/>
              <w:right w:w="80" w:type="dxa"/>
            </w:tcMar>
          </w:tcPr>
          <w:p w14:paraId="642DECC5"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CHCANYS</w:t>
            </w:r>
          </w:p>
        </w:tc>
        <w:tc>
          <w:tcPr>
            <w:tcW w:w="7202" w:type="dxa"/>
            <w:shd w:val="clear" w:color="auto" w:fill="auto"/>
            <w:tcMar>
              <w:top w:w="80" w:type="dxa"/>
              <w:left w:w="80" w:type="dxa"/>
              <w:bottom w:w="80" w:type="dxa"/>
              <w:right w:w="80" w:type="dxa"/>
            </w:tcMar>
          </w:tcPr>
          <w:p w14:paraId="6804A985"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Community Health Care Association of New York State</w:t>
            </w:r>
          </w:p>
        </w:tc>
      </w:tr>
      <w:tr w:rsidR="0074211E" w:rsidRPr="00341E8E" w14:paraId="293644D9" w14:textId="77777777" w:rsidTr="00852CDB">
        <w:trPr>
          <w:trHeight w:val="255"/>
        </w:trPr>
        <w:tc>
          <w:tcPr>
            <w:tcW w:w="2407" w:type="dxa"/>
            <w:shd w:val="clear" w:color="auto" w:fill="auto"/>
            <w:tcMar>
              <w:top w:w="80" w:type="dxa"/>
              <w:left w:w="80" w:type="dxa"/>
              <w:bottom w:w="80" w:type="dxa"/>
              <w:right w:w="80" w:type="dxa"/>
            </w:tcMar>
          </w:tcPr>
          <w:p w14:paraId="088358E9"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CMS</w:t>
            </w:r>
          </w:p>
        </w:tc>
        <w:tc>
          <w:tcPr>
            <w:tcW w:w="7202" w:type="dxa"/>
            <w:shd w:val="clear" w:color="auto" w:fill="auto"/>
            <w:tcMar>
              <w:top w:w="80" w:type="dxa"/>
              <w:left w:w="80" w:type="dxa"/>
              <w:bottom w:w="80" w:type="dxa"/>
              <w:right w:w="80" w:type="dxa"/>
            </w:tcMar>
          </w:tcPr>
          <w:p w14:paraId="5E84D6EE"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Centers for Medicare and Medicaid Services</w:t>
            </w:r>
          </w:p>
        </w:tc>
      </w:tr>
      <w:tr w:rsidR="0074211E" w:rsidRPr="00341E8E" w14:paraId="23CA051C" w14:textId="77777777" w:rsidTr="00852CDB">
        <w:trPr>
          <w:trHeight w:val="255"/>
        </w:trPr>
        <w:tc>
          <w:tcPr>
            <w:tcW w:w="2407" w:type="dxa"/>
            <w:shd w:val="clear" w:color="auto" w:fill="auto"/>
            <w:tcMar>
              <w:top w:w="80" w:type="dxa"/>
              <w:left w:w="80" w:type="dxa"/>
              <w:bottom w:w="80" w:type="dxa"/>
              <w:right w:w="80" w:type="dxa"/>
            </w:tcMar>
          </w:tcPr>
          <w:p w14:paraId="21FC1140"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CONOPS</w:t>
            </w:r>
          </w:p>
        </w:tc>
        <w:tc>
          <w:tcPr>
            <w:tcW w:w="7202" w:type="dxa"/>
            <w:shd w:val="clear" w:color="auto" w:fill="auto"/>
            <w:tcMar>
              <w:top w:w="80" w:type="dxa"/>
              <w:left w:w="80" w:type="dxa"/>
              <w:bottom w:w="80" w:type="dxa"/>
              <w:right w:w="80" w:type="dxa"/>
            </w:tcMar>
          </w:tcPr>
          <w:p w14:paraId="39A25600" w14:textId="77777777" w:rsidR="0074211E" w:rsidRPr="00653C48" w:rsidRDefault="4754297B" w:rsidP="0074211E">
            <w:pPr>
              <w:rPr>
                <w:rFonts w:ascii="Helvetica Neue" w:hAnsi="Helvetica Neue"/>
                <w:sz w:val="20"/>
                <w:szCs w:val="20"/>
              </w:rPr>
            </w:pPr>
            <w:r w:rsidRPr="6DB75327">
              <w:rPr>
                <w:rFonts w:ascii="Helvetica Neue" w:hAnsi="Helvetica Neue"/>
                <w:sz w:val="20"/>
                <w:szCs w:val="20"/>
              </w:rPr>
              <w:t>Concept of Operations</w:t>
            </w:r>
          </w:p>
        </w:tc>
      </w:tr>
      <w:tr w:rsidR="0074211E" w:rsidRPr="00341E8E" w14:paraId="2AF9D2E3" w14:textId="77777777" w:rsidTr="00852CDB">
        <w:trPr>
          <w:trHeight w:val="253"/>
        </w:trPr>
        <w:tc>
          <w:tcPr>
            <w:tcW w:w="2407" w:type="dxa"/>
            <w:shd w:val="clear" w:color="auto" w:fill="auto"/>
            <w:tcMar>
              <w:top w:w="80" w:type="dxa"/>
              <w:left w:w="80" w:type="dxa"/>
              <w:bottom w:w="80" w:type="dxa"/>
              <w:right w:w="80" w:type="dxa"/>
            </w:tcMar>
          </w:tcPr>
          <w:p w14:paraId="154D9973" w14:textId="7FEA54E9"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EEG</w:t>
            </w:r>
          </w:p>
        </w:tc>
        <w:tc>
          <w:tcPr>
            <w:tcW w:w="7202" w:type="dxa"/>
            <w:shd w:val="clear" w:color="auto" w:fill="auto"/>
            <w:tcMar>
              <w:top w:w="80" w:type="dxa"/>
              <w:left w:w="80" w:type="dxa"/>
              <w:bottom w:w="80" w:type="dxa"/>
              <w:right w:w="80" w:type="dxa"/>
            </w:tcMar>
          </w:tcPr>
          <w:p w14:paraId="13FEA482" w14:textId="4E6152E4" w:rsidR="0074211E" w:rsidRPr="00653C48" w:rsidRDefault="0074211E" w:rsidP="0074211E">
            <w:pPr>
              <w:rPr>
                <w:rFonts w:ascii="Helvetica Neue" w:hAnsi="Helvetica Neue"/>
                <w:sz w:val="20"/>
                <w:szCs w:val="20"/>
              </w:rPr>
            </w:pPr>
            <w:r w:rsidRPr="00653C48">
              <w:rPr>
                <w:rFonts w:ascii="Helvetica Neue" w:hAnsi="Helvetica Neue"/>
                <w:sz w:val="20"/>
                <w:szCs w:val="20"/>
              </w:rPr>
              <w:t>Exercise Evaluation Guide</w:t>
            </w:r>
          </w:p>
        </w:tc>
      </w:tr>
      <w:tr w:rsidR="0074211E" w:rsidRPr="00341E8E" w14:paraId="0CD5CE83" w14:textId="77777777" w:rsidTr="00852CDB">
        <w:trPr>
          <w:trHeight w:val="253"/>
        </w:trPr>
        <w:tc>
          <w:tcPr>
            <w:tcW w:w="2407" w:type="dxa"/>
            <w:shd w:val="clear" w:color="auto" w:fill="auto"/>
            <w:tcMar>
              <w:top w:w="80" w:type="dxa"/>
              <w:left w:w="80" w:type="dxa"/>
              <w:bottom w:w="80" w:type="dxa"/>
              <w:right w:w="80" w:type="dxa"/>
            </w:tcMar>
          </w:tcPr>
          <w:p w14:paraId="00405442"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EM</w:t>
            </w:r>
          </w:p>
        </w:tc>
        <w:tc>
          <w:tcPr>
            <w:tcW w:w="7202" w:type="dxa"/>
            <w:shd w:val="clear" w:color="auto" w:fill="auto"/>
            <w:tcMar>
              <w:top w:w="80" w:type="dxa"/>
              <w:left w:w="80" w:type="dxa"/>
              <w:bottom w:w="80" w:type="dxa"/>
              <w:right w:w="80" w:type="dxa"/>
            </w:tcMar>
          </w:tcPr>
          <w:p w14:paraId="28EFA691"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Emergency Management</w:t>
            </w:r>
          </w:p>
        </w:tc>
      </w:tr>
      <w:tr w:rsidR="0074211E" w:rsidRPr="00341E8E" w14:paraId="31D4C468" w14:textId="77777777" w:rsidTr="00852CDB">
        <w:trPr>
          <w:trHeight w:val="253"/>
        </w:trPr>
        <w:tc>
          <w:tcPr>
            <w:tcW w:w="2407" w:type="dxa"/>
            <w:shd w:val="clear" w:color="auto" w:fill="auto"/>
            <w:tcMar>
              <w:top w:w="80" w:type="dxa"/>
              <w:left w:w="80" w:type="dxa"/>
              <w:bottom w:w="80" w:type="dxa"/>
              <w:right w:w="80" w:type="dxa"/>
            </w:tcMar>
          </w:tcPr>
          <w:p w14:paraId="01603629"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EP</w:t>
            </w:r>
          </w:p>
        </w:tc>
        <w:tc>
          <w:tcPr>
            <w:tcW w:w="7202" w:type="dxa"/>
            <w:shd w:val="clear" w:color="auto" w:fill="auto"/>
            <w:tcMar>
              <w:top w:w="80" w:type="dxa"/>
              <w:left w:w="80" w:type="dxa"/>
              <w:bottom w:w="80" w:type="dxa"/>
              <w:right w:w="80" w:type="dxa"/>
            </w:tcMar>
          </w:tcPr>
          <w:p w14:paraId="2186220B"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Emergency Preparedness</w:t>
            </w:r>
          </w:p>
        </w:tc>
      </w:tr>
      <w:tr w:rsidR="0074211E" w:rsidRPr="00341E8E" w14:paraId="40CEA4E0" w14:textId="77777777" w:rsidTr="00852CDB">
        <w:trPr>
          <w:trHeight w:val="253"/>
        </w:trPr>
        <w:tc>
          <w:tcPr>
            <w:tcW w:w="2407" w:type="dxa"/>
            <w:shd w:val="clear" w:color="auto" w:fill="auto"/>
            <w:tcMar>
              <w:top w:w="80" w:type="dxa"/>
              <w:left w:w="80" w:type="dxa"/>
              <w:bottom w:w="80" w:type="dxa"/>
              <w:right w:w="80" w:type="dxa"/>
            </w:tcMar>
          </w:tcPr>
          <w:p w14:paraId="4A7F9D67"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EPCA</w:t>
            </w:r>
          </w:p>
        </w:tc>
        <w:tc>
          <w:tcPr>
            <w:tcW w:w="7202" w:type="dxa"/>
            <w:shd w:val="clear" w:color="auto" w:fill="auto"/>
            <w:tcMar>
              <w:top w:w="80" w:type="dxa"/>
              <w:left w:w="80" w:type="dxa"/>
              <w:bottom w:w="80" w:type="dxa"/>
              <w:right w:w="80" w:type="dxa"/>
            </w:tcMar>
          </w:tcPr>
          <w:p w14:paraId="7DA512C9" w14:textId="05E7F08A" w:rsidR="0074211E" w:rsidRPr="00653C48" w:rsidRDefault="0074211E" w:rsidP="0074211E">
            <w:pPr>
              <w:rPr>
                <w:rFonts w:ascii="Helvetica Neue" w:hAnsi="Helvetica Neue"/>
                <w:sz w:val="20"/>
                <w:szCs w:val="20"/>
              </w:rPr>
            </w:pPr>
            <w:r w:rsidRPr="00653C48">
              <w:rPr>
                <w:rFonts w:ascii="Helvetica Neue" w:hAnsi="Helvetica Neue"/>
                <w:sz w:val="20"/>
                <w:szCs w:val="20"/>
              </w:rPr>
              <w:t>Emergency Preparedness Capability Assessment</w:t>
            </w:r>
            <w:r w:rsidR="00984A41">
              <w:rPr>
                <w:rFonts w:ascii="Helvetica Neue" w:hAnsi="Helvetica Neue"/>
                <w:sz w:val="20"/>
                <w:szCs w:val="20"/>
              </w:rPr>
              <w:t xml:space="preserve"> (CHCANYS Tool)</w:t>
            </w:r>
          </w:p>
        </w:tc>
      </w:tr>
      <w:tr w:rsidR="00CD76F8" w:rsidRPr="00341E8E" w14:paraId="5570D5BE" w14:textId="77777777" w:rsidTr="00852CDB">
        <w:trPr>
          <w:trHeight w:val="253"/>
        </w:trPr>
        <w:tc>
          <w:tcPr>
            <w:tcW w:w="2407" w:type="dxa"/>
            <w:shd w:val="clear" w:color="auto" w:fill="auto"/>
            <w:tcMar>
              <w:top w:w="80" w:type="dxa"/>
              <w:left w:w="80" w:type="dxa"/>
              <w:bottom w:w="80" w:type="dxa"/>
              <w:right w:w="80" w:type="dxa"/>
            </w:tcMar>
          </w:tcPr>
          <w:p w14:paraId="05BF645F" w14:textId="374B5151" w:rsidR="00CD76F8" w:rsidRPr="00C94993" w:rsidRDefault="00CD76F8" w:rsidP="0074211E">
            <w:pPr>
              <w:rPr>
                <w:rFonts w:ascii="Helvetica Neue" w:hAnsi="Helvetica Neue"/>
                <w:color w:val="367DA3"/>
                <w:sz w:val="20"/>
                <w:szCs w:val="20"/>
              </w:rPr>
            </w:pPr>
            <w:r>
              <w:rPr>
                <w:rFonts w:ascii="Helvetica Neue" w:hAnsi="Helvetica Neue"/>
                <w:color w:val="367DA3"/>
                <w:sz w:val="20"/>
                <w:szCs w:val="20"/>
              </w:rPr>
              <w:t>ESA</w:t>
            </w:r>
          </w:p>
        </w:tc>
        <w:tc>
          <w:tcPr>
            <w:tcW w:w="7202" w:type="dxa"/>
            <w:shd w:val="clear" w:color="auto" w:fill="auto"/>
            <w:tcMar>
              <w:top w:w="80" w:type="dxa"/>
              <w:left w:w="80" w:type="dxa"/>
              <w:bottom w:w="80" w:type="dxa"/>
              <w:right w:w="80" w:type="dxa"/>
            </w:tcMar>
          </w:tcPr>
          <w:p w14:paraId="60F94249" w14:textId="3D969790" w:rsidR="00CD76F8" w:rsidRPr="00653C48" w:rsidRDefault="00CD76F8" w:rsidP="0074211E">
            <w:pPr>
              <w:rPr>
                <w:rFonts w:ascii="Helvetica Neue" w:hAnsi="Helvetica Neue"/>
                <w:sz w:val="20"/>
                <w:szCs w:val="20"/>
              </w:rPr>
            </w:pPr>
            <w:r>
              <w:rPr>
                <w:rFonts w:ascii="Helvetica Neue" w:hAnsi="Helvetica Neue"/>
                <w:sz w:val="20"/>
                <w:szCs w:val="20"/>
              </w:rPr>
              <w:t>Essential Supporting Activity</w:t>
            </w:r>
          </w:p>
        </w:tc>
      </w:tr>
      <w:tr w:rsidR="0074211E" w:rsidRPr="00341E8E" w14:paraId="4D9DEA09" w14:textId="77777777" w:rsidTr="00852CDB">
        <w:trPr>
          <w:trHeight w:val="253"/>
        </w:trPr>
        <w:tc>
          <w:tcPr>
            <w:tcW w:w="2407" w:type="dxa"/>
            <w:shd w:val="clear" w:color="auto" w:fill="auto"/>
            <w:tcMar>
              <w:top w:w="80" w:type="dxa"/>
              <w:left w:w="80" w:type="dxa"/>
              <w:bottom w:w="80" w:type="dxa"/>
              <w:right w:w="80" w:type="dxa"/>
            </w:tcMar>
          </w:tcPr>
          <w:p w14:paraId="529808F4"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ESF</w:t>
            </w:r>
          </w:p>
        </w:tc>
        <w:tc>
          <w:tcPr>
            <w:tcW w:w="7202" w:type="dxa"/>
            <w:shd w:val="clear" w:color="auto" w:fill="auto"/>
            <w:tcMar>
              <w:top w:w="80" w:type="dxa"/>
              <w:left w:w="80" w:type="dxa"/>
              <w:bottom w:w="80" w:type="dxa"/>
              <w:right w:w="80" w:type="dxa"/>
            </w:tcMar>
          </w:tcPr>
          <w:p w14:paraId="63624FD7"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Emergency Support Function</w:t>
            </w:r>
          </w:p>
        </w:tc>
      </w:tr>
      <w:tr w:rsidR="0074211E" w:rsidRPr="00341E8E" w14:paraId="109FE5ED" w14:textId="77777777" w:rsidTr="00852CDB">
        <w:trPr>
          <w:trHeight w:val="255"/>
        </w:trPr>
        <w:tc>
          <w:tcPr>
            <w:tcW w:w="2407" w:type="dxa"/>
            <w:shd w:val="clear" w:color="auto" w:fill="auto"/>
            <w:tcMar>
              <w:top w:w="80" w:type="dxa"/>
              <w:left w:w="80" w:type="dxa"/>
              <w:bottom w:w="80" w:type="dxa"/>
              <w:right w:w="80" w:type="dxa"/>
            </w:tcMar>
          </w:tcPr>
          <w:p w14:paraId="3E282992"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FEMA</w:t>
            </w:r>
          </w:p>
        </w:tc>
        <w:tc>
          <w:tcPr>
            <w:tcW w:w="7202" w:type="dxa"/>
            <w:shd w:val="clear" w:color="auto" w:fill="auto"/>
            <w:tcMar>
              <w:top w:w="80" w:type="dxa"/>
              <w:left w:w="80" w:type="dxa"/>
              <w:bottom w:w="80" w:type="dxa"/>
              <w:right w:w="80" w:type="dxa"/>
            </w:tcMar>
          </w:tcPr>
          <w:p w14:paraId="282438B3"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Federal Emergency Management Agency</w:t>
            </w:r>
          </w:p>
        </w:tc>
      </w:tr>
      <w:tr w:rsidR="0074211E" w:rsidRPr="00341E8E" w14:paraId="3E32268C" w14:textId="77777777" w:rsidTr="00852CDB">
        <w:trPr>
          <w:trHeight w:val="255"/>
        </w:trPr>
        <w:tc>
          <w:tcPr>
            <w:tcW w:w="2407" w:type="dxa"/>
            <w:shd w:val="clear" w:color="auto" w:fill="auto"/>
            <w:tcMar>
              <w:top w:w="80" w:type="dxa"/>
              <w:left w:w="80" w:type="dxa"/>
              <w:bottom w:w="80" w:type="dxa"/>
              <w:right w:w="80" w:type="dxa"/>
            </w:tcMar>
          </w:tcPr>
          <w:p w14:paraId="61445FBB" w14:textId="77777777" w:rsidR="0074211E" w:rsidRPr="00C94993" w:rsidRDefault="0074211E" w:rsidP="0074211E">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FQHC</w:t>
            </w:r>
          </w:p>
        </w:tc>
        <w:tc>
          <w:tcPr>
            <w:tcW w:w="7202" w:type="dxa"/>
            <w:shd w:val="clear" w:color="auto" w:fill="auto"/>
            <w:tcMar>
              <w:top w:w="80" w:type="dxa"/>
              <w:left w:w="80" w:type="dxa"/>
              <w:bottom w:w="80" w:type="dxa"/>
              <w:right w:w="80" w:type="dxa"/>
            </w:tcMar>
          </w:tcPr>
          <w:p w14:paraId="45F76032"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Federally Qualified Health Center</w:t>
            </w:r>
          </w:p>
        </w:tc>
      </w:tr>
      <w:tr w:rsidR="0074211E" w:rsidRPr="00341E8E" w14:paraId="2C18698A" w14:textId="77777777" w:rsidTr="00852CDB">
        <w:trPr>
          <w:trHeight w:val="253"/>
        </w:trPr>
        <w:tc>
          <w:tcPr>
            <w:tcW w:w="2407" w:type="dxa"/>
            <w:shd w:val="clear" w:color="auto" w:fill="auto"/>
            <w:tcMar>
              <w:top w:w="80" w:type="dxa"/>
              <w:left w:w="80" w:type="dxa"/>
              <w:bottom w:w="80" w:type="dxa"/>
              <w:right w:w="80" w:type="dxa"/>
            </w:tcMar>
          </w:tcPr>
          <w:p w14:paraId="24FD8E2C"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FTCA</w:t>
            </w:r>
          </w:p>
        </w:tc>
        <w:tc>
          <w:tcPr>
            <w:tcW w:w="7202" w:type="dxa"/>
            <w:shd w:val="clear" w:color="auto" w:fill="auto"/>
            <w:tcMar>
              <w:top w:w="80" w:type="dxa"/>
              <w:left w:w="80" w:type="dxa"/>
              <w:bottom w:w="80" w:type="dxa"/>
              <w:right w:w="80" w:type="dxa"/>
            </w:tcMar>
          </w:tcPr>
          <w:p w14:paraId="7D471C5F"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Federal Tort Claims Act</w:t>
            </w:r>
          </w:p>
        </w:tc>
      </w:tr>
      <w:tr w:rsidR="008D200C" w:rsidRPr="00341E8E" w14:paraId="74796476" w14:textId="77777777" w:rsidTr="00852CDB">
        <w:trPr>
          <w:trHeight w:val="253"/>
        </w:trPr>
        <w:tc>
          <w:tcPr>
            <w:tcW w:w="2407" w:type="dxa"/>
            <w:shd w:val="clear" w:color="auto" w:fill="auto"/>
            <w:tcMar>
              <w:top w:w="80" w:type="dxa"/>
              <w:left w:w="80" w:type="dxa"/>
              <w:bottom w:w="80" w:type="dxa"/>
              <w:right w:w="80" w:type="dxa"/>
            </w:tcMar>
          </w:tcPr>
          <w:p w14:paraId="7D72DC4A" w14:textId="5787423B" w:rsidR="008D200C" w:rsidRPr="00C94993" w:rsidRDefault="008D200C" w:rsidP="0074211E">
            <w:pPr>
              <w:rPr>
                <w:rFonts w:ascii="Helvetica Neue" w:hAnsi="Helvetica Neue"/>
                <w:color w:val="367DA3"/>
                <w:sz w:val="20"/>
                <w:szCs w:val="20"/>
              </w:rPr>
            </w:pPr>
            <w:r>
              <w:rPr>
                <w:rFonts w:ascii="Helvetica Neue" w:hAnsi="Helvetica Neue"/>
                <w:color w:val="367DA3"/>
                <w:sz w:val="20"/>
                <w:szCs w:val="20"/>
              </w:rPr>
              <w:t>HHS</w:t>
            </w:r>
          </w:p>
        </w:tc>
        <w:tc>
          <w:tcPr>
            <w:tcW w:w="7202" w:type="dxa"/>
            <w:shd w:val="clear" w:color="auto" w:fill="auto"/>
            <w:tcMar>
              <w:top w:w="80" w:type="dxa"/>
              <w:left w:w="80" w:type="dxa"/>
              <w:bottom w:w="80" w:type="dxa"/>
              <w:right w:w="80" w:type="dxa"/>
            </w:tcMar>
          </w:tcPr>
          <w:p w14:paraId="3A79FA05" w14:textId="0A6B899F" w:rsidR="008D200C" w:rsidRPr="00653C48" w:rsidRDefault="000A1144" w:rsidP="0074211E">
            <w:pPr>
              <w:rPr>
                <w:rFonts w:ascii="Helvetica Neue" w:hAnsi="Helvetica Neue"/>
                <w:sz w:val="20"/>
                <w:szCs w:val="20"/>
              </w:rPr>
            </w:pPr>
            <w:r>
              <w:rPr>
                <w:rFonts w:ascii="Helvetica Neue" w:hAnsi="Helvetica Neue"/>
                <w:sz w:val="20"/>
                <w:szCs w:val="20"/>
              </w:rPr>
              <w:t>(Department of) Health and Human Services</w:t>
            </w:r>
          </w:p>
        </w:tc>
      </w:tr>
      <w:tr w:rsidR="0074211E" w:rsidRPr="00341E8E" w14:paraId="5C454EA3" w14:textId="77777777" w:rsidTr="00852CDB">
        <w:trPr>
          <w:trHeight w:val="253"/>
        </w:trPr>
        <w:tc>
          <w:tcPr>
            <w:tcW w:w="2407" w:type="dxa"/>
            <w:shd w:val="clear" w:color="auto" w:fill="auto"/>
            <w:tcMar>
              <w:top w:w="80" w:type="dxa"/>
              <w:left w:w="80" w:type="dxa"/>
              <w:bottom w:w="80" w:type="dxa"/>
              <w:right w:w="80" w:type="dxa"/>
            </w:tcMar>
          </w:tcPr>
          <w:p w14:paraId="3F95A4E1"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HIPAA</w:t>
            </w:r>
          </w:p>
        </w:tc>
        <w:tc>
          <w:tcPr>
            <w:tcW w:w="7202" w:type="dxa"/>
            <w:shd w:val="clear" w:color="auto" w:fill="auto"/>
            <w:tcMar>
              <w:top w:w="80" w:type="dxa"/>
              <w:left w:w="80" w:type="dxa"/>
              <w:bottom w:w="80" w:type="dxa"/>
              <w:right w:w="80" w:type="dxa"/>
            </w:tcMar>
          </w:tcPr>
          <w:p w14:paraId="281F8530"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Health Insurance Portability and Accountability Act of 1996</w:t>
            </w:r>
          </w:p>
        </w:tc>
      </w:tr>
      <w:tr w:rsidR="0074211E" w:rsidRPr="00341E8E" w14:paraId="7B1C1881" w14:textId="77777777" w:rsidTr="00852CDB">
        <w:trPr>
          <w:trHeight w:val="253"/>
        </w:trPr>
        <w:tc>
          <w:tcPr>
            <w:tcW w:w="2407" w:type="dxa"/>
            <w:shd w:val="clear" w:color="auto" w:fill="auto"/>
            <w:tcMar>
              <w:top w:w="80" w:type="dxa"/>
              <w:left w:w="80" w:type="dxa"/>
              <w:bottom w:w="80" w:type="dxa"/>
              <w:right w:w="80" w:type="dxa"/>
            </w:tcMar>
          </w:tcPr>
          <w:p w14:paraId="69E6B900"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HRSA</w:t>
            </w:r>
          </w:p>
        </w:tc>
        <w:tc>
          <w:tcPr>
            <w:tcW w:w="7202" w:type="dxa"/>
            <w:shd w:val="clear" w:color="auto" w:fill="auto"/>
            <w:tcMar>
              <w:top w:w="80" w:type="dxa"/>
              <w:left w:w="80" w:type="dxa"/>
              <w:bottom w:w="80" w:type="dxa"/>
              <w:right w:w="80" w:type="dxa"/>
            </w:tcMar>
          </w:tcPr>
          <w:p w14:paraId="5DE37C15"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Health Services and Resources Administration</w:t>
            </w:r>
          </w:p>
        </w:tc>
      </w:tr>
      <w:tr w:rsidR="0074211E" w:rsidRPr="00341E8E" w14:paraId="3C8E5268" w14:textId="77777777" w:rsidTr="00852CDB">
        <w:trPr>
          <w:trHeight w:val="253"/>
        </w:trPr>
        <w:tc>
          <w:tcPr>
            <w:tcW w:w="2407" w:type="dxa"/>
            <w:shd w:val="clear" w:color="auto" w:fill="auto"/>
            <w:tcMar>
              <w:top w:w="80" w:type="dxa"/>
              <w:left w:w="80" w:type="dxa"/>
              <w:bottom w:w="80" w:type="dxa"/>
              <w:right w:w="80" w:type="dxa"/>
            </w:tcMar>
          </w:tcPr>
          <w:p w14:paraId="257B31F9" w14:textId="21D97A3A"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HSEEP</w:t>
            </w:r>
          </w:p>
        </w:tc>
        <w:tc>
          <w:tcPr>
            <w:tcW w:w="7202" w:type="dxa"/>
            <w:shd w:val="clear" w:color="auto" w:fill="auto"/>
            <w:tcMar>
              <w:top w:w="80" w:type="dxa"/>
              <w:left w:w="80" w:type="dxa"/>
              <w:bottom w:w="80" w:type="dxa"/>
              <w:right w:w="80" w:type="dxa"/>
            </w:tcMar>
          </w:tcPr>
          <w:p w14:paraId="5D8B1AC1" w14:textId="220B00C1" w:rsidR="0074211E" w:rsidRPr="00653C48" w:rsidRDefault="0074211E" w:rsidP="0074211E">
            <w:pPr>
              <w:rPr>
                <w:rFonts w:ascii="Helvetica Neue" w:hAnsi="Helvetica Neue"/>
                <w:sz w:val="20"/>
                <w:szCs w:val="20"/>
              </w:rPr>
            </w:pPr>
            <w:r w:rsidRPr="00653C48">
              <w:rPr>
                <w:rFonts w:ascii="Helvetica Neue" w:hAnsi="Helvetica Neue"/>
                <w:sz w:val="20"/>
                <w:szCs w:val="20"/>
              </w:rPr>
              <w:t>Homeland Security Exercise and Evaluation Program</w:t>
            </w:r>
          </w:p>
        </w:tc>
      </w:tr>
      <w:tr w:rsidR="0074211E" w:rsidRPr="00341E8E" w14:paraId="572C35BE" w14:textId="77777777" w:rsidTr="00852CDB">
        <w:trPr>
          <w:trHeight w:val="253"/>
        </w:trPr>
        <w:tc>
          <w:tcPr>
            <w:tcW w:w="2407" w:type="dxa"/>
            <w:shd w:val="clear" w:color="auto" w:fill="auto"/>
            <w:tcMar>
              <w:top w:w="80" w:type="dxa"/>
              <w:left w:w="80" w:type="dxa"/>
              <w:bottom w:w="80" w:type="dxa"/>
              <w:right w:w="80" w:type="dxa"/>
            </w:tcMar>
          </w:tcPr>
          <w:p w14:paraId="7FE4F5C2"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ICS</w:t>
            </w:r>
          </w:p>
        </w:tc>
        <w:tc>
          <w:tcPr>
            <w:tcW w:w="7202" w:type="dxa"/>
            <w:shd w:val="clear" w:color="auto" w:fill="auto"/>
            <w:tcMar>
              <w:top w:w="80" w:type="dxa"/>
              <w:left w:w="80" w:type="dxa"/>
              <w:bottom w:w="80" w:type="dxa"/>
              <w:right w:w="80" w:type="dxa"/>
            </w:tcMar>
          </w:tcPr>
          <w:p w14:paraId="7875B84C" w14:textId="07085057" w:rsidR="0074211E" w:rsidRPr="00653C48" w:rsidRDefault="0074211E" w:rsidP="0074211E">
            <w:pPr>
              <w:rPr>
                <w:rFonts w:ascii="Helvetica Neue" w:hAnsi="Helvetica Neue"/>
                <w:sz w:val="20"/>
                <w:szCs w:val="20"/>
              </w:rPr>
            </w:pPr>
            <w:r w:rsidRPr="00653C48">
              <w:rPr>
                <w:rFonts w:ascii="Helvetica Neue" w:hAnsi="Helvetica Neue"/>
                <w:sz w:val="20"/>
                <w:szCs w:val="20"/>
              </w:rPr>
              <w:t xml:space="preserve">Incident Command </w:t>
            </w:r>
            <w:r w:rsidR="000F4AD0">
              <w:rPr>
                <w:rFonts w:ascii="Helvetica Neue" w:hAnsi="Helvetica Neue"/>
                <w:sz w:val="20"/>
                <w:szCs w:val="20"/>
              </w:rPr>
              <w:t>System</w:t>
            </w:r>
          </w:p>
        </w:tc>
      </w:tr>
      <w:tr w:rsidR="0074211E" w:rsidRPr="00341E8E" w14:paraId="67364F06" w14:textId="77777777" w:rsidTr="00852CDB">
        <w:trPr>
          <w:trHeight w:val="253"/>
        </w:trPr>
        <w:tc>
          <w:tcPr>
            <w:tcW w:w="2407" w:type="dxa"/>
            <w:shd w:val="clear" w:color="auto" w:fill="auto"/>
            <w:tcMar>
              <w:top w:w="80" w:type="dxa"/>
              <w:left w:w="80" w:type="dxa"/>
              <w:bottom w:w="80" w:type="dxa"/>
              <w:right w:w="80" w:type="dxa"/>
            </w:tcMar>
          </w:tcPr>
          <w:p w14:paraId="561696DC"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lastRenderedPageBreak/>
              <w:t>IP</w:t>
            </w:r>
          </w:p>
        </w:tc>
        <w:tc>
          <w:tcPr>
            <w:tcW w:w="7202" w:type="dxa"/>
            <w:shd w:val="clear" w:color="auto" w:fill="auto"/>
            <w:tcMar>
              <w:top w:w="80" w:type="dxa"/>
              <w:left w:w="80" w:type="dxa"/>
              <w:bottom w:w="80" w:type="dxa"/>
              <w:right w:w="80" w:type="dxa"/>
            </w:tcMar>
          </w:tcPr>
          <w:p w14:paraId="769C5A04"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Improvement Plan</w:t>
            </w:r>
          </w:p>
        </w:tc>
      </w:tr>
      <w:tr w:rsidR="0074211E" w:rsidRPr="00341E8E" w14:paraId="6F5E8675" w14:textId="77777777" w:rsidTr="00852CDB">
        <w:trPr>
          <w:trHeight w:val="253"/>
        </w:trPr>
        <w:tc>
          <w:tcPr>
            <w:tcW w:w="2407" w:type="dxa"/>
            <w:shd w:val="clear" w:color="auto" w:fill="auto"/>
            <w:tcMar>
              <w:top w:w="80" w:type="dxa"/>
              <w:left w:w="80" w:type="dxa"/>
              <w:bottom w:w="80" w:type="dxa"/>
              <w:right w:w="80" w:type="dxa"/>
            </w:tcMar>
          </w:tcPr>
          <w:p w14:paraId="298297E3"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IT</w:t>
            </w:r>
          </w:p>
        </w:tc>
        <w:tc>
          <w:tcPr>
            <w:tcW w:w="7202" w:type="dxa"/>
            <w:shd w:val="clear" w:color="auto" w:fill="auto"/>
            <w:tcMar>
              <w:top w:w="80" w:type="dxa"/>
              <w:left w:w="80" w:type="dxa"/>
              <w:bottom w:w="80" w:type="dxa"/>
              <w:right w:w="80" w:type="dxa"/>
            </w:tcMar>
          </w:tcPr>
          <w:p w14:paraId="153A0F02"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Information Technology</w:t>
            </w:r>
          </w:p>
        </w:tc>
      </w:tr>
      <w:tr w:rsidR="0074211E" w:rsidRPr="00341E8E" w14:paraId="0308E7E1" w14:textId="77777777" w:rsidTr="00852CDB">
        <w:trPr>
          <w:trHeight w:val="253"/>
        </w:trPr>
        <w:tc>
          <w:tcPr>
            <w:tcW w:w="2407" w:type="dxa"/>
            <w:shd w:val="clear" w:color="auto" w:fill="auto"/>
            <w:tcMar>
              <w:top w:w="80" w:type="dxa"/>
              <w:left w:w="80" w:type="dxa"/>
              <w:bottom w:w="80" w:type="dxa"/>
              <w:right w:w="80" w:type="dxa"/>
            </w:tcMar>
          </w:tcPr>
          <w:p w14:paraId="18592254"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JAS</w:t>
            </w:r>
          </w:p>
        </w:tc>
        <w:tc>
          <w:tcPr>
            <w:tcW w:w="7202" w:type="dxa"/>
            <w:shd w:val="clear" w:color="auto" w:fill="auto"/>
            <w:tcMar>
              <w:top w:w="80" w:type="dxa"/>
              <w:left w:w="80" w:type="dxa"/>
              <w:bottom w:w="80" w:type="dxa"/>
              <w:right w:w="80" w:type="dxa"/>
            </w:tcMar>
          </w:tcPr>
          <w:p w14:paraId="00817F9A"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Job Action Sheet</w:t>
            </w:r>
          </w:p>
        </w:tc>
      </w:tr>
      <w:tr w:rsidR="0074211E" w:rsidRPr="00341E8E" w14:paraId="0ED6EC39" w14:textId="77777777" w:rsidTr="00852CDB">
        <w:trPr>
          <w:trHeight w:val="253"/>
        </w:trPr>
        <w:tc>
          <w:tcPr>
            <w:tcW w:w="2407" w:type="dxa"/>
            <w:shd w:val="clear" w:color="auto" w:fill="auto"/>
            <w:tcMar>
              <w:top w:w="80" w:type="dxa"/>
              <w:left w:w="80" w:type="dxa"/>
              <w:bottom w:w="80" w:type="dxa"/>
              <w:right w:w="80" w:type="dxa"/>
            </w:tcMar>
          </w:tcPr>
          <w:p w14:paraId="07B4474F"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PAL</w:t>
            </w:r>
          </w:p>
        </w:tc>
        <w:tc>
          <w:tcPr>
            <w:tcW w:w="7202" w:type="dxa"/>
            <w:shd w:val="clear" w:color="auto" w:fill="auto"/>
            <w:tcMar>
              <w:top w:w="80" w:type="dxa"/>
              <w:left w:w="80" w:type="dxa"/>
              <w:bottom w:w="80" w:type="dxa"/>
              <w:right w:w="80" w:type="dxa"/>
            </w:tcMar>
          </w:tcPr>
          <w:p w14:paraId="3518ADF9"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Program Assistance Letter</w:t>
            </w:r>
          </w:p>
        </w:tc>
      </w:tr>
      <w:tr w:rsidR="0074211E" w:rsidRPr="00341E8E" w14:paraId="762E7617" w14:textId="77777777" w:rsidTr="00852CDB">
        <w:trPr>
          <w:trHeight w:val="259"/>
        </w:trPr>
        <w:tc>
          <w:tcPr>
            <w:tcW w:w="2407" w:type="dxa"/>
            <w:shd w:val="clear" w:color="auto" w:fill="auto"/>
            <w:tcMar>
              <w:top w:w="80" w:type="dxa"/>
              <w:left w:w="80" w:type="dxa"/>
              <w:bottom w:w="80" w:type="dxa"/>
              <w:right w:w="80" w:type="dxa"/>
            </w:tcMar>
          </w:tcPr>
          <w:p w14:paraId="6630F41D"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PCA</w:t>
            </w:r>
          </w:p>
        </w:tc>
        <w:tc>
          <w:tcPr>
            <w:tcW w:w="7202" w:type="dxa"/>
            <w:shd w:val="clear" w:color="auto" w:fill="auto"/>
            <w:tcMar>
              <w:top w:w="80" w:type="dxa"/>
              <w:left w:w="80" w:type="dxa"/>
              <w:bottom w:w="80" w:type="dxa"/>
              <w:right w:w="80" w:type="dxa"/>
            </w:tcMar>
          </w:tcPr>
          <w:p w14:paraId="6AC72DA1"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Primary Care Association</w:t>
            </w:r>
          </w:p>
        </w:tc>
      </w:tr>
      <w:tr w:rsidR="0074211E" w:rsidRPr="00341E8E" w14:paraId="29491775" w14:textId="77777777" w:rsidTr="00852CDB">
        <w:trPr>
          <w:trHeight w:val="259"/>
        </w:trPr>
        <w:tc>
          <w:tcPr>
            <w:tcW w:w="2407" w:type="dxa"/>
            <w:shd w:val="clear" w:color="auto" w:fill="auto"/>
            <w:tcMar>
              <w:top w:w="80" w:type="dxa"/>
              <w:left w:w="80" w:type="dxa"/>
              <w:bottom w:w="80" w:type="dxa"/>
              <w:right w:w="80" w:type="dxa"/>
            </w:tcMar>
          </w:tcPr>
          <w:p w14:paraId="6F755341"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PIN</w:t>
            </w:r>
          </w:p>
        </w:tc>
        <w:tc>
          <w:tcPr>
            <w:tcW w:w="7202" w:type="dxa"/>
            <w:shd w:val="clear" w:color="auto" w:fill="auto"/>
            <w:tcMar>
              <w:top w:w="80" w:type="dxa"/>
              <w:left w:w="80" w:type="dxa"/>
              <w:bottom w:w="80" w:type="dxa"/>
              <w:right w:w="80" w:type="dxa"/>
            </w:tcMar>
          </w:tcPr>
          <w:p w14:paraId="5D052429"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Policy Information Notice</w:t>
            </w:r>
          </w:p>
        </w:tc>
      </w:tr>
      <w:tr w:rsidR="0074211E" w:rsidRPr="00341E8E" w14:paraId="27224C8D" w14:textId="77777777" w:rsidTr="00852CDB">
        <w:trPr>
          <w:trHeight w:val="259"/>
        </w:trPr>
        <w:tc>
          <w:tcPr>
            <w:tcW w:w="2407" w:type="dxa"/>
            <w:shd w:val="clear" w:color="auto" w:fill="auto"/>
            <w:tcMar>
              <w:top w:w="80" w:type="dxa"/>
              <w:left w:w="80" w:type="dxa"/>
              <w:bottom w:w="80" w:type="dxa"/>
              <w:right w:w="80" w:type="dxa"/>
            </w:tcMar>
          </w:tcPr>
          <w:p w14:paraId="7415B6D2"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PIO</w:t>
            </w:r>
          </w:p>
        </w:tc>
        <w:tc>
          <w:tcPr>
            <w:tcW w:w="7202" w:type="dxa"/>
            <w:shd w:val="clear" w:color="auto" w:fill="auto"/>
            <w:tcMar>
              <w:top w:w="80" w:type="dxa"/>
              <w:left w:w="80" w:type="dxa"/>
              <w:bottom w:w="80" w:type="dxa"/>
              <w:right w:w="80" w:type="dxa"/>
            </w:tcMar>
          </w:tcPr>
          <w:p w14:paraId="0A6A328F"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Public Information Officer</w:t>
            </w:r>
          </w:p>
        </w:tc>
      </w:tr>
      <w:tr w:rsidR="0074211E" w:rsidRPr="00341E8E" w14:paraId="7CBBDAB3" w14:textId="77777777" w:rsidTr="00852CDB">
        <w:trPr>
          <w:trHeight w:val="259"/>
        </w:trPr>
        <w:tc>
          <w:tcPr>
            <w:tcW w:w="2407" w:type="dxa"/>
            <w:shd w:val="clear" w:color="auto" w:fill="auto"/>
            <w:tcMar>
              <w:top w:w="80" w:type="dxa"/>
              <w:left w:w="80" w:type="dxa"/>
              <w:bottom w:w="80" w:type="dxa"/>
              <w:right w:w="80" w:type="dxa"/>
            </w:tcMar>
          </w:tcPr>
          <w:p w14:paraId="69DF91FC"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RPO</w:t>
            </w:r>
          </w:p>
        </w:tc>
        <w:tc>
          <w:tcPr>
            <w:tcW w:w="7202" w:type="dxa"/>
            <w:shd w:val="clear" w:color="auto" w:fill="auto"/>
            <w:tcMar>
              <w:top w:w="80" w:type="dxa"/>
              <w:left w:w="80" w:type="dxa"/>
              <w:bottom w:w="80" w:type="dxa"/>
              <w:right w:w="80" w:type="dxa"/>
            </w:tcMar>
          </w:tcPr>
          <w:p w14:paraId="5EB5BA60" w14:textId="77777777" w:rsidR="0074211E" w:rsidRPr="00653C48" w:rsidRDefault="4754297B" w:rsidP="0074211E">
            <w:pPr>
              <w:rPr>
                <w:rFonts w:ascii="Helvetica Neue" w:hAnsi="Helvetica Neue"/>
                <w:sz w:val="20"/>
                <w:szCs w:val="20"/>
              </w:rPr>
            </w:pPr>
            <w:r w:rsidRPr="6DB75327">
              <w:rPr>
                <w:rFonts w:ascii="Helvetica Neue" w:hAnsi="Helvetica Neue"/>
                <w:sz w:val="20"/>
                <w:szCs w:val="20"/>
              </w:rPr>
              <w:t>Recovery Point Objective</w:t>
            </w:r>
          </w:p>
        </w:tc>
      </w:tr>
      <w:tr w:rsidR="0074211E" w:rsidRPr="00341E8E" w14:paraId="614721EB" w14:textId="77777777" w:rsidTr="00852CDB">
        <w:trPr>
          <w:trHeight w:val="259"/>
        </w:trPr>
        <w:tc>
          <w:tcPr>
            <w:tcW w:w="2407" w:type="dxa"/>
            <w:shd w:val="clear" w:color="auto" w:fill="auto"/>
            <w:tcMar>
              <w:top w:w="80" w:type="dxa"/>
              <w:left w:w="80" w:type="dxa"/>
              <w:bottom w:w="80" w:type="dxa"/>
              <w:right w:w="80" w:type="dxa"/>
            </w:tcMar>
          </w:tcPr>
          <w:p w14:paraId="4DC1FF76"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RTO</w:t>
            </w:r>
          </w:p>
        </w:tc>
        <w:tc>
          <w:tcPr>
            <w:tcW w:w="7202" w:type="dxa"/>
            <w:shd w:val="clear" w:color="auto" w:fill="auto"/>
            <w:tcMar>
              <w:top w:w="80" w:type="dxa"/>
              <w:left w:w="80" w:type="dxa"/>
              <w:bottom w:w="80" w:type="dxa"/>
              <w:right w:w="80" w:type="dxa"/>
            </w:tcMar>
          </w:tcPr>
          <w:p w14:paraId="03E41D5D" w14:textId="77777777" w:rsidR="0074211E" w:rsidRPr="00653C48" w:rsidRDefault="4754297B" w:rsidP="0074211E">
            <w:pPr>
              <w:rPr>
                <w:rFonts w:ascii="Helvetica Neue" w:hAnsi="Helvetica Neue"/>
                <w:sz w:val="20"/>
                <w:szCs w:val="20"/>
              </w:rPr>
            </w:pPr>
            <w:r w:rsidRPr="2D73AAA5">
              <w:rPr>
                <w:rFonts w:ascii="Helvetica Neue" w:hAnsi="Helvetica Neue"/>
                <w:sz w:val="20"/>
                <w:szCs w:val="20"/>
              </w:rPr>
              <w:t>Recovery Time Objective</w:t>
            </w:r>
          </w:p>
        </w:tc>
      </w:tr>
      <w:tr w:rsidR="0074211E" w:rsidRPr="00341E8E" w14:paraId="0D6A58FB" w14:textId="77777777" w:rsidTr="00852CDB">
        <w:trPr>
          <w:trHeight w:val="259"/>
        </w:trPr>
        <w:tc>
          <w:tcPr>
            <w:tcW w:w="2407" w:type="dxa"/>
            <w:shd w:val="clear" w:color="auto" w:fill="auto"/>
            <w:tcMar>
              <w:top w:w="80" w:type="dxa"/>
              <w:left w:w="80" w:type="dxa"/>
              <w:bottom w:w="80" w:type="dxa"/>
              <w:right w:w="80" w:type="dxa"/>
            </w:tcMar>
          </w:tcPr>
          <w:p w14:paraId="00ED29DD"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SME</w:t>
            </w:r>
          </w:p>
        </w:tc>
        <w:tc>
          <w:tcPr>
            <w:tcW w:w="7202" w:type="dxa"/>
            <w:shd w:val="clear" w:color="auto" w:fill="auto"/>
            <w:tcMar>
              <w:top w:w="80" w:type="dxa"/>
              <w:left w:w="80" w:type="dxa"/>
              <w:bottom w:w="80" w:type="dxa"/>
              <w:right w:w="80" w:type="dxa"/>
            </w:tcMar>
          </w:tcPr>
          <w:p w14:paraId="2F3B34EE"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Subject Matter Expert</w:t>
            </w:r>
          </w:p>
        </w:tc>
      </w:tr>
      <w:tr w:rsidR="0074211E" w:rsidRPr="00341E8E" w14:paraId="00CFD58A" w14:textId="77777777" w:rsidTr="00852CDB">
        <w:trPr>
          <w:trHeight w:val="259"/>
        </w:trPr>
        <w:tc>
          <w:tcPr>
            <w:tcW w:w="2407" w:type="dxa"/>
            <w:shd w:val="clear" w:color="auto" w:fill="auto"/>
            <w:tcMar>
              <w:top w:w="80" w:type="dxa"/>
              <w:left w:w="80" w:type="dxa"/>
              <w:bottom w:w="80" w:type="dxa"/>
              <w:right w:w="80" w:type="dxa"/>
            </w:tcMar>
          </w:tcPr>
          <w:p w14:paraId="43E44E17" w14:textId="77777777" w:rsidR="0074211E" w:rsidRPr="00C94993" w:rsidRDefault="0074211E" w:rsidP="0074211E">
            <w:pPr>
              <w:rPr>
                <w:rFonts w:ascii="Helvetica Neue" w:hAnsi="Helvetica Neue"/>
                <w:color w:val="367DA3"/>
                <w:sz w:val="20"/>
                <w:szCs w:val="20"/>
              </w:rPr>
            </w:pPr>
            <w:r w:rsidRPr="00C94993">
              <w:rPr>
                <w:rFonts w:ascii="Helvetica Neue" w:hAnsi="Helvetica Neue"/>
                <w:color w:val="367DA3"/>
                <w:sz w:val="20"/>
                <w:szCs w:val="20"/>
              </w:rPr>
              <w:t>SOP/SOG</w:t>
            </w:r>
          </w:p>
        </w:tc>
        <w:tc>
          <w:tcPr>
            <w:tcW w:w="7202" w:type="dxa"/>
            <w:shd w:val="clear" w:color="auto" w:fill="auto"/>
            <w:tcMar>
              <w:top w:w="80" w:type="dxa"/>
              <w:left w:w="80" w:type="dxa"/>
              <w:bottom w:w="80" w:type="dxa"/>
              <w:right w:w="80" w:type="dxa"/>
            </w:tcMar>
          </w:tcPr>
          <w:p w14:paraId="6BBE5BAC" w14:textId="77777777" w:rsidR="0074211E" w:rsidRPr="00653C48" w:rsidRDefault="0074211E" w:rsidP="0074211E">
            <w:pPr>
              <w:rPr>
                <w:rFonts w:ascii="Helvetica Neue" w:hAnsi="Helvetica Neue"/>
                <w:sz w:val="20"/>
                <w:szCs w:val="20"/>
              </w:rPr>
            </w:pPr>
            <w:r w:rsidRPr="00653C48">
              <w:rPr>
                <w:rFonts w:ascii="Helvetica Neue" w:hAnsi="Helvetica Neue"/>
                <w:sz w:val="20"/>
                <w:szCs w:val="20"/>
              </w:rPr>
              <w:t>Standard Operating Procedure/Standard Operating Guideline</w:t>
            </w:r>
          </w:p>
        </w:tc>
      </w:tr>
    </w:tbl>
    <w:p w14:paraId="78C0E7EA" w14:textId="77777777" w:rsidR="002A640F" w:rsidRPr="00341E8E" w:rsidRDefault="002A640F" w:rsidP="002A640F">
      <w:pPr>
        <w:pStyle w:val="Body"/>
        <w:rPr>
          <w:rFonts w:ascii="Helvetica Neue" w:hAnsi="Helvetica Neue"/>
        </w:rPr>
      </w:pPr>
    </w:p>
    <w:p w14:paraId="69DDED01" w14:textId="140CB691" w:rsidR="007D715E" w:rsidRPr="00341E8E" w:rsidRDefault="00DA0F1F">
      <w:pPr>
        <w:rPr>
          <w:rFonts w:ascii="Helvetica Neue" w:hAnsi="Helvetica Neue"/>
        </w:rPr>
      </w:pPr>
      <w:r w:rsidRPr="00341E8E">
        <w:rPr>
          <w:rFonts w:ascii="Helvetica Neue" w:hAnsi="Helvetica Neue"/>
        </w:rPr>
        <w:br w:type="page"/>
      </w:r>
    </w:p>
    <w:p w14:paraId="7EFC31EC" w14:textId="6A4DCD5E" w:rsidR="007D715E" w:rsidRPr="00F20F64" w:rsidRDefault="007D715E" w:rsidP="00362CB9">
      <w:pPr>
        <w:pStyle w:val="Heading1"/>
        <w:rPr>
          <w:b/>
          <w:color w:val="367DA3"/>
          <w:sz w:val="36"/>
          <w:szCs w:val="36"/>
        </w:rPr>
      </w:pPr>
      <w:bookmarkStart w:id="13" w:name="_GLOSSARY"/>
      <w:bookmarkStart w:id="14" w:name="Glossary"/>
      <w:bookmarkStart w:id="15" w:name="_Toc1698023467"/>
      <w:bookmarkStart w:id="16" w:name="_Toc858435769"/>
      <w:bookmarkStart w:id="17" w:name="_Toc120533619"/>
      <w:bookmarkEnd w:id="13"/>
      <w:r w:rsidRPr="00F20F64">
        <w:rPr>
          <w:b/>
          <w:color w:val="367DA3"/>
          <w:sz w:val="36"/>
          <w:szCs w:val="36"/>
        </w:rPr>
        <w:lastRenderedPageBreak/>
        <w:t>GLOSSARY</w:t>
      </w:r>
      <w:bookmarkEnd w:id="14"/>
      <w:bookmarkEnd w:id="15"/>
      <w:bookmarkEnd w:id="16"/>
      <w:bookmarkEnd w:id="17"/>
    </w:p>
    <w:p w14:paraId="2C1415A9" w14:textId="77777777" w:rsidR="007D715E" w:rsidRPr="00341E8E" w:rsidRDefault="007D715E" w:rsidP="007D715E">
      <w:pPr>
        <w:pStyle w:val="Heading2"/>
      </w:pPr>
    </w:p>
    <w:tbl>
      <w:tblPr>
        <w:tblW w:w="10149" w:type="dxa"/>
        <w:tblInd w:w="108" w:type="dxa"/>
        <w:tblBorders>
          <w:insideH w:val="single" w:sz="4" w:space="0" w:color="auto"/>
        </w:tblBorders>
        <w:tblLayout w:type="fixed"/>
        <w:tblLook w:val="04A0" w:firstRow="1" w:lastRow="0" w:firstColumn="1" w:lastColumn="0" w:noHBand="0" w:noVBand="1"/>
      </w:tblPr>
      <w:tblGrid>
        <w:gridCol w:w="2499"/>
        <w:gridCol w:w="270"/>
        <w:gridCol w:w="7380"/>
      </w:tblGrid>
      <w:tr w:rsidR="00E016B2" w:rsidRPr="00341E8E" w14:paraId="10AEA53E" w14:textId="77777777" w:rsidTr="2D73AAA5">
        <w:trPr>
          <w:trHeight w:val="253"/>
        </w:trPr>
        <w:tc>
          <w:tcPr>
            <w:tcW w:w="2499" w:type="dxa"/>
            <w:shd w:val="clear" w:color="auto" w:fill="auto"/>
            <w:tcMar>
              <w:top w:w="80" w:type="dxa"/>
              <w:left w:w="80" w:type="dxa"/>
              <w:bottom w:w="80" w:type="dxa"/>
              <w:right w:w="80" w:type="dxa"/>
            </w:tcMar>
          </w:tcPr>
          <w:p w14:paraId="45F152C2" w14:textId="6C119595" w:rsidR="00E016B2" w:rsidRPr="00C94993" w:rsidRDefault="7A693642" w:rsidP="007F21F5">
            <w:pPr>
              <w:rPr>
                <w:rFonts w:ascii="Helvetica Neue" w:hAnsi="Helvetica Neue"/>
                <w:color w:val="367DA3"/>
                <w:sz w:val="20"/>
                <w:szCs w:val="20"/>
              </w:rPr>
            </w:pPr>
            <w:r w:rsidRPr="2D73AAA5">
              <w:rPr>
                <w:rFonts w:ascii="Helvetica Neue" w:hAnsi="Helvetica Neue"/>
                <w:color w:val="367DA3"/>
                <w:sz w:val="20"/>
                <w:szCs w:val="20"/>
              </w:rPr>
              <w:t>After</w:t>
            </w:r>
            <w:r w:rsidR="00467D23">
              <w:rPr>
                <w:rFonts w:ascii="Helvetica Neue" w:hAnsi="Helvetica Neue"/>
                <w:color w:val="367DA3"/>
                <w:sz w:val="20"/>
                <w:szCs w:val="20"/>
              </w:rPr>
              <w:t>-</w:t>
            </w:r>
            <w:r w:rsidRPr="2D73AAA5">
              <w:rPr>
                <w:rFonts w:ascii="Helvetica Neue" w:hAnsi="Helvetica Neue"/>
                <w:color w:val="367DA3"/>
                <w:sz w:val="20"/>
                <w:szCs w:val="20"/>
              </w:rPr>
              <w:t>Action Meeting (AAM)</w:t>
            </w:r>
          </w:p>
        </w:tc>
        <w:tc>
          <w:tcPr>
            <w:tcW w:w="270" w:type="dxa"/>
            <w:shd w:val="clear" w:color="auto" w:fill="auto"/>
            <w:tcMar>
              <w:top w:w="80" w:type="dxa"/>
              <w:left w:w="80" w:type="dxa"/>
              <w:bottom w:w="80" w:type="dxa"/>
              <w:right w:w="80" w:type="dxa"/>
            </w:tcMar>
          </w:tcPr>
          <w:p w14:paraId="5600C154" w14:textId="77777777" w:rsidR="00E016B2" w:rsidRPr="00341E8E" w:rsidRDefault="00E016B2" w:rsidP="007F21F5">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605A015" w14:textId="59C4653E" w:rsidR="00E016B2" w:rsidRPr="009E6808" w:rsidRDefault="00E016B2" w:rsidP="007F21F5">
            <w:pPr>
              <w:rPr>
                <w:rFonts w:ascii="Helvetica Neue" w:hAnsi="Helvetica Neue"/>
                <w:sz w:val="20"/>
                <w:szCs w:val="20"/>
              </w:rPr>
            </w:pPr>
            <w:r w:rsidRPr="009E6808">
              <w:rPr>
                <w:rFonts w:ascii="Helvetica Neue" w:hAnsi="Helvetica Neue"/>
                <w:sz w:val="20"/>
                <w:szCs w:val="20"/>
              </w:rPr>
              <w:t xml:space="preserve">A meeting that serves as a forum to review </w:t>
            </w:r>
            <w:r w:rsidR="00A62323">
              <w:rPr>
                <w:rFonts w:ascii="Helvetica Neue" w:hAnsi="Helvetica Neue"/>
                <w:sz w:val="20"/>
                <w:szCs w:val="20"/>
              </w:rPr>
              <w:t>an</w:t>
            </w:r>
            <w:r w:rsidRPr="009E6808">
              <w:rPr>
                <w:rFonts w:ascii="Helvetica Neue" w:hAnsi="Helvetica Neue"/>
                <w:sz w:val="20"/>
                <w:szCs w:val="20"/>
              </w:rPr>
              <w:t xml:space="preserve"> AAR and the draft IP. </w:t>
            </w:r>
          </w:p>
          <w:p w14:paraId="50DB4D66" w14:textId="0550DA5E" w:rsidR="00E016B2" w:rsidRPr="009E6808" w:rsidRDefault="00E016B2" w:rsidP="007F21F5">
            <w:pPr>
              <w:rPr>
                <w:rFonts w:ascii="Helvetica Neue" w:hAnsi="Helvetica Neue"/>
                <w:sz w:val="20"/>
                <w:szCs w:val="20"/>
              </w:rPr>
            </w:pPr>
            <w:r w:rsidRPr="009E6808">
              <w:rPr>
                <w:rFonts w:ascii="Helvetica Neue" w:hAnsi="Helvetica Neue"/>
                <w:sz w:val="20"/>
                <w:szCs w:val="20"/>
              </w:rPr>
              <w:t xml:space="preserve">Participants should seek to reach </w:t>
            </w:r>
            <w:r w:rsidR="000F2B3F" w:rsidRPr="009E6808">
              <w:rPr>
                <w:rFonts w:ascii="Helvetica Neue" w:hAnsi="Helvetica Neue"/>
                <w:sz w:val="20"/>
                <w:szCs w:val="20"/>
              </w:rPr>
              <w:t>the final</w:t>
            </w:r>
            <w:r w:rsidRPr="009E6808">
              <w:rPr>
                <w:rFonts w:ascii="Helvetica Neue" w:hAnsi="Helvetica Neue"/>
                <w:sz w:val="20"/>
                <w:szCs w:val="20"/>
              </w:rPr>
              <w:t xml:space="preserve"> consensus on strengths, areas for </w:t>
            </w:r>
          </w:p>
          <w:p w14:paraId="083520FE" w14:textId="77777777" w:rsidR="00E016B2" w:rsidRPr="009E6808" w:rsidRDefault="00E016B2" w:rsidP="007F21F5">
            <w:pPr>
              <w:rPr>
                <w:rFonts w:ascii="Helvetica Neue" w:hAnsi="Helvetica Neue"/>
                <w:sz w:val="20"/>
                <w:szCs w:val="20"/>
              </w:rPr>
            </w:pPr>
            <w:r w:rsidRPr="009E6808">
              <w:rPr>
                <w:rFonts w:ascii="Helvetica Neue" w:hAnsi="Helvetica Neue"/>
                <w:sz w:val="20"/>
                <w:szCs w:val="20"/>
              </w:rPr>
              <w:t>improvement, draft corrective actions, concrete deadlines, and owners/</w:t>
            </w:r>
          </w:p>
          <w:p w14:paraId="793F6911" w14:textId="77777777" w:rsidR="00E016B2" w:rsidRPr="00341E8E" w:rsidRDefault="00E016B2" w:rsidP="007F21F5">
            <w:pPr>
              <w:rPr>
                <w:rFonts w:ascii="Helvetica Neue" w:hAnsi="Helvetica Neue"/>
                <w:sz w:val="20"/>
                <w:szCs w:val="20"/>
              </w:rPr>
            </w:pPr>
            <w:r w:rsidRPr="009E6808">
              <w:rPr>
                <w:rFonts w:ascii="Helvetica Neue" w:hAnsi="Helvetica Neue"/>
                <w:sz w:val="20"/>
                <w:szCs w:val="20"/>
              </w:rPr>
              <w:t>assignees for implementation of corrective actions.</w:t>
            </w:r>
          </w:p>
        </w:tc>
      </w:tr>
      <w:tr w:rsidR="00AA632D" w:rsidRPr="00341E8E" w14:paraId="420293A3" w14:textId="77777777" w:rsidTr="2D73AAA5">
        <w:trPr>
          <w:trHeight w:val="253"/>
        </w:trPr>
        <w:tc>
          <w:tcPr>
            <w:tcW w:w="2499" w:type="dxa"/>
            <w:shd w:val="clear" w:color="auto" w:fill="auto"/>
            <w:tcMar>
              <w:top w:w="80" w:type="dxa"/>
              <w:left w:w="80" w:type="dxa"/>
              <w:bottom w:w="80" w:type="dxa"/>
              <w:right w:w="80" w:type="dxa"/>
            </w:tcMar>
          </w:tcPr>
          <w:p w14:paraId="08C72B67" w14:textId="35C8A91B" w:rsidR="00AA632D" w:rsidRPr="00C94993" w:rsidRDefault="1059C66C" w:rsidP="00C80D96">
            <w:pPr>
              <w:rPr>
                <w:rFonts w:ascii="Helvetica Neue" w:hAnsi="Helvetica Neue"/>
                <w:color w:val="367DA3"/>
                <w:sz w:val="20"/>
                <w:szCs w:val="20"/>
              </w:rPr>
            </w:pPr>
            <w:r w:rsidRPr="6DB75327">
              <w:rPr>
                <w:rFonts w:ascii="Helvetica Neue" w:hAnsi="Helvetica Neue"/>
                <w:color w:val="367DA3"/>
                <w:sz w:val="20"/>
                <w:szCs w:val="20"/>
              </w:rPr>
              <w:t>After</w:t>
            </w:r>
            <w:r w:rsidR="00467D23">
              <w:rPr>
                <w:rFonts w:ascii="Helvetica Neue" w:hAnsi="Helvetica Neue"/>
                <w:color w:val="367DA3"/>
                <w:sz w:val="20"/>
                <w:szCs w:val="20"/>
              </w:rPr>
              <w:t>-</w:t>
            </w:r>
            <w:r w:rsidRPr="6DB75327">
              <w:rPr>
                <w:rFonts w:ascii="Helvetica Neue" w:hAnsi="Helvetica Neue"/>
                <w:color w:val="367DA3"/>
                <w:sz w:val="20"/>
                <w:szCs w:val="20"/>
              </w:rPr>
              <w:t>Action Report</w:t>
            </w:r>
            <w:r w:rsidR="45E150C3" w:rsidRPr="6DB75327">
              <w:rPr>
                <w:rFonts w:ascii="Helvetica Neue" w:hAnsi="Helvetica Neue"/>
                <w:color w:val="367DA3"/>
                <w:sz w:val="20"/>
                <w:szCs w:val="20"/>
              </w:rPr>
              <w:t xml:space="preserve"> (AAR)</w:t>
            </w:r>
          </w:p>
        </w:tc>
        <w:tc>
          <w:tcPr>
            <w:tcW w:w="270" w:type="dxa"/>
            <w:shd w:val="clear" w:color="auto" w:fill="auto"/>
            <w:tcMar>
              <w:top w:w="80" w:type="dxa"/>
              <w:left w:w="80" w:type="dxa"/>
              <w:bottom w:w="80" w:type="dxa"/>
              <w:right w:w="80" w:type="dxa"/>
            </w:tcMar>
          </w:tcPr>
          <w:p w14:paraId="5BD8D30D" w14:textId="77777777" w:rsidR="00AA632D" w:rsidRPr="00341E8E" w:rsidRDefault="00AA63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8258240" w14:textId="1280139C" w:rsidR="00AA632D" w:rsidRPr="00341E8E" w:rsidRDefault="2A28D380" w:rsidP="00C80D96">
            <w:pPr>
              <w:rPr>
                <w:rFonts w:ascii="Helvetica Neue" w:hAnsi="Helvetica Neue"/>
                <w:sz w:val="20"/>
                <w:szCs w:val="20"/>
              </w:rPr>
            </w:pPr>
            <w:r w:rsidRPr="6DB75327">
              <w:rPr>
                <w:rFonts w:ascii="Helvetica Neue" w:hAnsi="Helvetica Neue"/>
                <w:sz w:val="20"/>
                <w:szCs w:val="20"/>
              </w:rPr>
              <w:t>A detailed critical summary or analysis of a past event (such as an exercise</w:t>
            </w:r>
            <w:r w:rsidR="4A86ACA1" w:rsidRPr="6DB75327">
              <w:rPr>
                <w:rFonts w:ascii="Helvetica Neue" w:hAnsi="Helvetica Neue"/>
                <w:sz w:val="20"/>
                <w:szCs w:val="20"/>
              </w:rPr>
              <w:t xml:space="preserve"> or actual emergency response</w:t>
            </w:r>
            <w:r w:rsidRPr="6DB75327">
              <w:rPr>
                <w:rFonts w:ascii="Helvetica Neue" w:hAnsi="Helvetica Neue"/>
                <w:sz w:val="20"/>
                <w:szCs w:val="20"/>
              </w:rPr>
              <w:t xml:space="preserve">) </w:t>
            </w:r>
            <w:r w:rsidR="000F2B3F">
              <w:rPr>
                <w:rFonts w:ascii="Helvetica Neue" w:hAnsi="Helvetica Neue"/>
                <w:sz w:val="20"/>
                <w:szCs w:val="20"/>
              </w:rPr>
              <w:t>written</w:t>
            </w:r>
            <w:r w:rsidRPr="6DB75327">
              <w:rPr>
                <w:rFonts w:ascii="Helvetica Neue" w:hAnsi="Helvetica Neue"/>
                <w:sz w:val="20"/>
                <w:szCs w:val="20"/>
              </w:rPr>
              <w:t xml:space="preserve"> for the </w:t>
            </w:r>
            <w:r w:rsidR="00467D23" w:rsidRPr="6DB75327">
              <w:rPr>
                <w:rFonts w:ascii="Helvetica Neue" w:hAnsi="Helvetica Neue"/>
                <w:sz w:val="20"/>
                <w:szCs w:val="20"/>
              </w:rPr>
              <w:t>purpose</w:t>
            </w:r>
            <w:r w:rsidRPr="6DB75327">
              <w:rPr>
                <w:rFonts w:ascii="Helvetica Neue" w:hAnsi="Helvetica Neue"/>
                <w:sz w:val="20"/>
                <w:szCs w:val="20"/>
              </w:rPr>
              <w:t xml:space="preserve"> of re-assessing decisions and considering </w:t>
            </w:r>
            <w:r w:rsidR="35EF7898" w:rsidRPr="6DB75327">
              <w:rPr>
                <w:rFonts w:ascii="Helvetica Neue" w:hAnsi="Helvetica Neue"/>
                <w:sz w:val="20"/>
                <w:szCs w:val="20"/>
              </w:rPr>
              <w:t>alternatives</w:t>
            </w:r>
            <w:r w:rsidRPr="6DB75327">
              <w:rPr>
                <w:rFonts w:ascii="Helvetica Neue" w:hAnsi="Helvetica Neue"/>
                <w:sz w:val="20"/>
                <w:szCs w:val="20"/>
              </w:rPr>
              <w:t xml:space="preserve"> for future reference</w:t>
            </w:r>
            <w:r w:rsidR="0FAD9969" w:rsidRPr="6DB75327">
              <w:rPr>
                <w:rFonts w:ascii="Helvetica Neue" w:hAnsi="Helvetica Neue"/>
                <w:sz w:val="20"/>
                <w:szCs w:val="20"/>
              </w:rPr>
              <w:t>.</w:t>
            </w:r>
          </w:p>
        </w:tc>
      </w:tr>
      <w:tr w:rsidR="00E016B2" w:rsidRPr="00341E8E" w14:paraId="72FA0CE1" w14:textId="77777777" w:rsidTr="2D73AAA5">
        <w:trPr>
          <w:trHeight w:val="253"/>
        </w:trPr>
        <w:tc>
          <w:tcPr>
            <w:tcW w:w="2499" w:type="dxa"/>
            <w:shd w:val="clear" w:color="auto" w:fill="auto"/>
            <w:tcMar>
              <w:top w:w="80" w:type="dxa"/>
              <w:left w:w="80" w:type="dxa"/>
              <w:bottom w:w="80" w:type="dxa"/>
              <w:right w:w="80" w:type="dxa"/>
            </w:tcMar>
          </w:tcPr>
          <w:p w14:paraId="16DB2BBA" w14:textId="67E09C40" w:rsidR="00E016B2" w:rsidRPr="00C94993" w:rsidRDefault="00E016B2" w:rsidP="007F21F5">
            <w:pPr>
              <w:rPr>
                <w:rFonts w:ascii="Helvetica Neue" w:hAnsi="Helvetica Neue"/>
                <w:color w:val="367DA3"/>
                <w:sz w:val="20"/>
                <w:szCs w:val="20"/>
              </w:rPr>
            </w:pPr>
            <w:r w:rsidRPr="00C94993">
              <w:rPr>
                <w:rFonts w:ascii="Helvetica Neue" w:hAnsi="Helvetica Neue"/>
                <w:color w:val="367DA3"/>
                <w:sz w:val="20"/>
                <w:szCs w:val="20"/>
              </w:rPr>
              <w:t>After</w:t>
            </w:r>
            <w:r w:rsidR="00467D23">
              <w:rPr>
                <w:rFonts w:ascii="Helvetica Neue" w:hAnsi="Helvetica Neue"/>
                <w:color w:val="367DA3"/>
                <w:sz w:val="20"/>
                <w:szCs w:val="20"/>
              </w:rPr>
              <w:t>-</w:t>
            </w:r>
            <w:r w:rsidRPr="00C94993">
              <w:rPr>
                <w:rFonts w:ascii="Helvetica Neue" w:hAnsi="Helvetica Neue"/>
                <w:color w:val="367DA3"/>
                <w:sz w:val="20"/>
                <w:szCs w:val="20"/>
              </w:rPr>
              <w:t>Action Review</w:t>
            </w:r>
          </w:p>
        </w:tc>
        <w:tc>
          <w:tcPr>
            <w:tcW w:w="270" w:type="dxa"/>
            <w:shd w:val="clear" w:color="auto" w:fill="auto"/>
            <w:tcMar>
              <w:top w:w="80" w:type="dxa"/>
              <w:left w:w="80" w:type="dxa"/>
              <w:bottom w:w="80" w:type="dxa"/>
              <w:right w:w="80" w:type="dxa"/>
            </w:tcMar>
          </w:tcPr>
          <w:p w14:paraId="712931BE" w14:textId="77777777" w:rsidR="00E016B2" w:rsidRPr="00341E8E" w:rsidRDefault="00E016B2" w:rsidP="007F21F5">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5466488C" w14:textId="77777777" w:rsidR="00E016B2" w:rsidRPr="00341E8E" w:rsidRDefault="00E016B2" w:rsidP="007F21F5">
            <w:pPr>
              <w:rPr>
                <w:rFonts w:ascii="Helvetica Neue" w:hAnsi="Helvetica Neue"/>
                <w:sz w:val="20"/>
                <w:szCs w:val="20"/>
              </w:rPr>
            </w:pPr>
            <w:r>
              <w:rPr>
                <w:rFonts w:ascii="Helvetica Neue" w:hAnsi="Helvetica Neue"/>
                <w:sz w:val="20"/>
                <w:szCs w:val="20"/>
              </w:rPr>
              <w:t>A</w:t>
            </w:r>
            <w:r w:rsidRPr="00B816E3">
              <w:rPr>
                <w:rFonts w:ascii="Helvetica Neue" w:hAnsi="Helvetica Neue"/>
                <w:sz w:val="20"/>
                <w:szCs w:val="20"/>
              </w:rPr>
              <w:t xml:space="preserve"> structured review or de-brief process for analyzing what happened, why it happened, and how it can be done better.</w:t>
            </w:r>
          </w:p>
        </w:tc>
      </w:tr>
      <w:tr w:rsidR="00A5392D" w:rsidRPr="00341E8E" w14:paraId="2C49B56F" w14:textId="77777777" w:rsidTr="2D73AAA5">
        <w:trPr>
          <w:trHeight w:val="253"/>
        </w:trPr>
        <w:tc>
          <w:tcPr>
            <w:tcW w:w="2499" w:type="dxa"/>
            <w:shd w:val="clear" w:color="auto" w:fill="auto"/>
            <w:tcMar>
              <w:top w:w="80" w:type="dxa"/>
              <w:left w:w="80" w:type="dxa"/>
              <w:bottom w:w="80" w:type="dxa"/>
              <w:right w:w="80" w:type="dxa"/>
            </w:tcMar>
          </w:tcPr>
          <w:p w14:paraId="5D50B090"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All-hazards Approach</w:t>
            </w:r>
          </w:p>
        </w:tc>
        <w:tc>
          <w:tcPr>
            <w:tcW w:w="270" w:type="dxa"/>
            <w:shd w:val="clear" w:color="auto" w:fill="auto"/>
            <w:tcMar>
              <w:top w:w="80" w:type="dxa"/>
              <w:left w:w="80" w:type="dxa"/>
              <w:bottom w:w="80" w:type="dxa"/>
              <w:right w:w="80" w:type="dxa"/>
            </w:tcMar>
          </w:tcPr>
          <w:p w14:paraId="7B9261AB"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9B9E9C3" w14:textId="77777777" w:rsidR="00A5392D" w:rsidRPr="00341E8E" w:rsidRDefault="6C285998" w:rsidP="00C80D96">
            <w:pPr>
              <w:rPr>
                <w:rFonts w:ascii="Helvetica Neue" w:hAnsi="Helvetica Neue"/>
                <w:sz w:val="20"/>
                <w:szCs w:val="20"/>
              </w:rPr>
            </w:pPr>
            <w:r w:rsidRPr="18CAEC3E">
              <w:rPr>
                <w:rFonts w:ascii="Helvetica Neue" w:hAnsi="Helvetica Neue"/>
                <w:sz w:val="20"/>
                <w:szCs w:val="20"/>
              </w:rPr>
              <w:t>An all-</w:t>
            </w:r>
            <w:bookmarkStart w:id="18" w:name="_Int_uD5NN9eZ"/>
            <w:r w:rsidRPr="18CAEC3E">
              <w:rPr>
                <w:rFonts w:ascii="Helvetica Neue" w:hAnsi="Helvetica Neue"/>
                <w:sz w:val="20"/>
                <w:szCs w:val="20"/>
              </w:rPr>
              <w:t>hazards approach</w:t>
            </w:r>
            <w:bookmarkEnd w:id="18"/>
            <w:r w:rsidRPr="18CAEC3E">
              <w:rPr>
                <w:rFonts w:ascii="Helvetica Neue" w:hAnsi="Helvetica Neue"/>
                <w:sz w:val="20"/>
                <w:szCs w:val="20"/>
              </w:rPr>
              <w:t xml:space="preserve"> is an integrated approach to emergency preparedness that focuses on identifying hazards and developing emergency preparedness capacities and capabilities that can address those as well as a wide spectrum of emergencies or disasters.</w:t>
            </w:r>
          </w:p>
        </w:tc>
      </w:tr>
      <w:tr w:rsidR="00321353" w:rsidRPr="00341E8E" w14:paraId="08E41274" w14:textId="77777777" w:rsidTr="2D73AAA5">
        <w:trPr>
          <w:trHeight w:val="253"/>
        </w:trPr>
        <w:tc>
          <w:tcPr>
            <w:tcW w:w="2499" w:type="dxa"/>
            <w:shd w:val="clear" w:color="auto" w:fill="auto"/>
            <w:tcMar>
              <w:top w:w="80" w:type="dxa"/>
              <w:left w:w="80" w:type="dxa"/>
              <w:bottom w:w="80" w:type="dxa"/>
              <w:right w:w="80" w:type="dxa"/>
            </w:tcMar>
          </w:tcPr>
          <w:p w14:paraId="205D01ED" w14:textId="22F34C0C" w:rsidR="00321353" w:rsidRPr="00C94993" w:rsidRDefault="00321353" w:rsidP="00C80D96">
            <w:pPr>
              <w:rPr>
                <w:rFonts w:ascii="Helvetica Neue" w:hAnsi="Helvetica Neue"/>
                <w:color w:val="367DA3"/>
                <w:sz w:val="20"/>
                <w:szCs w:val="20"/>
              </w:rPr>
            </w:pPr>
            <w:r>
              <w:rPr>
                <w:rFonts w:ascii="Helvetica Neue" w:hAnsi="Helvetica Neue"/>
                <w:color w:val="367DA3"/>
                <w:sz w:val="20"/>
                <w:szCs w:val="20"/>
              </w:rPr>
              <w:t>Business Continuity</w:t>
            </w:r>
          </w:p>
        </w:tc>
        <w:tc>
          <w:tcPr>
            <w:tcW w:w="270" w:type="dxa"/>
            <w:shd w:val="clear" w:color="auto" w:fill="auto"/>
            <w:tcMar>
              <w:top w:w="80" w:type="dxa"/>
              <w:left w:w="80" w:type="dxa"/>
              <w:bottom w:w="80" w:type="dxa"/>
              <w:right w:w="80" w:type="dxa"/>
            </w:tcMar>
          </w:tcPr>
          <w:p w14:paraId="2B1FB76B" w14:textId="77777777" w:rsidR="00321353" w:rsidRPr="00341E8E" w:rsidRDefault="00321353"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ACC40EF" w14:textId="58885C47" w:rsidR="00321353" w:rsidRDefault="00321353" w:rsidP="00C80D96">
            <w:pPr>
              <w:rPr>
                <w:rFonts w:ascii="Helvetica Neue" w:hAnsi="Helvetica Neue"/>
                <w:sz w:val="20"/>
                <w:szCs w:val="20"/>
              </w:rPr>
            </w:pPr>
            <w:r w:rsidRPr="00321353">
              <w:rPr>
                <w:rFonts w:ascii="Helvetica Neue" w:hAnsi="Helvetica Neue"/>
                <w:sz w:val="20"/>
                <w:szCs w:val="20"/>
              </w:rPr>
              <w:t>The ability of an organization to continue to function before, during, and after a disaster.</w:t>
            </w:r>
          </w:p>
        </w:tc>
      </w:tr>
      <w:tr w:rsidR="00A5392D" w:rsidRPr="00341E8E" w14:paraId="475108AF" w14:textId="77777777" w:rsidTr="2D73AAA5">
        <w:trPr>
          <w:trHeight w:val="253"/>
        </w:trPr>
        <w:tc>
          <w:tcPr>
            <w:tcW w:w="2499" w:type="dxa"/>
            <w:shd w:val="clear" w:color="auto" w:fill="auto"/>
            <w:tcMar>
              <w:top w:w="80" w:type="dxa"/>
              <w:left w:w="80" w:type="dxa"/>
              <w:bottom w:w="80" w:type="dxa"/>
              <w:right w:w="80" w:type="dxa"/>
            </w:tcMar>
          </w:tcPr>
          <w:p w14:paraId="22C223C4" w14:textId="6C4E67BE"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Business Impact Analysis</w:t>
            </w:r>
            <w:r w:rsidR="00AD3A9A">
              <w:rPr>
                <w:rFonts w:ascii="Helvetica Neue" w:hAnsi="Helvetica Neue"/>
                <w:color w:val="367DA3"/>
                <w:sz w:val="20"/>
                <w:szCs w:val="20"/>
              </w:rPr>
              <w:t xml:space="preserve"> (BIA)</w:t>
            </w:r>
          </w:p>
        </w:tc>
        <w:tc>
          <w:tcPr>
            <w:tcW w:w="270" w:type="dxa"/>
            <w:shd w:val="clear" w:color="auto" w:fill="auto"/>
            <w:tcMar>
              <w:top w:w="80" w:type="dxa"/>
              <w:left w:w="80" w:type="dxa"/>
              <w:bottom w:w="80" w:type="dxa"/>
              <w:right w:w="80" w:type="dxa"/>
            </w:tcMar>
          </w:tcPr>
          <w:p w14:paraId="0CE2D1C6"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4965BEA" w14:textId="77777777" w:rsidR="00A5392D" w:rsidRPr="00341E8E" w:rsidRDefault="00A5392D" w:rsidP="00C80D96">
            <w:pPr>
              <w:rPr>
                <w:rFonts w:ascii="Helvetica Neue" w:hAnsi="Helvetica Neue"/>
                <w:sz w:val="20"/>
                <w:szCs w:val="20"/>
              </w:rPr>
            </w:pPr>
            <w:r>
              <w:rPr>
                <w:rFonts w:ascii="Helvetica Neue" w:hAnsi="Helvetica Neue"/>
                <w:sz w:val="20"/>
                <w:szCs w:val="20"/>
              </w:rPr>
              <w:t>A</w:t>
            </w:r>
            <w:r w:rsidRPr="00B166F2">
              <w:rPr>
                <w:rFonts w:ascii="Helvetica Neue" w:hAnsi="Helvetica Neue"/>
                <w:sz w:val="20"/>
                <w:szCs w:val="20"/>
              </w:rPr>
              <w:t xml:space="preserve"> process </w:t>
            </w:r>
            <w:r>
              <w:rPr>
                <w:rFonts w:ascii="Helvetica Neue" w:hAnsi="Helvetica Neue"/>
                <w:sz w:val="20"/>
                <w:szCs w:val="20"/>
              </w:rPr>
              <w:t>that identifies, quantifies, and qualifies the impacts resulting from interruptions or disruptions of an organization’s resources. The analysis can identify time-critical functions, recovery priorities, dependencies, and interdependencies so that recovery time objectives (RTO) can be established and approved.</w:t>
            </w:r>
          </w:p>
        </w:tc>
      </w:tr>
      <w:tr w:rsidR="003958CA" w:rsidRPr="00341E8E" w14:paraId="61BC5DA1" w14:textId="77777777" w:rsidTr="2D73AAA5">
        <w:trPr>
          <w:trHeight w:val="253"/>
        </w:trPr>
        <w:tc>
          <w:tcPr>
            <w:tcW w:w="2499" w:type="dxa"/>
            <w:shd w:val="clear" w:color="auto" w:fill="auto"/>
            <w:tcMar>
              <w:top w:w="80" w:type="dxa"/>
              <w:left w:w="80" w:type="dxa"/>
              <w:bottom w:w="80" w:type="dxa"/>
              <w:right w:w="80" w:type="dxa"/>
            </w:tcMar>
          </w:tcPr>
          <w:p w14:paraId="2479EA9F" w14:textId="48350CD6" w:rsidR="003958CA" w:rsidRPr="00C94993" w:rsidRDefault="003958CA" w:rsidP="00C80D96">
            <w:pPr>
              <w:rPr>
                <w:rFonts w:ascii="Helvetica Neue" w:hAnsi="Helvetica Neue"/>
                <w:color w:val="367DA3"/>
                <w:sz w:val="20"/>
                <w:szCs w:val="20"/>
              </w:rPr>
            </w:pPr>
            <w:r>
              <w:rPr>
                <w:rFonts w:ascii="Helvetica Neue" w:hAnsi="Helvetica Neue"/>
                <w:color w:val="367DA3"/>
                <w:sz w:val="20"/>
                <w:szCs w:val="20"/>
              </w:rPr>
              <w:t>Business Process Analysis</w:t>
            </w:r>
          </w:p>
        </w:tc>
        <w:tc>
          <w:tcPr>
            <w:tcW w:w="270" w:type="dxa"/>
            <w:shd w:val="clear" w:color="auto" w:fill="auto"/>
            <w:tcMar>
              <w:top w:w="80" w:type="dxa"/>
              <w:left w:w="80" w:type="dxa"/>
              <w:bottom w:w="80" w:type="dxa"/>
              <w:right w:w="80" w:type="dxa"/>
            </w:tcMar>
          </w:tcPr>
          <w:p w14:paraId="742AADA6" w14:textId="77777777" w:rsidR="003958CA" w:rsidRPr="00341E8E" w:rsidRDefault="003958CA"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454BBFB" w14:textId="1CE7C7A8" w:rsidR="003958CA" w:rsidRDefault="003958CA" w:rsidP="00C80D96">
            <w:pPr>
              <w:rPr>
                <w:rFonts w:ascii="Helvetica Neue" w:hAnsi="Helvetica Neue"/>
                <w:sz w:val="20"/>
                <w:szCs w:val="20"/>
              </w:rPr>
            </w:pPr>
            <w:r>
              <w:rPr>
                <w:rFonts w:ascii="Helvetica Neue" w:hAnsi="Helvetica Neue"/>
                <w:sz w:val="20"/>
                <w:szCs w:val="20"/>
              </w:rPr>
              <w:t>A</w:t>
            </w:r>
            <w:r w:rsidRPr="003958CA">
              <w:rPr>
                <w:rFonts w:ascii="Helvetica Neue" w:hAnsi="Helvetica Neue"/>
                <w:sz w:val="20"/>
                <w:szCs w:val="20"/>
              </w:rPr>
              <w:t xml:space="preserve"> systematic method of examining, identifying, and mapping the functional processes, workflows, activities, personnel expertise, systems, data, interdependencies, alternate locations, and other resources needed to perform </w:t>
            </w:r>
            <w:r w:rsidR="00303C95">
              <w:rPr>
                <w:rFonts w:ascii="Helvetica Neue" w:hAnsi="Helvetica Neue"/>
                <w:sz w:val="20"/>
                <w:szCs w:val="20"/>
              </w:rPr>
              <w:t>essential services/functions.</w:t>
            </w:r>
          </w:p>
        </w:tc>
      </w:tr>
      <w:tr w:rsidR="00A5392D" w:rsidRPr="00341E8E" w14:paraId="11497B20" w14:textId="77777777" w:rsidTr="2D73AAA5">
        <w:trPr>
          <w:trHeight w:val="253"/>
        </w:trPr>
        <w:tc>
          <w:tcPr>
            <w:tcW w:w="2499" w:type="dxa"/>
            <w:shd w:val="clear" w:color="auto" w:fill="auto"/>
            <w:tcMar>
              <w:top w:w="80" w:type="dxa"/>
              <w:left w:w="80" w:type="dxa"/>
              <w:bottom w:w="80" w:type="dxa"/>
              <w:right w:w="80" w:type="dxa"/>
            </w:tcMar>
          </w:tcPr>
          <w:p w14:paraId="0AC6F1FA" w14:textId="4ED318D9" w:rsidR="00A5392D" w:rsidRPr="00C94993" w:rsidRDefault="41987C39" w:rsidP="00C80D96">
            <w:pPr>
              <w:rPr>
                <w:rFonts w:ascii="Helvetica Neue" w:hAnsi="Helvetica Neue"/>
                <w:color w:val="367DA3"/>
                <w:sz w:val="20"/>
                <w:szCs w:val="20"/>
              </w:rPr>
            </w:pPr>
            <w:r w:rsidRPr="2D73AAA5">
              <w:rPr>
                <w:rFonts w:ascii="Helvetica Neue" w:hAnsi="Helvetica Neue"/>
                <w:color w:val="367DA3"/>
                <w:sz w:val="20"/>
                <w:szCs w:val="20"/>
              </w:rPr>
              <w:t>Capability</w:t>
            </w:r>
          </w:p>
        </w:tc>
        <w:tc>
          <w:tcPr>
            <w:tcW w:w="270" w:type="dxa"/>
            <w:shd w:val="clear" w:color="auto" w:fill="auto"/>
            <w:tcMar>
              <w:top w:w="80" w:type="dxa"/>
              <w:left w:w="80" w:type="dxa"/>
              <w:bottom w:w="80" w:type="dxa"/>
              <w:right w:w="80" w:type="dxa"/>
            </w:tcMar>
          </w:tcPr>
          <w:p w14:paraId="0D3DB37A"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31B16E1" w14:textId="77777777" w:rsidR="00A5392D" w:rsidRPr="00341E8E" w:rsidRDefault="00A5392D" w:rsidP="00C80D96">
            <w:pPr>
              <w:rPr>
                <w:rFonts w:ascii="Helvetica Neue" w:hAnsi="Helvetica Neue"/>
                <w:sz w:val="20"/>
                <w:szCs w:val="20"/>
              </w:rPr>
            </w:pPr>
            <w:r>
              <w:rPr>
                <w:rFonts w:ascii="Helvetica Neue" w:hAnsi="Helvetica Neue"/>
                <w:sz w:val="20"/>
                <w:szCs w:val="20"/>
              </w:rPr>
              <w:t>M</w:t>
            </w:r>
            <w:r w:rsidRPr="002A7CE6">
              <w:rPr>
                <w:rFonts w:ascii="Helvetica Neue" w:hAnsi="Helvetica Neue"/>
                <w:sz w:val="20"/>
                <w:szCs w:val="20"/>
              </w:rPr>
              <w:t>eans to accomplish a mission, function, or objective</w:t>
            </w:r>
            <w:r>
              <w:rPr>
                <w:rFonts w:ascii="Helvetica Neue" w:hAnsi="Helvetica Neue"/>
                <w:sz w:val="20"/>
                <w:szCs w:val="20"/>
              </w:rPr>
              <w:t>.</w:t>
            </w:r>
          </w:p>
        </w:tc>
      </w:tr>
      <w:tr w:rsidR="001A0F9B" w:rsidRPr="00341E8E" w14:paraId="327A1359" w14:textId="77777777" w:rsidTr="2D73AAA5">
        <w:trPr>
          <w:trHeight w:val="253"/>
        </w:trPr>
        <w:tc>
          <w:tcPr>
            <w:tcW w:w="2499" w:type="dxa"/>
            <w:shd w:val="clear" w:color="auto" w:fill="auto"/>
            <w:tcMar>
              <w:top w:w="80" w:type="dxa"/>
              <w:left w:w="80" w:type="dxa"/>
              <w:bottom w:w="80" w:type="dxa"/>
              <w:right w:w="80" w:type="dxa"/>
            </w:tcMar>
          </w:tcPr>
          <w:p w14:paraId="5A92C60C" w14:textId="31F5F940" w:rsidR="001A0F9B" w:rsidRPr="6DB75327" w:rsidRDefault="001A0F9B" w:rsidP="00C80D96">
            <w:pPr>
              <w:rPr>
                <w:rFonts w:ascii="Helvetica Neue" w:hAnsi="Helvetica Neue"/>
                <w:color w:val="367DA3"/>
                <w:sz w:val="20"/>
                <w:szCs w:val="20"/>
              </w:rPr>
            </w:pPr>
            <w:r>
              <w:rPr>
                <w:rFonts w:ascii="Helvetica Neue" w:hAnsi="Helvetica Neue"/>
                <w:color w:val="367DA3"/>
                <w:sz w:val="20"/>
                <w:szCs w:val="20"/>
              </w:rPr>
              <w:t>Capacity</w:t>
            </w:r>
          </w:p>
        </w:tc>
        <w:tc>
          <w:tcPr>
            <w:tcW w:w="270" w:type="dxa"/>
            <w:shd w:val="clear" w:color="auto" w:fill="auto"/>
            <w:tcMar>
              <w:top w:w="80" w:type="dxa"/>
              <w:left w:w="80" w:type="dxa"/>
              <w:bottom w:w="80" w:type="dxa"/>
              <w:right w:w="80" w:type="dxa"/>
            </w:tcMar>
          </w:tcPr>
          <w:p w14:paraId="4BC4A668" w14:textId="77777777" w:rsidR="001A0F9B" w:rsidRPr="00341E8E" w:rsidRDefault="001A0F9B"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5230BAC6" w14:textId="77C54618" w:rsidR="001A0F9B" w:rsidRDefault="001A0F9B" w:rsidP="00C80D96">
            <w:pPr>
              <w:rPr>
                <w:rFonts w:ascii="Helvetica Neue" w:hAnsi="Helvetica Neue"/>
                <w:sz w:val="20"/>
                <w:szCs w:val="20"/>
              </w:rPr>
            </w:pPr>
            <w:r w:rsidRPr="001A0F9B">
              <w:rPr>
                <w:rFonts w:ascii="Helvetica Neue" w:hAnsi="Helvetica Neue"/>
                <w:sz w:val="20"/>
                <w:szCs w:val="20"/>
              </w:rPr>
              <w:t>A combination of all the strengths and resources available within a community, society or organization that can reduce the level of risk, or the effects of a disaster. </w:t>
            </w:r>
          </w:p>
        </w:tc>
      </w:tr>
      <w:tr w:rsidR="00A5392D" w:rsidRPr="00341E8E" w14:paraId="612166CA" w14:textId="77777777" w:rsidTr="2D73AAA5">
        <w:trPr>
          <w:trHeight w:val="253"/>
        </w:trPr>
        <w:tc>
          <w:tcPr>
            <w:tcW w:w="2499" w:type="dxa"/>
            <w:shd w:val="clear" w:color="auto" w:fill="auto"/>
            <w:tcMar>
              <w:top w:w="80" w:type="dxa"/>
              <w:left w:w="80" w:type="dxa"/>
              <w:bottom w:w="80" w:type="dxa"/>
              <w:right w:w="80" w:type="dxa"/>
            </w:tcMar>
          </w:tcPr>
          <w:p w14:paraId="4B0535BE"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Chain of Command</w:t>
            </w:r>
          </w:p>
        </w:tc>
        <w:tc>
          <w:tcPr>
            <w:tcW w:w="270" w:type="dxa"/>
            <w:shd w:val="clear" w:color="auto" w:fill="auto"/>
            <w:tcMar>
              <w:top w:w="80" w:type="dxa"/>
              <w:left w:w="80" w:type="dxa"/>
              <w:bottom w:w="80" w:type="dxa"/>
              <w:right w:w="80" w:type="dxa"/>
            </w:tcMar>
          </w:tcPr>
          <w:p w14:paraId="21EB9FEE"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67632222" w14:textId="08E8AA07" w:rsidR="00A5392D" w:rsidRPr="00341E8E" w:rsidRDefault="6A770B33" w:rsidP="37682D02">
            <w:pPr>
              <w:rPr>
                <w:rFonts w:ascii="Helvetica Neue" w:hAnsi="Helvetica Neue"/>
                <w:sz w:val="20"/>
                <w:szCs w:val="20"/>
              </w:rPr>
            </w:pPr>
            <w:r w:rsidRPr="2D73AAA5">
              <w:rPr>
                <w:rFonts w:ascii="Helvetica Neue" w:hAnsi="Helvetica Neue"/>
                <w:sz w:val="20"/>
                <w:szCs w:val="20"/>
              </w:rPr>
              <w:t xml:space="preserve">An official hierarchy of authority in an organization that </w:t>
            </w:r>
            <w:r w:rsidR="48990626" w:rsidRPr="2D73AAA5">
              <w:rPr>
                <w:rFonts w:ascii="Helvetica Neue" w:hAnsi="Helvetica Neue"/>
                <w:sz w:val="20"/>
                <w:szCs w:val="20"/>
              </w:rPr>
              <w:t>describes reporting relationships.</w:t>
            </w:r>
          </w:p>
        </w:tc>
      </w:tr>
      <w:tr w:rsidR="00A5392D" w:rsidRPr="00341E8E" w14:paraId="5120B178" w14:textId="77777777" w:rsidTr="2D73AAA5">
        <w:trPr>
          <w:trHeight w:val="253"/>
        </w:trPr>
        <w:tc>
          <w:tcPr>
            <w:tcW w:w="2499" w:type="dxa"/>
            <w:shd w:val="clear" w:color="auto" w:fill="auto"/>
            <w:tcMar>
              <w:top w:w="80" w:type="dxa"/>
              <w:left w:w="80" w:type="dxa"/>
              <w:bottom w:w="80" w:type="dxa"/>
              <w:right w:w="80" w:type="dxa"/>
            </w:tcMar>
          </w:tcPr>
          <w:p w14:paraId="5D404227" w14:textId="7D559AB5" w:rsidR="00A5392D" w:rsidRPr="00C94993" w:rsidRDefault="4CD8C262" w:rsidP="00C80D96">
            <w:pPr>
              <w:rPr>
                <w:rFonts w:ascii="Helvetica Neue" w:hAnsi="Helvetica Neue"/>
                <w:color w:val="367DA3"/>
                <w:sz w:val="20"/>
                <w:szCs w:val="20"/>
              </w:rPr>
            </w:pPr>
            <w:r w:rsidRPr="6DB75327">
              <w:rPr>
                <w:rFonts w:ascii="Helvetica Neue" w:hAnsi="Helvetica Neue"/>
                <w:color w:val="367DA3"/>
                <w:sz w:val="20"/>
                <w:szCs w:val="20"/>
              </w:rPr>
              <w:t xml:space="preserve">Delegation of </w:t>
            </w:r>
            <w:r w:rsidR="79A3BEF6" w:rsidRPr="66DE7A0D">
              <w:rPr>
                <w:rFonts w:ascii="Helvetica Neue" w:hAnsi="Helvetica Neue"/>
                <w:color w:val="367DA3"/>
                <w:sz w:val="20"/>
                <w:szCs w:val="20"/>
              </w:rPr>
              <w:t>Authority</w:t>
            </w:r>
          </w:p>
        </w:tc>
        <w:tc>
          <w:tcPr>
            <w:tcW w:w="270" w:type="dxa"/>
            <w:shd w:val="clear" w:color="auto" w:fill="auto"/>
            <w:tcMar>
              <w:top w:w="80" w:type="dxa"/>
              <w:left w:w="80" w:type="dxa"/>
              <w:bottom w:w="80" w:type="dxa"/>
              <w:right w:w="80" w:type="dxa"/>
            </w:tcMar>
          </w:tcPr>
          <w:p w14:paraId="0536BFDE"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06B5821" w14:textId="290ED66D" w:rsidR="00A5392D" w:rsidRPr="00341E8E" w:rsidRDefault="002C7DFE" w:rsidP="37682D02">
            <w:pPr>
              <w:rPr>
                <w:rFonts w:ascii="Helvetica Neue" w:hAnsi="Helvetica Neue"/>
                <w:sz w:val="20"/>
                <w:szCs w:val="20"/>
              </w:rPr>
            </w:pPr>
            <w:r>
              <w:rPr>
                <w:rFonts w:ascii="Helvetica Neue" w:hAnsi="Helvetica Neue"/>
                <w:sz w:val="20"/>
                <w:szCs w:val="20"/>
              </w:rPr>
              <w:t>A</w:t>
            </w:r>
            <w:r w:rsidR="00FC3204" w:rsidRPr="00FC3204">
              <w:rPr>
                <w:rFonts w:ascii="Helvetica Neue" w:hAnsi="Helvetica Neue"/>
                <w:sz w:val="20"/>
                <w:szCs w:val="20"/>
              </w:rPr>
              <w:t xml:space="preserve"> procedure within an organization whereby the manager shares </w:t>
            </w:r>
            <w:r w:rsidR="00FC3204">
              <w:rPr>
                <w:rFonts w:ascii="Helvetica Neue" w:hAnsi="Helvetica Neue"/>
                <w:sz w:val="20"/>
                <w:szCs w:val="20"/>
              </w:rPr>
              <w:t>their</w:t>
            </w:r>
            <w:r w:rsidR="00FC3204" w:rsidRPr="00FC3204">
              <w:rPr>
                <w:rFonts w:ascii="Helvetica Neue" w:hAnsi="Helvetica Neue"/>
                <w:sz w:val="20"/>
                <w:szCs w:val="20"/>
              </w:rPr>
              <w:t xml:space="preserve"> </w:t>
            </w:r>
            <w:r w:rsidR="00B2227A">
              <w:rPr>
                <w:rFonts w:ascii="Helvetica Neue" w:hAnsi="Helvetica Neue"/>
                <w:sz w:val="20"/>
                <w:szCs w:val="20"/>
              </w:rPr>
              <w:t xml:space="preserve">normal </w:t>
            </w:r>
            <w:r w:rsidR="00FC3204" w:rsidRPr="00FC3204">
              <w:rPr>
                <w:rFonts w:ascii="Helvetica Neue" w:hAnsi="Helvetica Neue"/>
                <w:sz w:val="20"/>
                <w:szCs w:val="20"/>
              </w:rPr>
              <w:t>duties among lower-level employees or subordinates</w:t>
            </w:r>
            <w:r w:rsidR="00FC3204">
              <w:rPr>
                <w:rFonts w:ascii="Helvetica Neue" w:hAnsi="Helvetica Neue"/>
                <w:sz w:val="20"/>
                <w:szCs w:val="20"/>
              </w:rPr>
              <w:t>.</w:t>
            </w:r>
          </w:p>
        </w:tc>
      </w:tr>
      <w:tr w:rsidR="00A5392D" w:rsidRPr="00341E8E" w14:paraId="77705D72" w14:textId="77777777" w:rsidTr="2D73AAA5">
        <w:trPr>
          <w:trHeight w:val="253"/>
        </w:trPr>
        <w:tc>
          <w:tcPr>
            <w:tcW w:w="2499" w:type="dxa"/>
            <w:shd w:val="clear" w:color="auto" w:fill="auto"/>
            <w:tcMar>
              <w:top w:w="80" w:type="dxa"/>
              <w:left w:w="80" w:type="dxa"/>
              <w:bottom w:w="80" w:type="dxa"/>
              <w:right w:w="80" w:type="dxa"/>
            </w:tcMar>
          </w:tcPr>
          <w:p w14:paraId="6E452D5F"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Disaster</w:t>
            </w:r>
          </w:p>
        </w:tc>
        <w:tc>
          <w:tcPr>
            <w:tcW w:w="270" w:type="dxa"/>
            <w:shd w:val="clear" w:color="auto" w:fill="auto"/>
            <w:tcMar>
              <w:top w:w="80" w:type="dxa"/>
              <w:left w:w="80" w:type="dxa"/>
              <w:bottom w:w="80" w:type="dxa"/>
              <w:right w:w="80" w:type="dxa"/>
            </w:tcMar>
          </w:tcPr>
          <w:p w14:paraId="6EEA7B1D"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481ED10" w14:textId="0BC53240" w:rsidR="00A5392D" w:rsidRPr="00341E8E" w:rsidRDefault="41987C39" w:rsidP="37682D02">
            <w:pPr>
              <w:rPr>
                <w:rFonts w:ascii="Helvetica Neue" w:hAnsi="Helvetica Neue"/>
                <w:sz w:val="20"/>
                <w:szCs w:val="20"/>
              </w:rPr>
            </w:pPr>
            <w:r w:rsidRPr="2D73AAA5">
              <w:rPr>
                <w:rFonts w:ascii="Helvetica Neue" w:hAnsi="Helvetica Neue"/>
                <w:sz w:val="20"/>
                <w:szCs w:val="20"/>
              </w:rPr>
              <w:t xml:space="preserve">Escalated emergency that is typically </w:t>
            </w:r>
            <w:r w:rsidR="56CB9203" w:rsidRPr="612FB8FB">
              <w:rPr>
                <w:rFonts w:ascii="Helvetica Neue" w:hAnsi="Helvetica Neue"/>
                <w:sz w:val="20"/>
                <w:szCs w:val="20"/>
              </w:rPr>
              <w:t xml:space="preserve">of </w:t>
            </w:r>
            <w:r w:rsidRPr="612FB8FB">
              <w:rPr>
                <w:rFonts w:ascii="Helvetica Neue" w:hAnsi="Helvetica Neue"/>
                <w:sz w:val="20"/>
                <w:szCs w:val="20"/>
              </w:rPr>
              <w:t>large</w:t>
            </w:r>
            <w:r w:rsidR="3496AFF5" w:rsidRPr="612FB8FB">
              <w:rPr>
                <w:rFonts w:ascii="Helvetica Neue" w:hAnsi="Helvetica Neue"/>
                <w:sz w:val="20"/>
                <w:szCs w:val="20"/>
              </w:rPr>
              <w:t xml:space="preserve">r </w:t>
            </w:r>
            <w:r w:rsidRPr="2D73AAA5">
              <w:rPr>
                <w:rFonts w:ascii="Helvetica Neue" w:hAnsi="Helvetica Neue"/>
                <w:sz w:val="20"/>
                <w:szCs w:val="20"/>
              </w:rPr>
              <w:t>scale</w:t>
            </w:r>
            <w:r w:rsidR="2920A925" w:rsidRPr="612FB8FB">
              <w:rPr>
                <w:rFonts w:ascii="Helvetica Neue" w:hAnsi="Helvetica Neue"/>
                <w:sz w:val="20"/>
                <w:szCs w:val="20"/>
              </w:rPr>
              <w:t>,</w:t>
            </w:r>
            <w:r w:rsidRPr="2D73AAA5">
              <w:rPr>
                <w:rFonts w:ascii="Helvetica Neue" w:hAnsi="Helvetica Neue"/>
                <w:sz w:val="20"/>
                <w:szCs w:val="20"/>
              </w:rPr>
              <w:t xml:space="preserve"> and crosses geographic, political, and </w:t>
            </w:r>
            <w:r w:rsidR="601F9C56" w:rsidRPr="2D73AAA5">
              <w:rPr>
                <w:rFonts w:ascii="Helvetica Neue" w:hAnsi="Helvetica Neue"/>
                <w:sz w:val="20"/>
                <w:szCs w:val="20"/>
              </w:rPr>
              <w:t xml:space="preserve">organizational </w:t>
            </w:r>
            <w:r w:rsidRPr="2D73AAA5">
              <w:rPr>
                <w:rFonts w:ascii="Helvetica Neue" w:hAnsi="Helvetica Neue"/>
                <w:sz w:val="20"/>
                <w:szCs w:val="20"/>
              </w:rPr>
              <w:t xml:space="preserve">boundaries. Disasters require a level of response and recovery greater than </w:t>
            </w:r>
            <w:r w:rsidR="5AB8B211" w:rsidRPr="2D73AAA5">
              <w:rPr>
                <w:rFonts w:ascii="Helvetica Neue" w:hAnsi="Helvetica Neue"/>
                <w:sz w:val="20"/>
                <w:szCs w:val="20"/>
              </w:rPr>
              <w:t>individual organizations</w:t>
            </w:r>
            <w:r w:rsidR="6E28F899" w:rsidRPr="2D73AAA5">
              <w:rPr>
                <w:rFonts w:ascii="Helvetica Neue" w:hAnsi="Helvetica Neue"/>
                <w:sz w:val="20"/>
                <w:szCs w:val="20"/>
              </w:rPr>
              <w:t xml:space="preserve"> and/or </w:t>
            </w:r>
            <w:r w:rsidRPr="2D73AAA5">
              <w:rPr>
                <w:rFonts w:ascii="Helvetica Neue" w:hAnsi="Helvetica Neue"/>
                <w:sz w:val="20"/>
                <w:szCs w:val="20"/>
              </w:rPr>
              <w:t>local communities can provide.</w:t>
            </w:r>
            <w:r w:rsidR="23894CBC" w:rsidRPr="2D73AAA5">
              <w:rPr>
                <w:rFonts w:ascii="Helvetica Neue" w:hAnsi="Helvetica Neue"/>
                <w:sz w:val="20"/>
                <w:szCs w:val="20"/>
              </w:rPr>
              <w:t xml:space="preserve"> In this toolkit, </w:t>
            </w:r>
            <w:r w:rsidR="3DEDAEEC" w:rsidRPr="2D73AAA5">
              <w:rPr>
                <w:rFonts w:ascii="Helvetica Neue" w:hAnsi="Helvetica Neue"/>
                <w:sz w:val="20"/>
                <w:szCs w:val="20"/>
              </w:rPr>
              <w:t xml:space="preserve">“disaster” refers to an incident whose effects require </w:t>
            </w:r>
            <w:r w:rsidR="15701722" w:rsidRPr="2D73AAA5">
              <w:rPr>
                <w:rFonts w:ascii="Helvetica Neue" w:hAnsi="Helvetica Neue"/>
                <w:sz w:val="20"/>
                <w:szCs w:val="20"/>
              </w:rPr>
              <w:t>health and medical partners to work together across sectors</w:t>
            </w:r>
            <w:r w:rsidR="40ECFC79" w:rsidRPr="2D73AAA5">
              <w:rPr>
                <w:rFonts w:ascii="Helvetica Neue" w:hAnsi="Helvetica Neue"/>
                <w:sz w:val="20"/>
                <w:szCs w:val="20"/>
              </w:rPr>
              <w:t xml:space="preserve"> to respond.</w:t>
            </w:r>
          </w:p>
        </w:tc>
      </w:tr>
      <w:tr w:rsidR="005D2DFF" w:rsidRPr="00341E8E" w14:paraId="18C28D7E" w14:textId="77777777" w:rsidTr="2D73AAA5">
        <w:trPr>
          <w:trHeight w:val="253"/>
        </w:trPr>
        <w:tc>
          <w:tcPr>
            <w:tcW w:w="2499" w:type="dxa"/>
            <w:shd w:val="clear" w:color="auto" w:fill="auto"/>
            <w:tcMar>
              <w:top w:w="80" w:type="dxa"/>
              <w:left w:w="80" w:type="dxa"/>
              <w:bottom w:w="80" w:type="dxa"/>
              <w:right w:w="80" w:type="dxa"/>
            </w:tcMar>
          </w:tcPr>
          <w:p w14:paraId="7114013D" w14:textId="710AC5DF" w:rsidR="005D2DFF" w:rsidRPr="003D1513" w:rsidRDefault="005D2DFF" w:rsidP="00C80D96">
            <w:pPr>
              <w:rPr>
                <w:rFonts w:ascii="Helvetica Neue" w:hAnsi="Helvetica Neue"/>
                <w:color w:val="367DA3"/>
                <w:sz w:val="20"/>
                <w:szCs w:val="20"/>
              </w:rPr>
            </w:pPr>
            <w:r>
              <w:rPr>
                <w:rFonts w:ascii="Helvetica Neue" w:hAnsi="Helvetica Neue"/>
                <w:color w:val="367DA3"/>
                <w:sz w:val="20"/>
                <w:szCs w:val="20"/>
              </w:rPr>
              <w:lastRenderedPageBreak/>
              <w:t>Discussion-based (exercise)</w:t>
            </w:r>
          </w:p>
        </w:tc>
        <w:tc>
          <w:tcPr>
            <w:tcW w:w="270" w:type="dxa"/>
            <w:shd w:val="clear" w:color="auto" w:fill="auto"/>
            <w:tcMar>
              <w:top w:w="80" w:type="dxa"/>
              <w:left w:w="80" w:type="dxa"/>
              <w:bottom w:w="80" w:type="dxa"/>
              <w:right w:w="80" w:type="dxa"/>
            </w:tcMar>
          </w:tcPr>
          <w:p w14:paraId="27807680" w14:textId="77777777" w:rsidR="005D2DFF" w:rsidRPr="00341E8E" w:rsidRDefault="005D2DFF"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64ED15D" w14:textId="4177DC5B" w:rsidR="005D2DFF" w:rsidRPr="00341E8E" w:rsidRDefault="00522BE5" w:rsidP="37682D02">
            <w:pPr>
              <w:rPr>
                <w:rFonts w:ascii="Helvetica Neue" w:hAnsi="Helvetica Neue"/>
                <w:sz w:val="20"/>
                <w:szCs w:val="20"/>
              </w:rPr>
            </w:pPr>
            <w:r>
              <w:rPr>
                <w:rFonts w:ascii="Helvetica Neue" w:hAnsi="Helvetica Neue"/>
                <w:sz w:val="20"/>
                <w:szCs w:val="20"/>
              </w:rPr>
              <w:t>A type</w:t>
            </w:r>
            <w:r w:rsidRPr="00522BE5">
              <w:rPr>
                <w:rFonts w:ascii="Helvetica Neue" w:hAnsi="Helvetica Neue"/>
                <w:sz w:val="20"/>
                <w:szCs w:val="20"/>
              </w:rPr>
              <w:t xml:space="preserve"> of exercise</w:t>
            </w:r>
            <w:r>
              <w:rPr>
                <w:rFonts w:ascii="Helvetica Neue" w:hAnsi="Helvetica Neue"/>
                <w:sz w:val="20"/>
                <w:szCs w:val="20"/>
              </w:rPr>
              <w:t xml:space="preserve"> that</w:t>
            </w:r>
            <w:r w:rsidRPr="00522BE5">
              <w:rPr>
                <w:rFonts w:ascii="Helvetica Neue" w:hAnsi="Helvetica Neue"/>
                <w:sz w:val="20"/>
                <w:szCs w:val="20"/>
              </w:rPr>
              <w:t xml:space="preserve"> can be used to familiarize players with, or </w:t>
            </w:r>
            <w:r w:rsidR="0088429E">
              <w:rPr>
                <w:rFonts w:ascii="Helvetica Neue" w:hAnsi="Helvetica Neue"/>
                <w:sz w:val="20"/>
                <w:szCs w:val="20"/>
              </w:rPr>
              <w:t xml:space="preserve">to </w:t>
            </w:r>
            <w:r w:rsidRPr="00522BE5">
              <w:rPr>
                <w:rFonts w:ascii="Helvetica Neue" w:hAnsi="Helvetica Neue"/>
                <w:sz w:val="20"/>
                <w:szCs w:val="20"/>
              </w:rPr>
              <w:t xml:space="preserve">develop </w:t>
            </w:r>
            <w:r w:rsidR="0088429E" w:rsidRPr="00522BE5">
              <w:rPr>
                <w:rFonts w:ascii="Helvetica Neue" w:hAnsi="Helvetica Neue"/>
                <w:sz w:val="20"/>
                <w:szCs w:val="20"/>
              </w:rPr>
              <w:t>new</w:t>
            </w:r>
            <w:r w:rsidRPr="00522BE5">
              <w:rPr>
                <w:rFonts w:ascii="Helvetica Neue" w:hAnsi="Helvetica Neue"/>
                <w:sz w:val="20"/>
                <w:szCs w:val="20"/>
              </w:rPr>
              <w:t xml:space="preserve"> plans, policies, agreements, and procedures. </w:t>
            </w:r>
            <w:r w:rsidR="001E1A09">
              <w:rPr>
                <w:rFonts w:ascii="Helvetica Neue" w:hAnsi="Helvetica Neue"/>
                <w:sz w:val="20"/>
                <w:szCs w:val="20"/>
              </w:rPr>
              <w:t>It</w:t>
            </w:r>
            <w:r w:rsidRPr="00522BE5">
              <w:rPr>
                <w:rFonts w:ascii="Helvetica Neue" w:hAnsi="Helvetica Neue"/>
                <w:sz w:val="20"/>
                <w:szCs w:val="20"/>
              </w:rPr>
              <w:t xml:space="preserve"> focus</w:t>
            </w:r>
            <w:r w:rsidR="001E1A09">
              <w:rPr>
                <w:rFonts w:ascii="Helvetica Neue" w:hAnsi="Helvetica Neue"/>
                <w:sz w:val="20"/>
                <w:szCs w:val="20"/>
              </w:rPr>
              <w:t>es</w:t>
            </w:r>
            <w:r w:rsidRPr="00522BE5">
              <w:rPr>
                <w:rFonts w:ascii="Helvetica Neue" w:hAnsi="Helvetica Neue"/>
                <w:sz w:val="20"/>
                <w:szCs w:val="20"/>
              </w:rPr>
              <w:t xml:space="preserve"> on strategic, policy-oriented issues. Facilitators and/or presenters usually lead the discussion, keeping participants on track towards meeting exercise objectives.</w:t>
            </w:r>
          </w:p>
        </w:tc>
      </w:tr>
      <w:tr w:rsidR="00A5392D" w:rsidRPr="00341E8E" w14:paraId="6BDA8B6F" w14:textId="77777777" w:rsidTr="2D73AAA5">
        <w:trPr>
          <w:trHeight w:val="253"/>
        </w:trPr>
        <w:tc>
          <w:tcPr>
            <w:tcW w:w="2499" w:type="dxa"/>
            <w:shd w:val="clear" w:color="auto" w:fill="auto"/>
            <w:tcMar>
              <w:top w:w="80" w:type="dxa"/>
              <w:left w:w="80" w:type="dxa"/>
              <w:bottom w:w="80" w:type="dxa"/>
              <w:right w:w="80" w:type="dxa"/>
            </w:tcMar>
          </w:tcPr>
          <w:p w14:paraId="2CBDC811"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Emergency</w:t>
            </w:r>
          </w:p>
        </w:tc>
        <w:tc>
          <w:tcPr>
            <w:tcW w:w="270" w:type="dxa"/>
            <w:shd w:val="clear" w:color="auto" w:fill="auto"/>
            <w:tcMar>
              <w:top w:w="80" w:type="dxa"/>
              <w:left w:w="80" w:type="dxa"/>
              <w:bottom w:w="80" w:type="dxa"/>
              <w:right w:w="80" w:type="dxa"/>
            </w:tcMar>
          </w:tcPr>
          <w:p w14:paraId="07B0EC2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9603B95" w14:textId="3757BE9A" w:rsidR="00A5392D" w:rsidRPr="00341E8E" w:rsidRDefault="00A5392D" w:rsidP="37682D02">
            <w:pPr>
              <w:rPr>
                <w:rFonts w:ascii="Helvetica Neue" w:hAnsi="Helvetica Neue"/>
                <w:sz w:val="20"/>
                <w:szCs w:val="20"/>
              </w:rPr>
            </w:pPr>
            <w:r w:rsidRPr="00341E8E">
              <w:rPr>
                <w:rFonts w:ascii="Helvetica Neue" w:hAnsi="Helvetica Neue"/>
                <w:sz w:val="20"/>
                <w:szCs w:val="20"/>
              </w:rPr>
              <w:t>A small-scale, localized incident which is usually resolved quickly using local resources.</w:t>
            </w:r>
            <w:r w:rsidR="0081504A">
              <w:rPr>
                <w:rFonts w:ascii="Helvetica Neue" w:hAnsi="Helvetica Neue"/>
                <w:sz w:val="20"/>
                <w:szCs w:val="20"/>
              </w:rPr>
              <w:t xml:space="preserve"> In this toolkit, “local</w:t>
            </w:r>
            <w:r w:rsidR="004A5ED2">
              <w:rPr>
                <w:rFonts w:ascii="Helvetica Neue" w:hAnsi="Helvetica Neue"/>
                <w:sz w:val="20"/>
                <w:szCs w:val="20"/>
              </w:rPr>
              <w:t xml:space="preserve"> resources”</w:t>
            </w:r>
            <w:r w:rsidR="0081504A">
              <w:rPr>
                <w:rFonts w:ascii="Helvetica Neue" w:hAnsi="Helvetica Neue"/>
                <w:sz w:val="20"/>
                <w:szCs w:val="20"/>
              </w:rPr>
              <w:t xml:space="preserve"> refers to </w:t>
            </w:r>
            <w:r w:rsidR="004A5ED2">
              <w:rPr>
                <w:rFonts w:ascii="Helvetica Neue" w:hAnsi="Helvetica Neue"/>
                <w:sz w:val="20"/>
                <w:szCs w:val="20"/>
              </w:rPr>
              <w:t xml:space="preserve">those of </w:t>
            </w:r>
            <w:r w:rsidR="00BC5CFF">
              <w:rPr>
                <w:rFonts w:ascii="Helvetica Neue" w:hAnsi="Helvetica Neue"/>
                <w:sz w:val="20"/>
                <w:szCs w:val="20"/>
              </w:rPr>
              <w:t>an affected health center.</w:t>
            </w:r>
          </w:p>
        </w:tc>
      </w:tr>
      <w:tr w:rsidR="00A5392D" w:rsidRPr="00341E8E" w14:paraId="6EF160D2" w14:textId="77777777" w:rsidTr="2D73AAA5">
        <w:trPr>
          <w:trHeight w:val="253"/>
        </w:trPr>
        <w:tc>
          <w:tcPr>
            <w:tcW w:w="2499" w:type="dxa"/>
            <w:shd w:val="clear" w:color="auto" w:fill="auto"/>
            <w:tcMar>
              <w:top w:w="80" w:type="dxa"/>
              <w:left w:w="80" w:type="dxa"/>
              <w:bottom w:w="80" w:type="dxa"/>
              <w:right w:w="80" w:type="dxa"/>
            </w:tcMar>
          </w:tcPr>
          <w:p w14:paraId="3A240607"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Emergency Management</w:t>
            </w:r>
          </w:p>
        </w:tc>
        <w:tc>
          <w:tcPr>
            <w:tcW w:w="270" w:type="dxa"/>
            <w:shd w:val="clear" w:color="auto" w:fill="auto"/>
            <w:tcMar>
              <w:top w:w="80" w:type="dxa"/>
              <w:left w:w="80" w:type="dxa"/>
              <w:bottom w:w="80" w:type="dxa"/>
              <w:right w:w="80" w:type="dxa"/>
            </w:tcMar>
          </w:tcPr>
          <w:p w14:paraId="1308192E"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8BABCFF" w14:textId="77777777" w:rsidR="00A5392D" w:rsidRPr="00341E8E" w:rsidRDefault="00A5392D" w:rsidP="00C80D96">
            <w:pPr>
              <w:rPr>
                <w:rFonts w:ascii="Helvetica Neue" w:hAnsi="Helvetica Neue"/>
                <w:sz w:val="20"/>
                <w:szCs w:val="20"/>
              </w:rPr>
            </w:pPr>
            <w:r w:rsidRPr="00341E8E">
              <w:rPr>
                <w:rFonts w:ascii="Helvetica Neue" w:hAnsi="Helvetica Neue"/>
                <w:sz w:val="20"/>
                <w:szCs w:val="20"/>
              </w:rPr>
              <w:t>The managerial function charged with creating the framework within which communities</w:t>
            </w:r>
            <w:r>
              <w:rPr>
                <w:rFonts w:ascii="Helvetica Neue" w:hAnsi="Helvetica Neue"/>
                <w:sz w:val="20"/>
                <w:szCs w:val="20"/>
              </w:rPr>
              <w:t>/organizations</w:t>
            </w:r>
            <w:r w:rsidRPr="00341E8E">
              <w:rPr>
                <w:rFonts w:ascii="Helvetica Neue" w:hAnsi="Helvetica Neue"/>
                <w:sz w:val="20"/>
                <w:szCs w:val="20"/>
              </w:rPr>
              <w:t xml:space="preserve"> reduce vulnerability to threats/hazards and cope with disasters.</w:t>
            </w:r>
          </w:p>
        </w:tc>
      </w:tr>
      <w:tr w:rsidR="00A5392D" w:rsidRPr="00341E8E" w14:paraId="0C46AFDB" w14:textId="77777777" w:rsidTr="2D73AAA5">
        <w:trPr>
          <w:trHeight w:val="253"/>
        </w:trPr>
        <w:tc>
          <w:tcPr>
            <w:tcW w:w="2499" w:type="dxa"/>
            <w:shd w:val="clear" w:color="auto" w:fill="auto"/>
            <w:tcMar>
              <w:top w:w="80" w:type="dxa"/>
              <w:left w:w="80" w:type="dxa"/>
              <w:bottom w:w="80" w:type="dxa"/>
              <w:right w:w="80" w:type="dxa"/>
            </w:tcMar>
          </w:tcPr>
          <w:p w14:paraId="3D1C3E7E"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Essential Services/Functions</w:t>
            </w:r>
          </w:p>
        </w:tc>
        <w:tc>
          <w:tcPr>
            <w:tcW w:w="270" w:type="dxa"/>
            <w:shd w:val="clear" w:color="auto" w:fill="auto"/>
            <w:tcMar>
              <w:top w:w="80" w:type="dxa"/>
              <w:left w:w="80" w:type="dxa"/>
              <w:bottom w:w="80" w:type="dxa"/>
              <w:right w:w="80" w:type="dxa"/>
            </w:tcMar>
          </w:tcPr>
          <w:p w14:paraId="7F963851"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0FB85BE" w14:textId="77777777" w:rsidR="00A5392D" w:rsidRPr="00341E8E" w:rsidRDefault="00A5392D" w:rsidP="00C80D96">
            <w:pPr>
              <w:rPr>
                <w:rFonts w:ascii="Helvetica Neue" w:hAnsi="Helvetica Neue"/>
                <w:sz w:val="20"/>
                <w:szCs w:val="20"/>
              </w:rPr>
            </w:pPr>
            <w:r w:rsidRPr="00713C2E">
              <w:rPr>
                <w:rFonts w:ascii="Helvetica Neue" w:hAnsi="Helvetica Neue"/>
                <w:sz w:val="20"/>
                <w:szCs w:val="20"/>
              </w:rPr>
              <w:t xml:space="preserve">Critical </w:t>
            </w:r>
            <w:r>
              <w:rPr>
                <w:rFonts w:ascii="Helvetica Neue" w:hAnsi="Helvetica Neue"/>
                <w:sz w:val="20"/>
                <w:szCs w:val="20"/>
              </w:rPr>
              <w:t>b</w:t>
            </w:r>
            <w:r w:rsidRPr="00713C2E">
              <w:rPr>
                <w:rFonts w:ascii="Helvetica Neue" w:hAnsi="Helvetica Neue"/>
                <w:sz w:val="20"/>
                <w:szCs w:val="20"/>
              </w:rPr>
              <w:t xml:space="preserve">usiness </w:t>
            </w:r>
            <w:r>
              <w:rPr>
                <w:rFonts w:ascii="Helvetica Neue" w:hAnsi="Helvetica Neue"/>
                <w:sz w:val="20"/>
                <w:szCs w:val="20"/>
              </w:rPr>
              <w:t>f</w:t>
            </w:r>
            <w:r w:rsidRPr="00713C2E">
              <w:rPr>
                <w:rFonts w:ascii="Helvetica Neue" w:hAnsi="Helvetica Neue"/>
                <w:sz w:val="20"/>
                <w:szCs w:val="20"/>
              </w:rPr>
              <w:t>unctions that are time-sensitive and must be restored first in the event of a disaster or interruption to avoid unacceptable financial or operational impacts to ensure the ability to protect the organization’s assets, meet organizational needs, and satisfy regulations.</w:t>
            </w:r>
          </w:p>
        </w:tc>
      </w:tr>
      <w:tr w:rsidR="006A5E4F" w:rsidRPr="00341E8E" w14:paraId="11652D9E" w14:textId="77777777" w:rsidTr="2D73AAA5">
        <w:trPr>
          <w:trHeight w:val="253"/>
        </w:trPr>
        <w:tc>
          <w:tcPr>
            <w:tcW w:w="2499" w:type="dxa"/>
            <w:shd w:val="clear" w:color="auto" w:fill="auto"/>
            <w:tcMar>
              <w:top w:w="80" w:type="dxa"/>
              <w:left w:w="80" w:type="dxa"/>
              <w:bottom w:w="80" w:type="dxa"/>
              <w:right w:w="80" w:type="dxa"/>
            </w:tcMar>
          </w:tcPr>
          <w:p w14:paraId="093388B4" w14:textId="608F58DF" w:rsidR="006A5E4F" w:rsidRPr="00C94993" w:rsidRDefault="006A5E4F" w:rsidP="00C80D96">
            <w:pPr>
              <w:rPr>
                <w:rFonts w:ascii="Helvetica Neue" w:hAnsi="Helvetica Neue"/>
                <w:color w:val="367DA3"/>
                <w:sz w:val="20"/>
                <w:szCs w:val="20"/>
              </w:rPr>
            </w:pPr>
            <w:r>
              <w:rPr>
                <w:rFonts w:ascii="Helvetica Neue" w:hAnsi="Helvetica Neue"/>
                <w:color w:val="367DA3"/>
                <w:sz w:val="20"/>
                <w:szCs w:val="20"/>
              </w:rPr>
              <w:t>Essential Supporting Activity (ESA)</w:t>
            </w:r>
          </w:p>
        </w:tc>
        <w:tc>
          <w:tcPr>
            <w:tcW w:w="270" w:type="dxa"/>
            <w:shd w:val="clear" w:color="auto" w:fill="auto"/>
            <w:tcMar>
              <w:top w:w="80" w:type="dxa"/>
              <w:left w:w="80" w:type="dxa"/>
              <w:bottom w:w="80" w:type="dxa"/>
              <w:right w:w="80" w:type="dxa"/>
            </w:tcMar>
          </w:tcPr>
          <w:p w14:paraId="19101492" w14:textId="77777777" w:rsidR="006A5E4F" w:rsidRPr="00341E8E" w:rsidRDefault="006A5E4F"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8F1DAD7" w14:textId="6A58EC8C" w:rsidR="006A5E4F" w:rsidRPr="00713C2E" w:rsidRDefault="00CD76F8" w:rsidP="00C80D96">
            <w:pPr>
              <w:rPr>
                <w:rFonts w:ascii="Helvetica Neue" w:hAnsi="Helvetica Neue"/>
                <w:sz w:val="20"/>
                <w:szCs w:val="20"/>
              </w:rPr>
            </w:pPr>
            <w:r>
              <w:rPr>
                <w:rFonts w:ascii="Helvetica Neue" w:hAnsi="Helvetica Neue"/>
                <w:sz w:val="20"/>
                <w:szCs w:val="20"/>
              </w:rPr>
              <w:t>F</w:t>
            </w:r>
            <w:r w:rsidRPr="00CD76F8">
              <w:rPr>
                <w:rFonts w:ascii="Helvetica Neue" w:hAnsi="Helvetica Neue"/>
                <w:sz w:val="20"/>
                <w:szCs w:val="20"/>
              </w:rPr>
              <w:t>unction that support</w:t>
            </w:r>
            <w:r w:rsidR="003A618E">
              <w:rPr>
                <w:rFonts w:ascii="Helvetica Neue" w:hAnsi="Helvetica Neue"/>
                <w:sz w:val="20"/>
                <w:szCs w:val="20"/>
              </w:rPr>
              <w:t>s</w:t>
            </w:r>
            <w:r w:rsidRPr="00CD76F8">
              <w:rPr>
                <w:rFonts w:ascii="Helvetica Neue" w:hAnsi="Helvetica Neue"/>
                <w:sz w:val="20"/>
                <w:szCs w:val="20"/>
              </w:rPr>
              <w:t xml:space="preserve"> the performance of</w:t>
            </w:r>
            <w:r>
              <w:rPr>
                <w:rFonts w:ascii="Helvetica Neue" w:hAnsi="Helvetica Neue"/>
                <w:sz w:val="20"/>
                <w:szCs w:val="20"/>
              </w:rPr>
              <w:t xml:space="preserve"> essential services/functions.</w:t>
            </w:r>
          </w:p>
        </w:tc>
      </w:tr>
      <w:tr w:rsidR="00A5392D" w:rsidRPr="00341E8E" w14:paraId="58949C29" w14:textId="77777777" w:rsidTr="2D73AAA5">
        <w:trPr>
          <w:trHeight w:val="253"/>
        </w:trPr>
        <w:tc>
          <w:tcPr>
            <w:tcW w:w="2499" w:type="dxa"/>
            <w:shd w:val="clear" w:color="auto" w:fill="auto"/>
            <w:tcMar>
              <w:top w:w="80" w:type="dxa"/>
              <w:left w:w="80" w:type="dxa"/>
              <w:bottom w:w="80" w:type="dxa"/>
              <w:right w:w="80" w:type="dxa"/>
            </w:tcMar>
          </w:tcPr>
          <w:p w14:paraId="0ED51245"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Evaluation</w:t>
            </w:r>
          </w:p>
        </w:tc>
        <w:tc>
          <w:tcPr>
            <w:tcW w:w="270" w:type="dxa"/>
            <w:shd w:val="clear" w:color="auto" w:fill="auto"/>
            <w:tcMar>
              <w:top w:w="80" w:type="dxa"/>
              <w:left w:w="80" w:type="dxa"/>
              <w:bottom w:w="80" w:type="dxa"/>
              <w:right w:w="80" w:type="dxa"/>
            </w:tcMar>
          </w:tcPr>
          <w:p w14:paraId="1F2A8CE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E6C375C" w14:textId="77777777" w:rsidR="00A5392D" w:rsidRPr="00341E8E" w:rsidRDefault="00A5392D" w:rsidP="00C80D96">
            <w:pPr>
              <w:rPr>
                <w:rFonts w:ascii="Helvetica Neue" w:hAnsi="Helvetica Neue"/>
                <w:sz w:val="20"/>
                <w:szCs w:val="20"/>
              </w:rPr>
            </w:pPr>
            <w:r>
              <w:rPr>
                <w:rFonts w:ascii="Helvetica Neue" w:hAnsi="Helvetica Neue"/>
                <w:sz w:val="20"/>
                <w:szCs w:val="20"/>
              </w:rPr>
              <w:t>P</w:t>
            </w:r>
            <w:r w:rsidRPr="004B0549">
              <w:rPr>
                <w:rFonts w:ascii="Helvetica Neue" w:hAnsi="Helvetica Neue"/>
                <w:sz w:val="20"/>
                <w:szCs w:val="20"/>
              </w:rPr>
              <w:t>rocess of examining, measuring and/or judging how well an entity, procedure, or action has met or is meeting stated objectives</w:t>
            </w:r>
            <w:r>
              <w:rPr>
                <w:rFonts w:ascii="Helvetica Neue" w:hAnsi="Helvetica Neue"/>
                <w:sz w:val="20"/>
                <w:szCs w:val="20"/>
              </w:rPr>
              <w:t>.</w:t>
            </w:r>
          </w:p>
        </w:tc>
      </w:tr>
      <w:tr w:rsidR="00AA632D" w:rsidRPr="00341E8E" w14:paraId="3CF302C3" w14:textId="77777777" w:rsidTr="2D73AAA5">
        <w:trPr>
          <w:trHeight w:val="253"/>
        </w:trPr>
        <w:tc>
          <w:tcPr>
            <w:tcW w:w="2499" w:type="dxa"/>
            <w:shd w:val="clear" w:color="auto" w:fill="auto"/>
            <w:tcMar>
              <w:top w:w="80" w:type="dxa"/>
              <w:left w:w="80" w:type="dxa"/>
              <w:bottom w:w="80" w:type="dxa"/>
              <w:right w:w="80" w:type="dxa"/>
            </w:tcMar>
          </w:tcPr>
          <w:p w14:paraId="461ADB3F" w14:textId="1449FF7D" w:rsidR="00AA632D" w:rsidRPr="00C94993" w:rsidRDefault="00AA632D" w:rsidP="00C80D96">
            <w:pPr>
              <w:rPr>
                <w:rFonts w:ascii="Helvetica Neue" w:hAnsi="Helvetica Neue"/>
                <w:color w:val="367DA3"/>
                <w:sz w:val="20"/>
                <w:szCs w:val="20"/>
              </w:rPr>
            </w:pPr>
            <w:r w:rsidRPr="00C94993">
              <w:rPr>
                <w:rFonts w:ascii="Helvetica Neue" w:hAnsi="Helvetica Neue"/>
                <w:color w:val="367DA3"/>
                <w:sz w:val="20"/>
                <w:szCs w:val="20"/>
              </w:rPr>
              <w:t>Exercise Evaluation Guide (EEG)</w:t>
            </w:r>
          </w:p>
        </w:tc>
        <w:tc>
          <w:tcPr>
            <w:tcW w:w="270" w:type="dxa"/>
            <w:shd w:val="clear" w:color="auto" w:fill="auto"/>
            <w:tcMar>
              <w:top w:w="80" w:type="dxa"/>
              <w:left w:w="80" w:type="dxa"/>
              <w:bottom w:w="80" w:type="dxa"/>
              <w:right w:w="80" w:type="dxa"/>
            </w:tcMar>
          </w:tcPr>
          <w:p w14:paraId="0F59E15F" w14:textId="77777777" w:rsidR="00AA632D" w:rsidRPr="00341E8E" w:rsidRDefault="00AA63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627B90E" w14:textId="3B1ED659" w:rsidR="00AA632D" w:rsidRDefault="00960F9C" w:rsidP="00C80D96">
            <w:pPr>
              <w:rPr>
                <w:rFonts w:ascii="Helvetica Neue" w:hAnsi="Helvetica Neue"/>
                <w:sz w:val="20"/>
                <w:szCs w:val="20"/>
              </w:rPr>
            </w:pPr>
            <w:r w:rsidRPr="00960F9C">
              <w:rPr>
                <w:rFonts w:ascii="Helvetica Neue" w:hAnsi="Helvetica Neue"/>
                <w:sz w:val="20"/>
                <w:szCs w:val="20"/>
              </w:rPr>
              <w:t>A document that captures information specifically related to the evaluation requirements developed by the exercise planning team. The EEG provides evaluators with a standardized tool to guide data collection and capture performance results.</w:t>
            </w:r>
          </w:p>
        </w:tc>
      </w:tr>
      <w:tr w:rsidR="00A5392D" w:rsidRPr="00341E8E" w14:paraId="359EEA11" w14:textId="77777777" w:rsidTr="2D73AAA5">
        <w:trPr>
          <w:trHeight w:val="253"/>
        </w:trPr>
        <w:tc>
          <w:tcPr>
            <w:tcW w:w="2499" w:type="dxa"/>
            <w:shd w:val="clear" w:color="auto" w:fill="auto"/>
            <w:tcMar>
              <w:top w:w="80" w:type="dxa"/>
              <w:left w:w="80" w:type="dxa"/>
              <w:bottom w:w="80" w:type="dxa"/>
              <w:right w:w="80" w:type="dxa"/>
            </w:tcMar>
          </w:tcPr>
          <w:p w14:paraId="5837C5A2"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Function/Functional</w:t>
            </w:r>
          </w:p>
        </w:tc>
        <w:tc>
          <w:tcPr>
            <w:tcW w:w="270" w:type="dxa"/>
            <w:shd w:val="clear" w:color="auto" w:fill="auto"/>
            <w:tcMar>
              <w:top w:w="80" w:type="dxa"/>
              <w:left w:w="80" w:type="dxa"/>
              <w:bottom w:w="80" w:type="dxa"/>
              <w:right w:w="80" w:type="dxa"/>
            </w:tcMar>
          </w:tcPr>
          <w:p w14:paraId="6EA5B18A"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6598E53B" w14:textId="117165E0" w:rsidR="00A5392D" w:rsidRPr="00341E8E" w:rsidRDefault="41987C39" w:rsidP="00C80D96">
            <w:pPr>
              <w:rPr>
                <w:rFonts w:ascii="Helvetica Neue" w:hAnsi="Helvetica Neue"/>
                <w:sz w:val="20"/>
                <w:szCs w:val="20"/>
              </w:rPr>
            </w:pPr>
            <w:r w:rsidRPr="2D73AAA5">
              <w:rPr>
                <w:rFonts w:ascii="Helvetica Neue" w:hAnsi="Helvetica Neue"/>
                <w:sz w:val="20"/>
                <w:szCs w:val="20"/>
              </w:rPr>
              <w:t>Service, process, capability, or operation performed by an asset, system, network, or organization</w:t>
            </w:r>
            <w:r w:rsidR="44F9C878" w:rsidRPr="2D73AAA5">
              <w:rPr>
                <w:rFonts w:ascii="Helvetica Neue" w:hAnsi="Helvetica Neue"/>
                <w:sz w:val="20"/>
                <w:szCs w:val="20"/>
              </w:rPr>
              <w:t xml:space="preserve">. </w:t>
            </w:r>
            <w:r w:rsidRPr="2D73AAA5">
              <w:rPr>
                <w:rFonts w:ascii="Helvetica Neue" w:hAnsi="Helvetica Neue"/>
                <w:sz w:val="20"/>
                <w:szCs w:val="20"/>
              </w:rPr>
              <w:t>Referring to a service, process, capability, or operation performed by an asset, system, network, or organization, e.g., “functional annex.”</w:t>
            </w:r>
          </w:p>
        </w:tc>
      </w:tr>
      <w:tr w:rsidR="00CE0E5F" w:rsidRPr="00341E8E" w14:paraId="625ED752" w14:textId="77777777" w:rsidTr="2D73AAA5">
        <w:trPr>
          <w:trHeight w:val="253"/>
        </w:trPr>
        <w:tc>
          <w:tcPr>
            <w:tcW w:w="2499" w:type="dxa"/>
            <w:shd w:val="clear" w:color="auto" w:fill="auto"/>
            <w:tcMar>
              <w:top w:w="80" w:type="dxa"/>
              <w:left w:w="80" w:type="dxa"/>
              <w:bottom w:w="80" w:type="dxa"/>
              <w:right w:w="80" w:type="dxa"/>
            </w:tcMar>
          </w:tcPr>
          <w:p w14:paraId="31A36CC4" w14:textId="6620DF34" w:rsidR="00CE0E5F" w:rsidRPr="6DB75327" w:rsidRDefault="00CE0E5F" w:rsidP="00C80D96">
            <w:pPr>
              <w:rPr>
                <w:rFonts w:ascii="Helvetica Neue" w:hAnsi="Helvetica Neue"/>
                <w:color w:val="367DA3"/>
                <w:sz w:val="20"/>
                <w:szCs w:val="20"/>
              </w:rPr>
            </w:pPr>
            <w:r>
              <w:rPr>
                <w:rFonts w:ascii="Helvetica Neue" w:hAnsi="Helvetica Neue"/>
                <w:color w:val="367DA3"/>
                <w:sz w:val="20"/>
                <w:szCs w:val="20"/>
              </w:rPr>
              <w:t>Hazard</w:t>
            </w:r>
          </w:p>
        </w:tc>
        <w:tc>
          <w:tcPr>
            <w:tcW w:w="270" w:type="dxa"/>
            <w:shd w:val="clear" w:color="auto" w:fill="auto"/>
            <w:tcMar>
              <w:top w:w="80" w:type="dxa"/>
              <w:left w:w="80" w:type="dxa"/>
              <w:bottom w:w="80" w:type="dxa"/>
              <w:right w:w="80" w:type="dxa"/>
            </w:tcMar>
          </w:tcPr>
          <w:p w14:paraId="6590768A" w14:textId="77777777" w:rsidR="00CE0E5F" w:rsidRPr="00341E8E" w:rsidRDefault="00CE0E5F"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2207614" w14:textId="7A9B9362" w:rsidR="00CE0E5F" w:rsidRPr="00341E8E" w:rsidRDefault="00000B85" w:rsidP="00C80D96">
            <w:pPr>
              <w:rPr>
                <w:rFonts w:ascii="Helvetica Neue" w:hAnsi="Helvetica Neue"/>
                <w:sz w:val="20"/>
                <w:szCs w:val="20"/>
              </w:rPr>
            </w:pPr>
            <w:r w:rsidRPr="00000B85">
              <w:rPr>
                <w:rFonts w:ascii="Helvetica Neue" w:hAnsi="Helvetica Neue"/>
                <w:sz w:val="20"/>
                <w:szCs w:val="20"/>
              </w:rPr>
              <w:t>A potential or actual force, physical condition, or agent with the ability to cause human injury, illness, and/or death, and significant damage to property, the environment, critical infrastructure, agriculture and business operations, and other types of harm or loss.</w:t>
            </w:r>
          </w:p>
        </w:tc>
      </w:tr>
      <w:tr w:rsidR="00A5392D" w:rsidRPr="00341E8E" w14:paraId="012CB23A" w14:textId="77777777" w:rsidTr="2D73AAA5">
        <w:trPr>
          <w:trHeight w:val="253"/>
        </w:trPr>
        <w:tc>
          <w:tcPr>
            <w:tcW w:w="2499" w:type="dxa"/>
            <w:shd w:val="clear" w:color="auto" w:fill="auto"/>
            <w:tcMar>
              <w:top w:w="80" w:type="dxa"/>
              <w:left w:w="80" w:type="dxa"/>
              <w:bottom w:w="80" w:type="dxa"/>
              <w:right w:w="80" w:type="dxa"/>
            </w:tcMar>
          </w:tcPr>
          <w:p w14:paraId="2C865BA7" w14:textId="77777777" w:rsidR="00A5392D" w:rsidRPr="00C94993" w:rsidRDefault="41987C39" w:rsidP="00C80D96">
            <w:pPr>
              <w:rPr>
                <w:rFonts w:ascii="Helvetica Neue" w:hAnsi="Helvetica Neue"/>
                <w:color w:val="367DA3"/>
                <w:sz w:val="20"/>
                <w:szCs w:val="20"/>
              </w:rPr>
            </w:pPr>
            <w:r w:rsidRPr="2D73AAA5">
              <w:rPr>
                <w:rFonts w:ascii="Helvetica Neue" w:hAnsi="Helvetica Neue"/>
                <w:color w:val="367DA3"/>
                <w:sz w:val="20"/>
                <w:szCs w:val="20"/>
              </w:rPr>
              <w:t xml:space="preserve">Hazard Vulnerability Analysis </w:t>
            </w:r>
          </w:p>
        </w:tc>
        <w:tc>
          <w:tcPr>
            <w:tcW w:w="270" w:type="dxa"/>
            <w:shd w:val="clear" w:color="auto" w:fill="auto"/>
            <w:tcMar>
              <w:top w:w="80" w:type="dxa"/>
              <w:left w:w="80" w:type="dxa"/>
              <w:bottom w:w="80" w:type="dxa"/>
              <w:right w:w="80" w:type="dxa"/>
            </w:tcMar>
          </w:tcPr>
          <w:p w14:paraId="3976E87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1C0EC0F" w14:textId="77777777" w:rsidR="00A5392D" w:rsidRPr="00341E8E" w:rsidRDefault="00A5392D" w:rsidP="00C80D96">
            <w:pPr>
              <w:rPr>
                <w:rFonts w:ascii="Helvetica Neue" w:hAnsi="Helvetica Neue"/>
                <w:sz w:val="20"/>
                <w:szCs w:val="20"/>
              </w:rPr>
            </w:pPr>
            <w:r w:rsidRPr="00341E8E">
              <w:rPr>
                <w:rFonts w:ascii="Helvetica Neue" w:hAnsi="Helvetica Neue"/>
                <w:sz w:val="20"/>
                <w:szCs w:val="20"/>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p>
        </w:tc>
      </w:tr>
      <w:tr w:rsidR="00A5392D" w:rsidRPr="00341E8E" w14:paraId="41AEB988" w14:textId="77777777" w:rsidTr="2D73AAA5">
        <w:trPr>
          <w:trHeight w:val="253"/>
        </w:trPr>
        <w:tc>
          <w:tcPr>
            <w:tcW w:w="2499" w:type="dxa"/>
            <w:shd w:val="clear" w:color="auto" w:fill="auto"/>
            <w:tcMar>
              <w:top w:w="80" w:type="dxa"/>
              <w:left w:w="80" w:type="dxa"/>
              <w:bottom w:w="80" w:type="dxa"/>
              <w:right w:w="80" w:type="dxa"/>
            </w:tcMar>
          </w:tcPr>
          <w:p w14:paraId="2ABE0615" w14:textId="4BBD9694"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 xml:space="preserve">Homeland Security Exercise </w:t>
            </w:r>
            <w:r w:rsidR="002C3826" w:rsidRPr="00C94993">
              <w:rPr>
                <w:rFonts w:ascii="Helvetica Neue" w:hAnsi="Helvetica Neue"/>
                <w:color w:val="367DA3"/>
                <w:sz w:val="20"/>
                <w:szCs w:val="20"/>
              </w:rPr>
              <w:t xml:space="preserve">and </w:t>
            </w:r>
            <w:r w:rsidRPr="00C94993">
              <w:rPr>
                <w:rFonts w:ascii="Helvetica Neue" w:hAnsi="Helvetica Neue"/>
                <w:color w:val="367DA3"/>
                <w:sz w:val="20"/>
                <w:szCs w:val="20"/>
              </w:rPr>
              <w:t>Evaluation Program (HSEEP)</w:t>
            </w:r>
          </w:p>
        </w:tc>
        <w:tc>
          <w:tcPr>
            <w:tcW w:w="270" w:type="dxa"/>
            <w:shd w:val="clear" w:color="auto" w:fill="auto"/>
            <w:tcMar>
              <w:top w:w="80" w:type="dxa"/>
              <w:left w:w="80" w:type="dxa"/>
              <w:bottom w:w="80" w:type="dxa"/>
              <w:right w:w="80" w:type="dxa"/>
            </w:tcMar>
          </w:tcPr>
          <w:p w14:paraId="56FC1125"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F2AA2A8" w14:textId="77777777" w:rsidR="00A5392D" w:rsidRPr="00341E8E" w:rsidRDefault="00A5392D" w:rsidP="00C80D96">
            <w:pPr>
              <w:rPr>
                <w:rFonts w:ascii="Helvetica Neue" w:hAnsi="Helvetica Neue"/>
                <w:sz w:val="20"/>
                <w:szCs w:val="20"/>
              </w:rPr>
            </w:pPr>
            <w:r w:rsidRPr="00FF3370">
              <w:rPr>
                <w:rFonts w:ascii="Helvetica Neue" w:hAnsi="Helvetica Neue"/>
                <w:sz w:val="20"/>
                <w:szCs w:val="20"/>
              </w:rPr>
              <w:t>A document that provides a set of guiding principles for exercise programs, as well as a common approach to exercise program management, design and development, conduct, evaluation, and improvement planning.</w:t>
            </w:r>
          </w:p>
        </w:tc>
      </w:tr>
      <w:tr w:rsidR="00AA632D" w:rsidRPr="00341E8E" w14:paraId="4F7A5364" w14:textId="77777777" w:rsidTr="2D73AAA5">
        <w:trPr>
          <w:trHeight w:val="255"/>
        </w:trPr>
        <w:tc>
          <w:tcPr>
            <w:tcW w:w="2499" w:type="dxa"/>
            <w:shd w:val="clear" w:color="auto" w:fill="auto"/>
            <w:tcMar>
              <w:top w:w="80" w:type="dxa"/>
              <w:left w:w="80" w:type="dxa"/>
              <w:bottom w:w="80" w:type="dxa"/>
              <w:right w:w="80" w:type="dxa"/>
            </w:tcMar>
          </w:tcPr>
          <w:p w14:paraId="179792F9" w14:textId="2DB3DA4A" w:rsidR="00AA632D" w:rsidRPr="00C94993" w:rsidRDefault="7BCAF9B8" w:rsidP="0044601D">
            <w:pPr>
              <w:pStyle w:val="TableStyle2"/>
              <w:tabs>
                <w:tab w:val="clear" w:pos="1267"/>
                <w:tab w:val="clear" w:pos="1333"/>
              </w:tabs>
              <w:rPr>
                <w:rFonts w:ascii="Helvetica Neue" w:hAnsi="Helvetica Neue"/>
                <w:color w:val="367DA3"/>
                <w:lang w:val="en-US"/>
              </w:rPr>
            </w:pPr>
            <w:r w:rsidRPr="2D73AAA5">
              <w:rPr>
                <w:rFonts w:ascii="Helvetica Neue" w:hAnsi="Helvetica Neue"/>
                <w:color w:val="367DA3"/>
                <w:lang w:val="en-US"/>
              </w:rPr>
              <w:t>Hotwash</w:t>
            </w:r>
          </w:p>
        </w:tc>
        <w:tc>
          <w:tcPr>
            <w:tcW w:w="270" w:type="dxa"/>
            <w:shd w:val="clear" w:color="auto" w:fill="auto"/>
            <w:tcMar>
              <w:top w:w="80" w:type="dxa"/>
              <w:left w:w="80" w:type="dxa"/>
              <w:bottom w:w="80" w:type="dxa"/>
              <w:right w:w="80" w:type="dxa"/>
            </w:tcMar>
          </w:tcPr>
          <w:p w14:paraId="2CEE1B0C" w14:textId="77777777" w:rsidR="00AA632D" w:rsidRPr="00341E8E" w:rsidRDefault="00AA63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59064DD" w14:textId="0A1A044B" w:rsidR="00AA632D" w:rsidRPr="009D1CD8" w:rsidRDefault="15B4F484" w:rsidP="37682D02">
            <w:pPr>
              <w:rPr>
                <w:rFonts w:ascii="Helvetica Neue" w:hAnsi="Helvetica Neue"/>
                <w:sz w:val="20"/>
                <w:szCs w:val="20"/>
              </w:rPr>
            </w:pPr>
            <w:r w:rsidRPr="2D73AAA5">
              <w:rPr>
                <w:rFonts w:ascii="Helvetica Neue" w:hAnsi="Helvetica Neue"/>
                <w:sz w:val="20"/>
                <w:szCs w:val="20"/>
              </w:rPr>
              <w:t>A meeting that provides an opportunity to discuss exercise strengths and areas for improvement immediately following the conduct of an exercise.</w:t>
            </w:r>
            <w:r w:rsidR="563E00A1" w:rsidRPr="2D73AAA5">
              <w:rPr>
                <w:rFonts w:ascii="Helvetica Neue" w:hAnsi="Helvetica Neue"/>
                <w:sz w:val="20"/>
                <w:szCs w:val="20"/>
              </w:rPr>
              <w:t xml:space="preserve"> A Hotwash may </w:t>
            </w:r>
            <w:r w:rsidR="1264B0E1" w:rsidRPr="2D73AAA5">
              <w:rPr>
                <w:rFonts w:ascii="Helvetica Neue" w:hAnsi="Helvetica Neue"/>
                <w:sz w:val="20"/>
                <w:szCs w:val="20"/>
              </w:rPr>
              <w:t xml:space="preserve">also </w:t>
            </w:r>
            <w:r w:rsidR="563E00A1" w:rsidRPr="2D73AAA5">
              <w:rPr>
                <w:rFonts w:ascii="Helvetica Neue" w:hAnsi="Helvetica Neue"/>
                <w:sz w:val="20"/>
                <w:szCs w:val="20"/>
              </w:rPr>
              <w:t xml:space="preserve">be used as part of </w:t>
            </w:r>
            <w:r w:rsidR="1264B0E1" w:rsidRPr="2D73AAA5">
              <w:rPr>
                <w:rFonts w:ascii="Helvetica Neue" w:hAnsi="Helvetica Neue"/>
                <w:sz w:val="20"/>
                <w:szCs w:val="20"/>
              </w:rPr>
              <w:t>the evaluation and improvement planning process following a real-world incident.</w:t>
            </w:r>
          </w:p>
        </w:tc>
      </w:tr>
      <w:tr w:rsidR="00A5392D" w:rsidRPr="00341E8E" w14:paraId="7819F11B" w14:textId="77777777" w:rsidTr="2D73AAA5">
        <w:trPr>
          <w:trHeight w:val="255"/>
        </w:trPr>
        <w:tc>
          <w:tcPr>
            <w:tcW w:w="2499" w:type="dxa"/>
            <w:shd w:val="clear" w:color="auto" w:fill="auto"/>
            <w:tcMar>
              <w:top w:w="80" w:type="dxa"/>
              <w:left w:w="80" w:type="dxa"/>
              <w:bottom w:w="80" w:type="dxa"/>
              <w:right w:w="80" w:type="dxa"/>
            </w:tcMar>
          </w:tcPr>
          <w:p w14:paraId="67108094" w14:textId="12A8E14C"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lastRenderedPageBreak/>
              <w:t xml:space="preserve">HSEEP </w:t>
            </w:r>
            <w:r w:rsidR="00513BC8">
              <w:rPr>
                <w:rFonts w:ascii="Helvetica Neue" w:hAnsi="Helvetica Neue"/>
                <w:color w:val="367DA3"/>
                <w:lang w:val="en-US"/>
              </w:rPr>
              <w:t xml:space="preserve">(Exercise) </w:t>
            </w:r>
            <w:r w:rsidRPr="00C94993">
              <w:rPr>
                <w:rFonts w:ascii="Helvetica Neue" w:hAnsi="Helvetica Neue"/>
                <w:color w:val="367DA3"/>
                <w:lang w:val="en-US"/>
              </w:rPr>
              <w:t>Cycle</w:t>
            </w:r>
          </w:p>
        </w:tc>
        <w:tc>
          <w:tcPr>
            <w:tcW w:w="270" w:type="dxa"/>
            <w:shd w:val="clear" w:color="auto" w:fill="auto"/>
            <w:tcMar>
              <w:top w:w="80" w:type="dxa"/>
              <w:left w:w="80" w:type="dxa"/>
              <w:bottom w:w="80" w:type="dxa"/>
              <w:right w:w="80" w:type="dxa"/>
            </w:tcMar>
          </w:tcPr>
          <w:p w14:paraId="7F21965D"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6925D81" w14:textId="091DEAF9" w:rsidR="00A5392D" w:rsidRPr="009D1CD8" w:rsidRDefault="5762A593" w:rsidP="37682D02">
            <w:pPr>
              <w:rPr>
                <w:rFonts w:ascii="Helvetica Neue" w:hAnsi="Helvetica Neue"/>
                <w:sz w:val="20"/>
                <w:szCs w:val="20"/>
              </w:rPr>
            </w:pPr>
            <w:r w:rsidRPr="18CAEC3E">
              <w:rPr>
                <w:rFonts w:ascii="Helvetica Neue" w:hAnsi="Helvetica Neue"/>
                <w:sz w:val="20"/>
                <w:szCs w:val="20"/>
              </w:rPr>
              <w:t>The HSEEP Exercise</w:t>
            </w:r>
            <w:r w:rsidR="78410819" w:rsidRPr="18CAEC3E">
              <w:rPr>
                <w:rFonts w:ascii="Helvetica Neue" w:hAnsi="Helvetica Neue"/>
                <w:sz w:val="20"/>
                <w:szCs w:val="20"/>
              </w:rPr>
              <w:t xml:space="preserve"> </w:t>
            </w:r>
            <w:r w:rsidRPr="18CAEC3E">
              <w:rPr>
                <w:rFonts w:ascii="Helvetica Neue" w:hAnsi="Helvetica Neue"/>
                <w:sz w:val="20"/>
                <w:szCs w:val="20"/>
              </w:rPr>
              <w:t>Cycle</w:t>
            </w:r>
            <w:r w:rsidR="4C045D67" w:rsidRPr="18CAEC3E">
              <w:rPr>
                <w:rFonts w:ascii="Helvetica Neue" w:hAnsi="Helvetica Neue"/>
                <w:sz w:val="20"/>
                <w:szCs w:val="20"/>
              </w:rPr>
              <w:t xml:space="preserve"> </w:t>
            </w:r>
            <w:r w:rsidR="57349690" w:rsidRPr="18CAEC3E">
              <w:rPr>
                <w:rFonts w:ascii="Helvetica Neue" w:hAnsi="Helvetica Neue"/>
                <w:sz w:val="20"/>
                <w:szCs w:val="20"/>
              </w:rPr>
              <w:t xml:space="preserve">describes </w:t>
            </w:r>
            <w:r w:rsidR="43F51D82" w:rsidRPr="18CAEC3E">
              <w:rPr>
                <w:rFonts w:ascii="Helvetica Neue" w:hAnsi="Helvetica Neue"/>
                <w:sz w:val="20"/>
                <w:szCs w:val="20"/>
              </w:rPr>
              <w:t xml:space="preserve">the </w:t>
            </w:r>
            <w:r w:rsidR="0E6B7EC8" w:rsidRPr="18CAEC3E">
              <w:rPr>
                <w:rFonts w:ascii="Helvetica Neue" w:hAnsi="Helvetica Neue"/>
                <w:sz w:val="20"/>
                <w:szCs w:val="20"/>
              </w:rPr>
              <w:t xml:space="preserve">four (4) </w:t>
            </w:r>
            <w:r w:rsidR="0C339538" w:rsidRPr="18CAEC3E">
              <w:rPr>
                <w:rFonts w:ascii="Helvetica Neue" w:hAnsi="Helvetica Neue"/>
                <w:sz w:val="20"/>
                <w:szCs w:val="20"/>
              </w:rPr>
              <w:t>key</w:t>
            </w:r>
            <w:r w:rsidR="43F51D82" w:rsidRPr="18CAEC3E">
              <w:rPr>
                <w:rFonts w:ascii="Helvetica Neue" w:hAnsi="Helvetica Neue"/>
                <w:sz w:val="20"/>
                <w:szCs w:val="20"/>
              </w:rPr>
              <w:t xml:space="preserve"> steps </w:t>
            </w:r>
            <w:r w:rsidR="0C339538" w:rsidRPr="18CAEC3E">
              <w:rPr>
                <w:rFonts w:ascii="Helvetica Neue" w:hAnsi="Helvetica Neue"/>
                <w:sz w:val="20"/>
                <w:szCs w:val="20"/>
              </w:rPr>
              <w:t xml:space="preserve">for testing and improving plans: Design and Development; </w:t>
            </w:r>
            <w:r w:rsidR="57349690" w:rsidRPr="18CAEC3E">
              <w:rPr>
                <w:rFonts w:ascii="Helvetica Neue" w:hAnsi="Helvetica Neue"/>
                <w:sz w:val="20"/>
                <w:szCs w:val="20"/>
              </w:rPr>
              <w:t>Conduct; Evaluation; and Improvement Planning</w:t>
            </w:r>
            <w:r w:rsidR="4ABBD2B0" w:rsidRPr="18CAEC3E">
              <w:rPr>
                <w:rFonts w:ascii="Helvetica Neue" w:hAnsi="Helvetica Neue"/>
                <w:sz w:val="20"/>
                <w:szCs w:val="20"/>
              </w:rPr>
              <w:t>. These steps are performed in coordination with Program Management activities</w:t>
            </w:r>
            <w:r w:rsidR="16A612F4" w:rsidRPr="18CAEC3E">
              <w:rPr>
                <w:rFonts w:ascii="Helvetica Neue" w:hAnsi="Helvetica Neue"/>
                <w:sz w:val="20"/>
                <w:szCs w:val="20"/>
              </w:rPr>
              <w:t xml:space="preserve">. </w:t>
            </w:r>
            <w:r w:rsidR="4C045D67" w:rsidRPr="18CAEC3E">
              <w:rPr>
                <w:rFonts w:ascii="Helvetica Neue" w:hAnsi="Helvetica Neue"/>
                <w:sz w:val="20"/>
                <w:szCs w:val="20"/>
              </w:rPr>
              <w:t xml:space="preserve"> </w:t>
            </w:r>
          </w:p>
        </w:tc>
      </w:tr>
      <w:tr w:rsidR="00A5392D" w:rsidRPr="00341E8E" w14:paraId="65F3BFF5" w14:textId="77777777" w:rsidTr="2D73AAA5">
        <w:trPr>
          <w:trHeight w:val="255"/>
        </w:trPr>
        <w:tc>
          <w:tcPr>
            <w:tcW w:w="2499" w:type="dxa"/>
            <w:shd w:val="clear" w:color="auto" w:fill="auto"/>
            <w:tcMar>
              <w:top w:w="80" w:type="dxa"/>
              <w:left w:w="80" w:type="dxa"/>
              <w:bottom w:w="80" w:type="dxa"/>
              <w:right w:w="80" w:type="dxa"/>
            </w:tcMar>
          </w:tcPr>
          <w:p w14:paraId="16439172" w14:textId="77777777"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Improvement Plan/Planning</w:t>
            </w:r>
          </w:p>
        </w:tc>
        <w:tc>
          <w:tcPr>
            <w:tcW w:w="270" w:type="dxa"/>
            <w:shd w:val="clear" w:color="auto" w:fill="auto"/>
            <w:tcMar>
              <w:top w:w="80" w:type="dxa"/>
              <w:left w:w="80" w:type="dxa"/>
              <w:bottom w:w="80" w:type="dxa"/>
              <w:right w:w="80" w:type="dxa"/>
            </w:tcMar>
          </w:tcPr>
          <w:p w14:paraId="392F86F9"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6F59E003" w14:textId="71084245" w:rsidR="00A5392D" w:rsidRPr="00341E8E" w:rsidRDefault="7A5AFD28" w:rsidP="37682D02">
            <w:pPr>
              <w:rPr>
                <w:rFonts w:ascii="Helvetica Neue" w:hAnsi="Helvetica Neue"/>
                <w:sz w:val="20"/>
                <w:szCs w:val="20"/>
              </w:rPr>
            </w:pPr>
            <w:r w:rsidRPr="2D73AAA5">
              <w:rPr>
                <w:rFonts w:ascii="Helvetica Neue" w:hAnsi="Helvetica Neue"/>
                <w:sz w:val="20"/>
                <w:szCs w:val="20"/>
              </w:rPr>
              <w:t>An element of the After</w:t>
            </w:r>
            <w:r w:rsidR="3A8BA38B" w:rsidRPr="2D73AAA5">
              <w:rPr>
                <w:rFonts w:ascii="Helvetica Neue" w:hAnsi="Helvetica Neue"/>
                <w:sz w:val="20"/>
                <w:szCs w:val="20"/>
              </w:rPr>
              <w:t>-</w:t>
            </w:r>
            <w:r w:rsidRPr="2D73AAA5">
              <w:rPr>
                <w:rFonts w:ascii="Helvetica Neue" w:hAnsi="Helvetica Neue"/>
                <w:sz w:val="20"/>
                <w:szCs w:val="20"/>
              </w:rPr>
              <w:t xml:space="preserve">Action Report process, the </w:t>
            </w:r>
            <w:r w:rsidR="6A1005D7" w:rsidRPr="2D73AAA5">
              <w:rPr>
                <w:rFonts w:ascii="Helvetica Neue" w:hAnsi="Helvetica Neue"/>
                <w:sz w:val="20"/>
                <w:szCs w:val="20"/>
              </w:rPr>
              <w:t xml:space="preserve">Improvement Plan </w:t>
            </w:r>
            <w:r w:rsidRPr="2D73AAA5">
              <w:rPr>
                <w:rFonts w:ascii="Helvetica Neue" w:hAnsi="Helvetica Neue"/>
                <w:sz w:val="20"/>
                <w:szCs w:val="20"/>
              </w:rPr>
              <w:t xml:space="preserve">lists the corrective actions that will be taken, the responsible </w:t>
            </w:r>
            <w:r w:rsidR="787A4EE7" w:rsidRPr="2D73AAA5">
              <w:rPr>
                <w:rFonts w:ascii="Helvetica Neue" w:hAnsi="Helvetica Neue"/>
                <w:sz w:val="20"/>
                <w:szCs w:val="20"/>
              </w:rPr>
              <w:t xml:space="preserve">individual </w:t>
            </w:r>
            <w:r w:rsidRPr="2D73AAA5">
              <w:rPr>
                <w:rFonts w:ascii="Helvetica Neue" w:hAnsi="Helvetica Neue"/>
                <w:sz w:val="20"/>
                <w:szCs w:val="20"/>
              </w:rPr>
              <w:t xml:space="preserve">or </w:t>
            </w:r>
            <w:r w:rsidR="6A1005D7" w:rsidRPr="2D73AAA5">
              <w:rPr>
                <w:rFonts w:ascii="Helvetica Neue" w:hAnsi="Helvetica Neue"/>
                <w:sz w:val="20"/>
                <w:szCs w:val="20"/>
              </w:rPr>
              <w:t>organization</w:t>
            </w:r>
            <w:r w:rsidRPr="2D73AAA5">
              <w:rPr>
                <w:rFonts w:ascii="Helvetica Neue" w:hAnsi="Helvetica Neue"/>
                <w:sz w:val="20"/>
                <w:szCs w:val="20"/>
              </w:rPr>
              <w:t>, and expected completion date</w:t>
            </w:r>
            <w:r w:rsidR="76FC10B9" w:rsidRPr="2D73AAA5">
              <w:rPr>
                <w:rFonts w:ascii="Helvetica Neue" w:hAnsi="Helvetica Neue"/>
                <w:sz w:val="20"/>
                <w:szCs w:val="20"/>
              </w:rPr>
              <w:t xml:space="preserve"> for each</w:t>
            </w:r>
            <w:r w:rsidRPr="2D73AAA5">
              <w:rPr>
                <w:rFonts w:ascii="Helvetica Neue" w:hAnsi="Helvetica Neue"/>
                <w:sz w:val="20"/>
                <w:szCs w:val="20"/>
              </w:rPr>
              <w:t>.</w:t>
            </w:r>
          </w:p>
        </w:tc>
      </w:tr>
      <w:tr w:rsidR="00A5392D" w:rsidRPr="00341E8E" w14:paraId="627A3EEE" w14:textId="77777777" w:rsidTr="2D73AAA5">
        <w:trPr>
          <w:trHeight w:val="255"/>
        </w:trPr>
        <w:tc>
          <w:tcPr>
            <w:tcW w:w="2499" w:type="dxa"/>
            <w:shd w:val="clear" w:color="auto" w:fill="auto"/>
            <w:tcMar>
              <w:top w:w="80" w:type="dxa"/>
              <w:left w:w="80" w:type="dxa"/>
              <w:bottom w:w="80" w:type="dxa"/>
              <w:right w:w="80" w:type="dxa"/>
            </w:tcMar>
          </w:tcPr>
          <w:p w14:paraId="5318175C" w14:textId="77777777"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Incident Command System (ICS)</w:t>
            </w:r>
          </w:p>
        </w:tc>
        <w:tc>
          <w:tcPr>
            <w:tcW w:w="270" w:type="dxa"/>
            <w:shd w:val="clear" w:color="auto" w:fill="auto"/>
            <w:tcMar>
              <w:top w:w="80" w:type="dxa"/>
              <w:left w:w="80" w:type="dxa"/>
              <w:bottom w:w="80" w:type="dxa"/>
              <w:right w:w="80" w:type="dxa"/>
            </w:tcMar>
          </w:tcPr>
          <w:p w14:paraId="5E44F9D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73189A5" w14:textId="77777777" w:rsidR="00A5392D" w:rsidRPr="00341E8E" w:rsidRDefault="00A5392D" w:rsidP="37682D02">
            <w:pPr>
              <w:rPr>
                <w:rFonts w:ascii="Helvetica Neue" w:hAnsi="Helvetica Neue"/>
                <w:sz w:val="20"/>
                <w:szCs w:val="20"/>
              </w:rPr>
            </w:pPr>
            <w:r w:rsidRPr="009D1CD8">
              <w:rPr>
                <w:rFonts w:ascii="Helvetica Neue" w:hAnsi="Helvetica Neue"/>
                <w:sz w:val="20"/>
                <w:szCs w:val="20"/>
              </w:rPr>
              <w:t>A standardized approach to incident management that is applicable for use in all hazards.</w:t>
            </w:r>
          </w:p>
        </w:tc>
      </w:tr>
      <w:tr w:rsidR="00A5392D" w:rsidRPr="00341E8E" w14:paraId="0E2D03AE" w14:textId="77777777" w:rsidTr="2D73AAA5">
        <w:trPr>
          <w:trHeight w:val="253"/>
        </w:trPr>
        <w:tc>
          <w:tcPr>
            <w:tcW w:w="2499" w:type="dxa"/>
            <w:shd w:val="clear" w:color="auto" w:fill="auto"/>
            <w:tcMar>
              <w:top w:w="80" w:type="dxa"/>
              <w:left w:w="80" w:type="dxa"/>
              <w:bottom w:w="80" w:type="dxa"/>
              <w:right w:w="80" w:type="dxa"/>
            </w:tcMar>
          </w:tcPr>
          <w:p w14:paraId="06CD0EF3" w14:textId="19FBBB20"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Integrated Preparedness Cycle</w:t>
            </w:r>
            <w:r w:rsidR="00724FFA">
              <w:rPr>
                <w:rFonts w:ascii="Helvetica Neue" w:hAnsi="Helvetica Neue"/>
                <w:color w:val="367DA3"/>
                <w:sz w:val="20"/>
                <w:szCs w:val="20"/>
              </w:rPr>
              <w:t xml:space="preserve"> (IPC)</w:t>
            </w:r>
          </w:p>
        </w:tc>
        <w:tc>
          <w:tcPr>
            <w:tcW w:w="270" w:type="dxa"/>
            <w:shd w:val="clear" w:color="auto" w:fill="auto"/>
            <w:tcMar>
              <w:top w:w="80" w:type="dxa"/>
              <w:left w:w="80" w:type="dxa"/>
              <w:bottom w:w="80" w:type="dxa"/>
              <w:right w:w="80" w:type="dxa"/>
            </w:tcMar>
          </w:tcPr>
          <w:p w14:paraId="03C335A1"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69A187B" w14:textId="0C6E0D7B" w:rsidR="00724FFA" w:rsidRPr="00724FFA" w:rsidRDefault="00724FFA" w:rsidP="00724FFA">
            <w:pPr>
              <w:rPr>
                <w:rFonts w:ascii="Helvetica Neue" w:hAnsi="Helvetica Neue"/>
                <w:sz w:val="20"/>
                <w:szCs w:val="20"/>
              </w:rPr>
            </w:pPr>
            <w:r w:rsidRPr="00724FFA">
              <w:rPr>
                <w:rFonts w:ascii="Helvetica Neue" w:hAnsi="Helvetica Neue"/>
                <w:sz w:val="20"/>
                <w:szCs w:val="20"/>
              </w:rPr>
              <w:t xml:space="preserve">The </w:t>
            </w:r>
            <w:r w:rsidR="00D17D83">
              <w:rPr>
                <w:rFonts w:ascii="Helvetica Neue" w:hAnsi="Helvetica Neue"/>
                <w:sz w:val="20"/>
                <w:szCs w:val="20"/>
              </w:rPr>
              <w:t>IPC</w:t>
            </w:r>
            <w:r w:rsidRPr="00724FFA">
              <w:rPr>
                <w:rFonts w:ascii="Helvetica Neue" w:hAnsi="Helvetica Neue"/>
                <w:sz w:val="20"/>
                <w:szCs w:val="20"/>
              </w:rPr>
              <w:t xml:space="preserve"> of planning, organizing/equipping, training, exercising, and evaluating/improving is a continuous process that ensures the regular examination of </w:t>
            </w:r>
          </w:p>
          <w:p w14:paraId="72ED218D" w14:textId="24A0490E" w:rsidR="00A5392D" w:rsidRPr="00341E8E" w:rsidRDefault="00724FFA" w:rsidP="00724FFA">
            <w:pPr>
              <w:rPr>
                <w:rFonts w:ascii="Helvetica Neue" w:hAnsi="Helvetica Neue"/>
                <w:sz w:val="20"/>
                <w:szCs w:val="20"/>
              </w:rPr>
            </w:pPr>
            <w:r w:rsidRPr="00724FFA">
              <w:rPr>
                <w:rFonts w:ascii="Helvetica Neue" w:hAnsi="Helvetica Neue"/>
                <w:sz w:val="20"/>
                <w:szCs w:val="20"/>
              </w:rPr>
              <w:t>ever-changing threats, hazards, and risks</w:t>
            </w:r>
            <w:r w:rsidR="002E752A">
              <w:rPr>
                <w:rFonts w:ascii="Helvetica Neue" w:hAnsi="Helvetica Neue"/>
                <w:sz w:val="20"/>
                <w:szCs w:val="20"/>
              </w:rPr>
              <w:t>, and the development of plans to address them.</w:t>
            </w:r>
          </w:p>
        </w:tc>
      </w:tr>
      <w:tr w:rsidR="00A5392D" w:rsidRPr="00341E8E" w14:paraId="5EDA0A1A" w14:textId="77777777" w:rsidTr="2D73AAA5">
        <w:trPr>
          <w:trHeight w:val="253"/>
        </w:trPr>
        <w:tc>
          <w:tcPr>
            <w:tcW w:w="2499" w:type="dxa"/>
            <w:shd w:val="clear" w:color="auto" w:fill="auto"/>
            <w:tcMar>
              <w:top w:w="80" w:type="dxa"/>
              <w:left w:w="80" w:type="dxa"/>
              <w:bottom w:w="80" w:type="dxa"/>
              <w:right w:w="80" w:type="dxa"/>
            </w:tcMar>
          </w:tcPr>
          <w:p w14:paraId="6FF2DB96"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Integrated Preparedness Plan (IPP)</w:t>
            </w:r>
          </w:p>
        </w:tc>
        <w:tc>
          <w:tcPr>
            <w:tcW w:w="270" w:type="dxa"/>
            <w:shd w:val="clear" w:color="auto" w:fill="auto"/>
            <w:tcMar>
              <w:top w:w="80" w:type="dxa"/>
              <w:left w:w="80" w:type="dxa"/>
              <w:bottom w:w="80" w:type="dxa"/>
              <w:right w:w="80" w:type="dxa"/>
            </w:tcMar>
          </w:tcPr>
          <w:p w14:paraId="52DEFE3B"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FCBF746" w14:textId="309B116A" w:rsidR="00A5392D" w:rsidRPr="00341E8E" w:rsidRDefault="00A5392D" w:rsidP="37682D02">
            <w:pPr>
              <w:rPr>
                <w:rFonts w:ascii="Helvetica Neue" w:hAnsi="Helvetica Neue"/>
                <w:sz w:val="20"/>
                <w:szCs w:val="20"/>
              </w:rPr>
            </w:pPr>
            <w:r w:rsidRPr="005C7FC6">
              <w:rPr>
                <w:rFonts w:ascii="Helvetica Neue" w:hAnsi="Helvetica Neue"/>
                <w:sz w:val="20"/>
                <w:szCs w:val="20"/>
              </w:rPr>
              <w:t xml:space="preserve">A document for </w:t>
            </w:r>
            <w:r w:rsidR="246753A1" w:rsidRPr="58CBC993">
              <w:rPr>
                <w:rFonts w:ascii="Helvetica Neue" w:hAnsi="Helvetica Neue"/>
                <w:sz w:val="20"/>
                <w:szCs w:val="20"/>
              </w:rPr>
              <w:t>combin</w:t>
            </w:r>
            <w:r w:rsidR="71D40895" w:rsidRPr="58CBC993">
              <w:rPr>
                <w:rFonts w:ascii="Helvetica Neue" w:hAnsi="Helvetica Neue"/>
                <w:sz w:val="20"/>
                <w:szCs w:val="20"/>
              </w:rPr>
              <w:t>in</w:t>
            </w:r>
            <w:r w:rsidR="246753A1" w:rsidRPr="58CBC993">
              <w:rPr>
                <w:rFonts w:ascii="Helvetica Neue" w:hAnsi="Helvetica Neue"/>
                <w:sz w:val="20"/>
                <w:szCs w:val="20"/>
              </w:rPr>
              <w:t>g</w:t>
            </w:r>
            <w:r w:rsidRPr="005C7FC6">
              <w:rPr>
                <w:rFonts w:ascii="Helvetica Neue" w:hAnsi="Helvetica Neue"/>
                <w:sz w:val="20"/>
                <w:szCs w:val="20"/>
              </w:rPr>
              <w:t xml:space="preserve"> efforts across components of the </w:t>
            </w:r>
            <w:r w:rsidR="002E752A">
              <w:rPr>
                <w:rFonts w:ascii="Helvetica Neue" w:hAnsi="Helvetica Neue"/>
                <w:sz w:val="20"/>
                <w:szCs w:val="20"/>
              </w:rPr>
              <w:t>IPC</w:t>
            </w:r>
            <w:r w:rsidRPr="005C7FC6">
              <w:rPr>
                <w:rFonts w:ascii="Helvetica Neue" w:hAnsi="Helvetica Neue"/>
                <w:sz w:val="20"/>
                <w:szCs w:val="20"/>
              </w:rPr>
              <w:t xml:space="preserve"> to make sure that a jurisdiction/organization has the capabilities to handle threats and hazards.</w:t>
            </w:r>
          </w:p>
        </w:tc>
      </w:tr>
      <w:tr w:rsidR="00A5392D" w:rsidRPr="00341E8E" w14:paraId="5E5B48CF" w14:textId="77777777" w:rsidTr="2D73AAA5">
        <w:trPr>
          <w:trHeight w:val="255"/>
        </w:trPr>
        <w:tc>
          <w:tcPr>
            <w:tcW w:w="2499" w:type="dxa"/>
            <w:shd w:val="clear" w:color="auto" w:fill="auto"/>
            <w:tcMar>
              <w:top w:w="80" w:type="dxa"/>
              <w:left w:w="80" w:type="dxa"/>
              <w:bottom w:w="80" w:type="dxa"/>
              <w:right w:w="80" w:type="dxa"/>
            </w:tcMar>
          </w:tcPr>
          <w:p w14:paraId="6DC260D5" w14:textId="77777777" w:rsidR="00A5392D" w:rsidRPr="00C94993" w:rsidRDefault="00A5392D" w:rsidP="00891852">
            <w:pPr>
              <w:rPr>
                <w:rFonts w:ascii="Helvetica Neue" w:hAnsi="Helvetica Neue"/>
                <w:color w:val="367DA3"/>
                <w:sz w:val="20"/>
                <w:szCs w:val="20"/>
              </w:rPr>
            </w:pPr>
            <w:r w:rsidRPr="00C94993">
              <w:rPr>
                <w:rFonts w:ascii="Helvetica Neue" w:hAnsi="Helvetica Neue"/>
                <w:color w:val="367DA3"/>
                <w:sz w:val="20"/>
                <w:szCs w:val="20"/>
              </w:rPr>
              <w:t>Integrated Preparedness Planning Workshop (IPPW)</w:t>
            </w:r>
          </w:p>
        </w:tc>
        <w:tc>
          <w:tcPr>
            <w:tcW w:w="270" w:type="dxa"/>
            <w:shd w:val="clear" w:color="auto" w:fill="auto"/>
            <w:tcMar>
              <w:top w:w="80" w:type="dxa"/>
              <w:left w:w="80" w:type="dxa"/>
              <w:bottom w:w="80" w:type="dxa"/>
              <w:right w:w="80" w:type="dxa"/>
            </w:tcMar>
          </w:tcPr>
          <w:p w14:paraId="5509BFF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21658D8" w14:textId="77777777" w:rsidR="00A5392D" w:rsidRPr="00341E8E" w:rsidRDefault="00A5392D" w:rsidP="00C80D96">
            <w:pPr>
              <w:rPr>
                <w:rFonts w:ascii="Helvetica Neue" w:hAnsi="Helvetica Neue"/>
                <w:sz w:val="20"/>
                <w:szCs w:val="20"/>
              </w:rPr>
            </w:pPr>
            <w:r w:rsidRPr="0045187E">
              <w:rPr>
                <w:rFonts w:ascii="Helvetica Neue" w:hAnsi="Helvetica Neue"/>
                <w:sz w:val="20"/>
                <w:szCs w:val="20"/>
              </w:rPr>
              <w:t>A meeting that establishes the strategy and structure for an exercise program and preparedness efforts while setting the foundation for the planning, conduct, and evaluation of individual exercises.</w:t>
            </w:r>
          </w:p>
        </w:tc>
      </w:tr>
      <w:tr w:rsidR="00A5392D" w:rsidRPr="00341E8E" w14:paraId="70A80200" w14:textId="77777777" w:rsidTr="2D73AAA5">
        <w:trPr>
          <w:trHeight w:val="255"/>
        </w:trPr>
        <w:tc>
          <w:tcPr>
            <w:tcW w:w="2499" w:type="dxa"/>
            <w:shd w:val="clear" w:color="auto" w:fill="auto"/>
            <w:tcMar>
              <w:top w:w="80" w:type="dxa"/>
              <w:left w:w="80" w:type="dxa"/>
              <w:bottom w:w="80" w:type="dxa"/>
              <w:right w:w="80" w:type="dxa"/>
            </w:tcMar>
          </w:tcPr>
          <w:p w14:paraId="6F050E3B" w14:textId="77777777"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Job Action Sheet (JAS)</w:t>
            </w:r>
          </w:p>
        </w:tc>
        <w:tc>
          <w:tcPr>
            <w:tcW w:w="270" w:type="dxa"/>
            <w:shd w:val="clear" w:color="auto" w:fill="auto"/>
            <w:tcMar>
              <w:top w:w="80" w:type="dxa"/>
              <w:left w:w="80" w:type="dxa"/>
              <w:bottom w:w="80" w:type="dxa"/>
              <w:right w:w="80" w:type="dxa"/>
            </w:tcMar>
          </w:tcPr>
          <w:p w14:paraId="2FFFCFE4"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3D72B62" w14:textId="615C5E94" w:rsidR="00A5392D" w:rsidRPr="00341E8E" w:rsidRDefault="00037F84" w:rsidP="37682D02">
            <w:pPr>
              <w:rPr>
                <w:rFonts w:ascii="Helvetica Neue" w:hAnsi="Helvetica Neue"/>
                <w:sz w:val="20"/>
                <w:szCs w:val="20"/>
              </w:rPr>
            </w:pPr>
            <w:r>
              <w:rPr>
                <w:rFonts w:ascii="Helvetica Neue" w:hAnsi="Helvetica Neue"/>
                <w:sz w:val="20"/>
                <w:szCs w:val="20"/>
              </w:rPr>
              <w:t xml:space="preserve">Document that defines </w:t>
            </w:r>
            <w:r w:rsidR="006A44B8">
              <w:rPr>
                <w:rFonts w:ascii="Helvetica Neue" w:hAnsi="Helvetica Neue"/>
                <w:sz w:val="20"/>
                <w:szCs w:val="20"/>
              </w:rPr>
              <w:t xml:space="preserve">and lists </w:t>
            </w:r>
            <w:r>
              <w:rPr>
                <w:rFonts w:ascii="Helvetica Neue" w:hAnsi="Helvetica Neue"/>
                <w:sz w:val="20"/>
                <w:szCs w:val="20"/>
              </w:rPr>
              <w:t xml:space="preserve">responsibilities </w:t>
            </w:r>
            <w:r w:rsidR="006A44B8">
              <w:rPr>
                <w:rFonts w:ascii="Helvetica Neue" w:hAnsi="Helvetica Neue"/>
                <w:sz w:val="20"/>
                <w:szCs w:val="20"/>
              </w:rPr>
              <w:t xml:space="preserve">and tasks </w:t>
            </w:r>
            <w:r>
              <w:rPr>
                <w:rFonts w:ascii="Helvetica Neue" w:hAnsi="Helvetica Neue"/>
                <w:sz w:val="20"/>
                <w:szCs w:val="20"/>
              </w:rPr>
              <w:t xml:space="preserve">for </w:t>
            </w:r>
            <w:r w:rsidR="004B379F">
              <w:rPr>
                <w:rFonts w:ascii="Helvetica Neue" w:hAnsi="Helvetica Neue"/>
                <w:sz w:val="20"/>
                <w:szCs w:val="20"/>
              </w:rPr>
              <w:t>an emergency response role</w:t>
            </w:r>
            <w:r w:rsidR="006A44B8">
              <w:rPr>
                <w:rFonts w:ascii="Helvetica Neue" w:hAnsi="Helvetica Neue"/>
                <w:sz w:val="20"/>
                <w:szCs w:val="20"/>
              </w:rPr>
              <w:t xml:space="preserve">. </w:t>
            </w:r>
          </w:p>
        </w:tc>
      </w:tr>
      <w:tr w:rsidR="00A5392D" w:rsidRPr="00341E8E" w14:paraId="467C7F6B" w14:textId="77777777" w:rsidTr="2D73AAA5">
        <w:trPr>
          <w:trHeight w:val="255"/>
        </w:trPr>
        <w:tc>
          <w:tcPr>
            <w:tcW w:w="2499" w:type="dxa"/>
            <w:shd w:val="clear" w:color="auto" w:fill="auto"/>
            <w:tcMar>
              <w:top w:w="80" w:type="dxa"/>
              <w:left w:w="80" w:type="dxa"/>
              <w:bottom w:w="80" w:type="dxa"/>
              <w:right w:w="80" w:type="dxa"/>
            </w:tcMar>
          </w:tcPr>
          <w:p w14:paraId="7861AB10" w14:textId="77777777"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Job Aid</w:t>
            </w:r>
          </w:p>
        </w:tc>
        <w:tc>
          <w:tcPr>
            <w:tcW w:w="270" w:type="dxa"/>
            <w:shd w:val="clear" w:color="auto" w:fill="auto"/>
            <w:tcMar>
              <w:top w:w="80" w:type="dxa"/>
              <w:left w:w="80" w:type="dxa"/>
              <w:bottom w:w="80" w:type="dxa"/>
              <w:right w:w="80" w:type="dxa"/>
            </w:tcMar>
          </w:tcPr>
          <w:p w14:paraId="55EC88C3"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6E4775BB" w14:textId="367246C5" w:rsidR="00A5392D" w:rsidRPr="00341E8E" w:rsidRDefault="001E7165" w:rsidP="37682D02">
            <w:pPr>
              <w:rPr>
                <w:rFonts w:ascii="Helvetica Neue" w:hAnsi="Helvetica Neue"/>
                <w:sz w:val="20"/>
                <w:szCs w:val="20"/>
              </w:rPr>
            </w:pPr>
            <w:r>
              <w:rPr>
                <w:rFonts w:ascii="Helvetica Neue" w:hAnsi="Helvetica Neue"/>
                <w:sz w:val="20"/>
                <w:szCs w:val="20"/>
              </w:rPr>
              <w:t>A c</w:t>
            </w:r>
            <w:r w:rsidRPr="001E7165">
              <w:rPr>
                <w:rFonts w:ascii="Helvetica Neue" w:hAnsi="Helvetica Neue"/>
                <w:sz w:val="20"/>
                <w:szCs w:val="20"/>
              </w:rPr>
              <w:t>hecklist or other visual aid intended to ensure that specific steps of completing a task or assignment are accomplished.</w:t>
            </w:r>
          </w:p>
        </w:tc>
      </w:tr>
      <w:tr w:rsidR="00A5392D" w:rsidRPr="00341E8E" w14:paraId="59871044" w14:textId="77777777" w:rsidTr="2D73AAA5">
        <w:trPr>
          <w:trHeight w:val="255"/>
        </w:trPr>
        <w:tc>
          <w:tcPr>
            <w:tcW w:w="2499" w:type="dxa"/>
            <w:shd w:val="clear" w:color="auto" w:fill="auto"/>
            <w:tcMar>
              <w:top w:w="80" w:type="dxa"/>
              <w:left w:w="80" w:type="dxa"/>
              <w:bottom w:w="80" w:type="dxa"/>
              <w:right w:w="80" w:type="dxa"/>
            </w:tcMar>
          </w:tcPr>
          <w:p w14:paraId="313108B5" w14:textId="77777777" w:rsidR="00A5392D" w:rsidRPr="00C94993" w:rsidRDefault="00A5392D" w:rsidP="0044601D">
            <w:pPr>
              <w:pStyle w:val="TableStyle2"/>
              <w:tabs>
                <w:tab w:val="clear" w:pos="1267"/>
                <w:tab w:val="clear" w:pos="1333"/>
              </w:tabs>
              <w:rPr>
                <w:rFonts w:ascii="Helvetica Neue" w:hAnsi="Helvetica Neue"/>
                <w:color w:val="367DA3"/>
                <w:lang w:val="en-US"/>
              </w:rPr>
            </w:pPr>
            <w:r w:rsidRPr="00C94993">
              <w:rPr>
                <w:rFonts w:ascii="Helvetica Neue" w:hAnsi="Helvetica Neue"/>
                <w:color w:val="367DA3"/>
                <w:lang w:val="en-US"/>
              </w:rPr>
              <w:t>Mitigation</w:t>
            </w:r>
          </w:p>
        </w:tc>
        <w:tc>
          <w:tcPr>
            <w:tcW w:w="270" w:type="dxa"/>
            <w:shd w:val="clear" w:color="auto" w:fill="auto"/>
            <w:tcMar>
              <w:top w:w="80" w:type="dxa"/>
              <w:left w:w="80" w:type="dxa"/>
              <w:bottom w:w="80" w:type="dxa"/>
              <w:right w:w="80" w:type="dxa"/>
            </w:tcMar>
          </w:tcPr>
          <w:p w14:paraId="4127E39E"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253F266" w14:textId="28B88BB6" w:rsidR="00A5392D" w:rsidRPr="00341E8E" w:rsidRDefault="00A5392D" w:rsidP="37682D02">
            <w:pPr>
              <w:rPr>
                <w:rFonts w:ascii="Helvetica Neue" w:hAnsi="Helvetica Neue"/>
                <w:sz w:val="20"/>
                <w:szCs w:val="20"/>
              </w:rPr>
            </w:pPr>
            <w:r>
              <w:rPr>
                <w:rFonts w:ascii="Helvetica Neue" w:hAnsi="Helvetica Neue"/>
                <w:sz w:val="20"/>
                <w:szCs w:val="20"/>
              </w:rPr>
              <w:t>Actions taken to reduce</w:t>
            </w:r>
            <w:r w:rsidRPr="00341E8E">
              <w:rPr>
                <w:rFonts w:ascii="Helvetica Neue" w:hAnsi="Helvetica Neue"/>
                <w:sz w:val="20"/>
                <w:szCs w:val="20"/>
              </w:rPr>
              <w:t xml:space="preserve"> </w:t>
            </w:r>
            <w:r w:rsidRPr="0096045C">
              <w:rPr>
                <w:rFonts w:ascii="Helvetica Neue" w:hAnsi="Helvetica Neue"/>
                <w:sz w:val="20"/>
                <w:szCs w:val="20"/>
              </w:rPr>
              <w:t xml:space="preserve">the likelihood of an unwanted occurrence </w:t>
            </w:r>
            <w:r w:rsidR="008217E1">
              <w:rPr>
                <w:rFonts w:ascii="Helvetica Neue" w:hAnsi="Helvetica Neue"/>
                <w:sz w:val="20"/>
                <w:szCs w:val="20"/>
              </w:rPr>
              <w:t>or</w:t>
            </w:r>
            <w:r w:rsidR="002C1CCF" w:rsidRPr="002C1CCF">
              <w:rPr>
                <w:rFonts w:ascii="Helvetica Neue" w:hAnsi="Helvetica Neue"/>
                <w:sz w:val="20"/>
                <w:szCs w:val="20"/>
              </w:rPr>
              <w:t xml:space="preserve"> lessen </w:t>
            </w:r>
            <w:r w:rsidR="00A01DF2">
              <w:rPr>
                <w:rFonts w:ascii="Helvetica Neue" w:hAnsi="Helvetica Neue"/>
                <w:sz w:val="20"/>
                <w:szCs w:val="20"/>
              </w:rPr>
              <w:t>its</w:t>
            </w:r>
            <w:r w:rsidR="002C1CCF" w:rsidRPr="002C1CCF">
              <w:rPr>
                <w:rFonts w:ascii="Helvetica Neue" w:hAnsi="Helvetica Neue"/>
                <w:sz w:val="20"/>
                <w:szCs w:val="20"/>
              </w:rPr>
              <w:t xml:space="preserve"> impact.</w:t>
            </w:r>
          </w:p>
        </w:tc>
      </w:tr>
      <w:tr w:rsidR="005D2DFF" w:rsidRPr="00341E8E" w14:paraId="441555F1" w14:textId="77777777" w:rsidTr="2D73AAA5">
        <w:trPr>
          <w:trHeight w:val="253"/>
        </w:trPr>
        <w:tc>
          <w:tcPr>
            <w:tcW w:w="2499" w:type="dxa"/>
            <w:shd w:val="clear" w:color="auto" w:fill="auto"/>
            <w:tcMar>
              <w:top w:w="80" w:type="dxa"/>
              <w:left w:w="80" w:type="dxa"/>
              <w:bottom w:w="80" w:type="dxa"/>
              <w:right w:w="80" w:type="dxa"/>
            </w:tcMar>
          </w:tcPr>
          <w:p w14:paraId="064AB4DD" w14:textId="2A89307A" w:rsidR="005D2DFF" w:rsidRPr="003D1513" w:rsidRDefault="005D2DFF" w:rsidP="00C80D96">
            <w:pPr>
              <w:rPr>
                <w:rFonts w:ascii="Helvetica Neue" w:hAnsi="Helvetica Neue"/>
                <w:color w:val="367DA3"/>
                <w:sz w:val="20"/>
                <w:szCs w:val="20"/>
              </w:rPr>
            </w:pPr>
            <w:r>
              <w:rPr>
                <w:rFonts w:ascii="Helvetica Neue" w:hAnsi="Helvetica Neue"/>
                <w:color w:val="367DA3"/>
                <w:sz w:val="20"/>
                <w:szCs w:val="20"/>
              </w:rPr>
              <w:t>Operations-based (exercise)</w:t>
            </w:r>
          </w:p>
        </w:tc>
        <w:tc>
          <w:tcPr>
            <w:tcW w:w="270" w:type="dxa"/>
            <w:shd w:val="clear" w:color="auto" w:fill="auto"/>
            <w:tcMar>
              <w:top w:w="80" w:type="dxa"/>
              <w:left w:w="80" w:type="dxa"/>
              <w:bottom w:w="80" w:type="dxa"/>
              <w:right w:w="80" w:type="dxa"/>
            </w:tcMar>
          </w:tcPr>
          <w:p w14:paraId="7B092AD1" w14:textId="77777777" w:rsidR="005D2DFF" w:rsidRPr="00341E8E" w:rsidRDefault="005D2DFF"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9BC9E65" w14:textId="1E2B978D" w:rsidR="005D2DFF" w:rsidRPr="00341E8E" w:rsidRDefault="003E5C57" w:rsidP="37682D02">
            <w:pPr>
              <w:rPr>
                <w:rFonts w:ascii="Helvetica Neue" w:hAnsi="Helvetica Neue"/>
                <w:sz w:val="20"/>
                <w:szCs w:val="20"/>
              </w:rPr>
            </w:pPr>
            <w:r>
              <w:rPr>
                <w:rFonts w:ascii="Helvetica Neue" w:hAnsi="Helvetica Neue"/>
                <w:sz w:val="20"/>
                <w:szCs w:val="20"/>
              </w:rPr>
              <w:t xml:space="preserve">A type of exercise that </w:t>
            </w:r>
            <w:r w:rsidRPr="003E5C57">
              <w:rPr>
                <w:rFonts w:ascii="Helvetica Neue" w:hAnsi="Helvetica Neue"/>
                <w:sz w:val="20"/>
                <w:szCs w:val="20"/>
              </w:rPr>
              <w:t>can be used to validate plans, policies, agreements, and procedures; clarify roles and responsibilities; and identify resource gaps. Operations-based exercises are characterized by actual reaction to an exercise scenario, such as initiating communications or mobilizing personnel and resources.</w:t>
            </w:r>
          </w:p>
        </w:tc>
      </w:tr>
      <w:tr w:rsidR="00A5392D" w:rsidRPr="00341E8E" w14:paraId="3F2BD443" w14:textId="77777777" w:rsidTr="2D73AAA5">
        <w:trPr>
          <w:trHeight w:val="253"/>
        </w:trPr>
        <w:tc>
          <w:tcPr>
            <w:tcW w:w="2499" w:type="dxa"/>
            <w:shd w:val="clear" w:color="auto" w:fill="auto"/>
            <w:tcMar>
              <w:top w:w="80" w:type="dxa"/>
              <w:left w:w="80" w:type="dxa"/>
              <w:bottom w:w="80" w:type="dxa"/>
              <w:right w:w="80" w:type="dxa"/>
            </w:tcMar>
          </w:tcPr>
          <w:p w14:paraId="2D87D90C"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Preparedness</w:t>
            </w:r>
          </w:p>
        </w:tc>
        <w:tc>
          <w:tcPr>
            <w:tcW w:w="270" w:type="dxa"/>
            <w:shd w:val="clear" w:color="auto" w:fill="auto"/>
            <w:tcMar>
              <w:top w:w="80" w:type="dxa"/>
              <w:left w:w="80" w:type="dxa"/>
              <w:bottom w:w="80" w:type="dxa"/>
              <w:right w:w="80" w:type="dxa"/>
            </w:tcMar>
          </w:tcPr>
          <w:p w14:paraId="4F9E5AC1"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90C7D33" w14:textId="77777777" w:rsidR="00A5392D" w:rsidRPr="00341E8E" w:rsidRDefault="00A5392D" w:rsidP="37682D02">
            <w:pPr>
              <w:rPr>
                <w:rFonts w:ascii="Helvetica Neue" w:hAnsi="Helvetica Neue"/>
                <w:sz w:val="20"/>
                <w:szCs w:val="20"/>
              </w:rPr>
            </w:pPr>
            <w:r w:rsidRPr="00341E8E">
              <w:rPr>
                <w:rFonts w:ascii="Helvetica Neue" w:hAnsi="Helvetica Neue"/>
                <w:sz w:val="20"/>
                <w:szCs w:val="20"/>
              </w:rPr>
              <w:t>One of the phases of emergency management. It includes planning, training, and educational activities for events that cannot be mitigated.</w:t>
            </w:r>
          </w:p>
        </w:tc>
      </w:tr>
      <w:tr w:rsidR="00A5392D" w:rsidRPr="00341E8E" w14:paraId="2DCC7D6C" w14:textId="77777777" w:rsidTr="2D73AAA5">
        <w:trPr>
          <w:trHeight w:val="255"/>
        </w:trPr>
        <w:tc>
          <w:tcPr>
            <w:tcW w:w="2499" w:type="dxa"/>
            <w:shd w:val="clear" w:color="auto" w:fill="auto"/>
            <w:tcMar>
              <w:top w:w="80" w:type="dxa"/>
              <w:left w:w="80" w:type="dxa"/>
              <w:bottom w:w="80" w:type="dxa"/>
              <w:right w:w="80" w:type="dxa"/>
            </w:tcMar>
          </w:tcPr>
          <w:p w14:paraId="0F7AD3CD" w14:textId="77777777" w:rsidR="00A5392D" w:rsidRPr="00C94993" w:rsidRDefault="00A5392D" w:rsidP="00891852">
            <w:pPr>
              <w:rPr>
                <w:rFonts w:ascii="Helvetica Neue" w:hAnsi="Helvetica Neue"/>
                <w:color w:val="367DA3"/>
                <w:sz w:val="20"/>
                <w:szCs w:val="20"/>
              </w:rPr>
            </w:pPr>
            <w:r w:rsidRPr="00C94993">
              <w:rPr>
                <w:rFonts w:ascii="Helvetica Neue" w:hAnsi="Helvetica Neue"/>
                <w:color w:val="367DA3"/>
                <w:sz w:val="20"/>
                <w:szCs w:val="20"/>
              </w:rPr>
              <w:t>Program</w:t>
            </w:r>
          </w:p>
        </w:tc>
        <w:tc>
          <w:tcPr>
            <w:tcW w:w="270" w:type="dxa"/>
            <w:shd w:val="clear" w:color="auto" w:fill="auto"/>
            <w:tcMar>
              <w:top w:w="80" w:type="dxa"/>
              <w:left w:w="80" w:type="dxa"/>
              <w:bottom w:w="80" w:type="dxa"/>
              <w:right w:w="80" w:type="dxa"/>
            </w:tcMar>
          </w:tcPr>
          <w:p w14:paraId="761C218E"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0404CBB" w14:textId="77777777" w:rsidR="00A5392D" w:rsidRPr="00341E8E" w:rsidRDefault="00A5392D" w:rsidP="00C80D96">
            <w:pPr>
              <w:rPr>
                <w:rFonts w:ascii="Helvetica Neue" w:hAnsi="Helvetica Neue"/>
                <w:sz w:val="20"/>
                <w:szCs w:val="20"/>
              </w:rPr>
            </w:pPr>
            <w:r w:rsidRPr="00341E8E">
              <w:rPr>
                <w:rFonts w:ascii="Helvetica Neue" w:hAnsi="Helvetica Neue"/>
                <w:sz w:val="20"/>
                <w:szCs w:val="20"/>
              </w:rPr>
              <w:t>An organized collection of projects, activities and/or individual plans in an established framework that directs them toward a common goal. The term “program” implies that regular, ongoing activities are occurring. This contrasts with the term “plan,” which may be a set of guidelines that are inactive until activated.</w:t>
            </w:r>
          </w:p>
        </w:tc>
      </w:tr>
      <w:tr w:rsidR="00A5392D" w:rsidRPr="008F3772" w14:paraId="47A4879D" w14:textId="77777777" w:rsidTr="2D73AAA5">
        <w:trPr>
          <w:trHeight w:val="255"/>
        </w:trPr>
        <w:tc>
          <w:tcPr>
            <w:tcW w:w="2499" w:type="dxa"/>
            <w:shd w:val="clear" w:color="auto" w:fill="auto"/>
            <w:tcMar>
              <w:top w:w="80" w:type="dxa"/>
              <w:left w:w="80" w:type="dxa"/>
              <w:bottom w:w="80" w:type="dxa"/>
              <w:right w:w="80" w:type="dxa"/>
            </w:tcMar>
          </w:tcPr>
          <w:p w14:paraId="18F469C2" w14:textId="77777777" w:rsidR="00A5392D" w:rsidRPr="00C94993" w:rsidRDefault="00A5392D" w:rsidP="00891852">
            <w:pPr>
              <w:rPr>
                <w:rFonts w:ascii="Helvetica Neue" w:hAnsi="Helvetica Neue"/>
                <w:color w:val="367DA3"/>
                <w:sz w:val="20"/>
                <w:szCs w:val="20"/>
              </w:rPr>
            </w:pPr>
            <w:r w:rsidRPr="00C94993">
              <w:rPr>
                <w:rFonts w:ascii="Helvetica Neue" w:hAnsi="Helvetica Neue"/>
                <w:color w:val="367DA3"/>
                <w:sz w:val="20"/>
                <w:szCs w:val="20"/>
              </w:rPr>
              <w:t>Progressive Approach (to exercise planning)</w:t>
            </w:r>
          </w:p>
        </w:tc>
        <w:tc>
          <w:tcPr>
            <w:tcW w:w="270" w:type="dxa"/>
            <w:shd w:val="clear" w:color="auto" w:fill="auto"/>
            <w:tcMar>
              <w:top w:w="80" w:type="dxa"/>
              <w:left w:w="80" w:type="dxa"/>
              <w:bottom w:w="80" w:type="dxa"/>
              <w:right w:w="80" w:type="dxa"/>
            </w:tcMar>
          </w:tcPr>
          <w:p w14:paraId="738A02ED" w14:textId="77777777" w:rsidR="00A5392D" w:rsidRPr="008F3772"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09F3AEE" w14:textId="66CBF8C7" w:rsidR="00A5392D" w:rsidRPr="008F3772" w:rsidRDefault="00EF77D7" w:rsidP="00C80D96">
            <w:pPr>
              <w:rPr>
                <w:rFonts w:ascii="Helvetica Neue" w:hAnsi="Helvetica Neue"/>
                <w:sz w:val="20"/>
                <w:szCs w:val="20"/>
              </w:rPr>
            </w:pPr>
            <w:r>
              <w:rPr>
                <w:rFonts w:ascii="Helvetica Neue" w:hAnsi="Helvetica Neue"/>
                <w:sz w:val="20"/>
                <w:szCs w:val="20"/>
              </w:rPr>
              <w:t>A</w:t>
            </w:r>
            <w:r w:rsidRPr="00EF77D7">
              <w:rPr>
                <w:rFonts w:ascii="Helvetica Neue" w:hAnsi="Helvetica Neue"/>
                <w:sz w:val="20"/>
                <w:szCs w:val="20"/>
              </w:rPr>
              <w:t xml:space="preserve"> series of increasingly complex exercises, with each exercise building upon the previous one.</w:t>
            </w:r>
          </w:p>
        </w:tc>
      </w:tr>
      <w:tr w:rsidR="00A5392D" w:rsidRPr="008F3772" w14:paraId="6B271A3C" w14:textId="77777777" w:rsidTr="2D73AAA5">
        <w:trPr>
          <w:trHeight w:val="255"/>
        </w:trPr>
        <w:tc>
          <w:tcPr>
            <w:tcW w:w="2499" w:type="dxa"/>
            <w:shd w:val="clear" w:color="auto" w:fill="auto"/>
            <w:tcMar>
              <w:top w:w="80" w:type="dxa"/>
              <w:left w:w="80" w:type="dxa"/>
              <w:bottom w:w="80" w:type="dxa"/>
              <w:right w:w="80" w:type="dxa"/>
            </w:tcMar>
          </w:tcPr>
          <w:p w14:paraId="0DF372FF" w14:textId="77777777" w:rsidR="00A5392D" w:rsidRPr="00C94993" w:rsidRDefault="41987C39" w:rsidP="00891852">
            <w:pPr>
              <w:rPr>
                <w:rFonts w:ascii="Helvetica Neue" w:hAnsi="Helvetica Neue"/>
                <w:color w:val="367DA3"/>
                <w:sz w:val="20"/>
                <w:szCs w:val="20"/>
              </w:rPr>
            </w:pPr>
            <w:r w:rsidRPr="2D73AAA5">
              <w:rPr>
                <w:rFonts w:ascii="Helvetica Neue" w:hAnsi="Helvetica Neue"/>
                <w:color w:val="367DA3"/>
                <w:sz w:val="20"/>
                <w:szCs w:val="20"/>
              </w:rPr>
              <w:t>Public Health Emergency</w:t>
            </w:r>
          </w:p>
        </w:tc>
        <w:tc>
          <w:tcPr>
            <w:tcW w:w="270" w:type="dxa"/>
            <w:shd w:val="clear" w:color="auto" w:fill="auto"/>
            <w:tcMar>
              <w:top w:w="80" w:type="dxa"/>
              <w:left w:w="80" w:type="dxa"/>
              <w:bottom w:w="80" w:type="dxa"/>
              <w:right w:w="80" w:type="dxa"/>
            </w:tcMar>
          </w:tcPr>
          <w:p w14:paraId="4F8F55C3" w14:textId="77777777" w:rsidR="00A5392D" w:rsidRPr="008F3772"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8D9EB5D" w14:textId="715F93F6" w:rsidR="00A5392D" w:rsidRPr="008F3772" w:rsidRDefault="00BC31C0" w:rsidP="00C80D96">
            <w:pPr>
              <w:rPr>
                <w:rFonts w:ascii="Helvetica Neue" w:hAnsi="Helvetica Neue"/>
                <w:sz w:val="20"/>
                <w:szCs w:val="20"/>
              </w:rPr>
            </w:pPr>
            <w:r w:rsidRPr="00BC31C0">
              <w:rPr>
                <w:rFonts w:ascii="Helvetica Neue" w:hAnsi="Helvetica Neue"/>
                <w:sz w:val="20"/>
                <w:szCs w:val="20"/>
              </w:rPr>
              <w:t xml:space="preserve">An occurrence or imminent threat of an illness or health condition that (1) is believed to be caused by any of the following: </w:t>
            </w:r>
            <w:r w:rsidR="00E6093A">
              <w:rPr>
                <w:rFonts w:ascii="Helvetica Neue" w:hAnsi="Helvetica Neue"/>
                <w:sz w:val="20"/>
                <w:szCs w:val="20"/>
              </w:rPr>
              <w:t>b</w:t>
            </w:r>
            <w:r w:rsidRPr="00BC31C0">
              <w:rPr>
                <w:rFonts w:ascii="Helvetica Neue" w:hAnsi="Helvetica Neue"/>
                <w:sz w:val="20"/>
                <w:szCs w:val="20"/>
              </w:rPr>
              <w:t>ioterrorism</w:t>
            </w:r>
            <w:r w:rsidR="00E6093A">
              <w:rPr>
                <w:rFonts w:ascii="Helvetica Neue" w:hAnsi="Helvetica Neue"/>
                <w:sz w:val="20"/>
                <w:szCs w:val="20"/>
              </w:rPr>
              <w:t>; a</w:t>
            </w:r>
            <w:r w:rsidRPr="00BC31C0">
              <w:rPr>
                <w:rFonts w:ascii="Helvetica Neue" w:hAnsi="Helvetica Neue"/>
                <w:sz w:val="20"/>
                <w:szCs w:val="20"/>
              </w:rPr>
              <w:t>ppearance of a novel or previously controlled or eradicated infectious agent or biological toxin</w:t>
            </w:r>
            <w:r w:rsidR="00E6093A">
              <w:rPr>
                <w:rFonts w:ascii="Helvetica Neue" w:hAnsi="Helvetica Neue"/>
                <w:sz w:val="20"/>
                <w:szCs w:val="20"/>
              </w:rPr>
              <w:t>; n</w:t>
            </w:r>
            <w:r w:rsidRPr="00BC31C0">
              <w:rPr>
                <w:rFonts w:ascii="Helvetica Neue" w:hAnsi="Helvetica Neue"/>
                <w:sz w:val="20"/>
                <w:szCs w:val="20"/>
              </w:rPr>
              <w:t>atural</w:t>
            </w:r>
            <w:r w:rsidR="00E6093A">
              <w:rPr>
                <w:rFonts w:ascii="Helvetica Neue" w:hAnsi="Helvetica Neue"/>
                <w:sz w:val="20"/>
                <w:szCs w:val="20"/>
              </w:rPr>
              <w:t xml:space="preserve"> </w:t>
            </w:r>
            <w:r w:rsidRPr="00BC31C0">
              <w:rPr>
                <w:rFonts w:ascii="Helvetica Neue" w:hAnsi="Helvetica Neue"/>
                <w:sz w:val="20"/>
                <w:szCs w:val="20"/>
              </w:rPr>
              <w:lastRenderedPageBreak/>
              <w:t>disaster</w:t>
            </w:r>
            <w:r w:rsidR="00E6093A">
              <w:rPr>
                <w:rFonts w:ascii="Helvetica Neue" w:hAnsi="Helvetica Neue"/>
                <w:sz w:val="20"/>
                <w:szCs w:val="20"/>
              </w:rPr>
              <w:t>; c</w:t>
            </w:r>
            <w:r w:rsidRPr="00BC31C0">
              <w:rPr>
                <w:rFonts w:ascii="Helvetica Neue" w:hAnsi="Helvetica Neue"/>
                <w:sz w:val="20"/>
                <w:szCs w:val="20"/>
              </w:rPr>
              <w:t>hemical attack or accidental release</w:t>
            </w:r>
            <w:r w:rsidR="00E6093A">
              <w:rPr>
                <w:rFonts w:ascii="Helvetica Neue" w:hAnsi="Helvetica Neue"/>
                <w:sz w:val="20"/>
                <w:szCs w:val="20"/>
              </w:rPr>
              <w:t>; n</w:t>
            </w:r>
            <w:r w:rsidRPr="00BC31C0">
              <w:rPr>
                <w:rFonts w:ascii="Helvetica Neue" w:hAnsi="Helvetica Neue"/>
                <w:sz w:val="20"/>
                <w:szCs w:val="20"/>
              </w:rPr>
              <w:t xml:space="preserve">uclear attack or accident; </w:t>
            </w:r>
            <w:r w:rsidR="00CA478D">
              <w:rPr>
                <w:rFonts w:ascii="Helvetica Neue" w:hAnsi="Helvetica Neue"/>
                <w:sz w:val="20"/>
                <w:szCs w:val="20"/>
              </w:rPr>
              <w:t xml:space="preserve">or </w:t>
            </w:r>
            <w:r w:rsidR="00CA478D" w:rsidRPr="00CA478D">
              <w:rPr>
                <w:rFonts w:ascii="Helvetica Neue" w:hAnsi="Helvetica Neue"/>
                <w:sz w:val="20"/>
                <w:szCs w:val="20"/>
              </w:rPr>
              <w:t>any event restricting access to food, shelter, clean water or healthcare</w:t>
            </w:r>
            <w:r w:rsidR="00CA478D">
              <w:rPr>
                <w:rFonts w:ascii="Helvetica Neue" w:hAnsi="Helvetica Neue"/>
                <w:sz w:val="20"/>
                <w:szCs w:val="20"/>
              </w:rPr>
              <w:t xml:space="preserve">; </w:t>
            </w:r>
            <w:r w:rsidRPr="00BC31C0">
              <w:rPr>
                <w:rFonts w:ascii="Helvetica Neue" w:hAnsi="Helvetica Neue"/>
                <w:sz w:val="20"/>
                <w:szCs w:val="20"/>
              </w:rPr>
              <w:t>and (2) poses a high probability of any of the following harms occurring in a large number of the affected population:</w:t>
            </w:r>
            <w:r w:rsidR="00E6093A">
              <w:rPr>
                <w:rFonts w:ascii="Helvetica Neue" w:hAnsi="Helvetica Neue"/>
                <w:sz w:val="20"/>
                <w:szCs w:val="20"/>
              </w:rPr>
              <w:t xml:space="preserve"> d</w:t>
            </w:r>
            <w:r w:rsidRPr="00BC31C0">
              <w:rPr>
                <w:rFonts w:ascii="Helvetica Neue" w:hAnsi="Helvetica Neue"/>
                <w:sz w:val="20"/>
                <w:szCs w:val="20"/>
              </w:rPr>
              <w:t>eath</w:t>
            </w:r>
            <w:r w:rsidR="00E6093A">
              <w:rPr>
                <w:rFonts w:ascii="Helvetica Neue" w:hAnsi="Helvetica Neue"/>
                <w:sz w:val="20"/>
                <w:szCs w:val="20"/>
              </w:rPr>
              <w:t>; s</w:t>
            </w:r>
            <w:r w:rsidRPr="00BC31C0">
              <w:rPr>
                <w:rFonts w:ascii="Helvetica Neue" w:hAnsi="Helvetica Neue"/>
                <w:sz w:val="20"/>
                <w:szCs w:val="20"/>
              </w:rPr>
              <w:t>erious or long-term disability</w:t>
            </w:r>
            <w:r w:rsidR="00E6093A">
              <w:rPr>
                <w:rFonts w:ascii="Helvetica Neue" w:hAnsi="Helvetica Neue"/>
                <w:sz w:val="20"/>
                <w:szCs w:val="20"/>
              </w:rPr>
              <w:t>; w</w:t>
            </w:r>
            <w:r w:rsidR="00E6093A" w:rsidRPr="00E6093A">
              <w:rPr>
                <w:rFonts w:ascii="Helvetica Neue" w:hAnsi="Helvetica Neue"/>
                <w:sz w:val="20"/>
                <w:szCs w:val="20"/>
              </w:rPr>
              <w:t>idespread exposure to infectious or toxic agent posing significant risk of substantial future harm</w:t>
            </w:r>
            <w:r w:rsidR="00E6093A">
              <w:rPr>
                <w:rFonts w:ascii="Helvetica Neue" w:hAnsi="Helvetica Neue"/>
                <w:sz w:val="20"/>
                <w:szCs w:val="20"/>
              </w:rPr>
              <w:t>.</w:t>
            </w:r>
          </w:p>
        </w:tc>
      </w:tr>
      <w:tr w:rsidR="00A5392D" w:rsidRPr="00341E8E" w14:paraId="24902642" w14:textId="77777777" w:rsidTr="2D73AAA5">
        <w:trPr>
          <w:trHeight w:val="253"/>
        </w:trPr>
        <w:tc>
          <w:tcPr>
            <w:tcW w:w="2499" w:type="dxa"/>
            <w:shd w:val="clear" w:color="auto" w:fill="auto"/>
            <w:tcMar>
              <w:top w:w="80" w:type="dxa"/>
              <w:left w:w="80" w:type="dxa"/>
              <w:bottom w:w="80" w:type="dxa"/>
              <w:right w:w="80" w:type="dxa"/>
            </w:tcMar>
          </w:tcPr>
          <w:p w14:paraId="56266CA0"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lastRenderedPageBreak/>
              <w:t>Recovery</w:t>
            </w:r>
          </w:p>
        </w:tc>
        <w:tc>
          <w:tcPr>
            <w:tcW w:w="270" w:type="dxa"/>
            <w:shd w:val="clear" w:color="auto" w:fill="auto"/>
            <w:tcMar>
              <w:top w:w="80" w:type="dxa"/>
              <w:left w:w="80" w:type="dxa"/>
              <w:bottom w:w="80" w:type="dxa"/>
              <w:right w:w="80" w:type="dxa"/>
            </w:tcMar>
          </w:tcPr>
          <w:p w14:paraId="1B2227A5"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8579F8A" w14:textId="77777777" w:rsidR="00A5392D" w:rsidRPr="00341E8E" w:rsidRDefault="00A5392D" w:rsidP="37682D02">
            <w:pPr>
              <w:rPr>
                <w:rFonts w:ascii="Helvetica Neue" w:hAnsi="Helvetica Neue"/>
                <w:sz w:val="20"/>
                <w:szCs w:val="20"/>
              </w:rPr>
            </w:pPr>
            <w:r w:rsidRPr="00341E8E">
              <w:rPr>
                <w:rFonts w:ascii="Helvetica Neue" w:hAnsi="Helvetica Neue"/>
                <w:sz w:val="20"/>
                <w:szCs w:val="20"/>
              </w:rPr>
              <w:t xml:space="preserve">One of the </w:t>
            </w:r>
            <w:r>
              <w:rPr>
                <w:rFonts w:ascii="Helvetica Neue" w:hAnsi="Helvetica Neue"/>
                <w:sz w:val="20"/>
                <w:szCs w:val="20"/>
              </w:rPr>
              <w:t>p</w:t>
            </w:r>
            <w:r w:rsidRPr="00341E8E">
              <w:rPr>
                <w:rFonts w:ascii="Helvetica Neue" w:hAnsi="Helvetica Neue"/>
                <w:sz w:val="20"/>
                <w:szCs w:val="20"/>
              </w:rPr>
              <w:t>hases of emergency management. During the recovery period, restoration efforts occur concurrently with regular operations and activities. The recovery period from a disaster can be prolonged.</w:t>
            </w:r>
          </w:p>
        </w:tc>
      </w:tr>
      <w:tr w:rsidR="00A5392D" w:rsidRPr="00341E8E" w14:paraId="0C0F782E" w14:textId="77777777" w:rsidTr="2D73AAA5">
        <w:trPr>
          <w:trHeight w:val="253"/>
        </w:trPr>
        <w:tc>
          <w:tcPr>
            <w:tcW w:w="2499" w:type="dxa"/>
            <w:shd w:val="clear" w:color="auto" w:fill="auto"/>
            <w:tcMar>
              <w:top w:w="80" w:type="dxa"/>
              <w:left w:w="80" w:type="dxa"/>
              <w:bottom w:w="80" w:type="dxa"/>
              <w:right w:w="80" w:type="dxa"/>
            </w:tcMar>
          </w:tcPr>
          <w:p w14:paraId="49188380"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Recovery Point Objective (RPO)</w:t>
            </w:r>
          </w:p>
        </w:tc>
        <w:tc>
          <w:tcPr>
            <w:tcW w:w="270" w:type="dxa"/>
            <w:shd w:val="clear" w:color="auto" w:fill="auto"/>
            <w:tcMar>
              <w:top w:w="80" w:type="dxa"/>
              <w:left w:w="80" w:type="dxa"/>
              <w:bottom w:w="80" w:type="dxa"/>
              <w:right w:w="80" w:type="dxa"/>
            </w:tcMar>
          </w:tcPr>
          <w:p w14:paraId="4C7990F4"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6EBAB71B" w14:textId="2088D60C" w:rsidR="00A5392D" w:rsidRPr="004F68AA" w:rsidRDefault="3F176436" w:rsidP="37682D02">
            <w:pPr>
              <w:rPr>
                <w:rFonts w:ascii="Helvetica Neue" w:hAnsi="Helvetica Neue"/>
                <w:sz w:val="20"/>
                <w:szCs w:val="20"/>
              </w:rPr>
            </w:pPr>
            <w:r w:rsidRPr="2D73AAA5">
              <w:rPr>
                <w:rFonts w:ascii="Helvetica Neue" w:hAnsi="Helvetica Neue"/>
                <w:sz w:val="20"/>
                <w:szCs w:val="20"/>
              </w:rPr>
              <w:t>T</w:t>
            </w:r>
            <w:r w:rsidR="3B7E62E0" w:rsidRPr="2D73AAA5">
              <w:rPr>
                <w:rFonts w:ascii="Helvetica Neue" w:hAnsi="Helvetica Neue"/>
                <w:sz w:val="20"/>
                <w:szCs w:val="20"/>
              </w:rPr>
              <w:t xml:space="preserve">he point in time, prior to a disruption or system outage, to which mission/business process </w:t>
            </w:r>
            <w:r w:rsidR="3B7E62E0" w:rsidRPr="2D73AAA5">
              <w:rPr>
                <w:rFonts w:ascii="Helvetica Neue" w:hAnsi="Helvetica Neue"/>
                <w:sz w:val="20"/>
                <w:szCs w:val="20"/>
                <w:u w:val="single"/>
              </w:rPr>
              <w:t>data</w:t>
            </w:r>
            <w:r w:rsidR="3B7E62E0" w:rsidRPr="2D73AAA5">
              <w:rPr>
                <w:rFonts w:ascii="Helvetica Neue" w:hAnsi="Helvetica Neue"/>
                <w:sz w:val="20"/>
                <w:szCs w:val="20"/>
              </w:rPr>
              <w:t xml:space="preserve"> can be recovered (given the most recent backup copy of the data) after an outage.</w:t>
            </w:r>
            <w:r w:rsidR="0B02A84E" w:rsidRPr="2D73AAA5">
              <w:rPr>
                <w:rFonts w:ascii="Helvetica Neue" w:hAnsi="Helvetica Neue"/>
                <w:sz w:val="20"/>
                <w:szCs w:val="20"/>
              </w:rPr>
              <w:t xml:space="preserve"> RPO may be considered the measure of how much data loss, in hours or days, is acceptable to an organization.</w:t>
            </w:r>
          </w:p>
        </w:tc>
      </w:tr>
      <w:tr w:rsidR="00A5392D" w:rsidRPr="00341E8E" w14:paraId="45197A4A" w14:textId="77777777" w:rsidTr="2D73AAA5">
        <w:trPr>
          <w:trHeight w:val="253"/>
        </w:trPr>
        <w:tc>
          <w:tcPr>
            <w:tcW w:w="2499" w:type="dxa"/>
            <w:shd w:val="clear" w:color="auto" w:fill="auto"/>
            <w:tcMar>
              <w:top w:w="80" w:type="dxa"/>
              <w:left w:w="80" w:type="dxa"/>
              <w:bottom w:w="80" w:type="dxa"/>
              <w:right w:w="80" w:type="dxa"/>
            </w:tcMar>
          </w:tcPr>
          <w:p w14:paraId="48822971"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Recovery Time Objective (RTO)</w:t>
            </w:r>
          </w:p>
        </w:tc>
        <w:tc>
          <w:tcPr>
            <w:tcW w:w="270" w:type="dxa"/>
            <w:shd w:val="clear" w:color="auto" w:fill="auto"/>
            <w:tcMar>
              <w:top w:w="80" w:type="dxa"/>
              <w:left w:w="80" w:type="dxa"/>
              <w:bottom w:w="80" w:type="dxa"/>
              <w:right w:w="80" w:type="dxa"/>
            </w:tcMar>
          </w:tcPr>
          <w:p w14:paraId="447CBEC0"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0AE9868" w14:textId="1AE81AF2" w:rsidR="00A5392D" w:rsidRPr="004F68AA" w:rsidRDefault="00A5392D" w:rsidP="37682D02">
            <w:pPr>
              <w:rPr>
                <w:rFonts w:ascii="Helvetica Neue" w:hAnsi="Helvetica Neue"/>
                <w:sz w:val="20"/>
                <w:szCs w:val="20"/>
              </w:rPr>
            </w:pPr>
            <w:r w:rsidRPr="00D96617">
              <w:rPr>
                <w:rFonts w:ascii="Helvetica Neue" w:hAnsi="Helvetica Neue"/>
                <w:sz w:val="20"/>
                <w:szCs w:val="20"/>
              </w:rPr>
              <w:t>The time within which systems, applications, or functions must be recovered after an outage (e.g.</w:t>
            </w:r>
            <w:r>
              <w:rPr>
                <w:rFonts w:ascii="Helvetica Neue" w:hAnsi="Helvetica Neue"/>
                <w:sz w:val="20"/>
                <w:szCs w:val="20"/>
              </w:rPr>
              <w:t>,</w:t>
            </w:r>
            <w:r w:rsidRPr="00D96617">
              <w:rPr>
                <w:rFonts w:ascii="Helvetica Neue" w:hAnsi="Helvetica Neue"/>
                <w:sz w:val="20"/>
                <w:szCs w:val="20"/>
              </w:rPr>
              <w:t xml:space="preserve"> one business day). RTOs are often used as the basis for the development of recovery strategies and as a determinant as to whether to implement the recovery strategies during a disaster situation</w:t>
            </w:r>
            <w:r w:rsidR="005775F2">
              <w:rPr>
                <w:rFonts w:ascii="Helvetica Neue" w:hAnsi="Helvetica Neue"/>
                <w:sz w:val="20"/>
                <w:szCs w:val="20"/>
              </w:rPr>
              <w:t>.</w:t>
            </w:r>
          </w:p>
        </w:tc>
      </w:tr>
      <w:tr w:rsidR="00A5392D" w:rsidRPr="00341E8E" w14:paraId="46124F68" w14:textId="77777777" w:rsidTr="2D73AAA5">
        <w:trPr>
          <w:trHeight w:val="253"/>
        </w:trPr>
        <w:tc>
          <w:tcPr>
            <w:tcW w:w="2499" w:type="dxa"/>
            <w:shd w:val="clear" w:color="auto" w:fill="auto"/>
            <w:tcMar>
              <w:top w:w="80" w:type="dxa"/>
              <w:left w:w="80" w:type="dxa"/>
              <w:bottom w:w="80" w:type="dxa"/>
              <w:right w:w="80" w:type="dxa"/>
            </w:tcMar>
          </w:tcPr>
          <w:p w14:paraId="7D753EAC"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Redundancy</w:t>
            </w:r>
          </w:p>
        </w:tc>
        <w:tc>
          <w:tcPr>
            <w:tcW w:w="270" w:type="dxa"/>
            <w:shd w:val="clear" w:color="auto" w:fill="auto"/>
            <w:tcMar>
              <w:top w:w="80" w:type="dxa"/>
              <w:left w:w="80" w:type="dxa"/>
              <w:bottom w:w="80" w:type="dxa"/>
              <w:right w:w="80" w:type="dxa"/>
            </w:tcMar>
          </w:tcPr>
          <w:p w14:paraId="15F25754"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D0CFB53" w14:textId="555E736E" w:rsidR="00A5392D" w:rsidRPr="00341E8E" w:rsidRDefault="00A5392D" w:rsidP="37682D02">
            <w:pPr>
              <w:rPr>
                <w:rFonts w:ascii="Helvetica Neue" w:hAnsi="Helvetica Neue"/>
                <w:sz w:val="20"/>
                <w:szCs w:val="20"/>
              </w:rPr>
            </w:pPr>
            <w:r>
              <w:rPr>
                <w:rFonts w:ascii="Helvetica Neue" w:hAnsi="Helvetica Neue"/>
                <w:sz w:val="20"/>
                <w:szCs w:val="20"/>
              </w:rPr>
              <w:t>A</w:t>
            </w:r>
            <w:r w:rsidRPr="00AB49D8">
              <w:rPr>
                <w:rFonts w:ascii="Helvetica Neue" w:hAnsi="Helvetica Neue"/>
                <w:sz w:val="20"/>
                <w:szCs w:val="20"/>
              </w:rPr>
              <w:t>dditional or alternative systems, sub-systems, assets, or processes that maintain a degree of overall functionality in case of loss or failure of another system, sub-system, asset, or process</w:t>
            </w:r>
            <w:r w:rsidR="005775F2">
              <w:rPr>
                <w:rFonts w:ascii="Helvetica Neue" w:hAnsi="Helvetica Neue"/>
                <w:sz w:val="20"/>
                <w:szCs w:val="20"/>
              </w:rPr>
              <w:t>.</w:t>
            </w:r>
          </w:p>
        </w:tc>
      </w:tr>
      <w:tr w:rsidR="00A5392D" w:rsidRPr="00341E8E" w14:paraId="54245E46" w14:textId="77777777" w:rsidTr="2D73AAA5">
        <w:trPr>
          <w:trHeight w:val="253"/>
        </w:trPr>
        <w:tc>
          <w:tcPr>
            <w:tcW w:w="2499" w:type="dxa"/>
            <w:shd w:val="clear" w:color="auto" w:fill="auto"/>
            <w:tcMar>
              <w:top w:w="80" w:type="dxa"/>
              <w:left w:w="80" w:type="dxa"/>
              <w:bottom w:w="80" w:type="dxa"/>
              <w:right w:w="80" w:type="dxa"/>
            </w:tcMar>
          </w:tcPr>
          <w:p w14:paraId="477D21B9"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Resiliency</w:t>
            </w:r>
          </w:p>
        </w:tc>
        <w:tc>
          <w:tcPr>
            <w:tcW w:w="270" w:type="dxa"/>
            <w:shd w:val="clear" w:color="auto" w:fill="auto"/>
            <w:tcMar>
              <w:top w:w="80" w:type="dxa"/>
              <w:left w:w="80" w:type="dxa"/>
              <w:bottom w:w="80" w:type="dxa"/>
              <w:right w:w="80" w:type="dxa"/>
            </w:tcMar>
          </w:tcPr>
          <w:p w14:paraId="268380FD"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1DF82807" w14:textId="4AF5A2D0" w:rsidR="00A5392D" w:rsidRPr="00341E8E" w:rsidRDefault="6C285998" w:rsidP="37682D02">
            <w:pPr>
              <w:rPr>
                <w:rFonts w:ascii="Helvetica Neue" w:hAnsi="Helvetica Neue"/>
                <w:sz w:val="20"/>
                <w:szCs w:val="20"/>
              </w:rPr>
            </w:pPr>
            <w:r w:rsidRPr="18CAEC3E">
              <w:rPr>
                <w:rFonts w:ascii="Helvetica Neue" w:hAnsi="Helvetica Neue"/>
                <w:sz w:val="20"/>
                <w:szCs w:val="20"/>
              </w:rPr>
              <w:t xml:space="preserve">The ability to resist, absorb, recover </w:t>
            </w:r>
            <w:r w:rsidR="14D47EAD" w:rsidRPr="18CAEC3E">
              <w:rPr>
                <w:rFonts w:ascii="Helvetica Neue" w:hAnsi="Helvetica Neue"/>
                <w:sz w:val="20"/>
                <w:szCs w:val="20"/>
              </w:rPr>
              <w:t>from,</w:t>
            </w:r>
            <w:r w:rsidRPr="18CAEC3E">
              <w:rPr>
                <w:rFonts w:ascii="Helvetica Neue" w:hAnsi="Helvetica Neue"/>
                <w:sz w:val="20"/>
                <w:szCs w:val="20"/>
              </w:rPr>
              <w:t xml:space="preserve"> or successfully adapt to adversity or a change in conditions that may cause harm or destruction to health, safety, economic well-being, essential services, or public confidence.</w:t>
            </w:r>
          </w:p>
        </w:tc>
      </w:tr>
      <w:tr w:rsidR="00A5392D" w:rsidRPr="00341E8E" w14:paraId="16A6FA73" w14:textId="77777777" w:rsidTr="2D73AAA5">
        <w:trPr>
          <w:trHeight w:val="253"/>
        </w:trPr>
        <w:tc>
          <w:tcPr>
            <w:tcW w:w="2499" w:type="dxa"/>
            <w:shd w:val="clear" w:color="auto" w:fill="auto"/>
            <w:tcMar>
              <w:top w:w="80" w:type="dxa"/>
              <w:left w:w="80" w:type="dxa"/>
              <w:bottom w:w="80" w:type="dxa"/>
              <w:right w:w="80" w:type="dxa"/>
            </w:tcMar>
          </w:tcPr>
          <w:p w14:paraId="12417315"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Response</w:t>
            </w:r>
          </w:p>
        </w:tc>
        <w:tc>
          <w:tcPr>
            <w:tcW w:w="270" w:type="dxa"/>
            <w:shd w:val="clear" w:color="auto" w:fill="auto"/>
            <w:tcMar>
              <w:top w:w="80" w:type="dxa"/>
              <w:left w:w="80" w:type="dxa"/>
              <w:bottom w:w="80" w:type="dxa"/>
              <w:right w:w="80" w:type="dxa"/>
            </w:tcMar>
          </w:tcPr>
          <w:p w14:paraId="73E8A353"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ECE97EB" w14:textId="77777777" w:rsidR="00A5392D" w:rsidRPr="00341E8E" w:rsidRDefault="00A5392D" w:rsidP="37682D02">
            <w:pPr>
              <w:rPr>
                <w:rFonts w:ascii="Helvetica Neue" w:hAnsi="Helvetica Neue"/>
                <w:sz w:val="20"/>
                <w:szCs w:val="20"/>
              </w:rPr>
            </w:pPr>
            <w:r w:rsidRPr="00341E8E">
              <w:rPr>
                <w:rFonts w:ascii="Helvetica Neue" w:hAnsi="Helvetica Neue"/>
                <w:sz w:val="20"/>
                <w:szCs w:val="20"/>
              </w:rPr>
              <w:t xml:space="preserve">One of the phases of emergency management. Occurs in the immediate aftermath of a disaster. </w:t>
            </w:r>
            <w:r w:rsidRPr="00434D40">
              <w:rPr>
                <w:rFonts w:ascii="Helvetica Neue" w:hAnsi="Helvetica Neue"/>
                <w:sz w:val="20"/>
                <w:szCs w:val="20"/>
              </w:rPr>
              <w:t>Immediate actions to save and sustain lives, protect property and the environment, and meet basic human needs. Response also includes the execution of plans and actions to support short-term recovery.</w:t>
            </w:r>
          </w:p>
        </w:tc>
      </w:tr>
      <w:tr w:rsidR="00A5392D" w:rsidRPr="00341E8E" w14:paraId="64C4B90A" w14:textId="77777777" w:rsidTr="2D73AAA5">
        <w:trPr>
          <w:trHeight w:val="253"/>
        </w:trPr>
        <w:tc>
          <w:tcPr>
            <w:tcW w:w="2499" w:type="dxa"/>
            <w:shd w:val="clear" w:color="auto" w:fill="auto"/>
            <w:tcMar>
              <w:top w:w="80" w:type="dxa"/>
              <w:left w:w="80" w:type="dxa"/>
              <w:bottom w:w="80" w:type="dxa"/>
              <w:right w:w="80" w:type="dxa"/>
            </w:tcMar>
          </w:tcPr>
          <w:p w14:paraId="1EE2CCB8"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Risk Assessment</w:t>
            </w:r>
          </w:p>
        </w:tc>
        <w:tc>
          <w:tcPr>
            <w:tcW w:w="270" w:type="dxa"/>
            <w:shd w:val="clear" w:color="auto" w:fill="auto"/>
            <w:tcMar>
              <w:top w:w="80" w:type="dxa"/>
              <w:left w:w="80" w:type="dxa"/>
              <w:bottom w:w="80" w:type="dxa"/>
              <w:right w:w="80" w:type="dxa"/>
            </w:tcMar>
          </w:tcPr>
          <w:p w14:paraId="7DD4787F"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5B1F8F2E" w14:textId="3BFF0E82" w:rsidR="00A5392D" w:rsidRPr="00341E8E" w:rsidRDefault="6C285998" w:rsidP="37682D02">
            <w:pPr>
              <w:rPr>
                <w:rFonts w:ascii="Helvetica Neue" w:hAnsi="Helvetica Neue"/>
                <w:sz w:val="20"/>
                <w:szCs w:val="20"/>
              </w:rPr>
            </w:pPr>
            <w:r w:rsidRPr="18CAEC3E">
              <w:rPr>
                <w:rFonts w:ascii="Helvetica Neue" w:hAnsi="Helvetica Neue"/>
                <w:sz w:val="20"/>
                <w:szCs w:val="20"/>
              </w:rPr>
              <w:t xml:space="preserve">A product or process which collects information and assigns values to risks for the purpose of informing priorities, </w:t>
            </w:r>
            <w:r w:rsidR="40CC835E" w:rsidRPr="18CAEC3E">
              <w:rPr>
                <w:rFonts w:ascii="Helvetica Neue" w:hAnsi="Helvetica Neue"/>
                <w:sz w:val="20"/>
                <w:szCs w:val="20"/>
              </w:rPr>
              <w:t>developing,</w:t>
            </w:r>
            <w:r w:rsidRPr="18CAEC3E">
              <w:rPr>
                <w:rFonts w:ascii="Helvetica Neue" w:hAnsi="Helvetica Neue"/>
                <w:sz w:val="20"/>
                <w:szCs w:val="20"/>
              </w:rPr>
              <w:t xml:space="preserve"> or comparing courses of action, and informing decision making</w:t>
            </w:r>
          </w:p>
        </w:tc>
      </w:tr>
      <w:tr w:rsidR="00A5392D" w:rsidRPr="00341E8E" w14:paraId="4F4D1EB6" w14:textId="77777777" w:rsidTr="2D73AAA5">
        <w:trPr>
          <w:trHeight w:val="253"/>
        </w:trPr>
        <w:tc>
          <w:tcPr>
            <w:tcW w:w="2499" w:type="dxa"/>
            <w:shd w:val="clear" w:color="auto" w:fill="auto"/>
            <w:tcMar>
              <w:top w:w="80" w:type="dxa"/>
              <w:left w:w="80" w:type="dxa"/>
              <w:bottom w:w="80" w:type="dxa"/>
              <w:right w:w="80" w:type="dxa"/>
            </w:tcMar>
          </w:tcPr>
          <w:p w14:paraId="69FBB2F6"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Risk Communication</w:t>
            </w:r>
          </w:p>
        </w:tc>
        <w:tc>
          <w:tcPr>
            <w:tcW w:w="270" w:type="dxa"/>
            <w:shd w:val="clear" w:color="auto" w:fill="auto"/>
            <w:tcMar>
              <w:top w:w="80" w:type="dxa"/>
              <w:left w:w="80" w:type="dxa"/>
              <w:bottom w:w="80" w:type="dxa"/>
              <w:right w:w="80" w:type="dxa"/>
            </w:tcMar>
          </w:tcPr>
          <w:p w14:paraId="780D6AA5"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5C12FA2" w14:textId="3341D59D" w:rsidR="00A5392D" w:rsidRDefault="00E21B9F" w:rsidP="37682D02">
            <w:pPr>
              <w:rPr>
                <w:rFonts w:ascii="Helvetica Neue" w:hAnsi="Helvetica Neue"/>
                <w:sz w:val="20"/>
                <w:szCs w:val="20"/>
              </w:rPr>
            </w:pPr>
            <w:r w:rsidRPr="00E21B9F">
              <w:rPr>
                <w:rFonts w:ascii="Helvetica Neue" w:hAnsi="Helvetica Neue"/>
                <w:sz w:val="20"/>
                <w:szCs w:val="20"/>
              </w:rPr>
              <w:t xml:space="preserve">The process of providing concise, comprehensible, credible </w:t>
            </w:r>
            <w:r w:rsidR="00A723BC" w:rsidRPr="00E21B9F">
              <w:rPr>
                <w:rFonts w:ascii="Helvetica Neue" w:hAnsi="Helvetica Neue"/>
                <w:sz w:val="20"/>
                <w:szCs w:val="20"/>
              </w:rPr>
              <w:t>information</w:t>
            </w:r>
            <w:r w:rsidRPr="00E21B9F">
              <w:rPr>
                <w:rFonts w:ascii="Helvetica Neue" w:hAnsi="Helvetica Neue"/>
                <w:sz w:val="20"/>
                <w:szCs w:val="20"/>
              </w:rPr>
              <w:t xml:space="preserve"> as needed to make effective decisions regarding risks</w:t>
            </w:r>
            <w:r w:rsidR="00B1126D">
              <w:rPr>
                <w:rFonts w:ascii="Helvetica Neue" w:hAnsi="Helvetica Neue"/>
                <w:sz w:val="20"/>
                <w:szCs w:val="20"/>
              </w:rPr>
              <w:t>.</w:t>
            </w:r>
          </w:p>
        </w:tc>
      </w:tr>
      <w:tr w:rsidR="00A5392D" w:rsidRPr="00341E8E" w14:paraId="14DC29E3" w14:textId="77777777" w:rsidTr="2D73AAA5">
        <w:trPr>
          <w:trHeight w:val="253"/>
        </w:trPr>
        <w:tc>
          <w:tcPr>
            <w:tcW w:w="2499" w:type="dxa"/>
            <w:shd w:val="clear" w:color="auto" w:fill="auto"/>
            <w:tcMar>
              <w:top w:w="80" w:type="dxa"/>
              <w:left w:w="80" w:type="dxa"/>
              <w:bottom w:w="80" w:type="dxa"/>
              <w:right w:w="80" w:type="dxa"/>
            </w:tcMar>
          </w:tcPr>
          <w:p w14:paraId="5CA0032F"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 xml:space="preserve">Scenario </w:t>
            </w:r>
          </w:p>
        </w:tc>
        <w:tc>
          <w:tcPr>
            <w:tcW w:w="270" w:type="dxa"/>
            <w:shd w:val="clear" w:color="auto" w:fill="auto"/>
            <w:tcMar>
              <w:top w:w="80" w:type="dxa"/>
              <w:left w:w="80" w:type="dxa"/>
              <w:bottom w:w="80" w:type="dxa"/>
              <w:right w:w="80" w:type="dxa"/>
            </w:tcMar>
          </w:tcPr>
          <w:p w14:paraId="01A6FE7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7E7CCD47" w14:textId="77777777" w:rsidR="00A5392D" w:rsidRDefault="00A5392D" w:rsidP="37682D02">
            <w:pPr>
              <w:rPr>
                <w:rFonts w:ascii="Helvetica Neue" w:hAnsi="Helvetica Neue"/>
                <w:sz w:val="20"/>
                <w:szCs w:val="20"/>
              </w:rPr>
            </w:pPr>
            <w:r>
              <w:rPr>
                <w:rFonts w:ascii="Helvetica Neue" w:hAnsi="Helvetica Neue"/>
                <w:sz w:val="20"/>
                <w:szCs w:val="20"/>
              </w:rPr>
              <w:t>H</w:t>
            </w:r>
            <w:r w:rsidRPr="00CE561E">
              <w:rPr>
                <w:rFonts w:ascii="Helvetica Neue" w:hAnsi="Helvetica Neue"/>
                <w:sz w:val="20"/>
                <w:szCs w:val="20"/>
              </w:rPr>
              <w:t>ypothetical situation comprised of a hazard, an entity impacted by that hazard, and associated conditions including consequences when appropriate</w:t>
            </w:r>
            <w:r>
              <w:rPr>
                <w:rFonts w:ascii="Helvetica Neue" w:hAnsi="Helvetica Neue"/>
                <w:sz w:val="20"/>
                <w:szCs w:val="20"/>
              </w:rPr>
              <w:t>.</w:t>
            </w:r>
          </w:p>
        </w:tc>
      </w:tr>
      <w:tr w:rsidR="00A5392D" w:rsidRPr="00341E8E" w14:paraId="3257D6DB" w14:textId="77777777" w:rsidTr="2D73AAA5">
        <w:trPr>
          <w:trHeight w:val="253"/>
        </w:trPr>
        <w:tc>
          <w:tcPr>
            <w:tcW w:w="2499" w:type="dxa"/>
            <w:shd w:val="clear" w:color="auto" w:fill="auto"/>
            <w:tcMar>
              <w:top w:w="80" w:type="dxa"/>
              <w:left w:w="80" w:type="dxa"/>
              <w:bottom w:w="80" w:type="dxa"/>
              <w:right w:w="80" w:type="dxa"/>
            </w:tcMar>
          </w:tcPr>
          <w:p w14:paraId="5D3FA9AD" w14:textId="77777777" w:rsidR="00A5392D" w:rsidRPr="00C94993" w:rsidRDefault="00A5392D" w:rsidP="005658F7">
            <w:pPr>
              <w:rPr>
                <w:rFonts w:ascii="Helvetica Neue" w:hAnsi="Helvetica Neue"/>
                <w:color w:val="367DA3"/>
                <w:sz w:val="20"/>
                <w:szCs w:val="20"/>
              </w:rPr>
            </w:pPr>
            <w:r w:rsidRPr="00C94993">
              <w:rPr>
                <w:rFonts w:ascii="Helvetica Neue" w:hAnsi="Helvetica Neue"/>
                <w:color w:val="367DA3"/>
                <w:sz w:val="20"/>
                <w:szCs w:val="20"/>
              </w:rPr>
              <w:t>Situational awareness</w:t>
            </w:r>
          </w:p>
        </w:tc>
        <w:tc>
          <w:tcPr>
            <w:tcW w:w="270" w:type="dxa"/>
            <w:shd w:val="clear" w:color="auto" w:fill="auto"/>
            <w:tcMar>
              <w:top w:w="80" w:type="dxa"/>
              <w:left w:w="80" w:type="dxa"/>
              <w:bottom w:w="80" w:type="dxa"/>
              <w:right w:w="80" w:type="dxa"/>
            </w:tcMar>
          </w:tcPr>
          <w:p w14:paraId="6E5D453C" w14:textId="0CFC56A2" w:rsidR="00A5392D" w:rsidRPr="00341E8E" w:rsidRDefault="00A5392D" w:rsidP="005658F7">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0B360483" w14:textId="52C461C6" w:rsidR="00A5392D" w:rsidRPr="00341E8E" w:rsidRDefault="009B790F" w:rsidP="005658F7">
            <w:pPr>
              <w:rPr>
                <w:rFonts w:ascii="Helvetica Neue" w:hAnsi="Helvetica Neue"/>
                <w:sz w:val="20"/>
                <w:szCs w:val="20"/>
              </w:rPr>
            </w:pPr>
            <w:r w:rsidRPr="009B790F">
              <w:rPr>
                <w:rFonts w:ascii="Helvetica Neue" w:hAnsi="Helvetica Neue"/>
                <w:sz w:val="20"/>
                <w:szCs w:val="20"/>
              </w:rPr>
              <w:t>A person’s state of knowledge or mental model of the situation around the individual and/or his/her operating unit, including an understanding of the evolving state of the environment.</w:t>
            </w:r>
          </w:p>
        </w:tc>
      </w:tr>
      <w:tr w:rsidR="00A5392D" w:rsidRPr="00341E8E" w14:paraId="1222F859" w14:textId="77777777" w:rsidTr="2D73AAA5">
        <w:trPr>
          <w:trHeight w:val="253"/>
        </w:trPr>
        <w:tc>
          <w:tcPr>
            <w:tcW w:w="2499" w:type="dxa"/>
            <w:shd w:val="clear" w:color="auto" w:fill="auto"/>
            <w:tcMar>
              <w:top w:w="80" w:type="dxa"/>
              <w:left w:w="80" w:type="dxa"/>
              <w:bottom w:w="80" w:type="dxa"/>
              <w:right w:w="80" w:type="dxa"/>
            </w:tcMar>
          </w:tcPr>
          <w:p w14:paraId="6EDA4B0D"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Standard Operating Procedure/Guideline</w:t>
            </w:r>
          </w:p>
        </w:tc>
        <w:tc>
          <w:tcPr>
            <w:tcW w:w="270" w:type="dxa"/>
            <w:shd w:val="clear" w:color="auto" w:fill="auto"/>
            <w:tcMar>
              <w:top w:w="80" w:type="dxa"/>
              <w:left w:w="80" w:type="dxa"/>
              <w:bottom w:w="80" w:type="dxa"/>
              <w:right w:w="80" w:type="dxa"/>
            </w:tcMar>
          </w:tcPr>
          <w:p w14:paraId="477E141A"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AD61651" w14:textId="4C73D822" w:rsidR="00A5392D" w:rsidRPr="00341E8E" w:rsidRDefault="6C285998" w:rsidP="37682D02">
            <w:pPr>
              <w:rPr>
                <w:rFonts w:ascii="Helvetica Neue" w:hAnsi="Helvetica Neue"/>
                <w:sz w:val="20"/>
                <w:szCs w:val="20"/>
              </w:rPr>
            </w:pPr>
            <w:r w:rsidRPr="18CAEC3E">
              <w:rPr>
                <w:rFonts w:ascii="Helvetica Neue" w:hAnsi="Helvetica Neue"/>
                <w:sz w:val="20"/>
                <w:szCs w:val="20"/>
              </w:rPr>
              <w:t xml:space="preserve">A reference document or operations manual that provides the purpose, authorities, duration, and details for the preferred method of performing a single function or </w:t>
            </w:r>
            <w:r w:rsidR="3DE33D9F" w:rsidRPr="18CAEC3E">
              <w:rPr>
                <w:rFonts w:ascii="Helvetica Neue" w:hAnsi="Helvetica Neue"/>
                <w:sz w:val="20"/>
                <w:szCs w:val="20"/>
              </w:rPr>
              <w:t>several</w:t>
            </w:r>
            <w:r w:rsidRPr="18CAEC3E">
              <w:rPr>
                <w:rFonts w:ascii="Helvetica Neue" w:hAnsi="Helvetica Neue"/>
                <w:sz w:val="20"/>
                <w:szCs w:val="20"/>
              </w:rPr>
              <w:t xml:space="preserve"> interrelated functions in a uniform manner.</w:t>
            </w:r>
          </w:p>
        </w:tc>
      </w:tr>
      <w:tr w:rsidR="00A5392D" w:rsidRPr="00341E8E" w14:paraId="69FAFDD2" w14:textId="77777777" w:rsidTr="2D73AAA5">
        <w:trPr>
          <w:trHeight w:val="253"/>
        </w:trPr>
        <w:tc>
          <w:tcPr>
            <w:tcW w:w="2499" w:type="dxa"/>
            <w:shd w:val="clear" w:color="auto" w:fill="auto"/>
            <w:tcMar>
              <w:top w:w="80" w:type="dxa"/>
              <w:left w:w="80" w:type="dxa"/>
              <w:bottom w:w="80" w:type="dxa"/>
              <w:right w:w="80" w:type="dxa"/>
            </w:tcMar>
          </w:tcPr>
          <w:p w14:paraId="629E166B"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lastRenderedPageBreak/>
              <w:t>Subject Matter Expert (SME)</w:t>
            </w:r>
          </w:p>
        </w:tc>
        <w:tc>
          <w:tcPr>
            <w:tcW w:w="270" w:type="dxa"/>
            <w:shd w:val="clear" w:color="auto" w:fill="auto"/>
            <w:tcMar>
              <w:top w:w="80" w:type="dxa"/>
              <w:left w:w="80" w:type="dxa"/>
              <w:bottom w:w="80" w:type="dxa"/>
              <w:right w:w="80" w:type="dxa"/>
            </w:tcMar>
          </w:tcPr>
          <w:p w14:paraId="65CEE787"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4D950C05" w14:textId="4A5D1AED" w:rsidR="00A5392D" w:rsidRPr="00341E8E" w:rsidRDefault="7894651C" w:rsidP="37682D02">
            <w:pPr>
              <w:rPr>
                <w:rFonts w:ascii="Helvetica Neue" w:hAnsi="Helvetica Neue"/>
                <w:sz w:val="20"/>
                <w:szCs w:val="20"/>
              </w:rPr>
            </w:pPr>
            <w:r w:rsidRPr="18CAEC3E">
              <w:rPr>
                <w:rFonts w:ascii="Helvetica Neue" w:hAnsi="Helvetica Neue"/>
                <w:sz w:val="20"/>
                <w:szCs w:val="20"/>
              </w:rPr>
              <w:t xml:space="preserve">An individual who has </w:t>
            </w:r>
            <w:r w:rsidR="36204964" w:rsidRPr="18CAEC3E">
              <w:rPr>
                <w:rFonts w:ascii="Helvetica Neue" w:hAnsi="Helvetica Neue"/>
                <w:sz w:val="20"/>
                <w:szCs w:val="20"/>
              </w:rPr>
              <w:t>specific skills</w:t>
            </w:r>
            <w:r w:rsidRPr="18CAEC3E">
              <w:rPr>
                <w:rFonts w:ascii="Helvetica Neue" w:hAnsi="Helvetica Neue"/>
                <w:sz w:val="20"/>
                <w:szCs w:val="20"/>
              </w:rPr>
              <w:t xml:space="preserve"> and knowledge about a function or topic.</w:t>
            </w:r>
          </w:p>
        </w:tc>
      </w:tr>
      <w:tr w:rsidR="00A5392D" w:rsidRPr="00341E8E" w14:paraId="3A892813" w14:textId="77777777" w:rsidTr="2D73AAA5">
        <w:trPr>
          <w:trHeight w:val="253"/>
        </w:trPr>
        <w:tc>
          <w:tcPr>
            <w:tcW w:w="2499" w:type="dxa"/>
            <w:shd w:val="clear" w:color="auto" w:fill="auto"/>
            <w:tcMar>
              <w:top w:w="80" w:type="dxa"/>
              <w:left w:w="80" w:type="dxa"/>
              <w:bottom w:w="80" w:type="dxa"/>
              <w:right w:w="80" w:type="dxa"/>
            </w:tcMar>
          </w:tcPr>
          <w:p w14:paraId="5CE8519B" w14:textId="77777777"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Succession Planning (BCP)</w:t>
            </w:r>
          </w:p>
        </w:tc>
        <w:tc>
          <w:tcPr>
            <w:tcW w:w="270" w:type="dxa"/>
            <w:shd w:val="clear" w:color="auto" w:fill="auto"/>
            <w:tcMar>
              <w:top w:w="80" w:type="dxa"/>
              <w:left w:w="80" w:type="dxa"/>
              <w:bottom w:w="80" w:type="dxa"/>
              <w:right w:w="80" w:type="dxa"/>
            </w:tcMar>
          </w:tcPr>
          <w:p w14:paraId="578F8BDC"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38F56DFC" w14:textId="70DEE43D" w:rsidR="00A5392D" w:rsidRPr="00341E8E" w:rsidRDefault="26111F4E" w:rsidP="37682D02">
            <w:pPr>
              <w:rPr>
                <w:rFonts w:ascii="Helvetica Neue" w:hAnsi="Helvetica Neue"/>
                <w:sz w:val="20"/>
                <w:szCs w:val="20"/>
              </w:rPr>
            </w:pPr>
            <w:r w:rsidRPr="18CAEC3E">
              <w:rPr>
                <w:rFonts w:ascii="Helvetica Neue" w:hAnsi="Helvetica Neue"/>
                <w:sz w:val="20"/>
                <w:szCs w:val="20"/>
              </w:rPr>
              <w:t xml:space="preserve">A process for identifying and developing new leaders who can replace old leaders when they leave, </w:t>
            </w:r>
            <w:r w:rsidR="3F0B33A3" w:rsidRPr="18CAEC3E">
              <w:rPr>
                <w:rFonts w:ascii="Helvetica Neue" w:hAnsi="Helvetica Neue"/>
                <w:sz w:val="20"/>
                <w:szCs w:val="20"/>
              </w:rPr>
              <w:t>retire,</w:t>
            </w:r>
            <w:r w:rsidRPr="18CAEC3E">
              <w:rPr>
                <w:rFonts w:ascii="Helvetica Neue" w:hAnsi="Helvetica Neue"/>
                <w:sz w:val="20"/>
                <w:szCs w:val="20"/>
              </w:rPr>
              <w:t xml:space="preserve"> or die.</w:t>
            </w:r>
          </w:p>
        </w:tc>
      </w:tr>
      <w:tr w:rsidR="00A5392D" w:rsidRPr="00341E8E" w14:paraId="731ADB0B" w14:textId="77777777" w:rsidTr="2D73AAA5">
        <w:trPr>
          <w:trHeight w:val="253"/>
        </w:trPr>
        <w:tc>
          <w:tcPr>
            <w:tcW w:w="2499" w:type="dxa"/>
            <w:shd w:val="clear" w:color="auto" w:fill="auto"/>
            <w:tcMar>
              <w:top w:w="80" w:type="dxa"/>
              <w:left w:w="80" w:type="dxa"/>
              <w:bottom w:w="80" w:type="dxa"/>
              <w:right w:w="80" w:type="dxa"/>
            </w:tcMar>
          </w:tcPr>
          <w:p w14:paraId="3AD33E57" w14:textId="246D6480" w:rsidR="00A5392D" w:rsidRPr="00C94993" w:rsidRDefault="00A5392D" w:rsidP="00C80D96">
            <w:pPr>
              <w:rPr>
                <w:rFonts w:ascii="Helvetica Neue" w:hAnsi="Helvetica Neue"/>
                <w:color w:val="367DA3"/>
                <w:sz w:val="20"/>
                <w:szCs w:val="20"/>
              </w:rPr>
            </w:pPr>
            <w:r w:rsidRPr="00C94993">
              <w:rPr>
                <w:rFonts w:ascii="Helvetica Neue" w:hAnsi="Helvetica Neue"/>
                <w:color w:val="367DA3"/>
                <w:sz w:val="20"/>
                <w:szCs w:val="20"/>
              </w:rPr>
              <w:t xml:space="preserve">Whole </w:t>
            </w:r>
            <w:r w:rsidR="00615C1B">
              <w:rPr>
                <w:rFonts w:ascii="Helvetica Neue" w:hAnsi="Helvetica Neue"/>
                <w:color w:val="367DA3"/>
                <w:sz w:val="20"/>
                <w:szCs w:val="20"/>
              </w:rPr>
              <w:t>C</w:t>
            </w:r>
            <w:r w:rsidRPr="00C94993">
              <w:rPr>
                <w:rFonts w:ascii="Helvetica Neue" w:hAnsi="Helvetica Neue"/>
                <w:color w:val="367DA3"/>
                <w:sz w:val="20"/>
                <w:szCs w:val="20"/>
              </w:rPr>
              <w:t>ommunity</w:t>
            </w:r>
          </w:p>
        </w:tc>
        <w:tc>
          <w:tcPr>
            <w:tcW w:w="270" w:type="dxa"/>
            <w:shd w:val="clear" w:color="auto" w:fill="auto"/>
            <w:tcMar>
              <w:top w:w="80" w:type="dxa"/>
              <w:left w:w="80" w:type="dxa"/>
              <w:bottom w:w="80" w:type="dxa"/>
              <w:right w:w="80" w:type="dxa"/>
            </w:tcMar>
          </w:tcPr>
          <w:p w14:paraId="550B567D" w14:textId="77777777" w:rsidR="00A5392D" w:rsidRPr="00341E8E" w:rsidRDefault="00A5392D" w:rsidP="00C80D96">
            <w:pPr>
              <w:rPr>
                <w:rFonts w:ascii="Helvetica Neue" w:hAnsi="Helvetica Neue"/>
                <w:sz w:val="20"/>
                <w:szCs w:val="20"/>
              </w:rPr>
            </w:pPr>
          </w:p>
        </w:tc>
        <w:tc>
          <w:tcPr>
            <w:tcW w:w="7380" w:type="dxa"/>
            <w:shd w:val="clear" w:color="auto" w:fill="auto"/>
            <w:tcMar>
              <w:top w:w="80" w:type="dxa"/>
              <w:left w:w="80" w:type="dxa"/>
              <w:bottom w:w="80" w:type="dxa"/>
              <w:right w:w="80" w:type="dxa"/>
            </w:tcMar>
          </w:tcPr>
          <w:p w14:paraId="2F01CCCF" w14:textId="067880FE" w:rsidR="00A5392D" w:rsidRPr="00341E8E" w:rsidRDefault="00A5392D" w:rsidP="37682D02">
            <w:pPr>
              <w:rPr>
                <w:rFonts w:ascii="Helvetica Neue" w:hAnsi="Helvetica Neue"/>
                <w:sz w:val="20"/>
                <w:szCs w:val="20"/>
              </w:rPr>
            </w:pPr>
            <w:r w:rsidRPr="004F68AA">
              <w:rPr>
                <w:rFonts w:ascii="Helvetica Neue" w:hAnsi="Helvetica Neue"/>
                <w:sz w:val="20"/>
                <w:szCs w:val="20"/>
              </w:rPr>
              <w:t>Individuals, families, businesses, faith-based and community organizations, nonprofit groups, schools and academia, media outlets, and all levels of government who are involved in preparedness efforts.</w:t>
            </w:r>
          </w:p>
        </w:tc>
      </w:tr>
    </w:tbl>
    <w:p w14:paraId="18E22B53" w14:textId="77777777" w:rsidR="007D715E" w:rsidRPr="00341E8E" w:rsidRDefault="007D715E" w:rsidP="007D715E">
      <w:pPr>
        <w:pStyle w:val="Body"/>
        <w:rPr>
          <w:rFonts w:ascii="Helvetica Neue" w:hAnsi="Helvetica Neue"/>
        </w:rPr>
      </w:pPr>
    </w:p>
    <w:p w14:paraId="46C497B1" w14:textId="70A41E89" w:rsidR="007D715E" w:rsidRPr="00CE73B5" w:rsidRDefault="007D715E">
      <w:pPr>
        <w:rPr>
          <w:rFonts w:ascii="Helvetica Neue" w:hAnsi="Helvetica Neue"/>
          <w:sz w:val="20"/>
          <w:szCs w:val="20"/>
        </w:rPr>
      </w:pPr>
      <w:r w:rsidRPr="00CE73B5">
        <w:rPr>
          <w:rFonts w:ascii="Helvetica Neue" w:hAnsi="Helvetica Neue"/>
          <w:sz w:val="20"/>
          <w:szCs w:val="20"/>
        </w:rPr>
        <w:br w:type="page"/>
      </w:r>
    </w:p>
    <w:p w14:paraId="1D8035C8" w14:textId="272F0215" w:rsidR="00E350FF" w:rsidRPr="00D164B9" w:rsidRDefault="00A238D2" w:rsidP="00B5245A">
      <w:pPr>
        <w:pStyle w:val="Heading1"/>
        <w:rPr>
          <w:rFonts w:ascii="Helvetica Neue" w:hAnsi="Helvetica Neue"/>
          <w:b/>
          <w:color w:val="444444"/>
          <w:sz w:val="36"/>
          <w:szCs w:val="36"/>
        </w:rPr>
      </w:pPr>
      <w:bookmarkStart w:id="19" w:name="_Toc120533620"/>
      <w:r w:rsidRPr="00F20F64">
        <w:rPr>
          <w:b/>
          <w:noProof/>
          <w:color w:val="367DA3"/>
          <w:sz w:val="36"/>
          <w:szCs w:val="36"/>
        </w:rPr>
        <w:lastRenderedPageBreak/>
        <w:drawing>
          <wp:anchor distT="0" distB="0" distL="114300" distR="114300" simplePos="0" relativeHeight="251658245" behindDoc="0" locked="0" layoutInCell="1" allowOverlap="1" wp14:anchorId="79FA25D0" wp14:editId="05C941E8">
            <wp:simplePos x="0" y="0"/>
            <wp:positionH relativeFrom="margin">
              <wp:posOffset>5639518</wp:posOffset>
            </wp:positionH>
            <wp:positionV relativeFrom="paragraph">
              <wp:posOffset>0</wp:posOffset>
            </wp:positionV>
            <wp:extent cx="914400" cy="914400"/>
            <wp:effectExtent l="0" t="0" r="0" b="0"/>
            <wp:wrapSquare wrapText="bothSides"/>
            <wp:docPr id="2" name="Graphic 2" descr="Puzzle piec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uzzle pieces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bookmarkStart w:id="20" w:name="_Toc460107104"/>
      <w:bookmarkStart w:id="21" w:name="_Toc250107761"/>
      <w:r w:rsidR="003A6E85" w:rsidRPr="00F20F64">
        <w:rPr>
          <w:b/>
          <w:color w:val="367DA3"/>
          <w:sz w:val="36"/>
          <w:szCs w:val="36"/>
        </w:rPr>
        <w:t xml:space="preserve">MODULE </w:t>
      </w:r>
      <w:r w:rsidR="00787E08" w:rsidRPr="00F20F64">
        <w:rPr>
          <w:b/>
          <w:color w:val="367DA3"/>
          <w:sz w:val="36"/>
          <w:szCs w:val="36"/>
        </w:rPr>
        <w:t>1</w:t>
      </w:r>
      <w:bookmarkEnd w:id="20"/>
      <w:bookmarkEnd w:id="21"/>
      <w:r w:rsidR="00B5245A" w:rsidRPr="00F20F64">
        <w:rPr>
          <w:b/>
          <w:bCs/>
          <w:color w:val="367DA3"/>
          <w:sz w:val="36"/>
          <w:szCs w:val="36"/>
        </w:rPr>
        <w:t xml:space="preserve"> - </w:t>
      </w:r>
      <w:r w:rsidR="0072456D" w:rsidRPr="00F20F64">
        <w:rPr>
          <w:b/>
          <w:color w:val="367DA3"/>
          <w:sz w:val="36"/>
          <w:szCs w:val="36"/>
        </w:rPr>
        <w:t>Building the Emergency Management Program at Your Health Center</w:t>
      </w:r>
      <w:bookmarkEnd w:id="19"/>
      <w:r w:rsidR="0072456D" w:rsidRPr="00D164B9">
        <w:rPr>
          <w:rFonts w:ascii="Helvetica Neue Medium" w:hAnsi="Helvetica Neue Medium"/>
          <w:color w:val="367DA3"/>
          <w:sz w:val="36"/>
          <w:szCs w:val="36"/>
        </w:rPr>
        <w:t> </w:t>
      </w:r>
    </w:p>
    <w:p w14:paraId="44BDF2B1" w14:textId="77777777" w:rsidR="00B5245A" w:rsidRPr="00B5245A" w:rsidRDefault="00B5245A" w:rsidP="00B5245A"/>
    <w:p w14:paraId="00687C62" w14:textId="09A3FE49" w:rsidR="00515E90" w:rsidRPr="00341E8E" w:rsidRDefault="5C9564BC" w:rsidP="00B44196">
      <w:pPr>
        <w:spacing w:before="200" w:after="140"/>
        <w:rPr>
          <w:rFonts w:ascii="Helvetica Neue" w:hAnsi="Helvetica Neue"/>
          <w:b/>
          <w:bCs/>
          <w:color w:val="367DA3"/>
          <w:sz w:val="22"/>
          <w:szCs w:val="22"/>
        </w:rPr>
      </w:pPr>
      <w:r w:rsidRPr="00341E8E">
        <w:rPr>
          <w:rFonts w:ascii="Helvetica Neue" w:hAnsi="Helvetica Neue"/>
          <w:b/>
          <w:bCs/>
          <w:color w:val="367DA3"/>
          <w:sz w:val="22"/>
          <w:szCs w:val="22"/>
        </w:rPr>
        <w:t>Goal</w:t>
      </w:r>
    </w:p>
    <w:p w14:paraId="4C2B138A" w14:textId="2599D2F6" w:rsidR="007423EB" w:rsidRPr="00341E8E" w:rsidRDefault="0041049E" w:rsidP="00643479">
      <w:pPr>
        <w:pStyle w:val="Body"/>
        <w:spacing w:after="120" w:line="240" w:lineRule="auto"/>
        <w:rPr>
          <w:rFonts w:ascii="Helvetica Neue" w:hAnsi="Helvetica Neue"/>
        </w:rPr>
      </w:pPr>
      <w:r w:rsidRPr="00341E8E">
        <w:rPr>
          <w:rFonts w:ascii="Helvetica Neue" w:hAnsi="Helvetica Neue"/>
        </w:rPr>
        <w:t xml:space="preserve">Understand </w:t>
      </w:r>
      <w:r w:rsidR="00795AB9" w:rsidRPr="00341E8E">
        <w:rPr>
          <w:rFonts w:ascii="Helvetica Neue" w:hAnsi="Helvetica Neue"/>
        </w:rPr>
        <w:t xml:space="preserve">key concepts, </w:t>
      </w:r>
      <w:r w:rsidR="00A84B74" w:rsidRPr="00341E8E">
        <w:rPr>
          <w:rFonts w:ascii="Helvetica Neue" w:hAnsi="Helvetica Neue"/>
        </w:rPr>
        <w:t>requirements,</w:t>
      </w:r>
      <w:r w:rsidRPr="00341E8E">
        <w:rPr>
          <w:rFonts w:ascii="Helvetica Neue" w:hAnsi="Helvetica Neue"/>
        </w:rPr>
        <w:t xml:space="preserve"> and </w:t>
      </w:r>
      <w:r w:rsidR="00BA3668" w:rsidRPr="00341E8E">
        <w:rPr>
          <w:rFonts w:ascii="Helvetica Neue" w:hAnsi="Helvetica Neue"/>
        </w:rPr>
        <w:t>best practice elements for establishing a comprehensive emergency management program</w:t>
      </w:r>
      <w:r w:rsidR="004750EA" w:rsidRPr="00341E8E">
        <w:rPr>
          <w:rFonts w:ascii="Helvetica Neue" w:hAnsi="Helvetica Neue"/>
        </w:rPr>
        <w:t xml:space="preserve"> (CEMP)</w:t>
      </w:r>
      <w:r w:rsidR="00BA3668" w:rsidRPr="00341E8E">
        <w:rPr>
          <w:rFonts w:ascii="Helvetica Neue" w:hAnsi="Helvetica Neue"/>
        </w:rPr>
        <w:t xml:space="preserve"> at a health center.</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5345"/>
      </w:tblGrid>
      <w:tr w:rsidR="00750A66" w:rsidRPr="00341E8E" w14:paraId="4B02FB01" w14:textId="77777777" w:rsidTr="00DC3739">
        <w:tc>
          <w:tcPr>
            <w:tcW w:w="10260" w:type="dxa"/>
            <w:gridSpan w:val="2"/>
            <w:shd w:val="clear" w:color="auto" w:fill="F2F2F2" w:themeFill="background1" w:themeFillShade="F2"/>
          </w:tcPr>
          <w:p w14:paraId="5A27FC32" w14:textId="77777777" w:rsidR="00750A66" w:rsidRPr="00341E8E" w:rsidRDefault="735CEED9" w:rsidP="00B44196">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D0A85" w:rsidRPr="00341E8E" w14:paraId="3D9E4B18" w14:textId="77777777" w:rsidTr="00DC3739">
        <w:trPr>
          <w:trHeight w:val="160"/>
        </w:trPr>
        <w:tc>
          <w:tcPr>
            <w:tcW w:w="4915" w:type="dxa"/>
            <w:shd w:val="clear" w:color="auto" w:fill="F2F2F2" w:themeFill="background1" w:themeFillShade="F2"/>
          </w:tcPr>
          <w:p w14:paraId="490B0FC2" w14:textId="75AD2DC1" w:rsidR="00BD0A85" w:rsidRPr="00341E8E" w:rsidRDefault="5E132D9C" w:rsidP="00997886">
            <w:pPr>
              <w:pStyle w:val="Body"/>
              <w:numPr>
                <w:ilvl w:val="0"/>
                <w:numId w:val="19"/>
              </w:numPr>
              <w:rPr>
                <w:rFonts w:ascii="Helvetica Neue" w:hAnsi="Helvetica Neue"/>
              </w:rPr>
            </w:pPr>
            <w:r w:rsidRPr="00341E8E">
              <w:rPr>
                <w:rFonts w:ascii="Helvetica Neue" w:hAnsi="Helvetica Neue"/>
              </w:rPr>
              <w:t>Emergency Management</w:t>
            </w:r>
            <w:r w:rsidR="004750EA" w:rsidRPr="00341E8E">
              <w:rPr>
                <w:rFonts w:ascii="Helvetica Neue" w:hAnsi="Helvetica Neue"/>
              </w:rPr>
              <w:t xml:space="preserve"> (EM)</w:t>
            </w:r>
          </w:p>
        </w:tc>
        <w:tc>
          <w:tcPr>
            <w:tcW w:w="5345" w:type="dxa"/>
            <w:shd w:val="clear" w:color="auto" w:fill="F2F2F2" w:themeFill="background1" w:themeFillShade="F2"/>
          </w:tcPr>
          <w:p w14:paraId="4C644455" w14:textId="23F223BB" w:rsidR="00BD0A85" w:rsidRPr="00341E8E" w:rsidRDefault="00795AB9" w:rsidP="00997886">
            <w:pPr>
              <w:pStyle w:val="Body"/>
              <w:numPr>
                <w:ilvl w:val="0"/>
                <w:numId w:val="20"/>
              </w:numPr>
              <w:rPr>
                <w:rFonts w:ascii="Helvetica Neue" w:hAnsi="Helvetica Neue"/>
              </w:rPr>
            </w:pPr>
            <w:r w:rsidRPr="00341E8E">
              <w:rPr>
                <w:rFonts w:ascii="Helvetica Neue" w:hAnsi="Helvetica Neue"/>
              </w:rPr>
              <w:t>Response</w:t>
            </w:r>
          </w:p>
        </w:tc>
      </w:tr>
      <w:tr w:rsidR="00BD0A85" w:rsidRPr="00341E8E" w14:paraId="77CB93F6" w14:textId="77777777" w:rsidTr="00DC3739">
        <w:trPr>
          <w:trHeight w:val="156"/>
        </w:trPr>
        <w:tc>
          <w:tcPr>
            <w:tcW w:w="4915" w:type="dxa"/>
            <w:shd w:val="clear" w:color="auto" w:fill="F2F2F2" w:themeFill="background1" w:themeFillShade="F2"/>
          </w:tcPr>
          <w:p w14:paraId="2F5FD504" w14:textId="759354AE" w:rsidR="00BD0A85" w:rsidRPr="00341E8E" w:rsidRDefault="00BD0A85" w:rsidP="00997886">
            <w:pPr>
              <w:pStyle w:val="Body"/>
              <w:numPr>
                <w:ilvl w:val="0"/>
                <w:numId w:val="19"/>
              </w:numPr>
              <w:rPr>
                <w:rFonts w:ascii="Helvetica Neue" w:hAnsi="Helvetica Neue"/>
              </w:rPr>
            </w:pPr>
            <w:r w:rsidRPr="00341E8E">
              <w:rPr>
                <w:rFonts w:ascii="Helvetica Neue" w:hAnsi="Helvetica Neue"/>
              </w:rPr>
              <w:t>Program</w:t>
            </w:r>
          </w:p>
        </w:tc>
        <w:tc>
          <w:tcPr>
            <w:tcW w:w="5345" w:type="dxa"/>
            <w:shd w:val="clear" w:color="auto" w:fill="F2F2F2" w:themeFill="background1" w:themeFillShade="F2"/>
          </w:tcPr>
          <w:p w14:paraId="29D1FC5F" w14:textId="52897D33" w:rsidR="00BD0A85" w:rsidRPr="00341E8E" w:rsidRDefault="00795AB9" w:rsidP="00997886">
            <w:pPr>
              <w:pStyle w:val="Body"/>
              <w:numPr>
                <w:ilvl w:val="0"/>
                <w:numId w:val="20"/>
              </w:numPr>
              <w:rPr>
                <w:rFonts w:ascii="Helvetica Neue" w:hAnsi="Helvetica Neue"/>
              </w:rPr>
            </w:pPr>
            <w:r w:rsidRPr="00341E8E">
              <w:rPr>
                <w:rFonts w:ascii="Helvetica Neue" w:hAnsi="Helvetica Neue"/>
              </w:rPr>
              <w:t>Recovery</w:t>
            </w:r>
          </w:p>
        </w:tc>
      </w:tr>
      <w:tr w:rsidR="00BD0A85" w:rsidRPr="00341E8E" w14:paraId="69EA0CAE" w14:textId="77777777" w:rsidTr="00DC3739">
        <w:trPr>
          <w:trHeight w:val="156"/>
        </w:trPr>
        <w:tc>
          <w:tcPr>
            <w:tcW w:w="4915" w:type="dxa"/>
            <w:shd w:val="clear" w:color="auto" w:fill="F2F2F2" w:themeFill="background1" w:themeFillShade="F2"/>
          </w:tcPr>
          <w:p w14:paraId="6B62C4AC" w14:textId="02449851" w:rsidR="00BD0A85" w:rsidRPr="00341E8E" w:rsidRDefault="00BD0A85" w:rsidP="00997886">
            <w:pPr>
              <w:pStyle w:val="Body"/>
              <w:numPr>
                <w:ilvl w:val="0"/>
                <w:numId w:val="19"/>
              </w:numPr>
              <w:rPr>
                <w:rFonts w:ascii="Helvetica Neue" w:hAnsi="Helvetica Neue"/>
              </w:rPr>
            </w:pPr>
            <w:r w:rsidRPr="00341E8E">
              <w:rPr>
                <w:rFonts w:ascii="Helvetica Neue" w:hAnsi="Helvetica Neue"/>
              </w:rPr>
              <w:t>Mitigation</w:t>
            </w:r>
          </w:p>
        </w:tc>
        <w:tc>
          <w:tcPr>
            <w:tcW w:w="5345" w:type="dxa"/>
            <w:shd w:val="clear" w:color="auto" w:fill="F2F2F2" w:themeFill="background1" w:themeFillShade="F2"/>
          </w:tcPr>
          <w:p w14:paraId="57F84132" w14:textId="4E5F6243" w:rsidR="00BD0A85" w:rsidRPr="00341E8E" w:rsidRDefault="00795AB9" w:rsidP="00997886">
            <w:pPr>
              <w:pStyle w:val="Body"/>
              <w:numPr>
                <w:ilvl w:val="0"/>
                <w:numId w:val="20"/>
              </w:numPr>
              <w:rPr>
                <w:rFonts w:ascii="Helvetica Neue" w:hAnsi="Helvetica Neue"/>
              </w:rPr>
            </w:pPr>
            <w:r w:rsidRPr="00341E8E">
              <w:rPr>
                <w:rFonts w:ascii="Helvetica Neue" w:hAnsi="Helvetica Neue"/>
              </w:rPr>
              <w:t>All-hazards Approach</w:t>
            </w:r>
          </w:p>
        </w:tc>
      </w:tr>
      <w:tr w:rsidR="00BD0A85" w:rsidRPr="00341E8E" w14:paraId="28115D1C" w14:textId="77777777" w:rsidTr="00DC3739">
        <w:trPr>
          <w:trHeight w:val="156"/>
        </w:trPr>
        <w:tc>
          <w:tcPr>
            <w:tcW w:w="4915" w:type="dxa"/>
            <w:shd w:val="clear" w:color="auto" w:fill="F2F2F2" w:themeFill="background1" w:themeFillShade="F2"/>
          </w:tcPr>
          <w:p w14:paraId="51A5F698" w14:textId="30BDD08D" w:rsidR="00BD0A85" w:rsidRPr="00341E8E" w:rsidRDefault="00BD0A85" w:rsidP="00997886">
            <w:pPr>
              <w:pStyle w:val="Body"/>
              <w:numPr>
                <w:ilvl w:val="0"/>
                <w:numId w:val="19"/>
              </w:numPr>
              <w:rPr>
                <w:rFonts w:ascii="Helvetica Neue" w:hAnsi="Helvetica Neue"/>
              </w:rPr>
            </w:pPr>
            <w:r w:rsidRPr="00341E8E">
              <w:rPr>
                <w:rFonts w:ascii="Helvetica Neue" w:hAnsi="Helvetica Neue"/>
              </w:rPr>
              <w:t>Preparedness</w:t>
            </w:r>
          </w:p>
        </w:tc>
        <w:tc>
          <w:tcPr>
            <w:tcW w:w="5345" w:type="dxa"/>
            <w:shd w:val="clear" w:color="auto" w:fill="F2F2F2" w:themeFill="background1" w:themeFillShade="F2"/>
          </w:tcPr>
          <w:p w14:paraId="52F5502B" w14:textId="0707CC2A" w:rsidR="00BD0A85" w:rsidRPr="00341E8E" w:rsidRDefault="00BD7286" w:rsidP="00997886">
            <w:pPr>
              <w:pStyle w:val="Body"/>
              <w:numPr>
                <w:ilvl w:val="0"/>
                <w:numId w:val="19"/>
              </w:numPr>
              <w:rPr>
                <w:rFonts w:ascii="Helvetica Neue" w:hAnsi="Helvetica Neue"/>
              </w:rPr>
            </w:pPr>
            <w:r>
              <w:rPr>
                <w:rFonts w:ascii="Helvetica Neue" w:hAnsi="Helvetica Neue"/>
              </w:rPr>
              <w:t>Integrated Preparedness Plan (IPP)</w:t>
            </w:r>
          </w:p>
        </w:tc>
      </w:tr>
    </w:tbl>
    <w:p w14:paraId="5F1B0F81" w14:textId="77777777" w:rsidR="00084AC9" w:rsidRPr="00341E8E" w:rsidRDefault="00084AC9">
      <w:pPr>
        <w:pStyle w:val="Body"/>
        <w:rPr>
          <w:rFonts w:ascii="Helvetica Neue" w:hAnsi="Helvetica Neue"/>
        </w:rPr>
      </w:pPr>
    </w:p>
    <w:tbl>
      <w:tblPr>
        <w:tblW w:w="10260" w:type="dxa"/>
        <w:tblInd w:w="-3"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340"/>
        <w:gridCol w:w="7920"/>
      </w:tblGrid>
      <w:tr w:rsidR="007A77CC" w:rsidRPr="00341E8E" w14:paraId="7B449B0D" w14:textId="77777777" w:rsidTr="62C0ED8B">
        <w:trPr>
          <w:trHeight w:val="253"/>
        </w:trPr>
        <w:tc>
          <w:tcPr>
            <w:tcW w:w="10260"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43FC7F49" w14:textId="1BADBD38" w:rsidR="00540DCE" w:rsidRPr="00341E8E" w:rsidRDefault="00C31D8A" w:rsidP="00540DCE">
            <w:pPr>
              <w:rPr>
                <w:rFonts w:ascii="Helvetica Neue" w:hAnsi="Helvetica Neue"/>
                <w:b/>
                <w:bCs/>
                <w:color w:val="367DA3"/>
                <w:sz w:val="20"/>
                <w:szCs w:val="20"/>
              </w:rPr>
            </w:pPr>
            <w:r w:rsidRPr="00341E8E">
              <w:rPr>
                <w:rFonts w:ascii="Helvetica Neue" w:hAnsi="Helvetica Neue"/>
                <w:b/>
                <w:bCs/>
                <w:color w:val="367DA3"/>
                <w:sz w:val="20"/>
                <w:szCs w:val="20"/>
              </w:rPr>
              <w:t>Overview</w:t>
            </w:r>
          </w:p>
          <w:p w14:paraId="1FC247AE" w14:textId="30D38AA4" w:rsidR="007C2671" w:rsidRPr="00341E8E" w:rsidRDefault="539C58F0" w:rsidP="1F9241F4">
            <w:pPr>
              <w:spacing w:before="120" w:after="120"/>
              <w:rPr>
                <w:rFonts w:ascii="Helvetica Neue" w:hAnsi="Helvetica Neue"/>
                <w:sz w:val="20"/>
                <w:szCs w:val="20"/>
              </w:rPr>
            </w:pPr>
            <w:r w:rsidRPr="18CAEC3E">
              <w:rPr>
                <w:rFonts w:ascii="Helvetica Neue" w:hAnsi="Helvetica Neue"/>
                <w:sz w:val="20"/>
                <w:szCs w:val="20"/>
              </w:rPr>
              <w:t>A comprehensive emergency management</w:t>
            </w:r>
            <w:r w:rsidR="3BA8DCB8" w:rsidRPr="18CAEC3E">
              <w:rPr>
                <w:rFonts w:ascii="Helvetica Neue" w:hAnsi="Helvetica Neue"/>
                <w:sz w:val="20"/>
                <w:szCs w:val="20"/>
              </w:rPr>
              <w:t xml:space="preserve"> </w:t>
            </w:r>
            <w:r w:rsidR="289DBAED" w:rsidRPr="18CAEC3E">
              <w:rPr>
                <w:rFonts w:ascii="Helvetica Neue" w:hAnsi="Helvetica Neue"/>
                <w:sz w:val="20"/>
                <w:szCs w:val="20"/>
              </w:rPr>
              <w:t>program</w:t>
            </w:r>
            <w:r w:rsidR="2C61897F" w:rsidRPr="18CAEC3E">
              <w:rPr>
                <w:rFonts w:ascii="Helvetica Neue" w:hAnsi="Helvetica Neue"/>
                <w:sz w:val="20"/>
                <w:szCs w:val="20"/>
              </w:rPr>
              <w:t xml:space="preserve"> (CEMP) </w:t>
            </w:r>
            <w:r w:rsidR="289DBAED" w:rsidRPr="18CAEC3E">
              <w:rPr>
                <w:rFonts w:ascii="Helvetica Neue" w:hAnsi="Helvetica Neue"/>
                <w:sz w:val="20"/>
                <w:szCs w:val="20"/>
              </w:rPr>
              <w:t xml:space="preserve">guides all aspects of </w:t>
            </w:r>
            <w:r w:rsidR="00E371A2" w:rsidRPr="18CAEC3E">
              <w:rPr>
                <w:rFonts w:ascii="Helvetica Neue" w:hAnsi="Helvetica Neue"/>
                <w:sz w:val="20"/>
                <w:szCs w:val="20"/>
              </w:rPr>
              <w:t>emergency</w:t>
            </w:r>
            <w:r w:rsidR="289DBAED" w:rsidRPr="18CAEC3E">
              <w:rPr>
                <w:rFonts w:ascii="Helvetica Neue" w:hAnsi="Helvetica Neue"/>
                <w:sz w:val="20"/>
                <w:szCs w:val="20"/>
              </w:rPr>
              <w:t>/disaster planning, training, a</w:t>
            </w:r>
            <w:r w:rsidR="3EB2BE98" w:rsidRPr="18CAEC3E">
              <w:rPr>
                <w:rFonts w:ascii="Helvetica Neue" w:hAnsi="Helvetica Neue"/>
                <w:sz w:val="20"/>
                <w:szCs w:val="20"/>
              </w:rPr>
              <w:t>n</w:t>
            </w:r>
            <w:r w:rsidRPr="18CAEC3E">
              <w:rPr>
                <w:rFonts w:ascii="Helvetica Neue" w:hAnsi="Helvetica Neue"/>
                <w:sz w:val="20"/>
                <w:szCs w:val="20"/>
              </w:rPr>
              <w:t xml:space="preserve">d exercising at your health center. </w:t>
            </w:r>
            <w:r w:rsidR="4129EF37" w:rsidRPr="18CAEC3E">
              <w:rPr>
                <w:rFonts w:ascii="Helvetica Neue" w:hAnsi="Helvetica Neue"/>
                <w:sz w:val="20"/>
                <w:szCs w:val="20"/>
              </w:rPr>
              <w:t>It should be built around requirements and best practices for federally qualified health centers</w:t>
            </w:r>
            <w:r w:rsidR="3622C786" w:rsidRPr="18CAEC3E">
              <w:rPr>
                <w:rFonts w:ascii="Helvetica Neue" w:hAnsi="Helvetica Neue"/>
                <w:sz w:val="20"/>
                <w:szCs w:val="20"/>
              </w:rPr>
              <w:t xml:space="preserve"> (FQHCs)</w:t>
            </w:r>
            <w:r w:rsidR="4129EF37" w:rsidRPr="18CAEC3E">
              <w:rPr>
                <w:rFonts w:ascii="Helvetica Neue" w:hAnsi="Helvetica Neue"/>
                <w:sz w:val="20"/>
                <w:szCs w:val="20"/>
              </w:rPr>
              <w:t xml:space="preserve">, as well as your organizational </w:t>
            </w:r>
            <w:r w:rsidR="7680FA94" w:rsidRPr="18CAEC3E">
              <w:rPr>
                <w:rFonts w:ascii="Helvetica Neue" w:hAnsi="Helvetica Neue"/>
                <w:sz w:val="20"/>
                <w:szCs w:val="20"/>
              </w:rPr>
              <w:t>structure</w:t>
            </w:r>
            <w:r w:rsidR="4129EF37" w:rsidRPr="18CAEC3E">
              <w:rPr>
                <w:rFonts w:ascii="Helvetica Neue" w:hAnsi="Helvetica Neue"/>
                <w:sz w:val="20"/>
                <w:szCs w:val="20"/>
              </w:rPr>
              <w:t xml:space="preserve">, capabilities, capacity, and lessons learned from prior emergencies/disasters. </w:t>
            </w:r>
            <w:r w:rsidR="40E70754" w:rsidRPr="18CAEC3E">
              <w:rPr>
                <w:rFonts w:ascii="Helvetica Neue" w:hAnsi="Helvetica Neue"/>
                <w:sz w:val="20"/>
                <w:szCs w:val="20"/>
              </w:rPr>
              <w:t xml:space="preserve">An effective and sustainable CEMP requires the support and “buy-in” of </w:t>
            </w:r>
            <w:r w:rsidR="2B7DE810" w:rsidRPr="18CAEC3E">
              <w:rPr>
                <w:rFonts w:ascii="Helvetica Neue" w:hAnsi="Helvetica Neue"/>
                <w:sz w:val="20"/>
                <w:szCs w:val="20"/>
              </w:rPr>
              <w:t xml:space="preserve">organizational </w:t>
            </w:r>
            <w:r w:rsidR="40E70754" w:rsidRPr="18CAEC3E">
              <w:rPr>
                <w:rFonts w:ascii="Helvetica Neue" w:hAnsi="Helvetica Neue"/>
                <w:sz w:val="20"/>
                <w:szCs w:val="20"/>
              </w:rPr>
              <w:t>leadership</w:t>
            </w:r>
            <w:r w:rsidR="2DEC2164" w:rsidRPr="18CAEC3E">
              <w:rPr>
                <w:rFonts w:ascii="Helvetica Neue" w:hAnsi="Helvetica Neue"/>
                <w:sz w:val="20"/>
                <w:szCs w:val="20"/>
              </w:rPr>
              <w:t xml:space="preserve">, as well as other health center staff. </w:t>
            </w:r>
            <w:r w:rsidR="0C881290" w:rsidRPr="18CAEC3E">
              <w:rPr>
                <w:rFonts w:ascii="Helvetica Neue" w:hAnsi="Helvetica Neue"/>
                <w:sz w:val="20"/>
                <w:szCs w:val="20"/>
              </w:rPr>
              <w:t xml:space="preserve">A </w:t>
            </w:r>
            <w:r w:rsidR="5D60A83E" w:rsidRPr="18CAEC3E">
              <w:rPr>
                <w:rFonts w:ascii="Helvetica Neue" w:hAnsi="Helvetica Neue"/>
                <w:sz w:val="20"/>
                <w:szCs w:val="20"/>
              </w:rPr>
              <w:t xml:space="preserve">collective willingness to </w:t>
            </w:r>
            <w:r w:rsidR="66B9A4AD" w:rsidRPr="18CAEC3E">
              <w:rPr>
                <w:rFonts w:ascii="Helvetica Neue" w:hAnsi="Helvetica Neue"/>
                <w:sz w:val="20"/>
                <w:szCs w:val="20"/>
              </w:rPr>
              <w:t>dedicate time and effort toward becoming prepared for emergencies/disasters</w:t>
            </w:r>
            <w:r w:rsidR="0C881290" w:rsidRPr="18CAEC3E">
              <w:rPr>
                <w:rFonts w:ascii="Helvetica Neue" w:hAnsi="Helvetica Neue"/>
                <w:sz w:val="20"/>
                <w:szCs w:val="20"/>
              </w:rPr>
              <w:t xml:space="preserve"> is needed</w:t>
            </w:r>
            <w:r w:rsidR="66B9A4AD" w:rsidRPr="18CAEC3E">
              <w:rPr>
                <w:rFonts w:ascii="Helvetica Neue" w:hAnsi="Helvetica Neue"/>
                <w:sz w:val="20"/>
                <w:szCs w:val="20"/>
              </w:rPr>
              <w:t xml:space="preserve">. </w:t>
            </w:r>
            <w:r w:rsidR="2E4CFAA0" w:rsidRPr="18CAEC3E">
              <w:rPr>
                <w:rFonts w:ascii="Helvetica Neue" w:hAnsi="Helvetica Neue"/>
                <w:sz w:val="20"/>
                <w:szCs w:val="20"/>
              </w:rPr>
              <w:t xml:space="preserve">Understanding </w:t>
            </w:r>
            <w:r w:rsidR="00A5C8AC" w:rsidRPr="18CAEC3E">
              <w:rPr>
                <w:rFonts w:ascii="Helvetica Neue" w:hAnsi="Helvetica Neue"/>
                <w:sz w:val="20"/>
                <w:szCs w:val="20"/>
              </w:rPr>
              <w:t xml:space="preserve">the key principles of </w:t>
            </w:r>
            <w:r w:rsidR="37C1926A" w:rsidRPr="18CAEC3E">
              <w:rPr>
                <w:rFonts w:ascii="Helvetica Neue" w:hAnsi="Helvetica Neue"/>
                <w:sz w:val="20"/>
                <w:szCs w:val="20"/>
              </w:rPr>
              <w:t>EM</w:t>
            </w:r>
            <w:r w:rsidR="358932AD" w:rsidRPr="18CAEC3E">
              <w:rPr>
                <w:rFonts w:ascii="Helvetica Neue" w:hAnsi="Helvetica Neue"/>
                <w:sz w:val="20"/>
                <w:szCs w:val="20"/>
              </w:rPr>
              <w:t xml:space="preserve"> and related</w:t>
            </w:r>
            <w:r w:rsidR="37C1926A" w:rsidRPr="18CAEC3E">
              <w:rPr>
                <w:rFonts w:ascii="Helvetica Neue" w:hAnsi="Helvetica Neue"/>
                <w:sz w:val="20"/>
                <w:szCs w:val="20"/>
              </w:rPr>
              <w:t xml:space="preserve"> </w:t>
            </w:r>
            <w:r w:rsidR="2DBE2628" w:rsidRPr="18CAEC3E">
              <w:rPr>
                <w:rFonts w:ascii="Helvetica Neue" w:hAnsi="Helvetica Neue"/>
                <w:sz w:val="20"/>
                <w:szCs w:val="20"/>
              </w:rPr>
              <w:t xml:space="preserve">regulatory and grant requirements provides a solid foundation for building </w:t>
            </w:r>
            <w:r w:rsidR="39DD32CF" w:rsidRPr="18CAEC3E">
              <w:rPr>
                <w:rFonts w:ascii="Helvetica Neue" w:hAnsi="Helvetica Neue"/>
                <w:sz w:val="20"/>
                <w:szCs w:val="20"/>
              </w:rPr>
              <w:t>a robust</w:t>
            </w:r>
            <w:r w:rsidR="2DBE2628" w:rsidRPr="18CAEC3E">
              <w:rPr>
                <w:rFonts w:ascii="Helvetica Neue" w:hAnsi="Helvetica Neue"/>
                <w:sz w:val="20"/>
                <w:szCs w:val="20"/>
              </w:rPr>
              <w:t xml:space="preserve"> </w:t>
            </w:r>
            <w:r w:rsidR="7F20F142" w:rsidRPr="18CAEC3E">
              <w:rPr>
                <w:rFonts w:ascii="Helvetica Neue" w:hAnsi="Helvetica Neue"/>
                <w:sz w:val="20"/>
                <w:szCs w:val="20"/>
              </w:rPr>
              <w:t>CEMP</w:t>
            </w:r>
            <w:r w:rsidR="05DDD1C8" w:rsidRPr="18CAEC3E">
              <w:rPr>
                <w:rFonts w:ascii="Helvetica Neue" w:hAnsi="Helvetica Neue"/>
                <w:sz w:val="20"/>
                <w:szCs w:val="20"/>
              </w:rPr>
              <w:t xml:space="preserve"> </w:t>
            </w:r>
            <w:r w:rsidR="37276334" w:rsidRPr="18CAEC3E">
              <w:rPr>
                <w:rFonts w:ascii="Helvetica Neue" w:hAnsi="Helvetica Neue"/>
                <w:sz w:val="20"/>
                <w:szCs w:val="20"/>
              </w:rPr>
              <w:t>that promotes</w:t>
            </w:r>
            <w:r w:rsidR="05DDD1C8" w:rsidRPr="18CAEC3E">
              <w:rPr>
                <w:rFonts w:ascii="Helvetica Neue" w:hAnsi="Helvetica Neue"/>
                <w:sz w:val="20"/>
                <w:szCs w:val="20"/>
              </w:rPr>
              <w:t xml:space="preserve"> </w:t>
            </w:r>
            <w:r w:rsidR="37FD4C20" w:rsidRPr="18CAEC3E">
              <w:rPr>
                <w:rFonts w:ascii="Helvetica Neue" w:hAnsi="Helvetica Neue"/>
                <w:sz w:val="20"/>
                <w:szCs w:val="20"/>
              </w:rPr>
              <w:t xml:space="preserve">emergency preparedness as an integrated and ongoing essential </w:t>
            </w:r>
            <w:r w:rsidR="3FEEAD90" w:rsidRPr="18CAEC3E">
              <w:rPr>
                <w:rFonts w:ascii="Helvetica Neue" w:hAnsi="Helvetica Neue"/>
                <w:sz w:val="20"/>
                <w:szCs w:val="20"/>
              </w:rPr>
              <w:t xml:space="preserve">health center </w:t>
            </w:r>
            <w:r w:rsidR="37FD4C20" w:rsidRPr="18CAEC3E">
              <w:rPr>
                <w:rFonts w:ascii="Helvetica Neue" w:hAnsi="Helvetica Neue"/>
                <w:sz w:val="20"/>
                <w:szCs w:val="20"/>
              </w:rPr>
              <w:t>function</w:t>
            </w:r>
            <w:r w:rsidR="2DBE2628" w:rsidRPr="18CAEC3E">
              <w:rPr>
                <w:rFonts w:ascii="Helvetica Neue" w:hAnsi="Helvetica Neue"/>
                <w:sz w:val="20"/>
                <w:szCs w:val="20"/>
              </w:rPr>
              <w:t>.</w:t>
            </w:r>
            <w:r w:rsidR="443176E4" w:rsidRPr="18CAEC3E">
              <w:rPr>
                <w:rFonts w:ascii="Helvetica Neue" w:hAnsi="Helvetica Neue"/>
                <w:sz w:val="20"/>
                <w:szCs w:val="20"/>
              </w:rPr>
              <w:t xml:space="preserve"> Applying </w:t>
            </w:r>
            <w:r w:rsidR="1647304A" w:rsidRPr="18CAEC3E">
              <w:rPr>
                <w:rFonts w:ascii="Helvetica Neue" w:hAnsi="Helvetica Neue"/>
                <w:sz w:val="20"/>
                <w:szCs w:val="20"/>
              </w:rPr>
              <w:t>“</w:t>
            </w:r>
            <w:r w:rsidR="443176E4" w:rsidRPr="18CAEC3E">
              <w:rPr>
                <w:rFonts w:ascii="Helvetica Neue" w:hAnsi="Helvetica Neue"/>
                <w:sz w:val="20"/>
                <w:szCs w:val="20"/>
              </w:rPr>
              <w:t>best practices</w:t>
            </w:r>
            <w:r w:rsidR="7712F14C" w:rsidRPr="18CAEC3E">
              <w:rPr>
                <w:rFonts w:ascii="Helvetica Neue" w:hAnsi="Helvetica Neue"/>
                <w:sz w:val="20"/>
                <w:szCs w:val="20"/>
              </w:rPr>
              <w:t>”</w:t>
            </w:r>
            <w:r w:rsidR="443176E4" w:rsidRPr="18CAEC3E">
              <w:rPr>
                <w:rFonts w:ascii="Helvetica Neue" w:hAnsi="Helvetica Neue"/>
                <w:sz w:val="20"/>
                <w:szCs w:val="20"/>
              </w:rPr>
              <w:t xml:space="preserve"> </w:t>
            </w:r>
            <w:r w:rsidR="47AE1FED" w:rsidRPr="18CAEC3E">
              <w:rPr>
                <w:rFonts w:ascii="Helvetica Neue" w:hAnsi="Helvetica Neue"/>
                <w:sz w:val="20"/>
                <w:szCs w:val="20"/>
              </w:rPr>
              <w:t xml:space="preserve">from key resources </w:t>
            </w:r>
            <w:r w:rsidR="443176E4" w:rsidRPr="18CAEC3E">
              <w:rPr>
                <w:rFonts w:ascii="Helvetica Neue" w:hAnsi="Helvetica Neue"/>
                <w:sz w:val="20"/>
                <w:szCs w:val="20"/>
              </w:rPr>
              <w:t xml:space="preserve">to the </w:t>
            </w:r>
            <w:r w:rsidR="421FE4C6" w:rsidRPr="18CAEC3E">
              <w:rPr>
                <w:rFonts w:ascii="Helvetica Neue" w:hAnsi="Helvetica Neue"/>
                <w:sz w:val="20"/>
                <w:szCs w:val="20"/>
              </w:rPr>
              <w:t xml:space="preserve">CEMP </w:t>
            </w:r>
            <w:r w:rsidR="443176E4" w:rsidRPr="18CAEC3E">
              <w:rPr>
                <w:rFonts w:ascii="Helvetica Neue" w:hAnsi="Helvetica Neue"/>
                <w:sz w:val="20"/>
                <w:szCs w:val="20"/>
              </w:rPr>
              <w:t xml:space="preserve">process </w:t>
            </w:r>
            <w:r w:rsidR="226D9651" w:rsidRPr="18CAEC3E">
              <w:rPr>
                <w:rFonts w:ascii="Helvetica Neue" w:hAnsi="Helvetica Neue"/>
                <w:sz w:val="20"/>
                <w:szCs w:val="20"/>
              </w:rPr>
              <w:t>supports</w:t>
            </w:r>
            <w:r w:rsidR="443176E4" w:rsidRPr="18CAEC3E">
              <w:rPr>
                <w:rFonts w:ascii="Helvetica Neue" w:hAnsi="Helvetica Neue"/>
                <w:sz w:val="20"/>
                <w:szCs w:val="20"/>
              </w:rPr>
              <w:t xml:space="preserve"> efficient and effective</w:t>
            </w:r>
            <w:r w:rsidR="7BDAB2EC" w:rsidRPr="18CAEC3E">
              <w:rPr>
                <w:rFonts w:ascii="Helvetica Neue" w:hAnsi="Helvetica Neue"/>
                <w:sz w:val="20"/>
                <w:szCs w:val="20"/>
              </w:rPr>
              <w:t xml:space="preserve"> development.</w:t>
            </w:r>
            <w:r w:rsidR="2DBE2628" w:rsidRPr="18CAEC3E">
              <w:rPr>
                <w:rFonts w:ascii="Helvetica Neue" w:hAnsi="Helvetica Neue"/>
                <w:sz w:val="20"/>
                <w:szCs w:val="20"/>
              </w:rPr>
              <w:t xml:space="preserve"> </w:t>
            </w:r>
          </w:p>
        </w:tc>
      </w:tr>
      <w:tr w:rsidR="00EE61A2" w:rsidRPr="00341E8E" w14:paraId="00687C6E" w14:textId="77777777" w:rsidTr="62C0ED8B">
        <w:trPr>
          <w:trHeight w:val="253"/>
        </w:trPr>
        <w:tc>
          <w:tcPr>
            <w:tcW w:w="2340"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00687C6A" w14:textId="63345A90" w:rsidR="00540DCE" w:rsidRPr="00341E8E" w:rsidRDefault="008727C3" w:rsidP="00540DCE">
            <w:pPr>
              <w:pStyle w:val="TableStyle2"/>
              <w:tabs>
                <w:tab w:val="clear" w:pos="1267"/>
                <w:tab w:val="clear" w:pos="1333"/>
              </w:tabs>
              <w:rPr>
                <w:rFonts w:ascii="Helvetica Neue" w:hAnsi="Helvetica Neue"/>
                <w:b/>
                <w:bCs/>
                <w:color w:val="367DA3"/>
                <w:lang w:val="en-US"/>
              </w:rPr>
            </w:pPr>
            <w:r w:rsidRPr="00341E8E">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1DBFF17" w14:textId="012A2640" w:rsidR="006C1BDA" w:rsidRPr="00BF41BA" w:rsidRDefault="4429B6E8" w:rsidP="6DB75327">
            <w:pPr>
              <w:pStyle w:val="ListParagraph"/>
              <w:numPr>
                <w:ilvl w:val="0"/>
                <w:numId w:val="3"/>
              </w:numPr>
              <w:spacing w:after="120"/>
              <w:ind w:left="461" w:hanging="461"/>
              <w:rPr>
                <w:rFonts w:ascii="Helvetica Neue" w:hAnsi="Helvetica Neue"/>
                <w:b/>
                <w:bCs/>
                <w:sz w:val="20"/>
                <w:szCs w:val="20"/>
              </w:rPr>
            </w:pPr>
            <w:r w:rsidRPr="2D73AAA5">
              <w:rPr>
                <w:rFonts w:ascii="Helvetica Neue" w:hAnsi="Helvetica Neue"/>
                <w:b/>
                <w:bCs/>
                <w:color w:val="367DA3"/>
                <w:sz w:val="20"/>
                <w:szCs w:val="20"/>
              </w:rPr>
              <w:t xml:space="preserve">Understand </w:t>
            </w:r>
            <w:r w:rsidR="193831BB" w:rsidRPr="2D73AAA5">
              <w:rPr>
                <w:rFonts w:ascii="Helvetica Neue" w:hAnsi="Helvetica Neue"/>
                <w:b/>
                <w:bCs/>
                <w:color w:val="367DA3"/>
                <w:sz w:val="20"/>
                <w:szCs w:val="20"/>
              </w:rPr>
              <w:t>key concepts of</w:t>
            </w:r>
            <w:r w:rsidR="4E488F1A" w:rsidRPr="2D73AAA5">
              <w:rPr>
                <w:rFonts w:ascii="Helvetica Neue" w:hAnsi="Helvetica Neue"/>
                <w:b/>
                <w:bCs/>
                <w:color w:val="367DA3"/>
                <w:sz w:val="20"/>
                <w:szCs w:val="20"/>
              </w:rPr>
              <w:t xml:space="preserve"> </w:t>
            </w:r>
            <w:r w:rsidRPr="2D73AAA5">
              <w:rPr>
                <w:rFonts w:ascii="Helvetica Neue" w:hAnsi="Helvetica Neue"/>
                <w:b/>
                <w:bCs/>
                <w:color w:val="367DA3"/>
                <w:sz w:val="20"/>
                <w:szCs w:val="20"/>
              </w:rPr>
              <w:t>emergency management</w:t>
            </w:r>
          </w:p>
          <w:p w14:paraId="0E7FCAB5" w14:textId="2AAC18B4" w:rsidR="00C80D96" w:rsidRPr="00341E8E" w:rsidRDefault="78E8C500" w:rsidP="00341E8E">
            <w:pPr>
              <w:spacing w:after="120"/>
              <w:ind w:left="466"/>
              <w:rPr>
                <w:rFonts w:ascii="Helvetica Neue" w:hAnsi="Helvetica Neue"/>
                <w:sz w:val="20"/>
                <w:szCs w:val="20"/>
              </w:rPr>
            </w:pPr>
            <w:r w:rsidRPr="00341E8E">
              <w:rPr>
                <w:rFonts w:ascii="Helvetica Neue" w:hAnsi="Helvetica Neue"/>
                <w:sz w:val="20"/>
                <w:szCs w:val="20"/>
              </w:rPr>
              <w:t xml:space="preserve">Emergency managers think of </w:t>
            </w:r>
            <w:r w:rsidR="726D7E7A" w:rsidRPr="00341E8E">
              <w:rPr>
                <w:rFonts w:ascii="Helvetica Neue" w:hAnsi="Helvetica Neue"/>
                <w:sz w:val="20"/>
                <w:szCs w:val="20"/>
              </w:rPr>
              <w:t>emergencies/</w:t>
            </w:r>
            <w:r w:rsidRPr="00341E8E">
              <w:rPr>
                <w:rFonts w:ascii="Helvetica Neue" w:hAnsi="Helvetica Neue"/>
                <w:sz w:val="20"/>
                <w:szCs w:val="20"/>
              </w:rPr>
              <w:t xml:space="preserve">disasters as recurring events with four phases that take place in a cycle: Mitigation, Preparedness, Response, and Recovery. The significance of the emergency management cycle is that all communities are in at least one phase of emergency management at any </w:t>
            </w:r>
            <w:r w:rsidR="001318CC">
              <w:rPr>
                <w:rFonts w:ascii="Helvetica Neue" w:hAnsi="Helvetica Neue"/>
                <w:sz w:val="20"/>
                <w:szCs w:val="20"/>
              </w:rPr>
              <w:t xml:space="preserve">given </w:t>
            </w:r>
            <w:r w:rsidRPr="00341E8E">
              <w:rPr>
                <w:rFonts w:ascii="Helvetica Neue" w:hAnsi="Helvetica Neue"/>
                <w:sz w:val="20"/>
                <w:szCs w:val="20"/>
              </w:rPr>
              <w:t>time.</w:t>
            </w:r>
            <w:r w:rsidR="7E45DCEF" w:rsidRPr="00341E8E">
              <w:rPr>
                <w:rFonts w:ascii="Helvetica Neue" w:hAnsi="Helvetica Neue"/>
                <w:sz w:val="20"/>
                <w:szCs w:val="20"/>
              </w:rPr>
              <w:t xml:space="preserve"> Understanding </w:t>
            </w:r>
            <w:r w:rsidR="00CC40BF">
              <w:rPr>
                <w:rFonts w:ascii="Helvetica Neue" w:hAnsi="Helvetica Neue"/>
                <w:sz w:val="20"/>
                <w:szCs w:val="20"/>
              </w:rPr>
              <w:t>each phase and</w:t>
            </w:r>
            <w:r w:rsidR="008416DD">
              <w:rPr>
                <w:rFonts w:ascii="Helvetica Neue" w:hAnsi="Helvetica Neue"/>
                <w:sz w:val="20"/>
                <w:szCs w:val="20"/>
              </w:rPr>
              <w:t xml:space="preserve"> the associated</w:t>
            </w:r>
            <w:r w:rsidR="7E45DCEF" w:rsidRPr="00341E8E">
              <w:rPr>
                <w:rFonts w:ascii="Helvetica Neue" w:hAnsi="Helvetica Neue"/>
                <w:sz w:val="20"/>
                <w:szCs w:val="20"/>
              </w:rPr>
              <w:t xml:space="preserve"> </w:t>
            </w:r>
            <w:r w:rsidR="006A4B24">
              <w:rPr>
                <w:rFonts w:ascii="Helvetica Neue" w:hAnsi="Helvetica Neue"/>
                <w:sz w:val="20"/>
                <w:szCs w:val="20"/>
              </w:rPr>
              <w:t xml:space="preserve">actions </w:t>
            </w:r>
            <w:r w:rsidR="005E3251">
              <w:rPr>
                <w:rFonts w:ascii="Helvetica Neue" w:hAnsi="Helvetica Neue"/>
                <w:sz w:val="20"/>
                <w:szCs w:val="20"/>
              </w:rPr>
              <w:t xml:space="preserve">required </w:t>
            </w:r>
            <w:r w:rsidR="00EC1598">
              <w:rPr>
                <w:rFonts w:ascii="Helvetica Neue" w:hAnsi="Helvetica Neue"/>
                <w:sz w:val="20"/>
                <w:szCs w:val="20"/>
              </w:rPr>
              <w:t xml:space="preserve">by a </w:t>
            </w:r>
            <w:r w:rsidR="7E45DCEF" w:rsidRPr="00341E8E">
              <w:rPr>
                <w:rFonts w:ascii="Helvetica Neue" w:hAnsi="Helvetica Neue"/>
                <w:sz w:val="20"/>
                <w:szCs w:val="20"/>
              </w:rPr>
              <w:t xml:space="preserve">health center </w:t>
            </w:r>
            <w:r w:rsidR="7F0A1AA0" w:rsidRPr="00341E8E">
              <w:rPr>
                <w:rFonts w:ascii="Helvetica Neue" w:hAnsi="Helvetica Neue"/>
                <w:sz w:val="20"/>
                <w:szCs w:val="20"/>
              </w:rPr>
              <w:t>should guide development of</w:t>
            </w:r>
            <w:r w:rsidR="7E45DCEF" w:rsidRPr="00341E8E">
              <w:rPr>
                <w:rFonts w:ascii="Helvetica Neue" w:hAnsi="Helvetica Neue"/>
                <w:sz w:val="20"/>
                <w:szCs w:val="20"/>
              </w:rPr>
              <w:t xml:space="preserve"> your </w:t>
            </w:r>
            <w:r w:rsidR="297104C1" w:rsidRPr="00341E8E">
              <w:rPr>
                <w:rFonts w:ascii="Helvetica Neue" w:hAnsi="Helvetica Neue"/>
                <w:sz w:val="20"/>
                <w:szCs w:val="20"/>
              </w:rPr>
              <w:t>CEMP</w:t>
            </w:r>
            <w:r w:rsidR="00276F80">
              <w:rPr>
                <w:rFonts w:ascii="Helvetica Neue" w:hAnsi="Helvetica Neue"/>
                <w:sz w:val="20"/>
                <w:szCs w:val="20"/>
              </w:rPr>
              <w:t>, using a</w:t>
            </w:r>
            <w:r w:rsidR="7B60EA37" w:rsidRPr="00341E8E">
              <w:rPr>
                <w:rFonts w:ascii="Helvetica Neue" w:hAnsi="Helvetica Neue"/>
                <w:sz w:val="20"/>
                <w:szCs w:val="20"/>
              </w:rPr>
              <w:t xml:space="preserve">n </w:t>
            </w:r>
            <w:r w:rsidR="605E9133" w:rsidRPr="00341E8E">
              <w:rPr>
                <w:rFonts w:ascii="Helvetica Neue" w:hAnsi="Helvetica Neue"/>
                <w:sz w:val="20"/>
                <w:szCs w:val="20"/>
              </w:rPr>
              <w:t>“all-hazard</w:t>
            </w:r>
            <w:r w:rsidR="6BCC845A" w:rsidRPr="00341E8E">
              <w:rPr>
                <w:rFonts w:ascii="Helvetica Neue" w:hAnsi="Helvetica Neue"/>
                <w:sz w:val="20"/>
                <w:szCs w:val="20"/>
              </w:rPr>
              <w:t>s</w:t>
            </w:r>
            <w:r w:rsidR="605E9133" w:rsidRPr="00341E8E">
              <w:rPr>
                <w:rFonts w:ascii="Helvetica Neue" w:hAnsi="Helvetica Neue"/>
                <w:sz w:val="20"/>
                <w:szCs w:val="20"/>
              </w:rPr>
              <w:t>” approach</w:t>
            </w:r>
            <w:r w:rsidR="00276F80">
              <w:rPr>
                <w:rFonts w:ascii="Helvetica Neue" w:hAnsi="Helvetica Neue"/>
                <w:sz w:val="20"/>
                <w:szCs w:val="20"/>
              </w:rPr>
              <w:t>.</w:t>
            </w:r>
          </w:p>
          <w:p w14:paraId="3DE712AB" w14:textId="77777777" w:rsidR="009806EF" w:rsidRPr="00341E8E" w:rsidRDefault="009806EF" w:rsidP="009806EF">
            <w:pPr>
              <w:pStyle w:val="ListParagraph"/>
              <w:ind w:left="1004"/>
              <w:rPr>
                <w:rFonts w:ascii="Helvetica Neue" w:hAnsi="Helvetica Neue"/>
                <w:b/>
                <w:bCs/>
                <w:sz w:val="20"/>
                <w:szCs w:val="20"/>
              </w:rPr>
            </w:pPr>
          </w:p>
          <w:p w14:paraId="182FFD6C" w14:textId="74CFE12C" w:rsidR="006C1BDA" w:rsidRPr="00BF41BA" w:rsidRDefault="5CC35A4B" w:rsidP="6DB75327">
            <w:pPr>
              <w:pStyle w:val="ListParagraph"/>
              <w:numPr>
                <w:ilvl w:val="0"/>
                <w:numId w:val="3"/>
              </w:numPr>
              <w:spacing w:after="120"/>
              <w:ind w:left="461" w:hanging="461"/>
              <w:rPr>
                <w:rFonts w:ascii="Helvetica Neue" w:hAnsi="Helvetica Neue"/>
                <w:b/>
                <w:bCs/>
                <w:sz w:val="20"/>
                <w:szCs w:val="20"/>
              </w:rPr>
            </w:pPr>
            <w:r w:rsidRPr="2D73AAA5">
              <w:rPr>
                <w:rFonts w:ascii="Helvetica Neue" w:hAnsi="Helvetica Neue"/>
                <w:b/>
                <w:bCs/>
                <w:color w:val="367DA3"/>
                <w:sz w:val="20"/>
                <w:szCs w:val="20"/>
              </w:rPr>
              <w:t>Understand EM requirements and expectations</w:t>
            </w:r>
            <w:r w:rsidR="0AF86569" w:rsidRPr="2D73AAA5">
              <w:rPr>
                <w:rFonts w:ascii="Helvetica Neue" w:hAnsi="Helvetica Neue"/>
                <w:b/>
                <w:bCs/>
                <w:color w:val="367DA3"/>
                <w:sz w:val="20"/>
                <w:szCs w:val="20"/>
              </w:rPr>
              <w:t xml:space="preserve"> for federally qualified health centers</w:t>
            </w:r>
          </w:p>
          <w:p w14:paraId="2FB28AC3" w14:textId="0362BE15" w:rsidR="009A0F02" w:rsidRPr="00341E8E" w:rsidRDefault="093B02FF" w:rsidP="00341E8E">
            <w:pPr>
              <w:spacing w:after="120"/>
              <w:ind w:left="466"/>
              <w:rPr>
                <w:rFonts w:ascii="Helvetica Neue" w:hAnsi="Helvetica Neue"/>
                <w:sz w:val="20"/>
                <w:szCs w:val="20"/>
              </w:rPr>
            </w:pPr>
            <w:r w:rsidRPr="00341E8E">
              <w:rPr>
                <w:rFonts w:ascii="Helvetica Neue" w:hAnsi="Helvetica Neue"/>
                <w:sz w:val="20"/>
                <w:szCs w:val="20"/>
              </w:rPr>
              <w:t xml:space="preserve">To </w:t>
            </w:r>
            <w:r w:rsidR="6DD2ED93" w:rsidRPr="00341E8E">
              <w:rPr>
                <w:rFonts w:ascii="Helvetica Neue" w:hAnsi="Helvetica Neue"/>
                <w:sz w:val="20"/>
                <w:szCs w:val="20"/>
              </w:rPr>
              <w:t xml:space="preserve">build a robust EM </w:t>
            </w:r>
            <w:r w:rsidR="00AA6D3A">
              <w:rPr>
                <w:rFonts w:ascii="Helvetica Neue" w:hAnsi="Helvetica Neue"/>
                <w:sz w:val="20"/>
                <w:szCs w:val="20"/>
              </w:rPr>
              <w:t>P</w:t>
            </w:r>
            <w:r w:rsidR="6DD2ED93" w:rsidRPr="00341E8E">
              <w:rPr>
                <w:rFonts w:ascii="Helvetica Neue" w:hAnsi="Helvetica Neue"/>
                <w:sz w:val="20"/>
                <w:szCs w:val="20"/>
              </w:rPr>
              <w:t>rogram, a health center must understand and meet all relevant requirements</w:t>
            </w:r>
            <w:r w:rsidR="00407A4F" w:rsidRPr="00341E8E">
              <w:rPr>
                <w:rFonts w:ascii="Helvetica Neue" w:hAnsi="Helvetica Neue"/>
                <w:sz w:val="20"/>
                <w:szCs w:val="20"/>
              </w:rPr>
              <w:t xml:space="preserve">, such as those of the </w:t>
            </w:r>
            <w:r w:rsidR="3559158F" w:rsidRPr="00341E8E">
              <w:rPr>
                <w:rFonts w:ascii="Helvetica Neue" w:hAnsi="Helvetica Neue"/>
                <w:sz w:val="20"/>
                <w:szCs w:val="20"/>
              </w:rPr>
              <w:t>Centers for Medicare and Medicaid Services (</w:t>
            </w:r>
            <w:r w:rsidR="00407A4F" w:rsidRPr="00341E8E">
              <w:rPr>
                <w:rFonts w:ascii="Helvetica Neue" w:hAnsi="Helvetica Neue"/>
                <w:sz w:val="20"/>
                <w:szCs w:val="20"/>
              </w:rPr>
              <w:t>CMS</w:t>
            </w:r>
            <w:r w:rsidR="47509FE9" w:rsidRPr="00341E8E">
              <w:rPr>
                <w:rFonts w:ascii="Helvetica Neue" w:hAnsi="Helvetica Neue"/>
                <w:sz w:val="20"/>
                <w:szCs w:val="20"/>
              </w:rPr>
              <w:t>), the federal Health Resources and Services Administration (HRSA), and the State of New York</w:t>
            </w:r>
            <w:r w:rsidR="00745046">
              <w:rPr>
                <w:rFonts w:ascii="Helvetica Neue" w:hAnsi="Helvetica Neue"/>
                <w:sz w:val="20"/>
                <w:szCs w:val="20"/>
              </w:rPr>
              <w:t>*</w:t>
            </w:r>
            <w:r w:rsidR="47509FE9" w:rsidRPr="00341E8E">
              <w:rPr>
                <w:rFonts w:ascii="Helvetica Neue" w:hAnsi="Helvetica Neue"/>
                <w:sz w:val="20"/>
                <w:szCs w:val="20"/>
              </w:rPr>
              <w:t xml:space="preserve">. </w:t>
            </w:r>
            <w:r w:rsidR="5EF5CD8B" w:rsidRPr="7B68F362">
              <w:rPr>
                <w:rFonts w:ascii="Helvetica Neue" w:hAnsi="Helvetica Neue"/>
                <w:sz w:val="20"/>
                <w:szCs w:val="20"/>
              </w:rPr>
              <w:t>These</w:t>
            </w:r>
            <w:r w:rsidR="17BD4A62" w:rsidRPr="00341E8E">
              <w:rPr>
                <w:rFonts w:ascii="Helvetica Neue" w:hAnsi="Helvetica Neue"/>
                <w:sz w:val="20"/>
                <w:szCs w:val="20"/>
              </w:rPr>
              <w:t xml:space="preserve"> include: </w:t>
            </w:r>
            <w:r w:rsidR="32532E4B" w:rsidRPr="00341E8E">
              <w:rPr>
                <w:rFonts w:ascii="Helvetica Neue" w:hAnsi="Helvetica Neue"/>
                <w:sz w:val="20"/>
                <w:szCs w:val="20"/>
              </w:rPr>
              <w:t xml:space="preserve"> </w:t>
            </w:r>
          </w:p>
          <w:p w14:paraId="2F83F8D8" w14:textId="38CACCC8" w:rsidR="009A0F02" w:rsidRPr="00341E8E" w:rsidRDefault="53CF2E7E"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t>CMS E</w:t>
            </w:r>
            <w:r w:rsidR="52727D8B" w:rsidRPr="00341E8E">
              <w:rPr>
                <w:rFonts w:ascii="Helvetica Neue" w:hAnsi="Helvetica Neue"/>
                <w:sz w:val="20"/>
                <w:szCs w:val="20"/>
              </w:rPr>
              <w:t xml:space="preserve">mergency </w:t>
            </w:r>
            <w:r w:rsidRPr="00341E8E">
              <w:rPr>
                <w:rFonts w:ascii="Helvetica Neue" w:hAnsi="Helvetica Neue"/>
                <w:sz w:val="20"/>
                <w:szCs w:val="20"/>
              </w:rPr>
              <w:t>P</w:t>
            </w:r>
            <w:r w:rsidR="52727D8B" w:rsidRPr="00341E8E">
              <w:rPr>
                <w:rFonts w:ascii="Helvetica Neue" w:hAnsi="Helvetica Neue"/>
                <w:sz w:val="20"/>
                <w:szCs w:val="20"/>
              </w:rPr>
              <w:t>reparedness</w:t>
            </w:r>
            <w:r w:rsidRPr="00341E8E">
              <w:rPr>
                <w:rFonts w:ascii="Helvetica Neue" w:hAnsi="Helvetica Neue"/>
                <w:sz w:val="20"/>
                <w:szCs w:val="20"/>
              </w:rPr>
              <w:t xml:space="preserve"> Final Rule</w:t>
            </w:r>
            <w:r w:rsidR="00745046">
              <w:rPr>
                <w:rFonts w:ascii="Helvetica Neue" w:hAnsi="Helvetica Neue"/>
                <w:sz w:val="20"/>
                <w:szCs w:val="20"/>
              </w:rPr>
              <w:t xml:space="preserve"> (2016)</w:t>
            </w:r>
          </w:p>
          <w:p w14:paraId="1704416B" w14:textId="2243F604" w:rsidR="00EA68ED" w:rsidRPr="00341E8E" w:rsidRDefault="4453C098"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t>CMS Omnibus Burden Reduction Final Rule</w:t>
            </w:r>
            <w:r w:rsidR="00745046">
              <w:rPr>
                <w:rFonts w:ascii="Helvetica Neue" w:hAnsi="Helvetica Neue"/>
                <w:sz w:val="20"/>
                <w:szCs w:val="20"/>
              </w:rPr>
              <w:t xml:space="preserve"> (2019)</w:t>
            </w:r>
          </w:p>
          <w:p w14:paraId="5B181EAA" w14:textId="7BD5690D" w:rsidR="00B17D2E" w:rsidRPr="00341E8E" w:rsidRDefault="307786D3"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t xml:space="preserve">HRSA Form 10 - Emergency Preparedness Report Template </w:t>
            </w:r>
          </w:p>
          <w:p w14:paraId="490D1635" w14:textId="0D5D6DF1" w:rsidR="00E73D9E" w:rsidRPr="00341E8E" w:rsidRDefault="4FD4F398"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lastRenderedPageBreak/>
              <w:t>Title 10 of NY Public Health Law</w:t>
            </w:r>
            <w:r w:rsidR="00597115">
              <w:rPr>
                <w:rFonts w:ascii="Helvetica Neue" w:hAnsi="Helvetica Neue"/>
                <w:sz w:val="20"/>
                <w:szCs w:val="20"/>
              </w:rPr>
              <w:t>*</w:t>
            </w:r>
            <w:r w:rsidRPr="00341E8E">
              <w:rPr>
                <w:rFonts w:ascii="Helvetica Neue" w:hAnsi="Helvetica Neue"/>
                <w:sz w:val="20"/>
                <w:szCs w:val="20"/>
              </w:rPr>
              <w:t xml:space="preserve"> </w:t>
            </w:r>
            <w:r w:rsidR="32FC8F1A" w:rsidRPr="00341E8E">
              <w:rPr>
                <w:rFonts w:ascii="Helvetica Neue" w:hAnsi="Helvetica Neue"/>
                <w:sz w:val="20"/>
                <w:szCs w:val="20"/>
              </w:rPr>
              <w:t>–</w:t>
            </w:r>
            <w:r w:rsidRPr="00341E8E">
              <w:rPr>
                <w:rFonts w:ascii="Helvetica Neue" w:hAnsi="Helvetica Neue"/>
                <w:sz w:val="20"/>
                <w:szCs w:val="20"/>
              </w:rPr>
              <w:t xml:space="preserve"> </w:t>
            </w:r>
            <w:r w:rsidR="32FC8F1A" w:rsidRPr="00341E8E">
              <w:rPr>
                <w:rFonts w:ascii="Helvetica Neue" w:hAnsi="Helvetica Neue"/>
                <w:sz w:val="20"/>
                <w:szCs w:val="20"/>
              </w:rPr>
              <w:t>Section 702.7</w:t>
            </w:r>
            <w:r w:rsidR="7A061218" w:rsidRPr="00341E8E">
              <w:rPr>
                <w:rFonts w:ascii="Helvetica Neue" w:hAnsi="Helvetica Neue"/>
                <w:sz w:val="20"/>
                <w:szCs w:val="20"/>
              </w:rPr>
              <w:t xml:space="preserve"> – Emergency and disaster preparedness</w:t>
            </w:r>
          </w:p>
          <w:p w14:paraId="0A825E74" w14:textId="646CBCD4" w:rsidR="009069A1" w:rsidRPr="00341E8E" w:rsidRDefault="4B305004"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t>Local/state fire and building codes</w:t>
            </w:r>
          </w:p>
          <w:p w14:paraId="1D74BE6B" w14:textId="38B74F70" w:rsidR="009069A1" w:rsidRPr="00341E8E" w:rsidRDefault="1F5158DC" w:rsidP="00997886">
            <w:pPr>
              <w:pStyle w:val="ListParagraph"/>
              <w:numPr>
                <w:ilvl w:val="0"/>
                <w:numId w:val="23"/>
              </w:numPr>
              <w:ind w:left="1006"/>
              <w:rPr>
                <w:rFonts w:ascii="Helvetica Neue" w:hAnsi="Helvetica Neue"/>
                <w:sz w:val="20"/>
                <w:szCs w:val="20"/>
              </w:rPr>
            </w:pPr>
            <w:r w:rsidRPr="00341E8E">
              <w:rPr>
                <w:rFonts w:ascii="Helvetica Neue" w:hAnsi="Helvetica Neue"/>
                <w:sz w:val="20"/>
                <w:szCs w:val="20"/>
              </w:rPr>
              <w:t>HIPAA.</w:t>
            </w:r>
          </w:p>
          <w:p w14:paraId="70660BB9" w14:textId="77777777" w:rsidR="006C1BDA" w:rsidRPr="00341E8E" w:rsidRDefault="006C1BDA" w:rsidP="00FF3FA4">
            <w:pPr>
              <w:ind w:left="284"/>
              <w:rPr>
                <w:rFonts w:ascii="Helvetica Neue" w:hAnsi="Helvetica Neue"/>
                <w:sz w:val="20"/>
                <w:szCs w:val="20"/>
              </w:rPr>
            </w:pPr>
          </w:p>
          <w:p w14:paraId="1AA04985" w14:textId="0BEB8B59" w:rsidR="009069A1" w:rsidRDefault="7624D5C7" w:rsidP="005F45FA">
            <w:pPr>
              <w:ind w:left="466"/>
              <w:rPr>
                <w:rFonts w:ascii="Helvetica Neue" w:hAnsi="Helvetica Neue"/>
                <w:sz w:val="20"/>
                <w:szCs w:val="20"/>
              </w:rPr>
            </w:pPr>
            <w:r w:rsidRPr="18CAEC3E">
              <w:rPr>
                <w:rFonts w:ascii="Helvetica Neue" w:hAnsi="Helvetica Neue"/>
                <w:sz w:val="20"/>
                <w:szCs w:val="20"/>
              </w:rPr>
              <w:t>Health centers that are part of networks and/or hospital systems may have organization</w:t>
            </w:r>
            <w:r w:rsidR="468A053B" w:rsidRPr="18CAEC3E">
              <w:rPr>
                <w:rFonts w:ascii="Helvetica Neue" w:hAnsi="Helvetica Neue"/>
                <w:sz w:val="20"/>
                <w:szCs w:val="20"/>
              </w:rPr>
              <w:t xml:space="preserve">-specific requirements or expectations they must </w:t>
            </w:r>
            <w:r w:rsidR="57710147" w:rsidRPr="18CAEC3E">
              <w:rPr>
                <w:rFonts w:ascii="Helvetica Neue" w:hAnsi="Helvetica Neue"/>
                <w:sz w:val="20"/>
                <w:szCs w:val="20"/>
              </w:rPr>
              <w:t xml:space="preserve">also </w:t>
            </w:r>
            <w:r w:rsidR="468A053B" w:rsidRPr="18CAEC3E">
              <w:rPr>
                <w:rFonts w:ascii="Helvetica Neue" w:hAnsi="Helvetica Neue"/>
                <w:sz w:val="20"/>
                <w:szCs w:val="20"/>
              </w:rPr>
              <w:t xml:space="preserve">comply </w:t>
            </w:r>
            <w:r w:rsidR="468A053B" w:rsidRPr="3411E8DB">
              <w:rPr>
                <w:rFonts w:ascii="Helvetica Neue" w:hAnsi="Helvetica Neue"/>
                <w:sz w:val="20"/>
                <w:szCs w:val="20"/>
              </w:rPr>
              <w:t>with.</w:t>
            </w:r>
            <w:r w:rsidR="468A053B" w:rsidRPr="18CAEC3E">
              <w:rPr>
                <w:rFonts w:ascii="Helvetica Neue" w:hAnsi="Helvetica Neue"/>
                <w:sz w:val="20"/>
                <w:szCs w:val="20"/>
              </w:rPr>
              <w:t xml:space="preserve"> Additional </w:t>
            </w:r>
            <w:r w:rsidRPr="18CAEC3E">
              <w:rPr>
                <w:rFonts w:ascii="Helvetica Neue" w:hAnsi="Helvetica Neue"/>
                <w:sz w:val="20"/>
                <w:szCs w:val="20"/>
              </w:rPr>
              <w:t>program elements considered “best practices” for EM</w:t>
            </w:r>
            <w:r w:rsidR="106C49ED" w:rsidRPr="18CAEC3E">
              <w:rPr>
                <w:rFonts w:ascii="Helvetica Neue" w:hAnsi="Helvetica Neue"/>
                <w:sz w:val="20"/>
                <w:szCs w:val="20"/>
              </w:rPr>
              <w:t>,</w:t>
            </w:r>
            <w:r w:rsidRPr="18CAEC3E">
              <w:rPr>
                <w:rFonts w:ascii="Helvetica Neue" w:hAnsi="Helvetica Neue"/>
                <w:sz w:val="20"/>
                <w:szCs w:val="20"/>
              </w:rPr>
              <w:t xml:space="preserve"> but not strictly required for FQHCs, </w:t>
            </w:r>
            <w:r w:rsidR="4404711E" w:rsidRPr="18CAEC3E">
              <w:rPr>
                <w:rFonts w:ascii="Helvetica Neue" w:hAnsi="Helvetica Neue"/>
                <w:sz w:val="20"/>
                <w:szCs w:val="20"/>
              </w:rPr>
              <w:t xml:space="preserve">should also be evaluated by a health center </w:t>
            </w:r>
            <w:r w:rsidRPr="18CAEC3E">
              <w:rPr>
                <w:rFonts w:ascii="Helvetica Neue" w:hAnsi="Helvetica Neue"/>
                <w:sz w:val="20"/>
                <w:szCs w:val="20"/>
              </w:rPr>
              <w:t>for incorporation into its CEMP.</w:t>
            </w:r>
            <w:r w:rsidR="4ECA45C0" w:rsidRPr="18CAEC3E">
              <w:rPr>
                <w:rFonts w:ascii="Helvetica Neue" w:hAnsi="Helvetica Neue"/>
                <w:sz w:val="20"/>
                <w:szCs w:val="20"/>
              </w:rPr>
              <w:t xml:space="preserve"> Examples of these include </w:t>
            </w:r>
            <w:r w:rsidR="62E9E97D" w:rsidRPr="18CAEC3E">
              <w:rPr>
                <w:rFonts w:ascii="Helvetica Neue" w:hAnsi="Helvetica Neue"/>
                <w:sz w:val="20"/>
                <w:szCs w:val="20"/>
              </w:rPr>
              <w:t>Joint Commission</w:t>
            </w:r>
            <w:r w:rsidR="580AABBC" w:rsidRPr="18CAEC3E">
              <w:rPr>
                <w:rFonts w:ascii="Helvetica Neue" w:hAnsi="Helvetica Neue"/>
                <w:sz w:val="20"/>
                <w:szCs w:val="20"/>
              </w:rPr>
              <w:t xml:space="preserve"> standards</w:t>
            </w:r>
            <w:r w:rsidR="05131DC7" w:rsidRPr="18CAEC3E">
              <w:rPr>
                <w:rFonts w:ascii="Helvetica Neue" w:hAnsi="Helvetica Neue"/>
                <w:sz w:val="20"/>
                <w:szCs w:val="20"/>
              </w:rPr>
              <w:t xml:space="preserve"> and </w:t>
            </w:r>
            <w:r w:rsidR="540552C2" w:rsidRPr="18CAEC3E">
              <w:rPr>
                <w:rFonts w:ascii="Helvetica Neue" w:hAnsi="Helvetica Neue"/>
                <w:sz w:val="20"/>
                <w:szCs w:val="20"/>
              </w:rPr>
              <w:t>information security best practices.</w:t>
            </w:r>
            <w:r w:rsidR="501A25D9" w:rsidRPr="18CAEC3E">
              <w:rPr>
                <w:rFonts w:ascii="Helvetica Neue" w:hAnsi="Helvetica Neue"/>
                <w:sz w:val="20"/>
                <w:szCs w:val="20"/>
              </w:rPr>
              <w:t xml:space="preserve"> </w:t>
            </w:r>
            <w:r w:rsidR="79539D87" w:rsidRPr="18CAEC3E">
              <w:rPr>
                <w:rFonts w:ascii="Helvetica Neue" w:hAnsi="Helvetica Neue"/>
                <w:sz w:val="20"/>
                <w:szCs w:val="20"/>
              </w:rPr>
              <w:t xml:space="preserve">Healthcare systems that include multiple facilities that are each separately certified as a Medicare-participating provider or supplier have the option of developing a unified and integrated emergency preparedness program that includes </w:t>
            </w:r>
            <w:r w:rsidR="0855AAAA" w:rsidRPr="18CAEC3E">
              <w:rPr>
                <w:rFonts w:ascii="Helvetica Neue" w:hAnsi="Helvetica Neue"/>
                <w:sz w:val="20"/>
                <w:szCs w:val="20"/>
              </w:rPr>
              <w:t>all</w:t>
            </w:r>
            <w:r w:rsidR="79539D87" w:rsidRPr="18CAEC3E">
              <w:rPr>
                <w:rFonts w:ascii="Helvetica Neue" w:hAnsi="Helvetica Neue"/>
                <w:sz w:val="20"/>
                <w:szCs w:val="20"/>
              </w:rPr>
              <w:t xml:space="preserve"> the facilities within the healthcare system instead of each facility developing a separate emergency preparedness program.</w:t>
            </w:r>
          </w:p>
          <w:p w14:paraId="58435CC3" w14:textId="77777777" w:rsidR="007D3C2D" w:rsidRDefault="007D3C2D" w:rsidP="005F45FA">
            <w:pPr>
              <w:ind w:left="466"/>
              <w:rPr>
                <w:rFonts w:ascii="Helvetica Neue" w:hAnsi="Helvetica Neue"/>
                <w:sz w:val="20"/>
                <w:szCs w:val="20"/>
              </w:rPr>
            </w:pPr>
          </w:p>
          <w:p w14:paraId="00B4C19C" w14:textId="0E9219F1" w:rsidR="0048712F" w:rsidRPr="00152043" w:rsidRDefault="0048712F" w:rsidP="005F45FA">
            <w:pPr>
              <w:ind w:left="466"/>
              <w:rPr>
                <w:rFonts w:ascii="Helvetica Neue" w:hAnsi="Helvetica Neue"/>
                <w:i/>
                <w:iCs/>
              </w:rPr>
            </w:pPr>
            <w:r w:rsidRPr="00152043">
              <w:rPr>
                <w:rFonts w:ascii="Helvetica Neue" w:hAnsi="Helvetica Neue"/>
                <w:i/>
                <w:iCs/>
                <w:sz w:val="20"/>
                <w:szCs w:val="20"/>
              </w:rPr>
              <w:t xml:space="preserve">*This Toolkit was </w:t>
            </w:r>
            <w:r w:rsidR="007D3C2D" w:rsidRPr="00152043">
              <w:rPr>
                <w:rFonts w:ascii="Helvetica Neue" w:hAnsi="Helvetica Neue"/>
                <w:i/>
                <w:iCs/>
                <w:sz w:val="20"/>
                <w:szCs w:val="20"/>
              </w:rPr>
              <w:t xml:space="preserve">originally </w:t>
            </w:r>
            <w:r w:rsidRPr="00152043">
              <w:rPr>
                <w:rFonts w:ascii="Helvetica Neue" w:hAnsi="Helvetica Neue"/>
                <w:i/>
                <w:iCs/>
                <w:sz w:val="20"/>
                <w:szCs w:val="20"/>
              </w:rPr>
              <w:t>created for NY State health centers</w:t>
            </w:r>
            <w:r w:rsidR="007D3C2D" w:rsidRPr="00152043">
              <w:rPr>
                <w:rFonts w:ascii="Helvetica Neue" w:hAnsi="Helvetica Neue"/>
                <w:i/>
                <w:iCs/>
                <w:sz w:val="20"/>
                <w:szCs w:val="20"/>
              </w:rPr>
              <w:t xml:space="preserve">. Health centers in other </w:t>
            </w:r>
            <w:r w:rsidR="00152043" w:rsidRPr="00152043">
              <w:rPr>
                <w:rFonts w:ascii="Helvetica Neue" w:hAnsi="Helvetica Neue"/>
                <w:i/>
                <w:iCs/>
                <w:sz w:val="20"/>
                <w:szCs w:val="20"/>
              </w:rPr>
              <w:t>states</w:t>
            </w:r>
            <w:r w:rsidR="007D3C2D" w:rsidRPr="00152043">
              <w:rPr>
                <w:rFonts w:ascii="Helvetica Neue" w:hAnsi="Helvetica Neue"/>
                <w:i/>
                <w:iCs/>
                <w:sz w:val="20"/>
                <w:szCs w:val="20"/>
              </w:rPr>
              <w:t xml:space="preserve"> should reference their respective state </w:t>
            </w:r>
            <w:r w:rsidR="00152043" w:rsidRPr="00152043">
              <w:rPr>
                <w:rFonts w:ascii="Helvetica Neue" w:hAnsi="Helvetica Neue"/>
                <w:i/>
                <w:iCs/>
                <w:sz w:val="20"/>
                <w:szCs w:val="20"/>
              </w:rPr>
              <w:t>laws</w:t>
            </w:r>
            <w:r w:rsidR="00152043">
              <w:rPr>
                <w:rFonts w:ascii="Helvetica Neue" w:hAnsi="Helvetica Neue"/>
                <w:i/>
                <w:iCs/>
                <w:sz w:val="20"/>
                <w:szCs w:val="20"/>
              </w:rPr>
              <w:t xml:space="preserve"> </w:t>
            </w:r>
            <w:r w:rsidR="00534A61">
              <w:rPr>
                <w:rFonts w:ascii="Helvetica Neue" w:hAnsi="Helvetica Neue"/>
                <w:i/>
                <w:iCs/>
                <w:sz w:val="20"/>
                <w:szCs w:val="20"/>
              </w:rPr>
              <w:t>regarding emergency</w:t>
            </w:r>
            <w:r w:rsidR="00B90B17">
              <w:rPr>
                <w:rFonts w:ascii="Helvetica Neue" w:hAnsi="Helvetica Neue"/>
                <w:i/>
                <w:iCs/>
                <w:sz w:val="20"/>
                <w:szCs w:val="20"/>
              </w:rPr>
              <w:t>/</w:t>
            </w:r>
            <w:r w:rsidR="00534A61">
              <w:rPr>
                <w:rFonts w:ascii="Helvetica Neue" w:hAnsi="Helvetica Neue"/>
                <w:i/>
                <w:iCs/>
                <w:sz w:val="20"/>
                <w:szCs w:val="20"/>
              </w:rPr>
              <w:t>disaster preparedness for health centers.</w:t>
            </w:r>
          </w:p>
          <w:p w14:paraId="560C9FA5" w14:textId="77777777" w:rsidR="0071161D" w:rsidRPr="00341E8E" w:rsidRDefault="0071161D" w:rsidP="0071161D">
            <w:pPr>
              <w:pStyle w:val="ListParagraph"/>
              <w:ind w:left="1000"/>
              <w:rPr>
                <w:rFonts w:ascii="Helvetica Neue" w:hAnsi="Helvetica Neue"/>
                <w:sz w:val="20"/>
                <w:szCs w:val="20"/>
              </w:rPr>
            </w:pPr>
          </w:p>
          <w:p w14:paraId="1D080F0B" w14:textId="77777777" w:rsidR="0071161D" w:rsidRPr="00701F02" w:rsidRDefault="0071161D" w:rsidP="00341E8E">
            <w:pPr>
              <w:numPr>
                <w:ilvl w:val="0"/>
                <w:numId w:val="3"/>
              </w:numPr>
              <w:spacing w:after="120"/>
              <w:ind w:left="461" w:hanging="461"/>
              <w:rPr>
                <w:rFonts w:ascii="Helvetica Neue" w:hAnsi="Helvetica Neue"/>
                <w:b/>
                <w:color w:val="367DA3"/>
                <w:sz w:val="20"/>
                <w:szCs w:val="20"/>
              </w:rPr>
            </w:pPr>
            <w:r w:rsidRPr="00701F02">
              <w:rPr>
                <w:rFonts w:ascii="Helvetica Neue" w:hAnsi="Helvetica Neue"/>
                <w:b/>
                <w:color w:val="367DA3"/>
                <w:sz w:val="20"/>
                <w:szCs w:val="20"/>
              </w:rPr>
              <w:t>Secure support for your emergency management program</w:t>
            </w:r>
          </w:p>
          <w:p w14:paraId="5935CC2C" w14:textId="53EF9135" w:rsidR="0071161D" w:rsidRPr="00341E8E" w:rsidRDefault="3F755F4B" w:rsidP="00341E8E">
            <w:pPr>
              <w:spacing w:after="120"/>
              <w:ind w:left="461"/>
              <w:rPr>
                <w:rFonts w:ascii="Helvetica Neue" w:hAnsi="Helvetica Neue"/>
                <w:sz w:val="20"/>
                <w:szCs w:val="20"/>
              </w:rPr>
            </w:pPr>
            <w:r w:rsidRPr="52DF531A">
              <w:rPr>
                <w:rFonts w:ascii="Helvetica Neue" w:hAnsi="Helvetica Neue"/>
                <w:sz w:val="20"/>
                <w:szCs w:val="20"/>
              </w:rPr>
              <w:t xml:space="preserve">Preparing your health center for different types of emergencies is </w:t>
            </w:r>
            <w:r w:rsidR="5B6B04C1" w:rsidRPr="52DF531A">
              <w:rPr>
                <w:rFonts w:ascii="Helvetica Neue" w:hAnsi="Helvetica Neue"/>
                <w:sz w:val="20"/>
                <w:szCs w:val="20"/>
              </w:rPr>
              <w:t>a continuous</w:t>
            </w:r>
            <w:r w:rsidRPr="52DF531A">
              <w:rPr>
                <w:rFonts w:ascii="Helvetica Neue" w:hAnsi="Helvetica Neue"/>
                <w:sz w:val="20"/>
                <w:szCs w:val="20"/>
              </w:rPr>
              <w:t xml:space="preserve"> process</w:t>
            </w:r>
            <w:r w:rsidR="42364809" w:rsidRPr="52DF531A">
              <w:rPr>
                <w:rFonts w:ascii="Helvetica Neue" w:hAnsi="Helvetica Neue"/>
                <w:sz w:val="20"/>
                <w:szCs w:val="20"/>
              </w:rPr>
              <w:t xml:space="preserve"> that requires persistence</w:t>
            </w:r>
            <w:r w:rsidRPr="52DF531A">
              <w:rPr>
                <w:rFonts w:ascii="Helvetica Neue" w:hAnsi="Helvetica Neue"/>
                <w:sz w:val="20"/>
                <w:szCs w:val="20"/>
              </w:rPr>
              <w:t xml:space="preserve">. It is important to build </w:t>
            </w:r>
            <w:r w:rsidR="3309C628" w:rsidRPr="52DF531A">
              <w:rPr>
                <w:rFonts w:ascii="Helvetica Neue" w:hAnsi="Helvetica Neue"/>
                <w:sz w:val="20"/>
                <w:szCs w:val="20"/>
              </w:rPr>
              <w:t xml:space="preserve">strong </w:t>
            </w:r>
            <w:r w:rsidR="00D55E56" w:rsidRPr="52DF531A">
              <w:rPr>
                <w:rFonts w:ascii="Helvetica Neue" w:hAnsi="Helvetica Neue"/>
                <w:sz w:val="20"/>
                <w:szCs w:val="20"/>
              </w:rPr>
              <w:t>support</w:t>
            </w:r>
            <w:r w:rsidRPr="52DF531A">
              <w:rPr>
                <w:rFonts w:ascii="Helvetica Neue" w:hAnsi="Helvetica Neue"/>
                <w:sz w:val="20"/>
                <w:szCs w:val="20"/>
              </w:rPr>
              <w:t xml:space="preserve"> from </w:t>
            </w:r>
            <w:r w:rsidR="19FDD970" w:rsidRPr="52DF531A">
              <w:rPr>
                <w:rFonts w:ascii="Helvetica Neue" w:hAnsi="Helvetica Neue"/>
                <w:sz w:val="20"/>
                <w:szCs w:val="20"/>
              </w:rPr>
              <w:t xml:space="preserve">executive </w:t>
            </w:r>
            <w:r w:rsidRPr="52DF531A">
              <w:rPr>
                <w:rFonts w:ascii="Helvetica Neue" w:hAnsi="Helvetica Neue"/>
                <w:sz w:val="20"/>
                <w:szCs w:val="20"/>
              </w:rPr>
              <w:t xml:space="preserve">and </w:t>
            </w:r>
            <w:r w:rsidR="69B61647" w:rsidRPr="52DF531A">
              <w:rPr>
                <w:rFonts w:ascii="Helvetica Neue" w:hAnsi="Helvetica Neue"/>
                <w:sz w:val="20"/>
                <w:szCs w:val="20"/>
              </w:rPr>
              <w:t xml:space="preserve">senior </w:t>
            </w:r>
            <w:r w:rsidRPr="52DF531A">
              <w:rPr>
                <w:rFonts w:ascii="Helvetica Neue" w:hAnsi="Helvetica Neue"/>
                <w:sz w:val="20"/>
                <w:szCs w:val="20"/>
              </w:rPr>
              <w:t xml:space="preserve">management </w:t>
            </w:r>
            <w:r w:rsidR="69B61647" w:rsidRPr="52DF531A">
              <w:rPr>
                <w:rFonts w:ascii="Helvetica Neue" w:hAnsi="Helvetica Neue"/>
                <w:sz w:val="20"/>
                <w:szCs w:val="20"/>
              </w:rPr>
              <w:t xml:space="preserve">staff </w:t>
            </w:r>
            <w:r w:rsidRPr="52DF531A">
              <w:rPr>
                <w:rFonts w:ascii="Helvetica Neue" w:hAnsi="Helvetica Neue"/>
                <w:sz w:val="20"/>
                <w:szCs w:val="20"/>
              </w:rPr>
              <w:t xml:space="preserve">in your health </w:t>
            </w:r>
            <w:bookmarkStart w:id="22" w:name="_Int_tVsbtVJk"/>
            <w:r w:rsidRPr="52DF531A">
              <w:rPr>
                <w:rFonts w:ascii="Helvetica Neue" w:hAnsi="Helvetica Neue"/>
                <w:sz w:val="20"/>
                <w:szCs w:val="20"/>
              </w:rPr>
              <w:t>center</w:t>
            </w:r>
            <w:bookmarkEnd w:id="22"/>
            <w:r w:rsidRPr="52DF531A">
              <w:rPr>
                <w:rFonts w:ascii="Helvetica Neue" w:hAnsi="Helvetica Neue"/>
                <w:sz w:val="20"/>
                <w:szCs w:val="20"/>
              </w:rPr>
              <w:t xml:space="preserve">, </w:t>
            </w:r>
            <w:r w:rsidR="19FDD970" w:rsidRPr="52DF531A">
              <w:rPr>
                <w:rFonts w:ascii="Helvetica Neue" w:hAnsi="Helvetica Neue"/>
                <w:sz w:val="20"/>
                <w:szCs w:val="20"/>
              </w:rPr>
              <w:t xml:space="preserve">as well as the </w:t>
            </w:r>
            <w:r w:rsidR="702892C1" w:rsidRPr="52DF531A">
              <w:rPr>
                <w:rFonts w:ascii="Helvetica Neue" w:hAnsi="Helvetica Neue"/>
                <w:sz w:val="20"/>
                <w:szCs w:val="20"/>
              </w:rPr>
              <w:t>Board of Directors. Such support</w:t>
            </w:r>
            <w:r w:rsidRPr="52DF531A">
              <w:rPr>
                <w:rFonts w:ascii="Helvetica Neue" w:hAnsi="Helvetica Neue"/>
                <w:sz w:val="20"/>
                <w:szCs w:val="20"/>
              </w:rPr>
              <w:t xml:space="preserve"> will be crucial if your </w:t>
            </w:r>
            <w:r w:rsidR="702892C1" w:rsidRPr="52DF531A">
              <w:rPr>
                <w:rFonts w:ascii="Helvetica Neue" w:hAnsi="Helvetica Neue"/>
                <w:sz w:val="20"/>
                <w:szCs w:val="20"/>
              </w:rPr>
              <w:t xml:space="preserve">health </w:t>
            </w:r>
            <w:r w:rsidRPr="52DF531A">
              <w:rPr>
                <w:rFonts w:ascii="Helvetica Neue" w:hAnsi="Helvetica Neue"/>
                <w:sz w:val="20"/>
                <w:szCs w:val="20"/>
              </w:rPr>
              <w:t xml:space="preserve">center is to </w:t>
            </w:r>
            <w:r w:rsidR="3716EC83" w:rsidRPr="52DF531A">
              <w:rPr>
                <w:rFonts w:ascii="Helvetica Neue" w:hAnsi="Helvetica Neue"/>
                <w:sz w:val="20"/>
                <w:szCs w:val="20"/>
              </w:rPr>
              <w:t>sus</w:t>
            </w:r>
            <w:r w:rsidRPr="52DF531A">
              <w:rPr>
                <w:rFonts w:ascii="Helvetica Neue" w:hAnsi="Helvetica Neue"/>
                <w:sz w:val="20"/>
                <w:szCs w:val="20"/>
              </w:rPr>
              <w:t xml:space="preserve">tain its </w:t>
            </w:r>
            <w:r w:rsidR="5AE1750B" w:rsidRPr="52DF531A">
              <w:rPr>
                <w:rFonts w:ascii="Helvetica Neue" w:hAnsi="Helvetica Neue"/>
                <w:sz w:val="20"/>
                <w:szCs w:val="20"/>
              </w:rPr>
              <w:t xml:space="preserve">EM Program </w:t>
            </w:r>
            <w:r w:rsidRPr="52DF531A">
              <w:rPr>
                <w:rFonts w:ascii="Helvetica Neue" w:hAnsi="Helvetica Neue"/>
                <w:sz w:val="20"/>
                <w:szCs w:val="20"/>
              </w:rPr>
              <w:t>over time. Be prepared to explain why these efforts are important for your organization</w:t>
            </w:r>
            <w:r w:rsidR="7ECE79E8" w:rsidRPr="52DF531A">
              <w:rPr>
                <w:rFonts w:ascii="Helvetica Neue" w:hAnsi="Helvetica Neue"/>
                <w:sz w:val="20"/>
                <w:szCs w:val="20"/>
              </w:rPr>
              <w:t xml:space="preserve"> (</w:t>
            </w:r>
            <w:r w:rsidR="754B4945" w:rsidRPr="52DF531A">
              <w:rPr>
                <w:rFonts w:ascii="Helvetica Neue" w:hAnsi="Helvetica Neue"/>
                <w:sz w:val="20"/>
                <w:szCs w:val="20"/>
              </w:rPr>
              <w:t>i.e.,</w:t>
            </w:r>
            <w:r w:rsidR="7ECE79E8" w:rsidRPr="52DF531A">
              <w:rPr>
                <w:rFonts w:ascii="Helvetica Neue" w:hAnsi="Helvetica Neue"/>
                <w:sz w:val="20"/>
                <w:szCs w:val="20"/>
              </w:rPr>
              <w:t xml:space="preserve"> federal requirements</w:t>
            </w:r>
            <w:r w:rsidR="719FD621" w:rsidRPr="52DF531A">
              <w:rPr>
                <w:rFonts w:ascii="Helvetica Neue" w:hAnsi="Helvetica Neue"/>
                <w:sz w:val="20"/>
                <w:szCs w:val="20"/>
              </w:rPr>
              <w:t>; financial stability; remaining open to care for patients;</w:t>
            </w:r>
            <w:r w:rsidR="7ECE79E8" w:rsidRPr="52DF531A">
              <w:rPr>
                <w:rFonts w:ascii="Helvetica Neue" w:hAnsi="Helvetica Neue"/>
                <w:sz w:val="20"/>
                <w:szCs w:val="20"/>
              </w:rPr>
              <w:t xml:space="preserve"> etc.)</w:t>
            </w:r>
            <w:r w:rsidRPr="52DF531A">
              <w:rPr>
                <w:rFonts w:ascii="Helvetica Neue" w:hAnsi="Helvetica Neue"/>
                <w:sz w:val="20"/>
                <w:szCs w:val="20"/>
              </w:rPr>
              <w:t xml:space="preserve">. You </w:t>
            </w:r>
            <w:r w:rsidR="4A2D0B91" w:rsidRPr="52DF531A">
              <w:rPr>
                <w:rFonts w:ascii="Helvetica Neue" w:hAnsi="Helvetica Neue"/>
                <w:sz w:val="20"/>
                <w:szCs w:val="20"/>
              </w:rPr>
              <w:t>should also</w:t>
            </w:r>
            <w:r w:rsidRPr="52DF531A">
              <w:rPr>
                <w:rFonts w:ascii="Helvetica Neue" w:hAnsi="Helvetica Neue"/>
                <w:sz w:val="20"/>
                <w:szCs w:val="20"/>
              </w:rPr>
              <w:t xml:space="preserve"> identify any programs, grant opportunities</w:t>
            </w:r>
            <w:r w:rsidR="08CD7A84" w:rsidRPr="52DF531A">
              <w:rPr>
                <w:rFonts w:ascii="Helvetica Neue" w:hAnsi="Helvetica Neue"/>
                <w:sz w:val="20"/>
                <w:szCs w:val="20"/>
              </w:rPr>
              <w:t>,</w:t>
            </w:r>
            <w:r w:rsidRPr="52DF531A">
              <w:rPr>
                <w:rFonts w:ascii="Helvetica Neue" w:hAnsi="Helvetica Neue"/>
                <w:sz w:val="20"/>
                <w:szCs w:val="20"/>
              </w:rPr>
              <w:t xml:space="preserve"> and</w:t>
            </w:r>
            <w:r w:rsidR="105B3B30" w:rsidRPr="52DF531A">
              <w:rPr>
                <w:rFonts w:ascii="Helvetica Neue" w:hAnsi="Helvetica Neue"/>
                <w:sz w:val="20"/>
                <w:szCs w:val="20"/>
              </w:rPr>
              <w:t>/or</w:t>
            </w:r>
            <w:r w:rsidRPr="52DF531A">
              <w:rPr>
                <w:rFonts w:ascii="Helvetica Neue" w:hAnsi="Helvetica Neue"/>
                <w:sz w:val="20"/>
                <w:szCs w:val="20"/>
              </w:rPr>
              <w:t xml:space="preserve"> partnerships that will help you develop and sustain your EM </w:t>
            </w:r>
            <w:r w:rsidR="638B41FF" w:rsidRPr="52DF531A">
              <w:rPr>
                <w:rFonts w:ascii="Helvetica Neue" w:hAnsi="Helvetica Neue"/>
                <w:sz w:val="20"/>
                <w:szCs w:val="20"/>
              </w:rPr>
              <w:t>P</w:t>
            </w:r>
            <w:r w:rsidRPr="52DF531A">
              <w:rPr>
                <w:rFonts w:ascii="Helvetica Neue" w:hAnsi="Helvetica Neue"/>
                <w:sz w:val="20"/>
                <w:szCs w:val="20"/>
              </w:rPr>
              <w:t>rogram efforts</w:t>
            </w:r>
            <w:r w:rsidR="7ECE79E8" w:rsidRPr="52DF531A">
              <w:rPr>
                <w:rFonts w:ascii="Helvetica Neue" w:hAnsi="Helvetica Neue"/>
                <w:sz w:val="20"/>
                <w:szCs w:val="20"/>
              </w:rPr>
              <w:t xml:space="preserve"> </w:t>
            </w:r>
            <w:r w:rsidR="51E4A7CD" w:rsidRPr="52DF531A">
              <w:rPr>
                <w:rFonts w:ascii="Helvetica Neue" w:hAnsi="Helvetica Neue"/>
                <w:sz w:val="20"/>
                <w:szCs w:val="20"/>
              </w:rPr>
              <w:t>in the long</w:t>
            </w:r>
            <w:r w:rsidR="7ECE79E8" w:rsidRPr="52DF531A">
              <w:rPr>
                <w:rFonts w:ascii="Helvetica Neue" w:hAnsi="Helvetica Neue"/>
                <w:sz w:val="20"/>
                <w:szCs w:val="20"/>
              </w:rPr>
              <w:t xml:space="preserve"> term</w:t>
            </w:r>
            <w:r w:rsidR="0B841355" w:rsidRPr="52DF531A">
              <w:rPr>
                <w:rFonts w:ascii="Helvetica Neue" w:hAnsi="Helvetica Neue"/>
                <w:sz w:val="20"/>
                <w:szCs w:val="20"/>
              </w:rPr>
              <w:t>, such as by</w:t>
            </w:r>
            <w:r w:rsidR="633DFF03" w:rsidRPr="52DF531A">
              <w:rPr>
                <w:rFonts w:ascii="Helvetica Neue" w:hAnsi="Helvetica Neue"/>
                <w:sz w:val="20"/>
                <w:szCs w:val="20"/>
              </w:rPr>
              <w:t xml:space="preserve"> </w:t>
            </w:r>
            <w:r w:rsidR="5CD64C01" w:rsidRPr="52DF531A">
              <w:rPr>
                <w:rFonts w:ascii="Helvetica Neue" w:hAnsi="Helvetica Neue"/>
                <w:sz w:val="20"/>
                <w:szCs w:val="20"/>
              </w:rPr>
              <w:t>maintaining a strong relationship with your PCA</w:t>
            </w:r>
            <w:r w:rsidR="310CCEAB" w:rsidRPr="52DF531A">
              <w:rPr>
                <w:rFonts w:ascii="Helvetica Neue" w:hAnsi="Helvetica Neue"/>
                <w:sz w:val="20"/>
                <w:szCs w:val="20"/>
              </w:rPr>
              <w:t xml:space="preserve"> and local community organizations</w:t>
            </w:r>
            <w:r w:rsidR="5CD64C01" w:rsidRPr="52DF531A">
              <w:rPr>
                <w:rFonts w:ascii="Helvetica Neue" w:hAnsi="Helvetica Neue"/>
                <w:sz w:val="20"/>
                <w:szCs w:val="20"/>
              </w:rPr>
              <w:t>.</w:t>
            </w:r>
            <w:r w:rsidR="124FE343" w:rsidRPr="52DF531A">
              <w:rPr>
                <w:rFonts w:ascii="Helvetica Neue" w:hAnsi="Helvetica Neue"/>
                <w:sz w:val="20"/>
                <w:szCs w:val="20"/>
              </w:rPr>
              <w:t xml:space="preserve"> Your PCA </w:t>
            </w:r>
            <w:r w:rsidR="7EF83865" w:rsidRPr="52DF531A">
              <w:rPr>
                <w:rFonts w:ascii="Helvetica Neue" w:hAnsi="Helvetica Neue"/>
                <w:sz w:val="20"/>
                <w:szCs w:val="20"/>
              </w:rPr>
              <w:t>supports partnerships with local</w:t>
            </w:r>
            <w:r w:rsidR="565FFE41" w:rsidRPr="52DF531A">
              <w:rPr>
                <w:rFonts w:ascii="Helvetica Neue" w:hAnsi="Helvetica Neue"/>
                <w:sz w:val="20"/>
                <w:szCs w:val="20"/>
              </w:rPr>
              <w:t xml:space="preserve">, </w:t>
            </w:r>
            <w:r w:rsidR="3E3FECFF" w:rsidRPr="52DF531A">
              <w:rPr>
                <w:rFonts w:ascii="Helvetica Neue" w:hAnsi="Helvetica Neue"/>
                <w:sz w:val="20"/>
                <w:szCs w:val="20"/>
              </w:rPr>
              <w:t>state,</w:t>
            </w:r>
            <w:r w:rsidR="565FFE41" w:rsidRPr="52DF531A">
              <w:rPr>
                <w:rFonts w:ascii="Helvetica Neue" w:hAnsi="Helvetica Neue"/>
                <w:sz w:val="20"/>
                <w:szCs w:val="20"/>
              </w:rPr>
              <w:t xml:space="preserve"> and federal</w:t>
            </w:r>
            <w:r w:rsidR="7EF83865" w:rsidRPr="52DF531A">
              <w:rPr>
                <w:rFonts w:ascii="Helvetica Neue" w:hAnsi="Helvetica Neue"/>
                <w:sz w:val="20"/>
                <w:szCs w:val="20"/>
              </w:rPr>
              <w:t xml:space="preserve"> public health and emergency management agencies</w:t>
            </w:r>
            <w:r w:rsidR="50C03EB0" w:rsidRPr="52DF531A">
              <w:rPr>
                <w:rFonts w:ascii="Helvetica Neue" w:hAnsi="Helvetica Neue"/>
                <w:sz w:val="20"/>
                <w:szCs w:val="20"/>
              </w:rPr>
              <w:t xml:space="preserve">, </w:t>
            </w:r>
            <w:r w:rsidR="27935CC8" w:rsidRPr="52DF531A">
              <w:rPr>
                <w:rFonts w:ascii="Helvetica Neue" w:hAnsi="Helvetica Neue"/>
                <w:sz w:val="20"/>
                <w:szCs w:val="20"/>
              </w:rPr>
              <w:t>including</w:t>
            </w:r>
            <w:r w:rsidR="565FFE41" w:rsidRPr="52DF531A">
              <w:rPr>
                <w:rFonts w:ascii="Helvetica Neue" w:hAnsi="Helvetica Neue"/>
                <w:sz w:val="20"/>
                <w:szCs w:val="20"/>
              </w:rPr>
              <w:t xml:space="preserve"> </w:t>
            </w:r>
            <w:r w:rsidR="7659849D" w:rsidRPr="52DF531A">
              <w:rPr>
                <w:rFonts w:ascii="Helvetica Neue" w:hAnsi="Helvetica Neue"/>
                <w:sz w:val="20"/>
                <w:szCs w:val="20"/>
              </w:rPr>
              <w:t xml:space="preserve">the </w:t>
            </w:r>
            <w:r w:rsidR="50C03EB0" w:rsidRPr="52DF531A">
              <w:rPr>
                <w:rFonts w:ascii="Helvetica Neue" w:hAnsi="Helvetica Neue"/>
                <w:sz w:val="20"/>
                <w:szCs w:val="20"/>
              </w:rPr>
              <w:t>Health Resources and Services Administration (HRSA) during emergencies</w:t>
            </w:r>
            <w:r w:rsidR="03BB20FF" w:rsidRPr="52DF531A">
              <w:rPr>
                <w:rFonts w:ascii="Helvetica Neue" w:hAnsi="Helvetica Neue"/>
                <w:sz w:val="20"/>
                <w:szCs w:val="20"/>
              </w:rPr>
              <w:t>.</w:t>
            </w:r>
          </w:p>
          <w:p w14:paraId="6029B84E" w14:textId="77777777" w:rsidR="0071161D" w:rsidRPr="00341E8E" w:rsidRDefault="0071161D" w:rsidP="00A82E21">
            <w:pPr>
              <w:pStyle w:val="ListParagraph"/>
              <w:ind w:left="1004"/>
              <w:rPr>
                <w:rFonts w:ascii="Helvetica Neue" w:hAnsi="Helvetica Neue"/>
                <w:sz w:val="20"/>
                <w:szCs w:val="20"/>
              </w:rPr>
            </w:pPr>
          </w:p>
          <w:p w14:paraId="786A553C" w14:textId="467B7242" w:rsidR="009F6733" w:rsidRPr="00701F02" w:rsidRDefault="0BB75390" w:rsidP="00341E8E">
            <w:pPr>
              <w:pStyle w:val="ListParagraph"/>
              <w:numPr>
                <w:ilvl w:val="0"/>
                <w:numId w:val="3"/>
              </w:numPr>
              <w:spacing w:after="120"/>
              <w:ind w:left="461" w:hanging="461"/>
              <w:rPr>
                <w:rFonts w:ascii="Helvetica Neue" w:hAnsi="Helvetica Neue"/>
                <w:b/>
                <w:sz w:val="20"/>
                <w:szCs w:val="20"/>
              </w:rPr>
            </w:pPr>
            <w:r w:rsidRPr="00701F02">
              <w:rPr>
                <w:rFonts w:ascii="Helvetica Neue" w:hAnsi="Helvetica Neue"/>
                <w:b/>
                <w:color w:val="367DA3"/>
                <w:sz w:val="20"/>
                <w:szCs w:val="20"/>
              </w:rPr>
              <w:t xml:space="preserve">Build a multidisciplinary </w:t>
            </w:r>
            <w:r w:rsidR="6ADF7CCB" w:rsidRPr="00701F02">
              <w:rPr>
                <w:rFonts w:ascii="Helvetica Neue" w:hAnsi="Helvetica Neue"/>
                <w:b/>
                <w:color w:val="367DA3"/>
                <w:sz w:val="20"/>
                <w:szCs w:val="20"/>
              </w:rPr>
              <w:t xml:space="preserve">EM </w:t>
            </w:r>
            <w:r w:rsidR="6883CA7D" w:rsidRPr="00701F02">
              <w:rPr>
                <w:rFonts w:ascii="Helvetica Neue" w:hAnsi="Helvetica Neue"/>
                <w:b/>
                <w:color w:val="367DA3"/>
                <w:sz w:val="20"/>
                <w:szCs w:val="20"/>
              </w:rPr>
              <w:t>C</w:t>
            </w:r>
            <w:r w:rsidRPr="00701F02">
              <w:rPr>
                <w:rFonts w:ascii="Helvetica Neue" w:hAnsi="Helvetica Neue"/>
                <w:b/>
                <w:color w:val="367DA3"/>
                <w:sz w:val="20"/>
                <w:szCs w:val="20"/>
              </w:rPr>
              <w:t>ommittee that includes representatives from across the organization</w:t>
            </w:r>
          </w:p>
          <w:p w14:paraId="24FD9E6C" w14:textId="08CBD3E2" w:rsidR="29F1117B" w:rsidRPr="00341E8E" w:rsidRDefault="1E553DE7" w:rsidP="00341E8E">
            <w:pPr>
              <w:ind w:left="466"/>
              <w:rPr>
                <w:rFonts w:ascii="Helvetica Neue" w:hAnsi="Helvetica Neue"/>
                <w:sz w:val="20"/>
                <w:szCs w:val="20"/>
              </w:rPr>
            </w:pPr>
            <w:r w:rsidRPr="00341E8E">
              <w:rPr>
                <w:rFonts w:ascii="Helvetica Neue" w:hAnsi="Helvetica Neue"/>
                <w:sz w:val="20"/>
                <w:szCs w:val="20"/>
              </w:rPr>
              <w:t xml:space="preserve">Just as your EM Program needs the support of leadership, it needs support and participation from all staff </w:t>
            </w:r>
            <w:r w:rsidR="3FDDC1B4" w:rsidRPr="00341E8E">
              <w:rPr>
                <w:rFonts w:ascii="Helvetica Neue" w:hAnsi="Helvetica Neue"/>
                <w:sz w:val="20"/>
                <w:szCs w:val="20"/>
              </w:rPr>
              <w:t xml:space="preserve">to ensure your health center is </w:t>
            </w:r>
            <w:r w:rsidR="0E267FD2" w:rsidRPr="00341E8E">
              <w:rPr>
                <w:rFonts w:ascii="Helvetica Neue" w:hAnsi="Helvetica Neue"/>
                <w:sz w:val="20"/>
                <w:szCs w:val="20"/>
              </w:rPr>
              <w:t>prepared. Equally important,</w:t>
            </w:r>
            <w:r w:rsidR="369434CE" w:rsidRPr="00341E8E">
              <w:rPr>
                <w:rFonts w:ascii="Helvetica Neue" w:hAnsi="Helvetica Neue"/>
                <w:sz w:val="20"/>
                <w:szCs w:val="20"/>
              </w:rPr>
              <w:t xml:space="preserve"> </w:t>
            </w:r>
            <w:r w:rsidR="699AD502" w:rsidRPr="00341E8E">
              <w:rPr>
                <w:rFonts w:ascii="Helvetica Neue" w:hAnsi="Helvetica Neue"/>
                <w:sz w:val="20"/>
                <w:szCs w:val="20"/>
              </w:rPr>
              <w:t xml:space="preserve">your </w:t>
            </w:r>
            <w:r w:rsidR="369434CE" w:rsidRPr="00341E8E">
              <w:rPr>
                <w:rFonts w:ascii="Helvetica Neue" w:hAnsi="Helvetica Neue"/>
                <w:sz w:val="20"/>
                <w:szCs w:val="20"/>
              </w:rPr>
              <w:t xml:space="preserve">EM Program requires the expertise and guidance of </w:t>
            </w:r>
            <w:r w:rsidR="5CF6110F" w:rsidRPr="00341E8E">
              <w:rPr>
                <w:rFonts w:ascii="Helvetica Neue" w:hAnsi="Helvetica Neue"/>
                <w:sz w:val="20"/>
                <w:szCs w:val="20"/>
              </w:rPr>
              <w:t>colleagues</w:t>
            </w:r>
            <w:r w:rsidR="369434CE" w:rsidRPr="00341E8E">
              <w:rPr>
                <w:rFonts w:ascii="Helvetica Neue" w:hAnsi="Helvetica Neue"/>
                <w:sz w:val="20"/>
                <w:szCs w:val="20"/>
              </w:rPr>
              <w:t xml:space="preserve"> from across </w:t>
            </w:r>
            <w:r w:rsidR="16515890" w:rsidRPr="00341E8E">
              <w:rPr>
                <w:rFonts w:ascii="Helvetica Neue" w:hAnsi="Helvetica Neue"/>
                <w:sz w:val="20"/>
                <w:szCs w:val="20"/>
              </w:rPr>
              <w:t>the organization</w:t>
            </w:r>
            <w:r w:rsidR="369434CE" w:rsidRPr="00341E8E">
              <w:rPr>
                <w:rFonts w:ascii="Helvetica Neue" w:hAnsi="Helvetica Neue"/>
                <w:sz w:val="20"/>
                <w:szCs w:val="20"/>
              </w:rPr>
              <w:t xml:space="preserve"> to </w:t>
            </w:r>
            <w:r w:rsidR="3CCFD607" w:rsidRPr="00341E8E">
              <w:rPr>
                <w:rFonts w:ascii="Helvetica Neue" w:hAnsi="Helvetica Neue"/>
                <w:sz w:val="20"/>
                <w:szCs w:val="20"/>
              </w:rPr>
              <w:t>inform EM Program priorities and development</w:t>
            </w:r>
            <w:r w:rsidR="369434CE" w:rsidRPr="00341E8E">
              <w:rPr>
                <w:rFonts w:ascii="Helvetica Neue" w:hAnsi="Helvetica Neue"/>
                <w:sz w:val="20"/>
                <w:szCs w:val="20"/>
              </w:rPr>
              <w:t xml:space="preserve">. </w:t>
            </w:r>
            <w:r w:rsidR="51A01135" w:rsidRPr="00341E8E">
              <w:rPr>
                <w:rFonts w:ascii="Helvetica Neue" w:hAnsi="Helvetica Neue"/>
                <w:sz w:val="20"/>
                <w:szCs w:val="20"/>
              </w:rPr>
              <w:t xml:space="preserve">A </w:t>
            </w:r>
            <w:r w:rsidR="4ACAB227" w:rsidRPr="00341E8E">
              <w:rPr>
                <w:rFonts w:ascii="Helvetica Neue" w:hAnsi="Helvetica Neue"/>
                <w:sz w:val="20"/>
                <w:szCs w:val="20"/>
              </w:rPr>
              <w:t>solid understanding of how things normally operate at your health center</w:t>
            </w:r>
            <w:r w:rsidR="13EC07F6" w:rsidRPr="00341E8E">
              <w:rPr>
                <w:rFonts w:ascii="Helvetica Neue" w:hAnsi="Helvetica Neue"/>
                <w:sz w:val="20"/>
                <w:szCs w:val="20"/>
              </w:rPr>
              <w:t xml:space="preserve"> is needed before </w:t>
            </w:r>
            <w:r w:rsidR="6B6A0674" w:rsidRPr="00341E8E">
              <w:rPr>
                <w:rFonts w:ascii="Helvetica Neue" w:hAnsi="Helvetica Neue"/>
                <w:sz w:val="20"/>
                <w:szCs w:val="20"/>
              </w:rPr>
              <w:t xml:space="preserve">EM planners can develop </w:t>
            </w:r>
            <w:r w:rsidR="13EC07F6" w:rsidRPr="00341E8E">
              <w:rPr>
                <w:rFonts w:ascii="Helvetica Neue" w:hAnsi="Helvetica Neue"/>
                <w:sz w:val="20"/>
                <w:szCs w:val="20"/>
              </w:rPr>
              <w:t>e</w:t>
            </w:r>
            <w:r w:rsidR="6808E66B" w:rsidRPr="00341E8E">
              <w:rPr>
                <w:rFonts w:ascii="Helvetica Neue" w:hAnsi="Helvetica Neue"/>
                <w:sz w:val="20"/>
                <w:szCs w:val="20"/>
              </w:rPr>
              <w:t>mergency response and business continuity plans</w:t>
            </w:r>
            <w:r w:rsidR="0ABBF157" w:rsidRPr="00341E8E">
              <w:rPr>
                <w:rFonts w:ascii="Helvetica Neue" w:hAnsi="Helvetica Neue"/>
                <w:sz w:val="20"/>
                <w:szCs w:val="20"/>
              </w:rPr>
              <w:t xml:space="preserve"> to adapt operations for emergency or disaster conditions. Including a broad </w:t>
            </w:r>
            <w:r w:rsidR="3EF7B089" w:rsidRPr="00341E8E">
              <w:rPr>
                <w:rFonts w:ascii="Helvetica Neue" w:hAnsi="Helvetica Neue"/>
                <w:sz w:val="20"/>
                <w:szCs w:val="20"/>
              </w:rPr>
              <w:t xml:space="preserve">group of representatives in the EM Committee </w:t>
            </w:r>
            <w:r w:rsidR="00B9465D" w:rsidRPr="00341E8E">
              <w:rPr>
                <w:rFonts w:ascii="Helvetica Neue" w:hAnsi="Helvetica Neue"/>
                <w:sz w:val="20"/>
                <w:szCs w:val="20"/>
              </w:rPr>
              <w:t xml:space="preserve">also </w:t>
            </w:r>
            <w:r w:rsidR="3EF7B089" w:rsidRPr="00341E8E">
              <w:rPr>
                <w:rFonts w:ascii="Helvetica Neue" w:hAnsi="Helvetica Neue"/>
                <w:sz w:val="20"/>
                <w:szCs w:val="20"/>
              </w:rPr>
              <w:t xml:space="preserve">helps </w:t>
            </w:r>
            <w:r w:rsidR="00D26DF6">
              <w:rPr>
                <w:rFonts w:ascii="Helvetica Neue" w:hAnsi="Helvetica Neue"/>
                <w:sz w:val="20"/>
                <w:szCs w:val="20"/>
              </w:rPr>
              <w:t xml:space="preserve">to </w:t>
            </w:r>
            <w:r w:rsidR="398414F1" w:rsidRPr="00341E8E">
              <w:rPr>
                <w:rFonts w:ascii="Helvetica Neue" w:hAnsi="Helvetica Neue"/>
                <w:sz w:val="20"/>
                <w:szCs w:val="20"/>
              </w:rPr>
              <w:t>ensure that the needs and concerns of staff are considered</w:t>
            </w:r>
            <w:r w:rsidR="50A60DAD" w:rsidRPr="00341E8E">
              <w:rPr>
                <w:rFonts w:ascii="Helvetica Neue" w:hAnsi="Helvetica Neue"/>
                <w:sz w:val="20"/>
                <w:szCs w:val="20"/>
              </w:rPr>
              <w:t xml:space="preserve"> as their emergency roles and responsibilities are created and assigned. </w:t>
            </w:r>
            <w:r w:rsidR="00C40CDE">
              <w:rPr>
                <w:rFonts w:ascii="Helvetica Neue" w:hAnsi="Helvetica Neue"/>
                <w:sz w:val="20"/>
                <w:szCs w:val="20"/>
              </w:rPr>
              <w:t xml:space="preserve">Include </w:t>
            </w:r>
            <w:r w:rsidR="00C40CDE">
              <w:rPr>
                <w:rFonts w:ascii="Helvetica Neue" w:hAnsi="Helvetica Neue"/>
                <w:sz w:val="20"/>
                <w:szCs w:val="20"/>
              </w:rPr>
              <w:lastRenderedPageBreak/>
              <w:t>representatives from each individual facility i</w:t>
            </w:r>
            <w:r w:rsidR="00654203">
              <w:rPr>
                <w:rFonts w:ascii="Helvetica Neue" w:hAnsi="Helvetica Neue"/>
                <w:sz w:val="20"/>
                <w:szCs w:val="20"/>
              </w:rPr>
              <w:t xml:space="preserve">f electing to develop </w:t>
            </w:r>
            <w:r w:rsidR="00654203" w:rsidRPr="00654203">
              <w:rPr>
                <w:rFonts w:ascii="Helvetica Neue" w:hAnsi="Helvetica Neue"/>
                <w:sz w:val="20"/>
                <w:szCs w:val="20"/>
              </w:rPr>
              <w:t>a unified and integrated emergency preparedness program</w:t>
            </w:r>
            <w:r w:rsidR="00654203">
              <w:rPr>
                <w:rFonts w:ascii="Helvetica Neue" w:hAnsi="Helvetica Neue"/>
                <w:sz w:val="20"/>
                <w:szCs w:val="20"/>
              </w:rPr>
              <w:t xml:space="preserve"> for all </w:t>
            </w:r>
            <w:r w:rsidR="009C04A8">
              <w:rPr>
                <w:rFonts w:ascii="Helvetica Neue" w:hAnsi="Helvetica Neue"/>
                <w:sz w:val="20"/>
                <w:szCs w:val="20"/>
              </w:rPr>
              <w:t>separately certified</w:t>
            </w:r>
            <w:r w:rsidR="00654203">
              <w:rPr>
                <w:rFonts w:ascii="Helvetica Neue" w:hAnsi="Helvetica Neue"/>
                <w:sz w:val="20"/>
                <w:szCs w:val="20"/>
              </w:rPr>
              <w:t xml:space="preserve"> facilities within the </w:t>
            </w:r>
            <w:r w:rsidR="00DE098A">
              <w:rPr>
                <w:rFonts w:ascii="Helvetica Neue" w:hAnsi="Helvetica Neue"/>
                <w:sz w:val="20"/>
                <w:szCs w:val="20"/>
              </w:rPr>
              <w:t>network or healthcare system</w:t>
            </w:r>
            <w:r w:rsidR="00C40CDE">
              <w:rPr>
                <w:rFonts w:ascii="Helvetica Neue" w:hAnsi="Helvetica Neue"/>
                <w:sz w:val="20"/>
                <w:szCs w:val="20"/>
              </w:rPr>
              <w:t>.</w:t>
            </w:r>
          </w:p>
          <w:p w14:paraId="1CF7D89D" w14:textId="34A448A5" w:rsidR="7F6129CE" w:rsidRPr="00341E8E" w:rsidRDefault="7F6129CE" w:rsidP="7F6129CE">
            <w:pPr>
              <w:ind w:left="288"/>
              <w:rPr>
                <w:rFonts w:ascii="Helvetica Neue" w:hAnsi="Helvetica Neue"/>
              </w:rPr>
            </w:pPr>
          </w:p>
          <w:p w14:paraId="3A04756B" w14:textId="216E0F88" w:rsidR="004C12B0" w:rsidRPr="00701F02" w:rsidRDefault="006F08EA" w:rsidP="00341E8E">
            <w:pPr>
              <w:pStyle w:val="ListParagraph"/>
              <w:numPr>
                <w:ilvl w:val="0"/>
                <w:numId w:val="3"/>
              </w:numPr>
              <w:spacing w:after="120"/>
              <w:ind w:left="461" w:hanging="461"/>
              <w:rPr>
                <w:rFonts w:ascii="Helvetica Neue" w:hAnsi="Helvetica Neue"/>
                <w:b/>
                <w:sz w:val="20"/>
                <w:szCs w:val="20"/>
              </w:rPr>
            </w:pPr>
            <w:r w:rsidRPr="00701F02">
              <w:rPr>
                <w:rFonts w:ascii="Helvetica Neue" w:hAnsi="Helvetica Neue"/>
                <w:b/>
                <w:color w:val="367DA3"/>
                <w:sz w:val="20"/>
                <w:szCs w:val="20"/>
              </w:rPr>
              <w:t xml:space="preserve">Review </w:t>
            </w:r>
            <w:r w:rsidR="009806EF" w:rsidRPr="00701F02">
              <w:rPr>
                <w:rFonts w:ascii="Helvetica Neue" w:hAnsi="Helvetica Neue"/>
                <w:b/>
                <w:color w:val="367DA3"/>
                <w:sz w:val="20"/>
                <w:szCs w:val="20"/>
              </w:rPr>
              <w:t xml:space="preserve">all </w:t>
            </w:r>
            <w:r w:rsidRPr="00701F02">
              <w:rPr>
                <w:rFonts w:ascii="Helvetica Neue" w:hAnsi="Helvetica Neue"/>
                <w:b/>
                <w:color w:val="367DA3"/>
                <w:sz w:val="20"/>
                <w:szCs w:val="20"/>
              </w:rPr>
              <w:t>existing plans</w:t>
            </w:r>
            <w:r w:rsidR="009806EF" w:rsidRPr="00701F02">
              <w:rPr>
                <w:rFonts w:ascii="Helvetica Neue" w:hAnsi="Helvetica Neue"/>
                <w:b/>
                <w:color w:val="367DA3"/>
                <w:sz w:val="20"/>
                <w:szCs w:val="20"/>
              </w:rPr>
              <w:t>, policies</w:t>
            </w:r>
            <w:r w:rsidR="0071161D" w:rsidRPr="00701F02">
              <w:rPr>
                <w:rFonts w:ascii="Helvetica Neue" w:hAnsi="Helvetica Neue"/>
                <w:b/>
                <w:color w:val="367DA3"/>
                <w:sz w:val="20"/>
                <w:szCs w:val="20"/>
              </w:rPr>
              <w:t xml:space="preserve">, </w:t>
            </w:r>
            <w:r w:rsidR="009806EF" w:rsidRPr="00701F02">
              <w:rPr>
                <w:rFonts w:ascii="Helvetica Neue" w:hAnsi="Helvetica Neue"/>
                <w:b/>
                <w:color w:val="367DA3"/>
                <w:sz w:val="20"/>
                <w:szCs w:val="20"/>
              </w:rPr>
              <w:t>protocols</w:t>
            </w:r>
            <w:r w:rsidR="007E3B24" w:rsidRPr="00701F02">
              <w:rPr>
                <w:rFonts w:ascii="Helvetica Neue" w:hAnsi="Helvetica Neue"/>
                <w:b/>
                <w:color w:val="367DA3"/>
                <w:sz w:val="20"/>
                <w:szCs w:val="20"/>
              </w:rPr>
              <w:t>, lessons learned</w:t>
            </w:r>
            <w:r w:rsidR="0071161D" w:rsidRPr="00701F02">
              <w:rPr>
                <w:rFonts w:ascii="Helvetica Neue" w:hAnsi="Helvetica Neue"/>
                <w:b/>
                <w:color w:val="367DA3"/>
                <w:sz w:val="20"/>
                <w:szCs w:val="20"/>
              </w:rPr>
              <w:t xml:space="preserve"> and assets</w:t>
            </w:r>
          </w:p>
          <w:p w14:paraId="6F2D250F" w14:textId="5F19C938" w:rsidR="009069A1" w:rsidRPr="00341E8E" w:rsidRDefault="07E68D8A" w:rsidP="00341E8E">
            <w:pPr>
              <w:spacing w:after="120"/>
              <w:ind w:left="466"/>
              <w:rPr>
                <w:rFonts w:ascii="Helvetica Neue" w:hAnsi="Helvetica Neue"/>
                <w:sz w:val="20"/>
                <w:szCs w:val="20"/>
              </w:rPr>
            </w:pPr>
            <w:r w:rsidRPr="18CAEC3E">
              <w:rPr>
                <w:rFonts w:ascii="Helvetica Neue" w:hAnsi="Helvetica Neue"/>
                <w:sz w:val="20"/>
                <w:szCs w:val="20"/>
              </w:rPr>
              <w:t xml:space="preserve">As an organization, you </w:t>
            </w:r>
            <w:r w:rsidR="2A58F6F2" w:rsidRPr="18CAEC3E">
              <w:rPr>
                <w:rFonts w:ascii="Helvetica Neue" w:hAnsi="Helvetica Neue"/>
                <w:sz w:val="20"/>
                <w:szCs w:val="20"/>
              </w:rPr>
              <w:t>already</w:t>
            </w:r>
            <w:r w:rsidRPr="18CAEC3E">
              <w:rPr>
                <w:rFonts w:ascii="Helvetica Neue" w:hAnsi="Helvetica Neue"/>
                <w:sz w:val="20"/>
                <w:szCs w:val="20"/>
              </w:rPr>
              <w:t xml:space="preserve"> have plans, policies, procedures, </w:t>
            </w:r>
            <w:r w:rsidR="239C5B9A" w:rsidRPr="18CAEC3E">
              <w:rPr>
                <w:rFonts w:ascii="Helvetica Neue" w:hAnsi="Helvetica Neue"/>
                <w:sz w:val="20"/>
                <w:szCs w:val="20"/>
              </w:rPr>
              <w:t>checklists,</w:t>
            </w:r>
            <w:r w:rsidRPr="18CAEC3E">
              <w:rPr>
                <w:rFonts w:ascii="Helvetica Neue" w:hAnsi="Helvetica Neue"/>
                <w:sz w:val="20"/>
                <w:szCs w:val="20"/>
              </w:rPr>
              <w:t xml:space="preserve"> and other documents that address </w:t>
            </w:r>
            <w:r w:rsidR="568120BD" w:rsidRPr="18CAEC3E">
              <w:rPr>
                <w:rFonts w:ascii="Helvetica Neue" w:hAnsi="Helvetica Neue"/>
                <w:sz w:val="20"/>
                <w:szCs w:val="20"/>
              </w:rPr>
              <w:t xml:space="preserve">aspects of </w:t>
            </w:r>
            <w:r w:rsidRPr="18CAEC3E">
              <w:rPr>
                <w:rFonts w:ascii="Helvetica Neue" w:hAnsi="Helvetica Neue"/>
                <w:sz w:val="20"/>
                <w:szCs w:val="20"/>
              </w:rPr>
              <w:t xml:space="preserve">emergency management. It is important to collect and review them all to help identify gaps and </w:t>
            </w:r>
            <w:r w:rsidR="00711062">
              <w:rPr>
                <w:rFonts w:ascii="Helvetica Neue" w:hAnsi="Helvetica Neue"/>
                <w:sz w:val="20"/>
                <w:szCs w:val="20"/>
              </w:rPr>
              <w:t xml:space="preserve">any </w:t>
            </w:r>
            <w:r w:rsidR="009A37AA">
              <w:rPr>
                <w:rFonts w:ascii="Helvetica Neue" w:hAnsi="Helvetica Neue"/>
                <w:sz w:val="20"/>
                <w:szCs w:val="20"/>
              </w:rPr>
              <w:t xml:space="preserve">needed </w:t>
            </w:r>
            <w:r w:rsidRPr="18CAEC3E">
              <w:rPr>
                <w:rFonts w:ascii="Helvetica Neue" w:hAnsi="Helvetica Neue"/>
                <w:sz w:val="20"/>
                <w:szCs w:val="20"/>
              </w:rPr>
              <w:t>revisions</w:t>
            </w:r>
            <w:r w:rsidR="00711062">
              <w:rPr>
                <w:rFonts w:ascii="Helvetica Neue" w:hAnsi="Helvetica Neue"/>
                <w:sz w:val="20"/>
                <w:szCs w:val="20"/>
              </w:rPr>
              <w:t xml:space="preserve"> and </w:t>
            </w:r>
            <w:r w:rsidRPr="18CAEC3E">
              <w:rPr>
                <w:rFonts w:ascii="Helvetica Neue" w:hAnsi="Helvetica Neue"/>
                <w:sz w:val="20"/>
                <w:szCs w:val="20"/>
              </w:rPr>
              <w:t>updates</w:t>
            </w:r>
            <w:r w:rsidR="036C3DD7" w:rsidRPr="18CAEC3E">
              <w:rPr>
                <w:rFonts w:ascii="Helvetica Neue" w:hAnsi="Helvetica Neue"/>
                <w:sz w:val="20"/>
                <w:szCs w:val="20"/>
              </w:rPr>
              <w:t>.</w:t>
            </w:r>
            <w:r w:rsidR="1FEF1055" w:rsidRPr="18CAEC3E">
              <w:rPr>
                <w:rFonts w:ascii="Helvetica Neue" w:hAnsi="Helvetica Neue"/>
                <w:sz w:val="20"/>
                <w:szCs w:val="20"/>
              </w:rPr>
              <w:t xml:space="preserve"> </w:t>
            </w:r>
            <w:r w:rsidR="036C3DD7" w:rsidRPr="18CAEC3E">
              <w:rPr>
                <w:rFonts w:ascii="Helvetica Neue" w:hAnsi="Helvetica Neue"/>
                <w:sz w:val="20"/>
                <w:szCs w:val="20"/>
              </w:rPr>
              <w:t>Y</w:t>
            </w:r>
            <w:r w:rsidR="1FEF1055" w:rsidRPr="18CAEC3E">
              <w:rPr>
                <w:rFonts w:ascii="Helvetica Neue" w:hAnsi="Helvetica Neue"/>
                <w:sz w:val="20"/>
                <w:szCs w:val="20"/>
              </w:rPr>
              <w:t xml:space="preserve">our health center’s EM functions </w:t>
            </w:r>
            <w:r w:rsidR="036C3DD7" w:rsidRPr="18CAEC3E">
              <w:rPr>
                <w:rFonts w:ascii="Helvetica Neue" w:hAnsi="Helvetica Neue"/>
                <w:sz w:val="20"/>
                <w:szCs w:val="20"/>
              </w:rPr>
              <w:t xml:space="preserve">should be consolidated </w:t>
            </w:r>
            <w:r w:rsidR="1FEF1055" w:rsidRPr="18CAEC3E">
              <w:rPr>
                <w:rFonts w:ascii="Helvetica Neue" w:hAnsi="Helvetica Neue"/>
                <w:sz w:val="20"/>
                <w:szCs w:val="20"/>
              </w:rPr>
              <w:t xml:space="preserve">under the </w:t>
            </w:r>
            <w:r w:rsidR="036C3DD7" w:rsidRPr="18CAEC3E">
              <w:rPr>
                <w:rFonts w:ascii="Helvetica Neue" w:hAnsi="Helvetica Neue"/>
                <w:sz w:val="20"/>
                <w:szCs w:val="20"/>
              </w:rPr>
              <w:t xml:space="preserve">CEMP and </w:t>
            </w:r>
            <w:r w:rsidR="1FEF1055" w:rsidRPr="18CAEC3E">
              <w:rPr>
                <w:rFonts w:ascii="Helvetica Neue" w:hAnsi="Helvetica Neue"/>
                <w:sz w:val="20"/>
                <w:szCs w:val="20"/>
              </w:rPr>
              <w:t xml:space="preserve">EM Committee </w:t>
            </w:r>
            <w:r w:rsidR="7B957A78" w:rsidRPr="18CAEC3E">
              <w:rPr>
                <w:rFonts w:ascii="Helvetica Neue" w:hAnsi="Helvetica Neue"/>
                <w:sz w:val="20"/>
                <w:szCs w:val="20"/>
              </w:rPr>
              <w:t xml:space="preserve">to set priorities and track progress in </w:t>
            </w:r>
            <w:r w:rsidR="39E61D50" w:rsidRPr="18CAEC3E">
              <w:rPr>
                <w:rFonts w:ascii="Helvetica Neue" w:hAnsi="Helvetica Neue"/>
                <w:sz w:val="20"/>
                <w:szCs w:val="20"/>
              </w:rPr>
              <w:t>an</w:t>
            </w:r>
            <w:r w:rsidR="7B957A78" w:rsidRPr="18CAEC3E">
              <w:rPr>
                <w:rFonts w:ascii="Helvetica Neue" w:hAnsi="Helvetica Neue"/>
                <w:sz w:val="20"/>
                <w:szCs w:val="20"/>
              </w:rPr>
              <w:t xml:space="preserve"> organized and efficient manner</w:t>
            </w:r>
            <w:r w:rsidRPr="18CAEC3E">
              <w:rPr>
                <w:rFonts w:ascii="Helvetica Neue" w:hAnsi="Helvetica Neue"/>
                <w:sz w:val="20"/>
                <w:szCs w:val="20"/>
              </w:rPr>
              <w:t xml:space="preserve">. </w:t>
            </w:r>
            <w:r w:rsidR="6AA34F2A" w:rsidRPr="18CAEC3E">
              <w:rPr>
                <w:rFonts w:ascii="Helvetica Neue" w:hAnsi="Helvetica Neue"/>
                <w:sz w:val="20"/>
                <w:szCs w:val="20"/>
              </w:rPr>
              <w:t xml:space="preserve">Additionally, consider completing an </w:t>
            </w:r>
            <w:r w:rsidR="6EDCDA45" w:rsidRPr="18CAEC3E">
              <w:rPr>
                <w:rFonts w:ascii="Helvetica Neue" w:hAnsi="Helvetica Neue"/>
                <w:sz w:val="20"/>
                <w:szCs w:val="20"/>
              </w:rPr>
              <w:t>emergency/disaster-focused</w:t>
            </w:r>
            <w:r w:rsidR="6AA34F2A" w:rsidRPr="18CAEC3E">
              <w:rPr>
                <w:rFonts w:ascii="Helvetica Neue" w:hAnsi="Helvetica Neue"/>
                <w:sz w:val="20"/>
                <w:szCs w:val="20"/>
              </w:rPr>
              <w:t xml:space="preserve"> asset inventory, which is a detailed record of your health center’s </w:t>
            </w:r>
            <w:r w:rsidR="4E45C477" w:rsidRPr="18CAEC3E">
              <w:rPr>
                <w:rFonts w:ascii="Helvetica Neue" w:hAnsi="Helvetica Neue"/>
                <w:sz w:val="20"/>
                <w:szCs w:val="20"/>
              </w:rPr>
              <w:t xml:space="preserve">supplies </w:t>
            </w:r>
            <w:r w:rsidR="489FDE2D" w:rsidRPr="18CAEC3E">
              <w:rPr>
                <w:rFonts w:ascii="Helvetica Neue" w:hAnsi="Helvetica Neue"/>
                <w:sz w:val="20"/>
                <w:szCs w:val="20"/>
              </w:rPr>
              <w:t xml:space="preserve">(e.g., </w:t>
            </w:r>
            <w:r w:rsidR="28F42213" w:rsidRPr="18CAEC3E">
              <w:rPr>
                <w:rFonts w:ascii="Helvetica Neue" w:hAnsi="Helvetica Neue"/>
                <w:sz w:val="20"/>
                <w:szCs w:val="20"/>
              </w:rPr>
              <w:t>PPE</w:t>
            </w:r>
            <w:r w:rsidR="6F895EEF" w:rsidRPr="18CAEC3E">
              <w:rPr>
                <w:rFonts w:ascii="Helvetica Neue" w:hAnsi="Helvetica Neue"/>
                <w:sz w:val="20"/>
                <w:szCs w:val="20"/>
              </w:rPr>
              <w:t>;</w:t>
            </w:r>
            <w:r w:rsidR="4E45C477" w:rsidRPr="18CAEC3E">
              <w:rPr>
                <w:rFonts w:ascii="Helvetica Neue" w:hAnsi="Helvetica Neue"/>
                <w:sz w:val="20"/>
                <w:szCs w:val="20"/>
              </w:rPr>
              <w:t xml:space="preserve"> medications</w:t>
            </w:r>
            <w:r w:rsidR="28F42213" w:rsidRPr="18CAEC3E">
              <w:rPr>
                <w:rFonts w:ascii="Helvetica Neue" w:hAnsi="Helvetica Neue"/>
                <w:sz w:val="20"/>
                <w:szCs w:val="20"/>
              </w:rPr>
              <w:t>)</w:t>
            </w:r>
            <w:r w:rsidR="6AA34F2A" w:rsidRPr="18CAEC3E">
              <w:rPr>
                <w:rFonts w:ascii="Helvetica Neue" w:hAnsi="Helvetica Neue"/>
                <w:sz w:val="20"/>
                <w:szCs w:val="20"/>
              </w:rPr>
              <w:t>, resources</w:t>
            </w:r>
            <w:r w:rsidR="28F42213" w:rsidRPr="18CAEC3E">
              <w:rPr>
                <w:rFonts w:ascii="Helvetica Neue" w:hAnsi="Helvetica Neue"/>
                <w:sz w:val="20"/>
                <w:szCs w:val="20"/>
              </w:rPr>
              <w:t xml:space="preserve"> (e.g., </w:t>
            </w:r>
            <w:r w:rsidR="6F895EEF" w:rsidRPr="18CAEC3E">
              <w:rPr>
                <w:rFonts w:ascii="Helvetica Neue" w:hAnsi="Helvetica Neue"/>
                <w:sz w:val="20"/>
                <w:szCs w:val="20"/>
              </w:rPr>
              <w:t xml:space="preserve">clinical vs administrative staff; </w:t>
            </w:r>
            <w:r w:rsidR="1B794CED" w:rsidRPr="18CAEC3E">
              <w:rPr>
                <w:rFonts w:ascii="Helvetica Neue" w:hAnsi="Helvetica Neue"/>
                <w:sz w:val="20"/>
                <w:szCs w:val="20"/>
              </w:rPr>
              <w:t xml:space="preserve">mental/behavioral health </w:t>
            </w:r>
            <w:r w:rsidR="00405123">
              <w:rPr>
                <w:rFonts w:ascii="Helvetica Neue" w:hAnsi="Helvetica Neue"/>
                <w:sz w:val="20"/>
                <w:szCs w:val="20"/>
              </w:rPr>
              <w:t>staff</w:t>
            </w:r>
            <w:r w:rsidR="1B794CED" w:rsidRPr="18CAEC3E">
              <w:rPr>
                <w:rFonts w:ascii="Helvetica Neue" w:hAnsi="Helvetica Neue"/>
                <w:sz w:val="20"/>
                <w:szCs w:val="20"/>
              </w:rPr>
              <w:t>)</w:t>
            </w:r>
            <w:r w:rsidR="6AA34F2A" w:rsidRPr="18CAEC3E">
              <w:rPr>
                <w:rFonts w:ascii="Helvetica Neue" w:hAnsi="Helvetica Neue"/>
                <w:sz w:val="20"/>
                <w:szCs w:val="20"/>
              </w:rPr>
              <w:t>, and capabilities</w:t>
            </w:r>
            <w:r w:rsidR="1B794CED" w:rsidRPr="18CAEC3E">
              <w:rPr>
                <w:rFonts w:ascii="Helvetica Neue" w:hAnsi="Helvetica Neue"/>
                <w:sz w:val="20"/>
                <w:szCs w:val="20"/>
              </w:rPr>
              <w:t xml:space="preserve"> (e.g., Telehealth</w:t>
            </w:r>
            <w:r w:rsidR="1A049FE9" w:rsidRPr="18CAEC3E">
              <w:rPr>
                <w:rFonts w:ascii="Helvetica Neue" w:hAnsi="Helvetica Neue"/>
                <w:sz w:val="20"/>
                <w:szCs w:val="20"/>
              </w:rPr>
              <w:t>)</w:t>
            </w:r>
            <w:r w:rsidR="1A6D4944" w:rsidRPr="18CAEC3E">
              <w:rPr>
                <w:rFonts w:ascii="Helvetica Neue" w:hAnsi="Helvetica Neue"/>
                <w:sz w:val="20"/>
                <w:szCs w:val="20"/>
              </w:rPr>
              <w:t xml:space="preserve"> to support response</w:t>
            </w:r>
            <w:r w:rsidR="03C1C96D" w:rsidRPr="18CAEC3E">
              <w:rPr>
                <w:rFonts w:ascii="Helvetica Neue" w:hAnsi="Helvetica Neue"/>
                <w:sz w:val="20"/>
                <w:szCs w:val="20"/>
              </w:rPr>
              <w:t xml:space="preserve"> and recovery</w:t>
            </w:r>
            <w:r w:rsidR="4DE054E8" w:rsidRPr="18CAEC3E">
              <w:rPr>
                <w:rFonts w:ascii="Helvetica Neue" w:hAnsi="Helvetica Neue"/>
                <w:sz w:val="20"/>
                <w:szCs w:val="20"/>
              </w:rPr>
              <w:t xml:space="preserve"> actions</w:t>
            </w:r>
            <w:r w:rsidR="6AA34F2A" w:rsidRPr="18CAEC3E">
              <w:rPr>
                <w:rFonts w:ascii="Helvetica Neue" w:hAnsi="Helvetica Neue"/>
                <w:sz w:val="20"/>
                <w:szCs w:val="20"/>
              </w:rPr>
              <w:t xml:space="preserve">. </w:t>
            </w:r>
            <w:r w:rsidR="64A4DE19" w:rsidRPr="18CAEC3E">
              <w:rPr>
                <w:rFonts w:ascii="Helvetica Neue" w:hAnsi="Helvetica Neue"/>
                <w:sz w:val="20"/>
                <w:szCs w:val="20"/>
              </w:rPr>
              <w:t xml:space="preserve">One way to organize </w:t>
            </w:r>
            <w:r w:rsidR="6EDCDA45" w:rsidRPr="18CAEC3E">
              <w:rPr>
                <w:rFonts w:ascii="Helvetica Neue" w:hAnsi="Helvetica Neue"/>
                <w:sz w:val="20"/>
                <w:szCs w:val="20"/>
              </w:rPr>
              <w:t>this inventory</w:t>
            </w:r>
            <w:r w:rsidR="64A4DE19" w:rsidRPr="18CAEC3E">
              <w:rPr>
                <w:rFonts w:ascii="Helvetica Neue" w:hAnsi="Helvetica Neue"/>
                <w:sz w:val="20"/>
                <w:szCs w:val="20"/>
              </w:rPr>
              <w:t xml:space="preserve"> is by </w:t>
            </w:r>
            <w:r w:rsidR="734684D3" w:rsidRPr="18CAEC3E">
              <w:rPr>
                <w:rFonts w:ascii="Helvetica Neue" w:hAnsi="Helvetica Neue"/>
                <w:sz w:val="20"/>
                <w:szCs w:val="20"/>
              </w:rPr>
              <w:t xml:space="preserve">listing the </w:t>
            </w:r>
            <w:r w:rsidR="1B853A23" w:rsidRPr="18CAEC3E">
              <w:rPr>
                <w:rFonts w:ascii="Helvetica Neue" w:hAnsi="Helvetica Neue"/>
                <w:sz w:val="20"/>
                <w:szCs w:val="20"/>
              </w:rPr>
              <w:t xml:space="preserve">“all-hazards” needs, and then the </w:t>
            </w:r>
            <w:r w:rsidR="734684D3" w:rsidRPr="18CAEC3E">
              <w:rPr>
                <w:rFonts w:ascii="Helvetica Neue" w:hAnsi="Helvetica Neue"/>
                <w:sz w:val="20"/>
                <w:szCs w:val="20"/>
              </w:rPr>
              <w:t xml:space="preserve">needs </w:t>
            </w:r>
            <w:r w:rsidR="64A4DE19" w:rsidRPr="18CAEC3E">
              <w:rPr>
                <w:rFonts w:ascii="Helvetica Neue" w:hAnsi="Helvetica Neue"/>
                <w:sz w:val="20"/>
                <w:szCs w:val="20"/>
              </w:rPr>
              <w:t>specific</w:t>
            </w:r>
            <w:r w:rsidR="33950AFE" w:rsidRPr="18CAEC3E">
              <w:rPr>
                <w:rFonts w:ascii="Helvetica Neue" w:hAnsi="Helvetica Neue"/>
                <w:sz w:val="20"/>
                <w:szCs w:val="20"/>
              </w:rPr>
              <w:t xml:space="preserve"> </w:t>
            </w:r>
            <w:r w:rsidR="734684D3" w:rsidRPr="18CAEC3E">
              <w:rPr>
                <w:rFonts w:ascii="Helvetica Neue" w:hAnsi="Helvetica Neue"/>
                <w:sz w:val="20"/>
                <w:szCs w:val="20"/>
              </w:rPr>
              <w:t xml:space="preserve">to the </w:t>
            </w:r>
            <w:r w:rsidR="44E8E8DB" w:rsidRPr="18CAEC3E">
              <w:rPr>
                <w:rFonts w:ascii="Helvetica Neue" w:hAnsi="Helvetica Neue"/>
                <w:sz w:val="20"/>
                <w:szCs w:val="20"/>
              </w:rPr>
              <w:t>hazard</w:t>
            </w:r>
            <w:r w:rsidR="03C1C96D" w:rsidRPr="18CAEC3E">
              <w:rPr>
                <w:rFonts w:ascii="Helvetica Neue" w:hAnsi="Helvetica Neue"/>
                <w:sz w:val="20"/>
                <w:szCs w:val="20"/>
              </w:rPr>
              <w:t>s</w:t>
            </w:r>
            <w:r w:rsidR="64A4DE19" w:rsidRPr="18CAEC3E">
              <w:rPr>
                <w:rFonts w:ascii="Helvetica Neue" w:hAnsi="Helvetica Neue"/>
                <w:sz w:val="20"/>
                <w:szCs w:val="20"/>
              </w:rPr>
              <w:t xml:space="preserve"> identified by your organization</w:t>
            </w:r>
            <w:r w:rsidR="711FBB2C" w:rsidRPr="18CAEC3E">
              <w:rPr>
                <w:rFonts w:ascii="Helvetica Neue" w:hAnsi="Helvetica Neue"/>
                <w:sz w:val="20"/>
                <w:szCs w:val="20"/>
              </w:rPr>
              <w:t xml:space="preserve"> (see </w:t>
            </w:r>
            <w:hyperlink w:anchor="_MODULE_3">
              <w:r w:rsidR="711FBB2C" w:rsidRPr="18CAEC3E">
                <w:rPr>
                  <w:rStyle w:val="Hyperlink"/>
                  <w:rFonts w:ascii="Helvetica Neue" w:hAnsi="Helvetica Neue"/>
                </w:rPr>
                <w:t>Module 3</w:t>
              </w:r>
            </w:hyperlink>
            <w:r w:rsidR="711FBB2C" w:rsidRPr="18CAEC3E">
              <w:rPr>
                <w:rFonts w:ascii="Helvetica Neue" w:hAnsi="Helvetica Neue"/>
                <w:sz w:val="20"/>
                <w:szCs w:val="20"/>
              </w:rPr>
              <w:t>)</w:t>
            </w:r>
            <w:r w:rsidR="0BAC9BBC" w:rsidRPr="18CAEC3E">
              <w:rPr>
                <w:rFonts w:ascii="Helvetica Neue" w:hAnsi="Helvetica Neue"/>
                <w:sz w:val="20"/>
                <w:szCs w:val="20"/>
              </w:rPr>
              <w:t>,</w:t>
            </w:r>
            <w:r w:rsidR="44E8E8DB" w:rsidRPr="18CAEC3E">
              <w:rPr>
                <w:rFonts w:ascii="Helvetica Neue" w:hAnsi="Helvetica Neue"/>
                <w:sz w:val="20"/>
                <w:szCs w:val="20"/>
              </w:rPr>
              <w:t xml:space="preserve"> </w:t>
            </w:r>
            <w:r w:rsidR="28BE1BB1" w:rsidRPr="18CAEC3E">
              <w:rPr>
                <w:rFonts w:ascii="Helvetica Neue" w:hAnsi="Helvetica Neue"/>
                <w:sz w:val="20"/>
                <w:szCs w:val="20"/>
              </w:rPr>
              <w:t xml:space="preserve">based on </w:t>
            </w:r>
            <w:r w:rsidR="10BD4C69" w:rsidRPr="18CAEC3E">
              <w:rPr>
                <w:rFonts w:ascii="Helvetica Neue" w:hAnsi="Helvetica Neue"/>
                <w:sz w:val="20"/>
                <w:szCs w:val="20"/>
              </w:rPr>
              <w:t xml:space="preserve">the </w:t>
            </w:r>
            <w:r w:rsidR="0BAC9BBC" w:rsidRPr="18CAEC3E">
              <w:rPr>
                <w:rFonts w:ascii="Helvetica Neue" w:hAnsi="Helvetica Neue"/>
                <w:sz w:val="20"/>
                <w:szCs w:val="20"/>
              </w:rPr>
              <w:t xml:space="preserve">anticipated </w:t>
            </w:r>
            <w:r w:rsidR="1224DC22" w:rsidRPr="18CAEC3E">
              <w:rPr>
                <w:rFonts w:ascii="Helvetica Neue" w:hAnsi="Helvetica Neue"/>
                <w:sz w:val="20"/>
                <w:szCs w:val="20"/>
              </w:rPr>
              <w:t xml:space="preserve">response and recovery </w:t>
            </w:r>
            <w:r w:rsidR="0BAC9BBC" w:rsidRPr="18CAEC3E">
              <w:rPr>
                <w:rFonts w:ascii="Helvetica Neue" w:hAnsi="Helvetica Neue"/>
                <w:sz w:val="20"/>
                <w:szCs w:val="20"/>
              </w:rPr>
              <w:t>roles</w:t>
            </w:r>
            <w:r w:rsidR="601B6DD3" w:rsidRPr="18CAEC3E">
              <w:rPr>
                <w:rFonts w:ascii="Helvetica Neue" w:hAnsi="Helvetica Neue"/>
                <w:sz w:val="20"/>
                <w:szCs w:val="20"/>
              </w:rPr>
              <w:t xml:space="preserve"> your health center might play</w:t>
            </w:r>
            <w:r w:rsidR="7F2075B4" w:rsidRPr="18CAEC3E">
              <w:rPr>
                <w:rFonts w:ascii="Helvetica Neue" w:hAnsi="Helvetica Neue"/>
                <w:sz w:val="20"/>
                <w:szCs w:val="20"/>
              </w:rPr>
              <w:t xml:space="preserve">. </w:t>
            </w:r>
            <w:r w:rsidR="2DDFC771" w:rsidRPr="18CAEC3E">
              <w:rPr>
                <w:rFonts w:ascii="Helvetica Neue" w:hAnsi="Helvetica Neue"/>
                <w:sz w:val="20"/>
                <w:szCs w:val="20"/>
              </w:rPr>
              <w:t xml:space="preserve">This </w:t>
            </w:r>
            <w:r w:rsidR="734684D3" w:rsidRPr="18CAEC3E">
              <w:rPr>
                <w:rFonts w:ascii="Helvetica Neue" w:hAnsi="Helvetica Neue"/>
                <w:sz w:val="20"/>
                <w:szCs w:val="20"/>
              </w:rPr>
              <w:t xml:space="preserve">inventory </w:t>
            </w:r>
            <w:r w:rsidR="0261E044" w:rsidRPr="18CAEC3E">
              <w:rPr>
                <w:rFonts w:ascii="Helvetica Neue" w:hAnsi="Helvetica Neue"/>
                <w:sz w:val="20"/>
                <w:szCs w:val="20"/>
              </w:rPr>
              <w:t>process</w:t>
            </w:r>
            <w:r w:rsidR="043B7264" w:rsidRPr="18CAEC3E">
              <w:rPr>
                <w:rFonts w:ascii="Helvetica Neue" w:hAnsi="Helvetica Neue"/>
                <w:sz w:val="20"/>
                <w:szCs w:val="20"/>
              </w:rPr>
              <w:t xml:space="preserve"> can </w:t>
            </w:r>
            <w:r w:rsidR="7203E007" w:rsidRPr="18CAEC3E">
              <w:rPr>
                <w:rFonts w:ascii="Helvetica Neue" w:hAnsi="Helvetica Neue"/>
                <w:sz w:val="20"/>
                <w:szCs w:val="20"/>
              </w:rPr>
              <w:t xml:space="preserve">further </w:t>
            </w:r>
            <w:r w:rsidR="6AA34F2A" w:rsidRPr="18CAEC3E">
              <w:rPr>
                <w:rFonts w:ascii="Helvetica Neue" w:hAnsi="Helvetica Neue"/>
                <w:sz w:val="20"/>
                <w:szCs w:val="20"/>
              </w:rPr>
              <w:t>aid your health center in targeting emergency management strategies</w:t>
            </w:r>
            <w:r w:rsidR="6411F359" w:rsidRPr="18CAEC3E">
              <w:rPr>
                <w:rFonts w:ascii="Helvetica Neue" w:hAnsi="Helvetica Neue"/>
                <w:sz w:val="20"/>
                <w:szCs w:val="20"/>
              </w:rPr>
              <w:t xml:space="preserve"> and priorities</w:t>
            </w:r>
            <w:r w:rsidR="6AA34F2A" w:rsidRPr="18CAEC3E">
              <w:rPr>
                <w:rFonts w:ascii="Helvetica Neue" w:hAnsi="Helvetica Neue"/>
                <w:sz w:val="20"/>
                <w:szCs w:val="20"/>
              </w:rPr>
              <w:t>.</w:t>
            </w:r>
            <w:r w:rsidR="2DDFC771" w:rsidRPr="18CAEC3E">
              <w:rPr>
                <w:rFonts w:ascii="Helvetica Neue" w:hAnsi="Helvetica Neue"/>
                <w:sz w:val="20"/>
                <w:szCs w:val="20"/>
              </w:rPr>
              <w:t xml:space="preserve"> It should </w:t>
            </w:r>
            <w:r w:rsidR="021D8D98" w:rsidRPr="18CAEC3E">
              <w:rPr>
                <w:rFonts w:ascii="Helvetica Neue" w:hAnsi="Helvetica Neue"/>
                <w:sz w:val="20"/>
                <w:szCs w:val="20"/>
              </w:rPr>
              <w:t>be integrated with existing inventory systems and protocols to minimize duplication of effort</w:t>
            </w:r>
            <w:r w:rsidR="7C3D7D7F" w:rsidRPr="18CAEC3E">
              <w:rPr>
                <w:rFonts w:ascii="Helvetica Neue" w:hAnsi="Helvetica Neue"/>
                <w:sz w:val="20"/>
                <w:szCs w:val="20"/>
              </w:rPr>
              <w:t xml:space="preserve"> within the organization.</w:t>
            </w:r>
          </w:p>
          <w:p w14:paraId="0798AD3C" w14:textId="77777777" w:rsidR="0071161D" w:rsidRPr="00341E8E" w:rsidRDefault="0071161D" w:rsidP="0071161D">
            <w:pPr>
              <w:rPr>
                <w:rFonts w:ascii="Helvetica Neue" w:hAnsi="Helvetica Neue"/>
                <w:b/>
                <w:bCs/>
                <w:sz w:val="20"/>
                <w:szCs w:val="20"/>
              </w:rPr>
            </w:pPr>
          </w:p>
          <w:p w14:paraId="74E005A2" w14:textId="7655C9C7" w:rsidR="00EB6332" w:rsidRPr="00701F02" w:rsidRDefault="63DDE2E2" w:rsidP="52DF531A">
            <w:pPr>
              <w:pStyle w:val="ListParagraph"/>
              <w:numPr>
                <w:ilvl w:val="0"/>
                <w:numId w:val="3"/>
              </w:numPr>
              <w:spacing w:after="120"/>
              <w:ind w:left="461" w:hanging="461"/>
              <w:rPr>
                <w:rFonts w:ascii="Helvetica Neue" w:hAnsi="Helvetica Neue"/>
                <w:b/>
                <w:bCs/>
                <w:sz w:val="20"/>
                <w:szCs w:val="20"/>
              </w:rPr>
            </w:pPr>
            <w:r w:rsidRPr="52DF531A">
              <w:rPr>
                <w:rFonts w:ascii="Helvetica Neue" w:hAnsi="Helvetica Neue"/>
                <w:b/>
                <w:bCs/>
                <w:color w:val="367DA3"/>
                <w:sz w:val="20"/>
                <w:szCs w:val="20"/>
              </w:rPr>
              <w:t xml:space="preserve">Create a </w:t>
            </w:r>
            <w:bookmarkStart w:id="23" w:name="_Int_6532V6in"/>
            <w:r w:rsidRPr="52DF531A">
              <w:rPr>
                <w:rFonts w:ascii="Helvetica Neue" w:hAnsi="Helvetica Neue"/>
                <w:b/>
                <w:bCs/>
                <w:color w:val="367DA3"/>
                <w:sz w:val="20"/>
                <w:szCs w:val="20"/>
              </w:rPr>
              <w:t>workplan</w:t>
            </w:r>
            <w:bookmarkEnd w:id="23"/>
            <w:r w:rsidRPr="52DF531A">
              <w:rPr>
                <w:rFonts w:ascii="Helvetica Neue" w:hAnsi="Helvetica Neue"/>
                <w:b/>
                <w:bCs/>
                <w:color w:val="367DA3"/>
                <w:sz w:val="20"/>
                <w:szCs w:val="20"/>
              </w:rPr>
              <w:t xml:space="preserve"> and timeline for your CEMP</w:t>
            </w:r>
          </w:p>
          <w:p w14:paraId="37BE9D9F" w14:textId="74D7F693" w:rsidR="00527D82" w:rsidRDefault="3A5CD061" w:rsidP="00341E8E">
            <w:pPr>
              <w:ind w:left="466"/>
              <w:rPr>
                <w:rFonts w:ascii="Helvetica Neue" w:hAnsi="Helvetica Neue"/>
                <w:sz w:val="20"/>
                <w:szCs w:val="20"/>
              </w:rPr>
            </w:pPr>
            <w:r w:rsidRPr="52DF531A">
              <w:rPr>
                <w:rFonts w:ascii="Helvetica Neue" w:hAnsi="Helvetica Neue"/>
                <w:sz w:val="20"/>
                <w:szCs w:val="20"/>
              </w:rPr>
              <w:t xml:space="preserve">A detailed </w:t>
            </w:r>
            <w:bookmarkStart w:id="24" w:name="_Int_g8OPsHdE"/>
            <w:r w:rsidRPr="52DF531A">
              <w:rPr>
                <w:rFonts w:ascii="Helvetica Neue" w:hAnsi="Helvetica Neue"/>
                <w:sz w:val="20"/>
                <w:szCs w:val="20"/>
              </w:rPr>
              <w:t>workplan</w:t>
            </w:r>
            <w:bookmarkEnd w:id="24"/>
            <w:r w:rsidRPr="52DF531A">
              <w:rPr>
                <w:rFonts w:ascii="Helvetica Neue" w:hAnsi="Helvetica Neue"/>
                <w:sz w:val="20"/>
                <w:szCs w:val="20"/>
              </w:rPr>
              <w:t xml:space="preserve"> and timeline should be created after completing </w:t>
            </w:r>
            <w:r w:rsidR="4B29265F" w:rsidRPr="52DF531A">
              <w:rPr>
                <w:rFonts w:ascii="Helvetica Neue" w:hAnsi="Helvetica Neue"/>
                <w:sz w:val="20"/>
                <w:szCs w:val="20"/>
              </w:rPr>
              <w:t>steps 1.1-</w:t>
            </w:r>
            <w:r w:rsidR="0841EF00" w:rsidRPr="52DF531A">
              <w:rPr>
                <w:rFonts w:ascii="Helvetica Neue" w:hAnsi="Helvetica Neue"/>
                <w:sz w:val="20"/>
                <w:szCs w:val="20"/>
              </w:rPr>
              <w:t xml:space="preserve">1. </w:t>
            </w:r>
            <w:r w:rsidR="6331093D" w:rsidRPr="52DF531A">
              <w:rPr>
                <w:rFonts w:ascii="Helvetica Neue" w:hAnsi="Helvetica Neue"/>
                <w:sz w:val="20"/>
                <w:szCs w:val="20"/>
              </w:rPr>
              <w:t>5.</w:t>
            </w:r>
            <w:r w:rsidR="0C0EE7CD" w:rsidRPr="52DF531A">
              <w:rPr>
                <w:rFonts w:ascii="Helvetica Neue" w:hAnsi="Helvetica Neue"/>
                <w:sz w:val="20"/>
                <w:szCs w:val="20"/>
              </w:rPr>
              <w:t xml:space="preserve"> This document should reflect the priorities determined for CEMP development by the EM Committee</w:t>
            </w:r>
            <w:r w:rsidR="03940CFD" w:rsidRPr="52DF531A">
              <w:rPr>
                <w:rFonts w:ascii="Helvetica Neue" w:hAnsi="Helvetica Neue"/>
                <w:sz w:val="20"/>
                <w:szCs w:val="20"/>
              </w:rPr>
              <w:t>. Responsibilities for each task in the workplan should be assigned</w:t>
            </w:r>
            <w:r w:rsidR="3E4AE81F" w:rsidRPr="52DF531A">
              <w:rPr>
                <w:rFonts w:ascii="Helvetica Neue" w:hAnsi="Helvetica Neue"/>
                <w:sz w:val="20"/>
                <w:szCs w:val="20"/>
              </w:rPr>
              <w:t xml:space="preserve"> to appropriate staff</w:t>
            </w:r>
            <w:r w:rsidR="03940CFD" w:rsidRPr="52DF531A">
              <w:rPr>
                <w:rFonts w:ascii="Helvetica Neue" w:hAnsi="Helvetica Neue"/>
                <w:sz w:val="20"/>
                <w:szCs w:val="20"/>
              </w:rPr>
              <w:t xml:space="preserve">. Timing </w:t>
            </w:r>
            <w:r w:rsidR="3113EE16" w:rsidRPr="52DF531A">
              <w:rPr>
                <w:rFonts w:ascii="Helvetica Neue" w:hAnsi="Helvetica Neue"/>
                <w:sz w:val="20"/>
                <w:szCs w:val="20"/>
              </w:rPr>
              <w:t xml:space="preserve">for task completion </w:t>
            </w:r>
            <w:r w:rsidR="03940CFD" w:rsidRPr="52DF531A">
              <w:rPr>
                <w:rFonts w:ascii="Helvetica Neue" w:hAnsi="Helvetica Neue"/>
                <w:sz w:val="20"/>
                <w:szCs w:val="20"/>
              </w:rPr>
              <w:t>should acco</w:t>
            </w:r>
            <w:r w:rsidR="52FC733B" w:rsidRPr="52DF531A">
              <w:rPr>
                <w:rFonts w:ascii="Helvetica Neue" w:hAnsi="Helvetica Neue"/>
                <w:sz w:val="20"/>
                <w:szCs w:val="20"/>
              </w:rPr>
              <w:t xml:space="preserve">unt for organizational schedules and regulatory requirements. Regular tracking against the </w:t>
            </w:r>
            <w:bookmarkStart w:id="25" w:name="_Int_3lZiwGj0"/>
            <w:r w:rsidR="52FC733B" w:rsidRPr="52DF531A">
              <w:rPr>
                <w:rFonts w:ascii="Helvetica Neue" w:hAnsi="Helvetica Neue"/>
                <w:sz w:val="20"/>
                <w:szCs w:val="20"/>
              </w:rPr>
              <w:t>workplan</w:t>
            </w:r>
            <w:bookmarkEnd w:id="25"/>
            <w:r w:rsidR="52FC733B" w:rsidRPr="52DF531A">
              <w:rPr>
                <w:rFonts w:ascii="Helvetica Neue" w:hAnsi="Helvetica Neue"/>
                <w:sz w:val="20"/>
                <w:szCs w:val="20"/>
              </w:rPr>
              <w:t xml:space="preserve"> and timeline must occur</w:t>
            </w:r>
            <w:r w:rsidR="5AC9CBC2" w:rsidRPr="52DF531A">
              <w:rPr>
                <w:rFonts w:ascii="Helvetica Neue" w:hAnsi="Helvetica Neue"/>
                <w:sz w:val="20"/>
                <w:szCs w:val="20"/>
              </w:rPr>
              <w:t xml:space="preserve">, </w:t>
            </w:r>
            <w:r w:rsidR="0B0F13C7" w:rsidRPr="52DF531A">
              <w:rPr>
                <w:rFonts w:ascii="Helvetica Neue" w:hAnsi="Helvetica Neue"/>
                <w:sz w:val="20"/>
                <w:szCs w:val="20"/>
              </w:rPr>
              <w:t xml:space="preserve">with </w:t>
            </w:r>
            <w:r w:rsidR="5AC9CBC2" w:rsidRPr="52DF531A">
              <w:rPr>
                <w:rFonts w:ascii="Helvetica Neue" w:hAnsi="Helvetica Neue"/>
                <w:sz w:val="20"/>
                <w:szCs w:val="20"/>
              </w:rPr>
              <w:t xml:space="preserve">adjustments </w:t>
            </w:r>
            <w:r w:rsidR="78D8F523" w:rsidRPr="52DF531A">
              <w:rPr>
                <w:rFonts w:ascii="Helvetica Neue" w:hAnsi="Helvetica Neue"/>
                <w:sz w:val="20"/>
                <w:szCs w:val="20"/>
              </w:rPr>
              <w:t>made as</w:t>
            </w:r>
            <w:r w:rsidR="5AC9CBC2" w:rsidRPr="52DF531A">
              <w:rPr>
                <w:rFonts w:ascii="Helvetica Neue" w:hAnsi="Helvetica Neue"/>
                <w:sz w:val="20"/>
                <w:szCs w:val="20"/>
              </w:rPr>
              <w:t xml:space="preserve"> needed. The workplan should</w:t>
            </w:r>
            <w:r w:rsidR="56C52D17" w:rsidRPr="52DF531A">
              <w:rPr>
                <w:rFonts w:ascii="Helvetica Neue" w:hAnsi="Helvetica Neue"/>
                <w:sz w:val="20"/>
                <w:szCs w:val="20"/>
              </w:rPr>
              <w:t xml:space="preserve"> cover at least one year of detailed planning, and ideally </w:t>
            </w:r>
            <w:r w:rsidR="3C52987D" w:rsidRPr="52DF531A">
              <w:rPr>
                <w:rFonts w:ascii="Helvetica Neue" w:hAnsi="Helvetica Neue"/>
                <w:sz w:val="20"/>
                <w:szCs w:val="20"/>
              </w:rPr>
              <w:t>2 additional</w:t>
            </w:r>
            <w:r w:rsidR="56C52D17" w:rsidRPr="52DF531A">
              <w:rPr>
                <w:rFonts w:ascii="Helvetica Neue" w:hAnsi="Helvetica Neue"/>
                <w:sz w:val="20"/>
                <w:szCs w:val="20"/>
              </w:rPr>
              <w:t xml:space="preserve"> years of </w:t>
            </w:r>
            <w:r w:rsidR="70F5B315" w:rsidRPr="52DF531A">
              <w:rPr>
                <w:rFonts w:ascii="Helvetica Neue" w:hAnsi="Helvetica Neue"/>
                <w:sz w:val="20"/>
                <w:szCs w:val="20"/>
              </w:rPr>
              <w:t xml:space="preserve">more </w:t>
            </w:r>
            <w:r w:rsidR="5EA2A52E" w:rsidRPr="52DF531A">
              <w:rPr>
                <w:rFonts w:ascii="Helvetica Neue" w:hAnsi="Helvetica Neue"/>
                <w:sz w:val="20"/>
                <w:szCs w:val="20"/>
              </w:rPr>
              <w:t>“high-level”</w:t>
            </w:r>
            <w:r w:rsidR="70F5B315" w:rsidRPr="52DF531A">
              <w:rPr>
                <w:rFonts w:ascii="Helvetica Neue" w:hAnsi="Helvetica Neue"/>
                <w:sz w:val="20"/>
                <w:szCs w:val="20"/>
              </w:rPr>
              <w:t xml:space="preserve"> </w:t>
            </w:r>
            <w:r w:rsidR="56C52D17" w:rsidRPr="52DF531A">
              <w:rPr>
                <w:rFonts w:ascii="Helvetica Neue" w:hAnsi="Helvetica Neue"/>
                <w:sz w:val="20"/>
                <w:szCs w:val="20"/>
              </w:rPr>
              <w:t>planning.</w:t>
            </w:r>
            <w:r w:rsidR="2507CEC2" w:rsidRPr="52DF531A">
              <w:rPr>
                <w:rFonts w:ascii="Helvetica Neue" w:hAnsi="Helvetica Neue"/>
                <w:sz w:val="20"/>
                <w:szCs w:val="20"/>
              </w:rPr>
              <w:t xml:space="preserve"> </w:t>
            </w:r>
            <w:r w:rsidR="7C593D5E" w:rsidRPr="52DF531A">
              <w:rPr>
                <w:rFonts w:ascii="Helvetica Neue" w:hAnsi="Helvetica Neue"/>
                <w:sz w:val="20"/>
                <w:szCs w:val="20"/>
              </w:rPr>
              <w:t xml:space="preserve">Consider </w:t>
            </w:r>
            <w:r w:rsidR="4B689CBC" w:rsidRPr="52DF531A">
              <w:rPr>
                <w:rFonts w:ascii="Helvetica Neue" w:hAnsi="Helvetica Neue"/>
                <w:sz w:val="20"/>
                <w:szCs w:val="20"/>
              </w:rPr>
              <w:t xml:space="preserve">structuring your CEMP workplan as </w:t>
            </w:r>
            <w:r w:rsidR="4193E985" w:rsidRPr="52DF531A">
              <w:rPr>
                <w:rFonts w:ascii="Helvetica Neue" w:hAnsi="Helvetica Neue"/>
                <w:sz w:val="20"/>
                <w:szCs w:val="20"/>
              </w:rPr>
              <w:t xml:space="preserve">an Excel </w:t>
            </w:r>
            <w:r w:rsidR="00337FA9">
              <w:rPr>
                <w:rFonts w:ascii="Helvetica Neue" w:hAnsi="Helvetica Neue"/>
                <w:sz w:val="20"/>
                <w:szCs w:val="20"/>
              </w:rPr>
              <w:t>document</w:t>
            </w:r>
            <w:r w:rsidR="2CC24843" w:rsidRPr="52DF531A">
              <w:rPr>
                <w:rFonts w:ascii="Helvetica Neue" w:hAnsi="Helvetica Neue"/>
                <w:sz w:val="20"/>
                <w:szCs w:val="20"/>
              </w:rPr>
              <w:t xml:space="preserve"> that includes 4 worksheets:</w:t>
            </w:r>
          </w:p>
          <w:p w14:paraId="48C93EAB" w14:textId="5ECD198B" w:rsidR="0077539D" w:rsidRDefault="00F17991" w:rsidP="00997886">
            <w:pPr>
              <w:pStyle w:val="ListParagraph"/>
              <w:numPr>
                <w:ilvl w:val="0"/>
                <w:numId w:val="94"/>
              </w:numPr>
              <w:rPr>
                <w:rFonts w:ascii="Helvetica Neue" w:hAnsi="Helvetica Neue"/>
                <w:sz w:val="20"/>
                <w:szCs w:val="20"/>
              </w:rPr>
            </w:pPr>
            <w:r>
              <w:rPr>
                <w:rFonts w:ascii="Helvetica Neue" w:hAnsi="Helvetica Neue"/>
                <w:sz w:val="20"/>
                <w:szCs w:val="20"/>
              </w:rPr>
              <w:t>Current Year</w:t>
            </w:r>
            <w:r w:rsidR="00B66043">
              <w:rPr>
                <w:rFonts w:ascii="Helvetica Neue" w:hAnsi="Helvetica Neue"/>
                <w:sz w:val="20"/>
                <w:szCs w:val="20"/>
              </w:rPr>
              <w:t xml:space="preserve"> (includes detailed action items/tasks)</w:t>
            </w:r>
          </w:p>
          <w:p w14:paraId="2C223CA3" w14:textId="52378CE0" w:rsidR="00BD149E" w:rsidRPr="00BD149E" w:rsidRDefault="0077539D" w:rsidP="00997886">
            <w:pPr>
              <w:pStyle w:val="ListParagraph"/>
              <w:numPr>
                <w:ilvl w:val="0"/>
                <w:numId w:val="94"/>
              </w:numPr>
              <w:rPr>
                <w:rFonts w:ascii="Helvetica Neue" w:hAnsi="Helvetica Neue"/>
                <w:sz w:val="20"/>
                <w:szCs w:val="20"/>
              </w:rPr>
            </w:pPr>
            <w:r>
              <w:rPr>
                <w:rFonts w:ascii="Helvetica Neue" w:hAnsi="Helvetica Neue"/>
                <w:sz w:val="20"/>
                <w:szCs w:val="20"/>
              </w:rPr>
              <w:t>Years 2-3 Goals</w:t>
            </w:r>
          </w:p>
          <w:p w14:paraId="26796831" w14:textId="751532F1" w:rsidR="001A54FE" w:rsidRDefault="001A54FE" w:rsidP="00997886">
            <w:pPr>
              <w:pStyle w:val="ListParagraph"/>
              <w:numPr>
                <w:ilvl w:val="0"/>
                <w:numId w:val="94"/>
              </w:numPr>
              <w:rPr>
                <w:rFonts w:ascii="Helvetica Neue" w:hAnsi="Helvetica Neue"/>
                <w:sz w:val="20"/>
                <w:szCs w:val="20"/>
              </w:rPr>
            </w:pPr>
            <w:r>
              <w:rPr>
                <w:rFonts w:ascii="Helvetica Neue" w:hAnsi="Helvetica Neue"/>
                <w:sz w:val="20"/>
                <w:szCs w:val="20"/>
              </w:rPr>
              <w:t>Review and Update Schedule</w:t>
            </w:r>
            <w:r w:rsidR="001A6BB4">
              <w:rPr>
                <w:rFonts w:ascii="Helvetica Neue" w:hAnsi="Helvetica Neue"/>
                <w:sz w:val="20"/>
                <w:szCs w:val="20"/>
              </w:rPr>
              <w:t xml:space="preserve"> (for each project/plan the EM Committee is working on)</w:t>
            </w:r>
          </w:p>
          <w:p w14:paraId="40B48604" w14:textId="37C1A1CA" w:rsidR="001A54FE" w:rsidRDefault="001A54FE" w:rsidP="00997886">
            <w:pPr>
              <w:pStyle w:val="ListParagraph"/>
              <w:numPr>
                <w:ilvl w:val="0"/>
                <w:numId w:val="94"/>
              </w:numPr>
              <w:rPr>
                <w:rFonts w:ascii="Helvetica Neue" w:hAnsi="Helvetica Neue"/>
                <w:sz w:val="20"/>
                <w:szCs w:val="20"/>
              </w:rPr>
            </w:pPr>
            <w:r>
              <w:rPr>
                <w:rFonts w:ascii="Helvetica Neue" w:hAnsi="Helvetica Neue"/>
                <w:sz w:val="20"/>
                <w:szCs w:val="20"/>
              </w:rPr>
              <w:t>Training and Exercises (this sheet will contain basic information</w:t>
            </w:r>
            <w:r w:rsidR="00A25126">
              <w:rPr>
                <w:rFonts w:ascii="Helvetica Neue" w:hAnsi="Helvetica Neue"/>
                <w:sz w:val="20"/>
                <w:szCs w:val="20"/>
              </w:rPr>
              <w:t>, with additional details found in the Integrated Preparedness Plan (IPP)</w:t>
            </w:r>
            <w:r w:rsidR="00774120">
              <w:rPr>
                <w:rFonts w:ascii="Helvetica Neue" w:hAnsi="Helvetica Neue"/>
                <w:sz w:val="20"/>
                <w:szCs w:val="20"/>
              </w:rPr>
              <w:t xml:space="preserve"> and individual project planning timelines</w:t>
            </w:r>
            <w:r w:rsidR="00FE22B8">
              <w:rPr>
                <w:rFonts w:ascii="Helvetica Neue" w:hAnsi="Helvetica Neue"/>
                <w:sz w:val="20"/>
                <w:szCs w:val="20"/>
              </w:rPr>
              <w:t>)</w:t>
            </w:r>
            <w:r w:rsidR="00A25126">
              <w:rPr>
                <w:rFonts w:ascii="Helvetica Neue" w:hAnsi="Helvetica Neue"/>
                <w:sz w:val="20"/>
                <w:szCs w:val="20"/>
              </w:rPr>
              <w:t>.</w:t>
            </w:r>
          </w:p>
          <w:p w14:paraId="2B084C6E" w14:textId="58A80939" w:rsidR="00C35022" w:rsidRPr="00BD149E" w:rsidRDefault="004A1BBC" w:rsidP="008E41EA">
            <w:pPr>
              <w:ind w:left="464"/>
              <w:rPr>
                <w:rFonts w:ascii="Helvetica Neue" w:eastAsiaTheme="minorEastAsia" w:hAnsi="Helvetica Neue" w:cstheme="minorBidi"/>
                <w:sz w:val="20"/>
                <w:szCs w:val="20"/>
              </w:rPr>
            </w:pPr>
            <w:r>
              <w:rPr>
                <w:rFonts w:ascii="Helvetica Neue" w:hAnsi="Helvetica Neue"/>
                <w:sz w:val="20"/>
                <w:szCs w:val="20"/>
              </w:rPr>
              <w:t xml:space="preserve">See </w:t>
            </w:r>
            <w:hyperlink w:anchor="Appendix_1" w:history="1">
              <w:r w:rsidRPr="008E41EA">
                <w:rPr>
                  <w:rStyle w:val="Hyperlink"/>
                  <w:rFonts w:ascii="Helvetica Neue" w:hAnsi="Helvetica Neue"/>
                  <w:szCs w:val="20"/>
                </w:rPr>
                <w:t xml:space="preserve">Appendix </w:t>
              </w:r>
              <w:r w:rsidR="00727FC2" w:rsidRPr="008E41EA">
                <w:rPr>
                  <w:rStyle w:val="Hyperlink"/>
                  <w:rFonts w:ascii="Helvetica Neue" w:hAnsi="Helvetica Neue"/>
                  <w:szCs w:val="20"/>
                </w:rPr>
                <w:t>1</w:t>
              </w:r>
            </w:hyperlink>
            <w:r w:rsidR="00727FC2">
              <w:rPr>
                <w:rFonts w:ascii="Helvetica Neue" w:hAnsi="Helvetica Neue"/>
                <w:sz w:val="20"/>
                <w:szCs w:val="20"/>
              </w:rPr>
              <w:t xml:space="preserve"> for a sample workplan template and guidance.</w:t>
            </w:r>
          </w:p>
          <w:p w14:paraId="46A61F22" w14:textId="7CF88F8D" w:rsidR="00A82E21" w:rsidRDefault="00A82E21" w:rsidP="00FE3663">
            <w:pPr>
              <w:rPr>
                <w:rFonts w:ascii="Helvetica Neue" w:hAnsi="Helvetica Neue"/>
              </w:rPr>
            </w:pPr>
          </w:p>
          <w:p w14:paraId="2EB5B6AB" w14:textId="77777777" w:rsidR="00536BFD" w:rsidRPr="00341E8E" w:rsidRDefault="00536BFD" w:rsidP="00FE3663">
            <w:pPr>
              <w:rPr>
                <w:rFonts w:ascii="Helvetica Neue" w:hAnsi="Helvetica Neue"/>
              </w:rPr>
            </w:pPr>
          </w:p>
          <w:p w14:paraId="5D7EE98D" w14:textId="2461E339" w:rsidR="00EB6332" w:rsidRPr="00701F02" w:rsidRDefault="6D6A8C53" w:rsidP="00341E8E">
            <w:pPr>
              <w:pStyle w:val="ListParagraph"/>
              <w:numPr>
                <w:ilvl w:val="0"/>
                <w:numId w:val="3"/>
              </w:numPr>
              <w:spacing w:after="120"/>
              <w:ind w:left="460" w:hanging="446"/>
              <w:rPr>
                <w:rFonts w:ascii="Helvetica Neue" w:hAnsi="Helvetica Neue"/>
                <w:b/>
                <w:sz w:val="20"/>
                <w:szCs w:val="20"/>
              </w:rPr>
            </w:pPr>
            <w:r w:rsidRPr="00701F02">
              <w:rPr>
                <w:rFonts w:ascii="Helvetica Neue" w:hAnsi="Helvetica Neue"/>
                <w:b/>
                <w:color w:val="367DA3"/>
                <w:sz w:val="20"/>
                <w:szCs w:val="20"/>
              </w:rPr>
              <w:t xml:space="preserve">Assess your health center’s </w:t>
            </w:r>
            <w:r w:rsidR="00EB6332" w:rsidRPr="00701F02">
              <w:rPr>
                <w:rFonts w:ascii="Helvetica Neue" w:hAnsi="Helvetica Neue"/>
                <w:b/>
                <w:color w:val="367DA3"/>
                <w:sz w:val="20"/>
                <w:szCs w:val="20"/>
              </w:rPr>
              <w:t xml:space="preserve">overall </w:t>
            </w:r>
            <w:r w:rsidRPr="00701F02">
              <w:rPr>
                <w:rFonts w:ascii="Helvetica Neue" w:hAnsi="Helvetica Neue"/>
                <w:b/>
                <w:color w:val="367DA3"/>
                <w:sz w:val="20"/>
                <w:szCs w:val="20"/>
              </w:rPr>
              <w:t>preparedness regularly</w:t>
            </w:r>
            <w:r w:rsidR="7DA7B07F" w:rsidRPr="00701F02">
              <w:rPr>
                <w:rFonts w:ascii="Helvetica Neue" w:hAnsi="Helvetica Neue"/>
                <w:b/>
                <w:color w:val="367DA3"/>
                <w:sz w:val="20"/>
                <w:szCs w:val="20"/>
              </w:rPr>
              <w:t xml:space="preserve"> </w:t>
            </w:r>
          </w:p>
          <w:p w14:paraId="00687C6B" w14:textId="293C3FF0" w:rsidR="00A82E21" w:rsidRPr="00341E8E" w:rsidRDefault="38F180ED" w:rsidP="00701F02">
            <w:pPr>
              <w:spacing w:after="120"/>
              <w:ind w:left="466"/>
              <w:rPr>
                <w:rFonts w:ascii="Helvetica Neue" w:hAnsi="Helvetica Neue"/>
                <w:sz w:val="20"/>
                <w:szCs w:val="20"/>
              </w:rPr>
            </w:pPr>
            <w:r w:rsidRPr="18CAEC3E">
              <w:rPr>
                <w:rFonts w:ascii="Helvetica Neue" w:hAnsi="Helvetica Neue"/>
                <w:sz w:val="20"/>
                <w:szCs w:val="20"/>
              </w:rPr>
              <w:t xml:space="preserve">As your health center builds its CEMP, it is important to </w:t>
            </w:r>
            <w:r w:rsidR="38850700" w:rsidRPr="18CAEC3E">
              <w:rPr>
                <w:rFonts w:ascii="Helvetica Neue" w:hAnsi="Helvetica Neue"/>
                <w:sz w:val="20"/>
                <w:szCs w:val="20"/>
              </w:rPr>
              <w:t>ensure that progress is being made</w:t>
            </w:r>
            <w:r w:rsidR="547B67AD" w:rsidRPr="18CAEC3E">
              <w:rPr>
                <w:rFonts w:ascii="Helvetica Neue" w:hAnsi="Helvetica Neue"/>
                <w:sz w:val="20"/>
                <w:szCs w:val="20"/>
              </w:rPr>
              <w:t xml:space="preserve"> </w:t>
            </w:r>
            <w:r w:rsidR="35CB0AF0" w:rsidRPr="18CAEC3E">
              <w:rPr>
                <w:rFonts w:ascii="Helvetica Neue" w:hAnsi="Helvetica Neue"/>
                <w:sz w:val="20"/>
                <w:szCs w:val="20"/>
              </w:rPr>
              <w:t xml:space="preserve">by </w:t>
            </w:r>
            <w:r w:rsidR="717657B8" w:rsidRPr="18CAEC3E">
              <w:rPr>
                <w:rFonts w:ascii="Helvetica Neue" w:hAnsi="Helvetica Neue"/>
                <w:sz w:val="20"/>
                <w:szCs w:val="20"/>
              </w:rPr>
              <w:t>regularly measuring progress against s</w:t>
            </w:r>
            <w:r w:rsidR="74643D5E" w:rsidRPr="18CAEC3E">
              <w:rPr>
                <w:rFonts w:ascii="Helvetica Neue" w:hAnsi="Helvetica Neue"/>
                <w:sz w:val="20"/>
                <w:szCs w:val="20"/>
              </w:rPr>
              <w:t xml:space="preserve">pecific workplan tasks and </w:t>
            </w:r>
            <w:r w:rsidR="40F4C411" w:rsidRPr="18CAEC3E">
              <w:rPr>
                <w:rFonts w:ascii="Helvetica Neue" w:hAnsi="Helvetica Neue"/>
                <w:sz w:val="20"/>
                <w:szCs w:val="20"/>
              </w:rPr>
              <w:t>milestones.</w:t>
            </w:r>
            <w:r w:rsidR="717657B8" w:rsidRPr="18CAEC3E">
              <w:rPr>
                <w:rFonts w:ascii="Helvetica Neue" w:hAnsi="Helvetica Neue"/>
                <w:sz w:val="20"/>
                <w:szCs w:val="20"/>
              </w:rPr>
              <w:t xml:space="preserve"> </w:t>
            </w:r>
            <w:r w:rsidR="717657B8" w:rsidRPr="18CAEC3E">
              <w:rPr>
                <w:rFonts w:ascii="Helvetica Neue" w:hAnsi="Helvetica Neue"/>
                <w:sz w:val="20"/>
                <w:szCs w:val="20"/>
              </w:rPr>
              <w:lastRenderedPageBreak/>
              <w:t xml:space="preserve">This is ideally done </w:t>
            </w:r>
            <w:r w:rsidR="7A8147B3" w:rsidRPr="18CAEC3E">
              <w:rPr>
                <w:rFonts w:ascii="Helvetica Neue" w:hAnsi="Helvetica Neue"/>
                <w:sz w:val="20"/>
                <w:szCs w:val="20"/>
              </w:rPr>
              <w:t xml:space="preserve">during EM Committee meetings. </w:t>
            </w:r>
            <w:r w:rsidR="2AE2BEED" w:rsidRPr="18CAEC3E">
              <w:rPr>
                <w:rFonts w:ascii="Helvetica Neue" w:hAnsi="Helvetica Neue"/>
                <w:sz w:val="20"/>
                <w:szCs w:val="20"/>
              </w:rPr>
              <w:t xml:space="preserve">It is also valuable to assess your </w:t>
            </w:r>
            <w:bookmarkStart w:id="26" w:name="_Int_DgfdPU3d"/>
            <w:r w:rsidR="2AE2BEED" w:rsidRPr="18CAEC3E">
              <w:rPr>
                <w:rFonts w:ascii="Helvetica Neue" w:hAnsi="Helvetica Neue"/>
                <w:sz w:val="20"/>
                <w:szCs w:val="20"/>
              </w:rPr>
              <w:t xml:space="preserve">health center’s </w:t>
            </w:r>
            <w:r w:rsidR="3F0FD639" w:rsidRPr="18CAEC3E">
              <w:rPr>
                <w:rFonts w:ascii="Helvetica Neue" w:hAnsi="Helvetica Neue"/>
                <w:sz w:val="20"/>
                <w:szCs w:val="20"/>
              </w:rPr>
              <w:t>overall preparedness</w:t>
            </w:r>
            <w:bookmarkEnd w:id="26"/>
            <w:r w:rsidR="3F0FD639" w:rsidRPr="18CAEC3E">
              <w:rPr>
                <w:rFonts w:ascii="Helvetica Neue" w:hAnsi="Helvetica Neue"/>
                <w:sz w:val="20"/>
                <w:szCs w:val="20"/>
              </w:rPr>
              <w:t xml:space="preserve"> </w:t>
            </w:r>
            <w:r w:rsidR="2ED2DAA7" w:rsidRPr="18CAEC3E">
              <w:rPr>
                <w:rFonts w:ascii="Helvetica Neue" w:hAnsi="Helvetica Neue"/>
                <w:sz w:val="20"/>
                <w:szCs w:val="20"/>
              </w:rPr>
              <w:t xml:space="preserve">periodically. </w:t>
            </w:r>
            <w:r w:rsidR="7EC7228D" w:rsidRPr="18CAEC3E">
              <w:rPr>
                <w:rFonts w:ascii="Helvetica Neue" w:hAnsi="Helvetica Neue"/>
                <w:sz w:val="20"/>
                <w:szCs w:val="20"/>
              </w:rPr>
              <w:t xml:space="preserve">One way to do this is </w:t>
            </w:r>
            <w:r w:rsidR="091051BF" w:rsidRPr="18CAEC3E">
              <w:rPr>
                <w:rFonts w:ascii="Helvetica Neue" w:hAnsi="Helvetica Neue"/>
                <w:sz w:val="20"/>
                <w:szCs w:val="20"/>
              </w:rPr>
              <w:t xml:space="preserve">through </w:t>
            </w:r>
            <w:r w:rsidR="32116E77" w:rsidRPr="18CAEC3E">
              <w:rPr>
                <w:rFonts w:ascii="Helvetica Neue" w:hAnsi="Helvetica Neue"/>
                <w:sz w:val="20"/>
                <w:szCs w:val="20"/>
              </w:rPr>
              <w:t>the completion</w:t>
            </w:r>
            <w:r w:rsidR="091051BF" w:rsidRPr="18CAEC3E">
              <w:rPr>
                <w:rFonts w:ascii="Helvetica Neue" w:hAnsi="Helvetica Neue"/>
                <w:sz w:val="20"/>
                <w:szCs w:val="20"/>
              </w:rPr>
              <w:t xml:space="preserve"> of </w:t>
            </w:r>
            <w:r w:rsidRPr="18CAEC3E">
              <w:rPr>
                <w:rFonts w:ascii="Helvetica Neue" w:hAnsi="Helvetica Neue"/>
                <w:sz w:val="20"/>
                <w:szCs w:val="20"/>
              </w:rPr>
              <w:t>an Emergency Preparedness Capability Assessment (EPCA).</w:t>
            </w:r>
            <w:r w:rsidR="522B422E" w:rsidRPr="18CAEC3E">
              <w:rPr>
                <w:rFonts w:ascii="Helvetica Neue" w:hAnsi="Helvetica Neue"/>
                <w:sz w:val="20"/>
                <w:szCs w:val="20"/>
              </w:rPr>
              <w:t xml:space="preserve"> The EPCA </w:t>
            </w:r>
            <w:r w:rsidR="123781DF" w:rsidRPr="18CAEC3E">
              <w:rPr>
                <w:rFonts w:ascii="Helvetica Neue" w:hAnsi="Helvetica Neue"/>
                <w:sz w:val="20"/>
                <w:szCs w:val="20"/>
              </w:rPr>
              <w:t xml:space="preserve">tool </w:t>
            </w:r>
            <w:r w:rsidR="5AAABCE0" w:rsidRPr="18CAEC3E">
              <w:rPr>
                <w:rFonts w:ascii="Helvetica Neue" w:hAnsi="Helvetica Neue"/>
                <w:sz w:val="20"/>
                <w:szCs w:val="20"/>
              </w:rPr>
              <w:t xml:space="preserve">was developed by CHCANYS to help </w:t>
            </w:r>
            <w:r w:rsidR="123781DF" w:rsidRPr="18CAEC3E">
              <w:rPr>
                <w:rFonts w:ascii="Helvetica Neue" w:hAnsi="Helvetica Neue"/>
                <w:sz w:val="20"/>
                <w:szCs w:val="20"/>
              </w:rPr>
              <w:t xml:space="preserve">health centers </w:t>
            </w:r>
            <w:r w:rsidR="5AAABCE0" w:rsidRPr="18CAEC3E">
              <w:rPr>
                <w:rFonts w:ascii="Helvetica Neue" w:hAnsi="Helvetica Neue"/>
                <w:sz w:val="20"/>
                <w:szCs w:val="20"/>
              </w:rPr>
              <w:t xml:space="preserve">identify the strengths </w:t>
            </w:r>
            <w:r w:rsidR="123781DF" w:rsidRPr="18CAEC3E">
              <w:rPr>
                <w:rFonts w:ascii="Helvetica Neue" w:hAnsi="Helvetica Neue"/>
                <w:sz w:val="20"/>
                <w:szCs w:val="20"/>
              </w:rPr>
              <w:t xml:space="preserve">and </w:t>
            </w:r>
            <w:r w:rsidR="5AAABCE0" w:rsidRPr="18CAEC3E">
              <w:rPr>
                <w:rFonts w:ascii="Helvetica Neue" w:hAnsi="Helvetica Neue"/>
                <w:sz w:val="20"/>
                <w:szCs w:val="20"/>
              </w:rPr>
              <w:t>areas for targeted enhancement</w:t>
            </w:r>
            <w:r w:rsidR="123781DF" w:rsidRPr="18CAEC3E">
              <w:rPr>
                <w:rFonts w:ascii="Helvetica Neue" w:hAnsi="Helvetica Neue"/>
                <w:sz w:val="20"/>
                <w:szCs w:val="20"/>
              </w:rPr>
              <w:t>s for their emergency management programs</w:t>
            </w:r>
            <w:r w:rsidR="5AAABCE0" w:rsidRPr="18CAEC3E">
              <w:rPr>
                <w:rFonts w:ascii="Helvetica Neue" w:hAnsi="Helvetica Neue"/>
                <w:sz w:val="20"/>
                <w:szCs w:val="20"/>
              </w:rPr>
              <w:t xml:space="preserve">. </w:t>
            </w:r>
            <w:r w:rsidR="123781DF" w:rsidRPr="18CAEC3E">
              <w:rPr>
                <w:rFonts w:ascii="Helvetica Neue" w:hAnsi="Helvetica Neue"/>
                <w:sz w:val="20"/>
                <w:szCs w:val="20"/>
              </w:rPr>
              <w:t xml:space="preserve">CMS emergency </w:t>
            </w:r>
            <w:r w:rsidR="260B0BA0" w:rsidRPr="18CAEC3E">
              <w:rPr>
                <w:rFonts w:ascii="Helvetica Neue" w:hAnsi="Helvetica Neue"/>
                <w:sz w:val="20"/>
                <w:szCs w:val="20"/>
              </w:rPr>
              <w:t xml:space="preserve">preparedness rule </w:t>
            </w:r>
            <w:r w:rsidR="5AAABCE0" w:rsidRPr="18CAEC3E">
              <w:rPr>
                <w:rFonts w:ascii="Helvetica Neue" w:hAnsi="Helvetica Neue"/>
                <w:sz w:val="20"/>
                <w:szCs w:val="20"/>
              </w:rPr>
              <w:t xml:space="preserve">requirements are captured throughout </w:t>
            </w:r>
            <w:r w:rsidR="7D11BBAE" w:rsidRPr="18CAEC3E">
              <w:rPr>
                <w:rFonts w:ascii="Helvetica Neue" w:hAnsi="Helvetica Neue"/>
                <w:sz w:val="20"/>
                <w:szCs w:val="20"/>
              </w:rPr>
              <w:t>this</w:t>
            </w:r>
            <w:r w:rsidR="5AAABCE0" w:rsidRPr="18CAEC3E">
              <w:rPr>
                <w:rFonts w:ascii="Helvetica Neue" w:hAnsi="Helvetica Neue"/>
                <w:sz w:val="20"/>
                <w:szCs w:val="20"/>
              </w:rPr>
              <w:t xml:space="preserve"> assessment tool, and completion of the EPCA </w:t>
            </w:r>
            <w:r w:rsidR="7976AA4A" w:rsidRPr="18CAEC3E">
              <w:rPr>
                <w:rFonts w:ascii="Helvetica Neue" w:hAnsi="Helvetica Neue"/>
                <w:sz w:val="20"/>
                <w:szCs w:val="20"/>
              </w:rPr>
              <w:t>provides the added value of</w:t>
            </w:r>
            <w:r w:rsidR="5AAABCE0" w:rsidRPr="18CAEC3E">
              <w:rPr>
                <w:rFonts w:ascii="Helvetica Neue" w:hAnsi="Helvetica Neue"/>
                <w:sz w:val="20"/>
                <w:szCs w:val="20"/>
              </w:rPr>
              <w:t xml:space="preserve"> assist</w:t>
            </w:r>
            <w:r w:rsidR="04754497" w:rsidRPr="18CAEC3E">
              <w:rPr>
                <w:rFonts w:ascii="Helvetica Neue" w:hAnsi="Helvetica Neue"/>
                <w:sz w:val="20"/>
                <w:szCs w:val="20"/>
              </w:rPr>
              <w:t>ing</w:t>
            </w:r>
            <w:r w:rsidR="5AAABCE0" w:rsidRPr="18CAEC3E">
              <w:rPr>
                <w:rFonts w:ascii="Helvetica Neue" w:hAnsi="Helvetica Neue"/>
                <w:sz w:val="20"/>
                <w:szCs w:val="20"/>
              </w:rPr>
              <w:t xml:space="preserve"> </w:t>
            </w:r>
            <w:r w:rsidR="7D11BBAE" w:rsidRPr="18CAEC3E">
              <w:rPr>
                <w:rFonts w:ascii="Helvetica Neue" w:hAnsi="Helvetica Neue"/>
                <w:sz w:val="20"/>
                <w:szCs w:val="20"/>
              </w:rPr>
              <w:t xml:space="preserve">your </w:t>
            </w:r>
            <w:r w:rsidR="5AAABCE0" w:rsidRPr="18CAEC3E">
              <w:rPr>
                <w:rFonts w:ascii="Helvetica Neue" w:hAnsi="Helvetica Neue"/>
                <w:sz w:val="20"/>
                <w:szCs w:val="20"/>
              </w:rPr>
              <w:t>health center</w:t>
            </w:r>
            <w:r w:rsidR="7D11BBAE" w:rsidRPr="18CAEC3E">
              <w:rPr>
                <w:rFonts w:ascii="Helvetica Neue" w:hAnsi="Helvetica Neue"/>
                <w:sz w:val="20"/>
                <w:szCs w:val="20"/>
              </w:rPr>
              <w:t xml:space="preserve"> </w:t>
            </w:r>
            <w:r w:rsidR="5AAABCE0" w:rsidRPr="18CAEC3E">
              <w:rPr>
                <w:rFonts w:ascii="Helvetica Neue" w:hAnsi="Helvetica Neue"/>
                <w:sz w:val="20"/>
                <w:szCs w:val="20"/>
              </w:rPr>
              <w:t xml:space="preserve">with ensuring </w:t>
            </w:r>
            <w:r w:rsidR="7D11BBAE" w:rsidRPr="18CAEC3E">
              <w:rPr>
                <w:rFonts w:ascii="Helvetica Neue" w:hAnsi="Helvetica Neue"/>
                <w:sz w:val="20"/>
                <w:szCs w:val="20"/>
              </w:rPr>
              <w:t>your</w:t>
            </w:r>
            <w:r w:rsidR="5AAABCE0" w:rsidRPr="18CAEC3E">
              <w:rPr>
                <w:rFonts w:ascii="Helvetica Neue" w:hAnsi="Helvetica Neue"/>
                <w:sz w:val="20"/>
                <w:szCs w:val="20"/>
              </w:rPr>
              <w:t xml:space="preserve"> organization</w:t>
            </w:r>
            <w:r w:rsidR="123781DF" w:rsidRPr="18CAEC3E">
              <w:rPr>
                <w:rFonts w:ascii="Helvetica Neue" w:hAnsi="Helvetica Neue"/>
                <w:sz w:val="20"/>
                <w:szCs w:val="20"/>
              </w:rPr>
              <w:t>’</w:t>
            </w:r>
            <w:r w:rsidR="5AAABCE0" w:rsidRPr="18CAEC3E">
              <w:rPr>
                <w:rFonts w:ascii="Helvetica Neue" w:hAnsi="Helvetica Neue"/>
                <w:sz w:val="20"/>
                <w:szCs w:val="20"/>
              </w:rPr>
              <w:t>s CMS compliance.</w:t>
            </w:r>
            <w:r w:rsidR="5AC1B2EC" w:rsidRPr="18CAEC3E">
              <w:rPr>
                <w:rFonts w:ascii="Helvetica Neue" w:hAnsi="Helvetica Neue"/>
                <w:sz w:val="20"/>
                <w:szCs w:val="20"/>
              </w:rPr>
              <w:t xml:space="preserve"> Contact the </w:t>
            </w:r>
            <w:hyperlink r:id="rId15">
              <w:r w:rsidR="5AC1B2EC" w:rsidRPr="18CAEC3E">
                <w:rPr>
                  <w:rStyle w:val="Hyperlink"/>
                  <w:rFonts w:ascii="Helvetica Neue" w:hAnsi="Helvetica Neue"/>
                </w:rPr>
                <w:t>CHCANYS EM Team</w:t>
              </w:r>
            </w:hyperlink>
            <w:r w:rsidR="5AC1B2EC" w:rsidRPr="18CAEC3E">
              <w:rPr>
                <w:rFonts w:ascii="Helvetica Neue" w:hAnsi="Helvetica Neue"/>
                <w:sz w:val="20"/>
                <w:szCs w:val="20"/>
              </w:rPr>
              <w:t xml:space="preserve"> for additional information about the EPCA tool.</w:t>
            </w:r>
          </w:p>
        </w:tc>
      </w:tr>
      <w:tr w:rsidR="00EE61A2" w:rsidRPr="00341E8E" w14:paraId="00687C73" w14:textId="77777777" w:rsidTr="62C0ED8B">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00687C6F" w14:textId="4056AC79" w:rsidR="00540DCE" w:rsidRPr="00341E8E" w:rsidRDefault="324C79B2" w:rsidP="00540DCE">
            <w:pPr>
              <w:pStyle w:val="TableStyle2"/>
              <w:tabs>
                <w:tab w:val="clear" w:pos="1267"/>
                <w:tab w:val="clear" w:pos="1333"/>
              </w:tabs>
              <w:rPr>
                <w:rFonts w:ascii="Helvetica Neue" w:hAnsi="Helvetica Neue"/>
                <w:b/>
                <w:bCs/>
                <w:color w:val="367DA3"/>
                <w:lang w:val="en-US"/>
              </w:rPr>
            </w:pPr>
            <w:r w:rsidRPr="00341E8E">
              <w:rPr>
                <w:rFonts w:ascii="Helvetica Neue" w:hAnsi="Helvetica Neue"/>
                <w:b/>
                <w:bCs/>
                <w:color w:val="367DA3"/>
                <w:lang w:val="en-US"/>
              </w:rPr>
              <w:lastRenderedPageBreak/>
              <w:t xml:space="preserve">Tools &amp; Templates </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759EDA45" w14:textId="1090B683" w:rsidR="0027333A" w:rsidRPr="00341E8E" w:rsidRDefault="0027333A" w:rsidP="0099788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120"/>
              <w:ind w:left="554" w:hanging="540"/>
              <w:contextualSpacing w:val="0"/>
              <w:rPr>
                <w:rFonts w:ascii="Helvetica Neue" w:eastAsia="Helvetica Neue" w:hAnsi="Helvetica Neue" w:cs="Helvetica Neue"/>
                <w:color w:val="333333"/>
                <w:sz w:val="20"/>
                <w:szCs w:val="20"/>
                <w:bdr w:val="none" w:sz="0" w:space="0" w:color="auto"/>
                <w:shd w:val="clear" w:color="auto" w:fill="FFFFFF"/>
              </w:rPr>
            </w:pPr>
            <w:r w:rsidRPr="5762724A">
              <w:rPr>
                <w:rFonts w:ascii="Helvetica Neue" w:eastAsiaTheme="minorEastAsia" w:hAnsi="Helvetica Neue" w:cs="Arial"/>
                <w:color w:val="333333"/>
                <w:sz w:val="20"/>
                <w:szCs w:val="20"/>
                <w:bdr w:val="none" w:sz="0" w:space="0" w:color="auto"/>
                <w:shd w:val="clear" w:color="auto" w:fill="FFFFFF"/>
              </w:rPr>
              <w:t>Community Health</w:t>
            </w:r>
            <w:r w:rsidR="00253599">
              <w:rPr>
                <w:rFonts w:ascii="Helvetica Neue" w:eastAsiaTheme="minorEastAsia" w:hAnsi="Helvetica Neue" w:cs="Arial"/>
                <w:color w:val="333333"/>
                <w:sz w:val="20"/>
                <w:szCs w:val="20"/>
                <w:bdr w:val="none" w:sz="0" w:space="0" w:color="auto"/>
                <w:shd w:val="clear" w:color="auto" w:fill="FFFFFF"/>
              </w:rPr>
              <w:t xml:space="preserve"> C</w:t>
            </w:r>
            <w:r w:rsidRPr="5762724A">
              <w:rPr>
                <w:rFonts w:ascii="Helvetica Neue" w:eastAsiaTheme="minorEastAsia" w:hAnsi="Helvetica Neue" w:cs="Arial"/>
                <w:color w:val="333333"/>
                <w:sz w:val="20"/>
                <w:szCs w:val="20"/>
                <w:bdr w:val="none" w:sz="0" w:space="0" w:color="auto"/>
                <w:shd w:val="clear" w:color="auto" w:fill="FFFFFF"/>
              </w:rPr>
              <w:t>are Association of New York State</w:t>
            </w:r>
            <w:r w:rsidR="00721F95">
              <w:rPr>
                <w:rFonts w:ascii="Helvetica Neue" w:eastAsiaTheme="minorEastAsia" w:hAnsi="Helvetica Neue" w:cs="Arial"/>
                <w:color w:val="333333"/>
                <w:sz w:val="20"/>
                <w:szCs w:val="20"/>
                <w:bdr w:val="none" w:sz="0" w:space="0" w:color="auto"/>
                <w:shd w:val="clear" w:color="auto" w:fill="FFFFFF"/>
              </w:rPr>
              <w:t>.</w:t>
            </w:r>
            <w:r w:rsidRPr="5762724A">
              <w:rPr>
                <w:rFonts w:ascii="Helvetica Neue" w:eastAsiaTheme="minorEastAsia" w:hAnsi="Helvetica Neue" w:cs="Arial"/>
                <w:color w:val="333333"/>
                <w:sz w:val="20"/>
                <w:szCs w:val="20"/>
                <w:bdr w:val="none" w:sz="0" w:space="0" w:color="auto"/>
                <w:shd w:val="clear" w:color="auto" w:fill="FFFFFF"/>
              </w:rPr>
              <w:t xml:space="preserve"> (</w:t>
            </w:r>
            <w:r w:rsidR="008902EC">
              <w:rPr>
                <w:rFonts w:ascii="Helvetica Neue" w:eastAsiaTheme="minorEastAsia" w:hAnsi="Helvetica Neue" w:cs="Arial"/>
                <w:color w:val="333333"/>
                <w:sz w:val="20"/>
                <w:szCs w:val="20"/>
                <w:bdr w:val="none" w:sz="0" w:space="0" w:color="auto"/>
                <w:shd w:val="clear" w:color="auto" w:fill="FFFFFF"/>
              </w:rPr>
              <w:t>2021</w:t>
            </w:r>
            <w:r w:rsidRPr="5762724A">
              <w:rPr>
                <w:rFonts w:ascii="Helvetica Neue" w:eastAsiaTheme="minorEastAsia" w:hAnsi="Helvetica Neue" w:cs="Arial"/>
                <w:color w:val="333333"/>
                <w:sz w:val="20"/>
                <w:szCs w:val="20"/>
                <w:bdr w:val="none" w:sz="0" w:space="0" w:color="auto"/>
                <w:shd w:val="clear" w:color="auto" w:fill="FFFFFF"/>
              </w:rPr>
              <w:t>). </w:t>
            </w:r>
            <w:hyperlink r:id="rId16" w:history="1">
              <w:r w:rsidR="009A545C">
                <w:rPr>
                  <w:rStyle w:val="FollowedHyperlink"/>
                </w:rPr>
                <w:t>Planning and Compliance Checklist for FQHCs.</w:t>
              </w:r>
            </w:hyperlink>
          </w:p>
          <w:p w14:paraId="234A5B29" w14:textId="77777777" w:rsidR="00737E11" w:rsidRPr="00341E8E" w:rsidRDefault="00737E11" w:rsidP="00997886">
            <w:pPr>
              <w:pStyle w:val="ListParagraph"/>
              <w:numPr>
                <w:ilvl w:val="0"/>
                <w:numId w:val="30"/>
              </w:numPr>
              <w:spacing w:after="120"/>
              <w:ind w:left="554" w:hanging="540"/>
              <w:contextualSpacing w:val="0"/>
              <w:rPr>
                <w:rFonts w:ascii="Helvetica Neue" w:eastAsia="Helvetica Neue" w:hAnsi="Helvetica Neue" w:cs="Helvetica Neue"/>
                <w:color w:val="333333"/>
                <w:sz w:val="20"/>
                <w:szCs w:val="20"/>
                <w:shd w:val="clear" w:color="auto" w:fill="FFFFFF"/>
              </w:rPr>
            </w:pPr>
            <w:r w:rsidRPr="00341E8E">
              <w:rPr>
                <w:rFonts w:ascii="Helvetica Neue" w:hAnsi="Helvetica Neue" w:cs="Arial"/>
                <w:color w:val="333333"/>
                <w:sz w:val="20"/>
                <w:szCs w:val="20"/>
                <w:shd w:val="clear" w:color="auto" w:fill="FFFFFF"/>
              </w:rPr>
              <w:t>ASPR TRACIE. (20</w:t>
            </w:r>
            <w:r>
              <w:rPr>
                <w:rFonts w:ascii="Helvetica Neue" w:hAnsi="Helvetica Neue" w:cs="Arial"/>
                <w:color w:val="333333"/>
                <w:sz w:val="20"/>
                <w:szCs w:val="20"/>
                <w:shd w:val="clear" w:color="auto" w:fill="FFFFFF"/>
              </w:rPr>
              <w:t>21</w:t>
            </w:r>
            <w:r w:rsidRPr="00341E8E">
              <w:rPr>
                <w:rFonts w:ascii="Helvetica Neue" w:hAnsi="Helvetica Neue" w:cs="Arial"/>
                <w:color w:val="333333"/>
                <w:sz w:val="20"/>
                <w:szCs w:val="20"/>
                <w:shd w:val="clear" w:color="auto" w:fill="FFFFFF"/>
              </w:rPr>
              <w:t>). </w:t>
            </w:r>
            <w:hyperlink r:id="rId17" w:tgtFrame="_blank" w:history="1">
              <w:r w:rsidRPr="00341E8E">
                <w:rPr>
                  <w:rStyle w:val="FollowedHyperlink"/>
                </w:rPr>
                <w:t>Rural Health Clinic / Federally Qualified Health Center Requirements: CMS Emergency Preparedness Final Rule (Updated).</w:t>
              </w:r>
            </w:hyperlink>
          </w:p>
          <w:p w14:paraId="6D9A5928" w14:textId="413A6F27" w:rsidR="0085108F" w:rsidRPr="00341E8E" w:rsidRDefault="0052161E" w:rsidP="00997886">
            <w:pPr>
              <w:pStyle w:val="ListParagraph"/>
              <w:numPr>
                <w:ilvl w:val="0"/>
                <w:numId w:val="30"/>
              </w:numPr>
              <w:spacing w:after="120"/>
              <w:ind w:left="554" w:hanging="540"/>
              <w:contextualSpacing w:val="0"/>
              <w:rPr>
                <w:rFonts w:ascii="Helvetica Neue" w:hAnsi="Helvetica Neue"/>
              </w:rPr>
            </w:pPr>
            <w:r>
              <w:rPr>
                <w:rFonts w:ascii="Helvetica Neue" w:hAnsi="Helvetica Neue"/>
                <w:sz w:val="20"/>
                <w:szCs w:val="20"/>
              </w:rPr>
              <w:t xml:space="preserve">Health Resources and Services Administration. </w:t>
            </w:r>
            <w:r w:rsidR="003331B0">
              <w:rPr>
                <w:rFonts w:ascii="Helvetica Neue" w:hAnsi="Helvetica Neue"/>
                <w:sz w:val="20"/>
                <w:szCs w:val="20"/>
              </w:rPr>
              <w:t xml:space="preserve">(n.d.) </w:t>
            </w:r>
            <w:hyperlink r:id="rId18">
              <w:r w:rsidR="2BF8F3AD" w:rsidRPr="5762724A">
                <w:rPr>
                  <w:rStyle w:val="Hyperlink"/>
                  <w:rFonts w:ascii="Helvetica Neue" w:hAnsi="Helvetica Neue"/>
                </w:rPr>
                <w:t xml:space="preserve">Form 10: Emergency Preparedness Report </w:t>
              </w:r>
              <w:r w:rsidR="1111CA08" w:rsidRPr="5762724A">
                <w:rPr>
                  <w:rStyle w:val="Hyperlink"/>
                  <w:rFonts w:ascii="Helvetica Neue" w:hAnsi="Helvetica Neue"/>
                </w:rPr>
                <w:t>Template</w:t>
              </w:r>
            </w:hyperlink>
            <w:r w:rsidR="3D03FC51" w:rsidRPr="5762724A">
              <w:rPr>
                <w:rFonts w:ascii="Helvetica Neue" w:hAnsi="Helvetica Neue"/>
                <w:sz w:val="20"/>
                <w:szCs w:val="20"/>
              </w:rPr>
              <w:t>.</w:t>
            </w:r>
            <w:r w:rsidR="57741BE9" w:rsidRPr="5762724A">
              <w:rPr>
                <w:rFonts w:ascii="Helvetica Neue" w:hAnsi="Helvetica Neue"/>
                <w:sz w:val="20"/>
                <w:szCs w:val="20"/>
              </w:rPr>
              <w:t xml:space="preserve"> (Accessed </w:t>
            </w:r>
            <w:r w:rsidR="007043E8">
              <w:rPr>
                <w:rFonts w:ascii="Helvetica Neue" w:hAnsi="Helvetica Neue"/>
                <w:sz w:val="20"/>
                <w:szCs w:val="20"/>
              </w:rPr>
              <w:t>9/27/2022</w:t>
            </w:r>
            <w:r w:rsidR="57741BE9" w:rsidRPr="5762724A">
              <w:rPr>
                <w:rFonts w:ascii="Helvetica Neue" w:hAnsi="Helvetica Neue"/>
                <w:sz w:val="20"/>
                <w:szCs w:val="20"/>
              </w:rPr>
              <w:t>.)</w:t>
            </w:r>
          </w:p>
          <w:p w14:paraId="00687C70" w14:textId="1D3EE310" w:rsidR="003E754F" w:rsidRPr="00341E8E" w:rsidRDefault="003E754F" w:rsidP="00997886">
            <w:pPr>
              <w:pStyle w:val="ListParagraph"/>
              <w:numPr>
                <w:ilvl w:val="0"/>
                <w:numId w:val="30"/>
              </w:numPr>
              <w:spacing w:after="120"/>
              <w:ind w:left="554" w:hanging="540"/>
              <w:contextualSpacing w:val="0"/>
              <w:rPr>
                <w:rFonts w:ascii="Helvetica Neue" w:hAnsi="Helvetica Neue"/>
              </w:rPr>
            </w:pPr>
            <w:r w:rsidRPr="00341E8E">
              <w:rPr>
                <w:rFonts w:ascii="Helvetica Neue" w:hAnsi="Helvetica Neue"/>
                <w:sz w:val="20"/>
                <w:szCs w:val="20"/>
              </w:rPr>
              <w:t>CHCANYS Emergency Preparedness Capability Assessment Tool</w:t>
            </w:r>
            <w:r w:rsidR="002E7188" w:rsidRPr="00341E8E">
              <w:rPr>
                <w:rFonts w:ascii="Helvetica Neue" w:hAnsi="Helvetica Neue"/>
                <w:sz w:val="20"/>
                <w:szCs w:val="20"/>
              </w:rPr>
              <w:t xml:space="preserve"> (contact CHCANYS)</w:t>
            </w:r>
          </w:p>
        </w:tc>
      </w:tr>
      <w:tr w:rsidR="00EE61A2" w:rsidRPr="00341E8E" w14:paraId="6718F9C4" w14:textId="77777777" w:rsidTr="62C0ED8B">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C977B5A" w14:textId="345BA207" w:rsidR="00540DCE" w:rsidRPr="00341E8E" w:rsidRDefault="00D112E7" w:rsidP="00540DCE">
            <w:pPr>
              <w:pStyle w:val="TableStyle2"/>
              <w:tabs>
                <w:tab w:val="clear" w:pos="1267"/>
                <w:tab w:val="clear" w:pos="1333"/>
              </w:tabs>
              <w:rPr>
                <w:rFonts w:ascii="Helvetica Neue" w:hAnsi="Helvetica Neue"/>
                <w:b/>
                <w:bCs/>
                <w:color w:val="367DA3"/>
                <w:lang w:val="en-US"/>
              </w:rPr>
            </w:pPr>
            <w:r>
              <w:rPr>
                <w:rFonts w:ascii="Helvetica Neue" w:hAnsi="Helvetica Neue"/>
                <w:b/>
                <w:bCs/>
                <w:color w:val="367DA3"/>
                <w:lang w:val="en-US"/>
              </w:rPr>
              <w:t xml:space="preserve">Additional </w:t>
            </w:r>
            <w:r w:rsidR="5B1D88E8" w:rsidRPr="00341E8E">
              <w:rPr>
                <w:rFonts w:ascii="Helvetica Neue" w:hAnsi="Helvetica Neue"/>
                <w:b/>
                <w:bCs/>
                <w:color w:val="367DA3"/>
                <w:lang w:val="en-US"/>
              </w:rPr>
              <w:t>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AAC8E1E" w14:textId="3F8D2961" w:rsidR="007E42B3" w:rsidRPr="007E42B3" w:rsidRDefault="007E42B3" w:rsidP="00701F02">
            <w:pPr>
              <w:spacing w:before="100" w:beforeAutospacing="1" w:after="100" w:afterAutospacing="1"/>
              <w:rPr>
                <w:rFonts w:ascii="Helvetica Neue" w:hAnsi="Helvetica Neue"/>
                <w:sz w:val="20"/>
                <w:szCs w:val="20"/>
              </w:rPr>
            </w:pPr>
            <w:r>
              <w:rPr>
                <w:rFonts w:ascii="Helvetica Neue" w:hAnsi="Helvetica Neue"/>
                <w:sz w:val="20"/>
                <w:szCs w:val="20"/>
              </w:rPr>
              <w:t xml:space="preserve">ASPR TRACIE. (2018). </w:t>
            </w:r>
            <w:hyperlink r:id="rId19" w:history="1">
              <w:r w:rsidRPr="00CD7050">
                <w:rPr>
                  <w:rStyle w:val="Hyperlink"/>
                  <w:rFonts w:ascii="Helvetica Neue" w:hAnsi="Helvetica Neue"/>
                  <w:szCs w:val="20"/>
                </w:rPr>
                <w:t>CMS Emergency Preparedness Rule Integrated Healthcare Systems Implications</w:t>
              </w:r>
            </w:hyperlink>
            <w:r>
              <w:rPr>
                <w:rFonts w:ascii="Helvetica Neue" w:hAnsi="Helvetica Neue"/>
                <w:sz w:val="20"/>
                <w:szCs w:val="20"/>
              </w:rPr>
              <w:t>.</w:t>
            </w:r>
          </w:p>
          <w:p w14:paraId="33F7551D" w14:textId="46439B60" w:rsidR="00E852B1" w:rsidRPr="00341E8E" w:rsidRDefault="00E852B1" w:rsidP="00701F02">
            <w:pPr>
              <w:spacing w:before="100" w:beforeAutospacing="1" w:after="100" w:afterAutospacing="1"/>
              <w:rPr>
                <w:rFonts w:ascii="Helvetica Neue" w:eastAsiaTheme="minorEastAsia" w:hAnsi="Helvetica Neue" w:cs="Arial"/>
                <w:sz w:val="20"/>
                <w:szCs w:val="20"/>
              </w:rPr>
            </w:pPr>
            <w:r w:rsidRPr="00341E8E">
              <w:rPr>
                <w:rFonts w:ascii="Helvetica Neue" w:eastAsiaTheme="minorEastAsia" w:hAnsi="Helvetica Neue" w:cs="Arial"/>
                <w:sz w:val="20"/>
                <w:szCs w:val="20"/>
              </w:rPr>
              <w:t xml:space="preserve">Community Health Care Association of New York State (CHCANYS). </w:t>
            </w:r>
            <w:hyperlink r:id="rId20" w:history="1">
              <w:r w:rsidRPr="00341E8E">
                <w:rPr>
                  <w:rStyle w:val="Hyperlink"/>
                  <w:rFonts w:ascii="Helvetica Neue" w:eastAsiaTheme="minorEastAsia" w:hAnsi="Helvetica Neue" w:cs="Arial"/>
                  <w:szCs w:val="20"/>
                </w:rPr>
                <w:t>Emergency Management Program</w:t>
              </w:r>
            </w:hyperlink>
            <w:r w:rsidRPr="00341E8E">
              <w:rPr>
                <w:rFonts w:ascii="Helvetica Neue" w:eastAsiaTheme="minorEastAsia" w:hAnsi="Helvetica Neue" w:cs="Arial"/>
                <w:sz w:val="20"/>
                <w:szCs w:val="20"/>
              </w:rPr>
              <w:t xml:space="preserve">. </w:t>
            </w:r>
          </w:p>
          <w:p w14:paraId="4DCD91A9" w14:textId="77777777" w:rsidR="00E852B1" w:rsidRPr="00341E8E" w:rsidRDefault="00E852B1" w:rsidP="00701F02">
            <w:pPr>
              <w:spacing w:before="100" w:beforeAutospacing="1" w:after="100" w:afterAutospacing="1"/>
              <w:rPr>
                <w:rFonts w:ascii="Helvetica Neue" w:hAnsi="Helvetica Neue"/>
                <w:sz w:val="20"/>
                <w:szCs w:val="20"/>
              </w:rPr>
            </w:pPr>
            <w:r w:rsidRPr="00341E8E">
              <w:rPr>
                <w:rFonts w:ascii="Helvetica Neue" w:eastAsiaTheme="minorEastAsia" w:hAnsi="Helvetica Neue" w:cs="Arial"/>
                <w:sz w:val="20"/>
                <w:szCs w:val="20"/>
              </w:rPr>
              <w:t xml:space="preserve">Centers for Medicare and Medicaid Services. (2016). </w:t>
            </w:r>
            <w:hyperlink r:id="rId21" w:history="1">
              <w:r w:rsidRPr="00341E8E">
                <w:rPr>
                  <w:rStyle w:val="FollowedHyperlink"/>
                </w:rPr>
                <w:t>Emergency Preparedness Final Rule</w:t>
              </w:r>
            </w:hyperlink>
            <w:r w:rsidRPr="00341E8E">
              <w:rPr>
                <w:rStyle w:val="FollowedHyperlink"/>
              </w:rPr>
              <w:t>.</w:t>
            </w:r>
          </w:p>
          <w:p w14:paraId="6259E7F2" w14:textId="712C96ED" w:rsidR="00E852B1" w:rsidRPr="00341E8E" w:rsidRDefault="00E852B1" w:rsidP="00701F02">
            <w:pPr>
              <w:spacing w:before="100" w:beforeAutospacing="1" w:after="100" w:afterAutospacing="1"/>
              <w:rPr>
                <w:rFonts w:ascii="Helvetica Neue" w:eastAsiaTheme="minorEastAsia" w:hAnsi="Helvetica Neue" w:cs="Arial"/>
                <w:b/>
                <w:bCs/>
                <w:sz w:val="20"/>
                <w:szCs w:val="20"/>
              </w:rPr>
            </w:pPr>
            <w:r w:rsidRPr="00341E8E">
              <w:rPr>
                <w:rFonts w:ascii="Helvetica Neue" w:eastAsiaTheme="minorEastAsia" w:hAnsi="Helvetica Neue" w:cs="Arial"/>
                <w:sz w:val="20"/>
                <w:szCs w:val="20"/>
              </w:rPr>
              <w:t xml:space="preserve">Centers for Medicare and Medicaid Services. (2019). </w:t>
            </w:r>
            <w:hyperlink r:id="rId22" w:history="1">
              <w:r w:rsidRPr="00341E8E">
                <w:rPr>
                  <w:rStyle w:val="Hyperlink"/>
                  <w:rFonts w:ascii="Helvetica Neue" w:eastAsiaTheme="minorEastAsia" w:hAnsi="Helvetica Neue" w:cs="Arial"/>
                  <w:szCs w:val="20"/>
                </w:rPr>
                <w:t>Omnibus Burden Reduction Final Rule</w:t>
              </w:r>
            </w:hyperlink>
            <w:r w:rsidRPr="00341E8E">
              <w:rPr>
                <w:rFonts w:ascii="Helvetica Neue" w:eastAsiaTheme="minorEastAsia" w:hAnsi="Helvetica Neue" w:cs="Arial"/>
                <w:sz w:val="20"/>
                <w:szCs w:val="20"/>
              </w:rPr>
              <w:t xml:space="preserve">. (Including revisions to </w:t>
            </w:r>
            <w:r w:rsidRPr="00341E8E">
              <w:rPr>
                <w:rFonts w:ascii="Helvetica Neue" w:eastAsiaTheme="minorEastAsia" w:hAnsi="Helvetica Neue" w:cs="Arial"/>
                <w:i/>
                <w:iCs/>
                <w:sz w:val="20"/>
                <w:szCs w:val="20"/>
              </w:rPr>
              <w:t>CMS EP Final Rule of 2016</w:t>
            </w:r>
            <w:r w:rsidRPr="00341E8E">
              <w:rPr>
                <w:rFonts w:ascii="Helvetica Neue" w:eastAsiaTheme="minorEastAsia" w:hAnsi="Helvetica Neue" w:cs="Arial"/>
                <w:sz w:val="20"/>
                <w:szCs w:val="20"/>
              </w:rPr>
              <w:t>).</w:t>
            </w:r>
          </w:p>
          <w:p w14:paraId="2E2409CE" w14:textId="033CCA9A" w:rsidR="00E852B1" w:rsidRPr="00341E8E" w:rsidRDefault="00E852B1" w:rsidP="00701F02">
            <w:pPr>
              <w:spacing w:before="100" w:beforeAutospacing="1" w:after="100" w:afterAutospacing="1"/>
              <w:rPr>
                <w:rFonts w:ascii="Helvetica Neue" w:eastAsiaTheme="minorEastAsia" w:hAnsi="Helvetica Neue" w:cs="Arial"/>
                <w:sz w:val="20"/>
                <w:szCs w:val="20"/>
              </w:rPr>
            </w:pPr>
            <w:r w:rsidRPr="00341E8E">
              <w:rPr>
                <w:rFonts w:ascii="Helvetica Neue" w:eastAsiaTheme="minorEastAsia" w:hAnsi="Helvetica Neue" w:cs="Arial"/>
                <w:sz w:val="20"/>
                <w:szCs w:val="20"/>
              </w:rPr>
              <w:t>Centers for Medicare and Medicaid Services. Quality, Safety &amp; Oversight Group. (</w:t>
            </w:r>
            <w:r w:rsidR="00880987">
              <w:rPr>
                <w:rFonts w:ascii="Helvetica Neue" w:eastAsiaTheme="minorEastAsia" w:hAnsi="Helvetica Neue" w:cs="Arial"/>
                <w:sz w:val="20"/>
                <w:szCs w:val="20"/>
              </w:rPr>
              <w:t>2020)</w:t>
            </w:r>
            <w:r w:rsidRPr="00341E8E">
              <w:rPr>
                <w:rFonts w:ascii="Helvetica Neue" w:eastAsiaTheme="minorEastAsia" w:hAnsi="Helvetica Neue" w:cs="Arial"/>
                <w:sz w:val="20"/>
                <w:szCs w:val="20"/>
              </w:rPr>
              <w:t xml:space="preserve"> </w:t>
            </w:r>
            <w:hyperlink r:id="rId23" w:history="1">
              <w:r w:rsidRPr="00341E8E">
                <w:rPr>
                  <w:rStyle w:val="Hyperlink"/>
                  <w:rFonts w:ascii="Helvetica Neue" w:eastAsiaTheme="minorEastAsia" w:hAnsi="Helvetica Neue" w:cs="Arial"/>
                  <w:szCs w:val="20"/>
                </w:rPr>
                <w:t>Emergency Preparedness Regulation Guidance</w:t>
              </w:r>
            </w:hyperlink>
            <w:r w:rsidRPr="00341E8E">
              <w:rPr>
                <w:rFonts w:ascii="Helvetica Neue" w:eastAsiaTheme="minorEastAsia" w:hAnsi="Helvetica Neue" w:cs="Arial"/>
                <w:sz w:val="20"/>
                <w:szCs w:val="20"/>
              </w:rPr>
              <w:t xml:space="preserve">. </w:t>
            </w:r>
          </w:p>
          <w:p w14:paraId="7F6EB3E0" w14:textId="5B64EA90" w:rsidR="00E852B1" w:rsidRPr="00341E8E" w:rsidRDefault="00E852B1" w:rsidP="62C0ED8B">
            <w:pPr>
              <w:spacing w:before="100" w:beforeAutospacing="1" w:after="100" w:afterAutospacing="1"/>
              <w:rPr>
                <w:rFonts w:ascii="Helvetica Neue" w:eastAsiaTheme="minorEastAsia" w:hAnsi="Helvetica Neue" w:cs="Arial"/>
                <w:sz w:val="20"/>
                <w:szCs w:val="20"/>
              </w:rPr>
            </w:pPr>
            <w:r w:rsidRPr="62C0ED8B">
              <w:rPr>
                <w:rFonts w:ascii="Helvetica Neue" w:eastAsiaTheme="minorEastAsia" w:hAnsi="Helvetica Neue" w:cs="Arial"/>
                <w:sz w:val="20"/>
                <w:szCs w:val="20"/>
              </w:rPr>
              <w:t xml:space="preserve">Federal Emergency Management Agency. (2021). </w:t>
            </w:r>
            <w:hyperlink r:id="rId24">
              <w:r w:rsidRPr="62C0ED8B">
                <w:rPr>
                  <w:rStyle w:val="Hyperlink"/>
                  <w:rFonts w:ascii="Helvetica Neue" w:eastAsiaTheme="minorEastAsia" w:hAnsi="Helvetica Neue" w:cs="Arial"/>
                </w:rPr>
                <w:t>IS-230.D: Fundamentals of Emergency Management</w:t>
              </w:r>
            </w:hyperlink>
            <w:r w:rsidRPr="62C0ED8B">
              <w:rPr>
                <w:rFonts w:ascii="Helvetica Neue" w:eastAsiaTheme="minorEastAsia" w:hAnsi="Helvetica Neue" w:cs="Arial"/>
                <w:sz w:val="20"/>
                <w:szCs w:val="20"/>
              </w:rPr>
              <w:t xml:space="preserve">. </w:t>
            </w:r>
          </w:p>
          <w:p w14:paraId="54F79235" w14:textId="390DD16A" w:rsidR="00E852B1" w:rsidRPr="00341E8E" w:rsidRDefault="00E852B1" w:rsidP="00701F02">
            <w:pPr>
              <w:spacing w:before="100" w:beforeAutospacing="1" w:after="100" w:afterAutospacing="1"/>
              <w:rPr>
                <w:rFonts w:ascii="Helvetica Neue" w:eastAsiaTheme="minorEastAsia" w:hAnsi="Helvetica Neue" w:cs="Arial"/>
                <w:sz w:val="20"/>
                <w:szCs w:val="20"/>
              </w:rPr>
            </w:pPr>
            <w:hyperlink r:id="rId25" w:history="1">
              <w:r w:rsidRPr="00341E8E">
                <w:rPr>
                  <w:rStyle w:val="Hyperlink"/>
                  <w:rFonts w:ascii="Helvetica Neue" w:eastAsiaTheme="minorEastAsia" w:hAnsi="Helvetica Neue" w:cs="Arial"/>
                  <w:szCs w:val="20"/>
                </w:rPr>
                <w:t>Health Center Resource Clearinghouse</w:t>
              </w:r>
            </w:hyperlink>
            <w:r w:rsidRPr="00341E8E">
              <w:rPr>
                <w:rFonts w:ascii="Helvetica Neue" w:eastAsiaTheme="minorEastAsia" w:hAnsi="Helvetica Neue" w:cs="Arial"/>
                <w:sz w:val="20"/>
                <w:szCs w:val="20"/>
              </w:rPr>
              <w:t xml:space="preserve">. </w:t>
            </w:r>
          </w:p>
          <w:p w14:paraId="74F1341C" w14:textId="474BA0A2" w:rsidR="00E852B1" w:rsidRPr="00341E8E" w:rsidRDefault="00E852B1" w:rsidP="00701F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Helvetica Neue" w:eastAsiaTheme="minorHAnsi" w:hAnsi="Helvetica Neue" w:cs="Arial"/>
                <w:color w:val="333333"/>
                <w:sz w:val="20"/>
                <w:szCs w:val="20"/>
                <w:bdr w:val="none" w:sz="0" w:space="0" w:color="auto"/>
                <w:shd w:val="clear" w:color="auto" w:fill="FFFFFF"/>
              </w:rPr>
            </w:pPr>
            <w:r w:rsidRPr="00341E8E">
              <w:rPr>
                <w:rFonts w:ascii="Helvetica Neue" w:eastAsiaTheme="minorHAnsi" w:hAnsi="Helvetica Neue" w:cs="Arial"/>
                <w:color w:val="333333"/>
                <w:sz w:val="20"/>
                <w:szCs w:val="20"/>
                <w:bdr w:val="none" w:sz="0" w:space="0" w:color="auto"/>
                <w:shd w:val="clear" w:color="auto" w:fill="FFFFFF"/>
              </w:rPr>
              <w:t>Lessons Learned Information Sharing. (n.d.). </w:t>
            </w:r>
            <w:hyperlink r:id="rId26" w:history="1">
              <w:r w:rsidRPr="00341E8E">
                <w:rPr>
                  <w:rStyle w:val="Hyperlink"/>
                  <w:rFonts w:ascii="Helvetica Neue" w:eastAsiaTheme="minorHAnsi" w:hAnsi="Helvetica Neue" w:cs="Arial"/>
                  <w:szCs w:val="20"/>
                  <w:bdr w:val="none" w:sz="0" w:space="0" w:color="auto"/>
                  <w:shd w:val="clear" w:color="auto" w:fill="FFFFFF"/>
                </w:rPr>
                <w:t>Best Practice. Emergency Management Programs for Healthcare Facilities: Program Organization</w:t>
              </w:r>
            </w:hyperlink>
            <w:r w:rsidRPr="00341E8E">
              <w:rPr>
                <w:rFonts w:ascii="Helvetica Neue" w:eastAsiaTheme="minorHAnsi" w:hAnsi="Helvetica Neue" w:cs="Arial"/>
                <w:color w:val="225476"/>
                <w:sz w:val="20"/>
                <w:szCs w:val="20"/>
                <w:bdr w:val="none" w:sz="0" w:space="0" w:color="auto"/>
                <w:shd w:val="clear" w:color="auto" w:fill="FFFFFF"/>
              </w:rPr>
              <w:t>. </w:t>
            </w:r>
            <w:r w:rsidRPr="00341E8E">
              <w:rPr>
                <w:rFonts w:ascii="Helvetica Neue" w:eastAsiaTheme="minorHAnsi" w:hAnsi="Helvetica Neue" w:cs="Arial"/>
                <w:color w:val="333333"/>
                <w:sz w:val="20"/>
                <w:szCs w:val="20"/>
                <w:bdr w:val="none" w:sz="0" w:space="0" w:color="auto"/>
                <w:shd w:val="clear" w:color="auto" w:fill="FFFFFF"/>
              </w:rPr>
              <w:t xml:space="preserve">(Accessed </w:t>
            </w:r>
            <w:r w:rsidR="00ED0143">
              <w:rPr>
                <w:rFonts w:ascii="Helvetica Neue" w:eastAsiaTheme="minorHAnsi" w:hAnsi="Helvetica Neue" w:cs="Arial"/>
                <w:color w:val="333333"/>
                <w:sz w:val="20"/>
                <w:szCs w:val="20"/>
                <w:bdr w:val="none" w:sz="0" w:space="0" w:color="auto"/>
                <w:shd w:val="clear" w:color="auto" w:fill="FFFFFF"/>
              </w:rPr>
              <w:t>9/27/2022</w:t>
            </w:r>
            <w:r w:rsidRPr="00341E8E">
              <w:rPr>
                <w:rFonts w:ascii="Helvetica Neue" w:eastAsiaTheme="minorHAnsi" w:hAnsi="Helvetica Neue" w:cs="Arial"/>
                <w:color w:val="333333"/>
                <w:sz w:val="20"/>
                <w:szCs w:val="20"/>
                <w:bdr w:val="none" w:sz="0" w:space="0" w:color="auto"/>
                <w:shd w:val="clear" w:color="auto" w:fill="FFFFFF"/>
              </w:rPr>
              <w:t>.) U.S. Department of Homeland Security, Federal Emergency Management Agency.</w:t>
            </w:r>
          </w:p>
          <w:p w14:paraId="5BDEDA1D" w14:textId="0D868D96" w:rsidR="00F50985" w:rsidRPr="00F50985" w:rsidRDefault="0011531A" w:rsidP="00F509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Helvetica Neue" w:eastAsiaTheme="minorHAnsi" w:hAnsi="Helvetica Neue" w:cs="Arial"/>
                <w:color w:val="333333"/>
                <w:sz w:val="20"/>
                <w:szCs w:val="20"/>
                <w:bdr w:val="none" w:sz="0" w:space="0" w:color="auto"/>
                <w:shd w:val="clear" w:color="auto" w:fill="FFFFFF"/>
              </w:rPr>
            </w:pPr>
            <w:r>
              <w:rPr>
                <w:rFonts w:ascii="Helvetica Neue" w:eastAsiaTheme="minorHAnsi" w:hAnsi="Helvetica Neue" w:cs="Arial"/>
                <w:color w:val="333333"/>
                <w:sz w:val="20"/>
                <w:szCs w:val="20"/>
                <w:bdr w:val="none" w:sz="0" w:space="0" w:color="auto"/>
                <w:shd w:val="clear" w:color="auto" w:fill="FFFFFF"/>
              </w:rPr>
              <w:t>National Association of Community Health Centers. (2023</w:t>
            </w:r>
            <w:r w:rsidR="00F50985">
              <w:rPr>
                <w:rFonts w:ascii="Helvetica Neue" w:eastAsiaTheme="minorHAnsi" w:hAnsi="Helvetica Neue" w:cs="Arial"/>
                <w:color w:val="333333"/>
                <w:sz w:val="20"/>
                <w:szCs w:val="20"/>
                <w:bdr w:val="none" w:sz="0" w:space="0" w:color="auto"/>
                <w:shd w:val="clear" w:color="auto" w:fill="FFFFFF"/>
              </w:rPr>
              <w:t xml:space="preserve">). </w:t>
            </w:r>
            <w:hyperlink r:id="rId27" w:history="1">
              <w:r w:rsidR="00F50985" w:rsidRPr="005C50EC">
                <w:rPr>
                  <w:rStyle w:val="Hyperlink"/>
                  <w:rFonts w:ascii="Helvetica Neue" w:eastAsiaTheme="minorHAnsi" w:hAnsi="Helvetica Neue" w:cs="Arial"/>
                  <w:szCs w:val="20"/>
                  <w:bdr w:val="none" w:sz="0" w:space="0" w:color="auto"/>
                  <w:shd w:val="clear" w:color="auto" w:fill="FFFFFF"/>
                </w:rPr>
                <w:t>Emergency Preparedness/Emergency Management Requirements: Crosswalk of The Joint Commission (TJC) and Centers for Medicare &amp; Medicaid Services (CMS)</w:t>
              </w:r>
            </w:hyperlink>
            <w:r w:rsidR="00F50985">
              <w:rPr>
                <w:rFonts w:ascii="Helvetica Neue" w:eastAsiaTheme="minorHAnsi" w:hAnsi="Helvetica Neue" w:cs="Arial"/>
                <w:color w:val="333333"/>
                <w:sz w:val="20"/>
                <w:szCs w:val="20"/>
                <w:bdr w:val="none" w:sz="0" w:space="0" w:color="auto"/>
                <w:shd w:val="clear" w:color="auto" w:fill="FFFFFF"/>
              </w:rPr>
              <w:t>.</w:t>
            </w:r>
            <w:r w:rsidR="00F50985" w:rsidRPr="00F50985">
              <w:rPr>
                <w:rFonts w:ascii="Helvetica Neue" w:eastAsiaTheme="minorHAnsi" w:hAnsi="Helvetica Neue" w:cs="Arial"/>
                <w:color w:val="333333"/>
                <w:sz w:val="20"/>
                <w:szCs w:val="20"/>
                <w:bdr w:val="none" w:sz="0" w:space="0" w:color="auto"/>
                <w:shd w:val="clear" w:color="auto" w:fill="FFFFFF"/>
              </w:rPr>
              <w:t xml:space="preserve"> </w:t>
            </w:r>
          </w:p>
          <w:p w14:paraId="45884428" w14:textId="0F626FC4" w:rsidR="0011531A" w:rsidRDefault="00F50985" w:rsidP="00F509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Helvetica Neue" w:eastAsiaTheme="minorHAnsi" w:hAnsi="Helvetica Neue" w:cs="Arial"/>
                <w:color w:val="333333"/>
                <w:sz w:val="20"/>
                <w:szCs w:val="20"/>
                <w:bdr w:val="none" w:sz="0" w:space="0" w:color="auto"/>
                <w:shd w:val="clear" w:color="auto" w:fill="FFFFFF"/>
              </w:rPr>
            </w:pPr>
            <w:r w:rsidRPr="00F50985">
              <w:rPr>
                <w:rFonts w:ascii="Helvetica Neue" w:eastAsiaTheme="minorHAnsi" w:hAnsi="Helvetica Neue" w:cs="Arial"/>
                <w:color w:val="333333"/>
                <w:sz w:val="20"/>
                <w:szCs w:val="20"/>
                <w:bdr w:val="none" w:sz="0" w:space="0" w:color="auto"/>
                <w:shd w:val="clear" w:color="auto" w:fill="FFFFFF"/>
              </w:rPr>
              <w:lastRenderedPageBreak/>
              <w:t>Standards for Federally Qualified Health Centers (FQHCs)</w:t>
            </w:r>
          </w:p>
          <w:p w14:paraId="7A0C5145" w14:textId="7C0E2401" w:rsidR="00E852B1" w:rsidRPr="00017506" w:rsidRDefault="00E852B1" w:rsidP="008662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Helvetica Neue" w:eastAsiaTheme="minorHAnsi" w:hAnsi="Helvetica Neue" w:cs="Arial"/>
                <w:color w:val="333333"/>
                <w:sz w:val="20"/>
                <w:szCs w:val="20"/>
                <w:bdr w:val="none" w:sz="0" w:space="0" w:color="auto"/>
                <w:shd w:val="clear" w:color="auto" w:fill="FFFFFF"/>
              </w:rPr>
            </w:pPr>
            <w:r w:rsidRPr="00017506">
              <w:rPr>
                <w:rFonts w:ascii="Helvetica Neue" w:eastAsiaTheme="minorHAnsi" w:hAnsi="Helvetica Neue" w:cs="Arial"/>
                <w:color w:val="333333"/>
                <w:sz w:val="20"/>
                <w:szCs w:val="20"/>
                <w:bdr w:val="none" w:sz="0" w:space="0" w:color="auto"/>
                <w:shd w:val="clear" w:color="auto" w:fill="FFFFFF"/>
              </w:rPr>
              <w:t>National Fire Protection Association. (20</w:t>
            </w:r>
            <w:r w:rsidR="006F1C76" w:rsidRPr="00017506">
              <w:rPr>
                <w:rFonts w:ascii="Helvetica Neue" w:eastAsiaTheme="minorHAnsi" w:hAnsi="Helvetica Neue" w:cs="Arial"/>
                <w:color w:val="333333"/>
                <w:sz w:val="20"/>
                <w:szCs w:val="20"/>
                <w:bdr w:val="none" w:sz="0" w:space="0" w:color="auto"/>
                <w:shd w:val="clear" w:color="auto" w:fill="FFFFFF"/>
              </w:rPr>
              <w:t>24</w:t>
            </w:r>
            <w:r w:rsidRPr="00017506">
              <w:rPr>
                <w:rFonts w:ascii="Helvetica Neue" w:eastAsiaTheme="minorHAnsi" w:hAnsi="Helvetica Neue" w:cs="Arial"/>
                <w:color w:val="333333"/>
                <w:sz w:val="20"/>
                <w:szCs w:val="20"/>
                <w:bdr w:val="none" w:sz="0" w:space="0" w:color="auto"/>
                <w:shd w:val="clear" w:color="auto" w:fill="FFFFFF"/>
              </w:rPr>
              <w:t>). </w:t>
            </w:r>
            <w:hyperlink r:id="rId28" w:history="1">
              <w:r w:rsidR="005866AC" w:rsidRPr="005866AC">
                <w:rPr>
                  <w:rStyle w:val="Hyperlink"/>
                  <w:rFonts w:ascii="Helvetica Neue" w:eastAsiaTheme="minorHAnsi" w:hAnsi="Helvetica Neue" w:cs="Arial"/>
                  <w:szCs w:val="20"/>
                  <w:bdr w:val="none" w:sz="0" w:space="0" w:color="auto"/>
                  <w:shd w:val="clear" w:color="auto" w:fill="FFFFFF"/>
                </w:rPr>
                <w:t xml:space="preserve">NFPA 1660: </w:t>
              </w:r>
              <w:r w:rsidR="006F1C76" w:rsidRPr="005866AC">
                <w:rPr>
                  <w:rStyle w:val="Hyperlink"/>
                  <w:rFonts w:ascii="Helvetica Neue" w:hAnsi="Helvetica Neue"/>
                  <w:szCs w:val="20"/>
                </w:rPr>
                <w:t>Standard for Emergency, Continuity, and Crisis Management: Preparedness, Response, and Recovery</w:t>
              </w:r>
            </w:hyperlink>
            <w:r w:rsidRPr="00017506">
              <w:rPr>
                <w:rFonts w:ascii="Helvetica Neue" w:eastAsiaTheme="minorHAnsi" w:hAnsi="Helvetica Neue" w:cs="Arial"/>
                <w:color w:val="225476"/>
                <w:sz w:val="20"/>
                <w:szCs w:val="20"/>
                <w:bdr w:val="none" w:sz="0" w:space="0" w:color="auto"/>
                <w:shd w:val="clear" w:color="auto" w:fill="FFFFFF"/>
              </w:rPr>
              <w:t xml:space="preserve">. </w:t>
            </w:r>
            <w:r w:rsidRPr="00017506">
              <w:rPr>
                <w:rFonts w:ascii="Helvetica Neue" w:eastAsiaTheme="minorHAnsi" w:hAnsi="Helvetica Neue" w:cs="Arial"/>
                <w:color w:val="333333"/>
                <w:sz w:val="20"/>
                <w:szCs w:val="20"/>
                <w:bdr w:val="none" w:sz="0" w:space="0" w:color="auto"/>
                <w:shd w:val="clear" w:color="auto" w:fill="FFFFFF"/>
              </w:rPr>
              <w:t>(Requires free registration.)</w:t>
            </w:r>
          </w:p>
          <w:p w14:paraId="4596C398" w14:textId="10F3ACF2" w:rsidR="00E852B1" w:rsidRPr="00341E8E" w:rsidRDefault="00E852B1" w:rsidP="52DF531A">
            <w:pPr>
              <w:spacing w:before="100" w:beforeAutospacing="1" w:after="100" w:afterAutospacing="1"/>
              <w:ind w:left="104"/>
              <w:rPr>
                <w:rFonts w:ascii="Helvetica Neue" w:eastAsiaTheme="minorEastAsia" w:hAnsi="Helvetica Neue" w:cs="Arial"/>
                <w:sz w:val="20"/>
                <w:szCs w:val="20"/>
              </w:rPr>
            </w:pPr>
            <w:r w:rsidRPr="52DF531A">
              <w:rPr>
                <w:rFonts w:ascii="Helvetica Neue" w:eastAsiaTheme="minorEastAsia" w:hAnsi="Helvetica Neue" w:cs="Arial"/>
                <w:sz w:val="20"/>
                <w:szCs w:val="20"/>
              </w:rPr>
              <w:t xml:space="preserve">New York State Codes, Rules, and Regulations. </w:t>
            </w:r>
            <w:hyperlink r:id="rId29">
              <w:r w:rsidRPr="52DF531A">
                <w:rPr>
                  <w:rStyle w:val="Hyperlink"/>
                  <w:rFonts w:ascii="Helvetica Neue" w:eastAsiaTheme="minorEastAsia" w:hAnsi="Helvetica Neue" w:cs="Arial"/>
                </w:rPr>
                <w:t>Title: Section 702.7 - Emergency and Disaster Preparedness</w:t>
              </w:r>
            </w:hyperlink>
            <w:r w:rsidRPr="52DF531A">
              <w:rPr>
                <w:rFonts w:ascii="Helvetica Neue" w:eastAsiaTheme="minorEastAsia" w:hAnsi="Helvetica Neue" w:cs="Arial"/>
                <w:sz w:val="20"/>
                <w:szCs w:val="20"/>
              </w:rPr>
              <w:t>.</w:t>
            </w:r>
          </w:p>
          <w:p w14:paraId="43DA7E0D" w14:textId="0089FCE9" w:rsidR="00E852B1" w:rsidRPr="00341E8E" w:rsidRDefault="00E852B1" w:rsidP="00E267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104"/>
              <w:rPr>
                <w:rFonts w:ascii="Helvetica Neue" w:eastAsiaTheme="minorHAnsi" w:hAnsi="Helvetica Neue" w:cs="Arial"/>
                <w:color w:val="333333"/>
                <w:sz w:val="20"/>
                <w:szCs w:val="20"/>
                <w:bdr w:val="none" w:sz="0" w:space="0" w:color="auto"/>
                <w:shd w:val="clear" w:color="auto" w:fill="FFFFFF"/>
              </w:rPr>
            </w:pPr>
            <w:r w:rsidRPr="00341E8E">
              <w:rPr>
                <w:rFonts w:ascii="Helvetica Neue" w:eastAsiaTheme="minorHAnsi" w:hAnsi="Helvetica Neue" w:cs="Arial"/>
                <w:color w:val="333333"/>
                <w:sz w:val="20"/>
                <w:szCs w:val="20"/>
                <w:bdr w:val="none" w:sz="0" w:space="0" w:color="auto"/>
                <w:shd w:val="clear" w:color="auto" w:fill="FFFFFF"/>
              </w:rPr>
              <w:t>Office of the Assistant Secretary for Preparedness and Response. (2016). </w:t>
            </w:r>
            <w:hyperlink r:id="rId30" w:tgtFrame="_blank" w:history="1">
              <w:r w:rsidRPr="00341E8E">
                <w:rPr>
                  <w:rStyle w:val="FollowedHyperlink"/>
                </w:rPr>
                <w:t>2017-2022 Health Care Preparedness and Response Capabilities. </w:t>
              </w:r>
            </w:hyperlink>
            <w:r w:rsidRPr="00341E8E">
              <w:rPr>
                <w:rFonts w:ascii="Helvetica Neue" w:eastAsiaTheme="minorHAnsi" w:hAnsi="Helvetica Neue" w:cs="Arial"/>
                <w:color w:val="333333"/>
                <w:sz w:val="20"/>
                <w:szCs w:val="20"/>
                <w:bdr w:val="none" w:sz="0" w:space="0" w:color="auto"/>
                <w:shd w:val="clear" w:color="auto" w:fill="FFFFFF"/>
              </w:rPr>
              <w:t>U.S. Department of Health and Human Services.</w:t>
            </w:r>
          </w:p>
          <w:p w14:paraId="30229EC7" w14:textId="65E0795C" w:rsidR="00E852B1" w:rsidRPr="00341E8E" w:rsidRDefault="1F58C1DD" w:rsidP="18CAEC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104"/>
              <w:rPr>
                <w:rFonts w:ascii="Helvetica Neue" w:eastAsiaTheme="minorEastAsia" w:hAnsi="Helvetica Neue" w:cs="Arial"/>
                <w:color w:val="333333"/>
                <w:sz w:val="20"/>
                <w:szCs w:val="20"/>
                <w:bdr w:val="none" w:sz="0" w:space="0" w:color="auto"/>
                <w:shd w:val="clear" w:color="auto" w:fill="FFFFFF"/>
              </w:rPr>
            </w:pPr>
            <w:r w:rsidRPr="18CAEC3E">
              <w:rPr>
                <w:rFonts w:ascii="Helvetica Neue" w:eastAsiaTheme="minorEastAsia" w:hAnsi="Helvetica Neue" w:cs="Arial"/>
                <w:color w:val="333333"/>
                <w:sz w:val="20"/>
                <w:szCs w:val="20"/>
                <w:bdr w:val="none" w:sz="0" w:space="0" w:color="auto"/>
                <w:shd w:val="clear" w:color="auto" w:fill="FFFFFF"/>
              </w:rPr>
              <w:t>The Institute for Crisis, Disaster, and Risk Management at the George Washington University. (2010). </w:t>
            </w:r>
            <w:hyperlink r:id="rId31" w:tgtFrame="_blank" w:history="1">
              <w:r w:rsidRPr="00341E8E">
                <w:rPr>
                  <w:rStyle w:val="FollowedHyperlink"/>
                </w:rPr>
                <w:t>Emergency Management Principles and Practices for Health Care Systems, 2nd Edition. </w:t>
              </w:r>
            </w:hyperlink>
            <w:r w:rsidRPr="18CAEC3E">
              <w:rPr>
                <w:rFonts w:ascii="Helvetica Neue" w:eastAsiaTheme="minorEastAsia" w:hAnsi="Helvetica Neue" w:cs="Arial"/>
                <w:color w:val="333333"/>
                <w:sz w:val="20"/>
                <w:szCs w:val="20"/>
                <w:bdr w:val="none" w:sz="0" w:space="0" w:color="auto"/>
                <w:shd w:val="clear" w:color="auto" w:fill="FFFFFF"/>
              </w:rPr>
              <w:t>U.S. Department of Veterans Affairs.</w:t>
            </w:r>
          </w:p>
          <w:p w14:paraId="3954713A" w14:textId="7224C0AE" w:rsidR="00E852B1" w:rsidRPr="00F00DB6" w:rsidRDefault="00E852B1" w:rsidP="00F00DB6">
            <w:pPr>
              <w:spacing w:before="100" w:beforeAutospacing="1" w:after="100" w:afterAutospacing="1"/>
              <w:ind w:left="104"/>
              <w:rPr>
                <w:rFonts w:ascii="Helvetica Neue" w:eastAsiaTheme="minorEastAsia" w:hAnsi="Helvetica Neue" w:cs="Arial"/>
                <w:sz w:val="20"/>
                <w:szCs w:val="20"/>
              </w:rPr>
            </w:pPr>
            <w:r w:rsidRPr="62C0ED8B">
              <w:rPr>
                <w:rFonts w:ascii="Helvetica Neue" w:eastAsiaTheme="minorEastAsia" w:hAnsi="Helvetica Neue" w:cs="Arial"/>
                <w:color w:val="333333"/>
                <w:sz w:val="20"/>
                <w:szCs w:val="20"/>
                <w:bdr w:val="none" w:sz="0" w:space="0" w:color="auto"/>
                <w:shd w:val="clear" w:color="auto" w:fill="FFFFFF"/>
              </w:rPr>
              <w:t xml:space="preserve">U.S. Department of Health and Human Services, </w:t>
            </w:r>
            <w:r w:rsidRPr="62C0ED8B">
              <w:rPr>
                <w:rFonts w:ascii="Helvetica Neue" w:eastAsiaTheme="minorEastAsia" w:hAnsi="Helvetica Neue" w:cs="Arial"/>
                <w:sz w:val="20"/>
                <w:szCs w:val="20"/>
              </w:rPr>
              <w:t xml:space="preserve">Health Resources and Services Administration. (2022). </w:t>
            </w:r>
            <w:hyperlink r:id="rId32" w:history="1">
              <w:r w:rsidRPr="62C0ED8B">
                <w:rPr>
                  <w:rStyle w:val="Hyperlink"/>
                  <w:rFonts w:ascii="Helvetica Neue" w:eastAsiaTheme="minorEastAsia" w:hAnsi="Helvetica Neue" w:cs="Arial"/>
                </w:rPr>
                <w:t>Emergency Preparedness, Response, and Recovery Resources for Health Centers</w:t>
              </w:r>
            </w:hyperlink>
            <w:r w:rsidRPr="62C0ED8B">
              <w:rPr>
                <w:rFonts w:ascii="Helvetica Neue" w:eastAsiaTheme="minorEastAsia" w:hAnsi="Helvetica Neue" w:cs="Arial"/>
                <w:sz w:val="20"/>
                <w:szCs w:val="20"/>
              </w:rPr>
              <w:t>.</w:t>
            </w:r>
          </w:p>
          <w:p w14:paraId="11504050" w14:textId="18228877" w:rsidR="00AD6275" w:rsidRPr="00341E8E" w:rsidRDefault="00AD6275" w:rsidP="00E2672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104"/>
              <w:rPr>
                <w:rFonts w:ascii="Helvetica Neue" w:eastAsiaTheme="minorHAnsi" w:hAnsi="Helvetica Neue" w:cs="Arial"/>
                <w:color w:val="333333"/>
                <w:sz w:val="20"/>
                <w:szCs w:val="20"/>
                <w:bdr w:val="none" w:sz="0" w:space="0" w:color="auto"/>
                <w:shd w:val="clear" w:color="auto" w:fill="FFFFFF"/>
              </w:rPr>
            </w:pPr>
            <w:r w:rsidRPr="00341E8E">
              <w:rPr>
                <w:rFonts w:ascii="Helvetica Neue" w:eastAsiaTheme="minorHAnsi" w:hAnsi="Helvetica Neue" w:cs="Arial"/>
                <w:color w:val="333333"/>
                <w:sz w:val="20"/>
                <w:szCs w:val="20"/>
                <w:bdr w:val="none" w:sz="0" w:space="0" w:color="auto"/>
                <w:shd w:val="clear" w:color="auto" w:fill="FFFFFF"/>
              </w:rPr>
              <w:t>U.S. Department of Health and Human Services. (</w:t>
            </w:r>
            <w:r w:rsidR="005043BC">
              <w:rPr>
                <w:rFonts w:ascii="Helvetica Neue" w:eastAsiaTheme="minorHAnsi" w:hAnsi="Helvetica Neue" w:cs="Arial"/>
                <w:color w:val="333333"/>
                <w:sz w:val="20"/>
                <w:szCs w:val="20"/>
                <w:bdr w:val="none" w:sz="0" w:space="0" w:color="auto"/>
                <w:shd w:val="clear" w:color="auto" w:fill="FFFFFF"/>
              </w:rPr>
              <w:t>1996</w:t>
            </w:r>
            <w:r w:rsidRPr="00341E8E">
              <w:rPr>
                <w:rFonts w:ascii="Helvetica Neue" w:eastAsiaTheme="minorHAnsi" w:hAnsi="Helvetica Neue" w:cs="Arial"/>
                <w:color w:val="333333"/>
                <w:sz w:val="20"/>
                <w:szCs w:val="20"/>
                <w:bdr w:val="none" w:sz="0" w:space="0" w:color="auto"/>
                <w:shd w:val="clear" w:color="auto" w:fill="FFFFFF"/>
              </w:rPr>
              <w:t>). </w:t>
            </w:r>
            <w:hyperlink r:id="rId33" w:tgtFrame="_blank" w:history="1">
              <w:r w:rsidRPr="00341E8E">
                <w:rPr>
                  <w:rStyle w:val="Hyperlink"/>
                  <w:rFonts w:ascii="Helvetica Neue" w:eastAsiaTheme="minorHAnsi" w:hAnsi="Helvetica Neue" w:cs="Arial"/>
                  <w:szCs w:val="20"/>
                  <w:bdr w:val="none" w:sz="0" w:space="0" w:color="auto"/>
                  <w:shd w:val="clear" w:color="auto" w:fill="FFFFFF"/>
                </w:rPr>
                <w:t>Health Information Portability and Accountability Act of 1996: Privacy Rule. </w:t>
              </w:r>
            </w:hyperlink>
            <w:r w:rsidRPr="00341E8E">
              <w:rPr>
                <w:rFonts w:ascii="Helvetica Neue" w:eastAsiaTheme="minorHAnsi" w:hAnsi="Helvetica Neue" w:cs="Arial"/>
                <w:color w:val="333333"/>
                <w:sz w:val="20"/>
                <w:szCs w:val="20"/>
                <w:bdr w:val="none" w:sz="0" w:space="0" w:color="auto"/>
                <w:shd w:val="clear" w:color="auto" w:fill="FFFFFF"/>
              </w:rPr>
              <w:t xml:space="preserve"> U.S. Government Publishing Office.</w:t>
            </w:r>
          </w:p>
          <w:p w14:paraId="7A63F0C7" w14:textId="5DEE9004" w:rsidR="00BC013E" w:rsidRPr="00D77EA4" w:rsidRDefault="00E852B1" w:rsidP="00D77EA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ind w:left="104"/>
              <w:rPr>
                <w:rFonts w:ascii="Helvetica Neue" w:eastAsiaTheme="minorHAnsi" w:hAnsi="Helvetica Neue" w:cs="Arial"/>
                <w:sz w:val="20"/>
                <w:szCs w:val="20"/>
                <w:bdr w:val="none" w:sz="0" w:space="0" w:color="auto"/>
              </w:rPr>
            </w:pPr>
            <w:r w:rsidRPr="00341E8E">
              <w:rPr>
                <w:rFonts w:ascii="Helvetica Neue" w:eastAsiaTheme="minorHAnsi" w:hAnsi="Helvetica Neue" w:cs="Arial"/>
                <w:color w:val="333333"/>
                <w:sz w:val="20"/>
                <w:szCs w:val="20"/>
                <w:bdr w:val="none" w:sz="0" w:space="0" w:color="auto"/>
                <w:shd w:val="clear" w:color="auto" w:fill="FFFFFF"/>
              </w:rPr>
              <w:t>Wisconsin Department of Health Services. (2018). </w:t>
            </w:r>
            <w:hyperlink r:id="rId34" w:tgtFrame="_blank" w:history="1">
              <w:r w:rsidRPr="00341E8E">
                <w:rPr>
                  <w:rStyle w:val="FollowedHyperlink"/>
                </w:rPr>
                <w:t>CMS Emergency Preparedness Rule Toolkits.</w:t>
              </w:r>
            </w:hyperlink>
          </w:p>
        </w:tc>
      </w:tr>
      <w:tr w:rsidR="00EE61A2" w:rsidRPr="00341E8E" w14:paraId="44A6771F" w14:textId="77777777" w:rsidTr="62C0ED8B">
        <w:trPr>
          <w:trHeight w:val="49"/>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36D6203F" w14:textId="03B6568F" w:rsidR="00540DCE" w:rsidRPr="00341E8E" w:rsidRDefault="60491B6C" w:rsidP="00540DCE">
            <w:pPr>
              <w:pStyle w:val="TableStyle2"/>
              <w:tabs>
                <w:tab w:val="clear" w:pos="1267"/>
                <w:tab w:val="clear" w:pos="1333"/>
              </w:tabs>
              <w:rPr>
                <w:rFonts w:ascii="Helvetica Neue" w:hAnsi="Helvetica Neue"/>
                <w:b/>
                <w:bCs/>
                <w:color w:val="367DA3"/>
                <w:lang w:val="en-US"/>
              </w:rPr>
            </w:pPr>
            <w:r w:rsidRPr="00341E8E">
              <w:rPr>
                <w:rFonts w:ascii="Helvetica Neue" w:hAnsi="Helvetica Neue"/>
                <w:b/>
                <w:bCs/>
                <w:color w:val="367DA3"/>
                <w:lang w:val="en-US"/>
              </w:rPr>
              <w:lastRenderedPageBreak/>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4F9FE87A" w14:textId="0F38BD89" w:rsidR="00540DCE" w:rsidRPr="00341E8E" w:rsidRDefault="00F94E53" w:rsidP="0095507C">
            <w:pPr>
              <w:ind w:left="103"/>
              <w:rPr>
                <w:rFonts w:ascii="Helvetica Neue" w:hAnsi="Helvetica Neue"/>
                <w:sz w:val="20"/>
                <w:szCs w:val="20"/>
              </w:rPr>
            </w:pPr>
            <w:r w:rsidRPr="00341E8E">
              <w:rPr>
                <w:rFonts w:ascii="Helvetica Neue" w:hAnsi="Helvetica Neue"/>
                <w:sz w:val="20"/>
                <w:szCs w:val="20"/>
              </w:rPr>
              <w:t xml:space="preserve">Review and complete tasks in </w:t>
            </w:r>
            <w:hyperlink w:anchor="ASheet1" w:history="1">
              <w:r w:rsidRPr="00984F81">
                <w:rPr>
                  <w:rStyle w:val="Hyperlink"/>
                  <w:rFonts w:ascii="Helvetica Neue" w:hAnsi="Helvetica Neue"/>
                  <w:szCs w:val="20"/>
                </w:rPr>
                <w:t>Module 1 Action Sheet</w:t>
              </w:r>
            </w:hyperlink>
          </w:p>
        </w:tc>
      </w:tr>
    </w:tbl>
    <w:p w14:paraId="00687C83" w14:textId="083DCCBD" w:rsidR="00675FA2" w:rsidRPr="00341E8E" w:rsidRDefault="00675FA2">
      <w:pPr>
        <w:pStyle w:val="Body"/>
        <w:rPr>
          <w:rFonts w:ascii="Helvetica Neue" w:hAnsi="Helvetica Neue"/>
        </w:rPr>
      </w:pPr>
    </w:p>
    <w:p w14:paraId="45E41D0A" w14:textId="77777777" w:rsidR="00675FA2" w:rsidRPr="00341E8E" w:rsidRDefault="00675FA2">
      <w:pPr>
        <w:rPr>
          <w:rFonts w:ascii="Helvetica Neue" w:hAnsi="Helvetica Neue" w:cs="Arial Unicode MS"/>
          <w:color w:val="000000"/>
          <w:sz w:val="20"/>
          <w:szCs w:val="20"/>
          <w14:textOutline w14:w="0" w14:cap="flat" w14:cmpd="sng" w14:algn="ctr">
            <w14:noFill/>
            <w14:prstDash w14:val="solid"/>
            <w14:bevel/>
          </w14:textOutline>
        </w:rPr>
      </w:pPr>
      <w:r w:rsidRPr="00341E8E">
        <w:rPr>
          <w:rFonts w:ascii="Helvetica Neue" w:hAnsi="Helvetica Neue"/>
        </w:rPr>
        <w:br w:type="page"/>
      </w:r>
    </w:p>
    <w:p w14:paraId="67C6FE22" w14:textId="6F1C2688" w:rsidR="00A81281" w:rsidRPr="00F20F64" w:rsidRDefault="001E5B21" w:rsidP="003060E5">
      <w:pPr>
        <w:pStyle w:val="Heading1"/>
        <w:rPr>
          <w:b/>
          <w:color w:val="367DA3"/>
          <w:sz w:val="36"/>
          <w:szCs w:val="36"/>
        </w:rPr>
      </w:pPr>
      <w:bookmarkStart w:id="27" w:name="_Toc1426004640"/>
      <w:bookmarkStart w:id="28" w:name="_Toc888041236"/>
      <w:bookmarkStart w:id="29" w:name="_Toc120533621"/>
      <w:r w:rsidRPr="00F20F64">
        <w:rPr>
          <w:b/>
          <w:noProof/>
          <w:color w:val="367DA3"/>
          <w:sz w:val="36"/>
          <w:szCs w:val="36"/>
        </w:rPr>
        <w:lastRenderedPageBreak/>
        <w:drawing>
          <wp:anchor distT="0" distB="0" distL="114300" distR="114300" simplePos="0" relativeHeight="251658244" behindDoc="1" locked="0" layoutInCell="1" allowOverlap="1" wp14:anchorId="05F31B71" wp14:editId="14F20B8B">
            <wp:simplePos x="0" y="0"/>
            <wp:positionH relativeFrom="margin">
              <wp:posOffset>5833891</wp:posOffset>
            </wp:positionH>
            <wp:positionV relativeFrom="paragraph">
              <wp:posOffset>97</wp:posOffset>
            </wp:positionV>
            <wp:extent cx="914400" cy="914400"/>
            <wp:effectExtent l="0" t="0" r="0" b="0"/>
            <wp:wrapThrough wrapText="bothSides">
              <wp:wrapPolygon edited="0">
                <wp:start x="12600" y="1800"/>
                <wp:lineTo x="1800" y="5700"/>
                <wp:lineTo x="1800" y="19200"/>
                <wp:lineTo x="16500" y="19200"/>
                <wp:lineTo x="16500" y="12000"/>
                <wp:lineTo x="18600" y="7200"/>
                <wp:lineTo x="19800" y="5400"/>
                <wp:lineTo x="18900" y="4200"/>
                <wp:lineTo x="14400" y="1800"/>
                <wp:lineTo x="12600" y="1800"/>
              </wp:wrapPolygon>
            </wp:wrapThrough>
            <wp:docPr id="18" name="Graphic 18" descr="Puzzle piec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uzzle pieces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92A70" w:rsidRPr="00F20F64">
        <w:rPr>
          <w:b/>
          <w:color w:val="367DA3"/>
          <w:sz w:val="36"/>
          <w:szCs w:val="36"/>
        </w:rPr>
        <w:t xml:space="preserve">MODULE 1 </w:t>
      </w:r>
      <w:bookmarkStart w:id="30" w:name="ASheet1"/>
      <w:r w:rsidR="00392A70" w:rsidRPr="00F20F64">
        <w:rPr>
          <w:b/>
          <w:color w:val="367DA3"/>
          <w:sz w:val="36"/>
          <w:szCs w:val="36"/>
        </w:rPr>
        <w:t>Action Sheet</w:t>
      </w:r>
      <w:bookmarkEnd w:id="27"/>
      <w:bookmarkEnd w:id="28"/>
      <w:bookmarkEnd w:id="29"/>
      <w:bookmarkEnd w:id="30"/>
    </w:p>
    <w:p w14:paraId="7DE85300" w14:textId="6039BC08" w:rsidR="00392A70" w:rsidRPr="00B5245A" w:rsidRDefault="00392A70" w:rsidP="003060E5">
      <w:pPr>
        <w:spacing w:before="120" w:after="240"/>
        <w:rPr>
          <w:rFonts w:asciiTheme="majorHAnsi" w:hAnsiTheme="majorHAnsi"/>
          <w:b/>
          <w:caps/>
          <w:color w:val="367DA3"/>
          <w:sz w:val="36"/>
          <w:szCs w:val="36"/>
        </w:rPr>
      </w:pPr>
      <w:r w:rsidRPr="00F20F64">
        <w:rPr>
          <w:rFonts w:asciiTheme="majorHAnsi" w:hAnsiTheme="majorHAnsi"/>
          <w:b/>
          <w:color w:val="367DA3"/>
          <w:sz w:val="36"/>
          <w:szCs w:val="36"/>
        </w:rPr>
        <w:t>Building the Emergency Management Program at Your Health Cente</w:t>
      </w:r>
      <w:r w:rsidR="00243C1B" w:rsidRPr="00F20F64">
        <w:rPr>
          <w:rFonts w:asciiTheme="majorHAnsi" w:hAnsiTheme="majorHAnsi"/>
          <w:b/>
          <w:color w:val="367DA3"/>
          <w:sz w:val="36"/>
          <w:szCs w:val="36"/>
        </w:rPr>
        <w:t>r</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392A70" w:rsidRPr="00341E8E" w14:paraId="07A05136" w14:textId="77777777" w:rsidTr="00DC3739">
        <w:trPr>
          <w:trHeight w:val="864"/>
        </w:trPr>
        <w:tc>
          <w:tcPr>
            <w:tcW w:w="10327" w:type="dxa"/>
            <w:gridSpan w:val="2"/>
            <w:shd w:val="clear" w:color="auto" w:fill="auto"/>
            <w:tcMar>
              <w:top w:w="80" w:type="dxa"/>
              <w:left w:w="80" w:type="dxa"/>
              <w:bottom w:w="80" w:type="dxa"/>
              <w:right w:w="80" w:type="dxa"/>
            </w:tcMar>
          </w:tcPr>
          <w:p w14:paraId="54C5124C" w14:textId="77777777" w:rsidR="00392A70" w:rsidRPr="00341E8E" w:rsidRDefault="00392A70" w:rsidP="009F4567">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275BCBA5" w14:textId="09425468" w:rsidR="00392A70" w:rsidRPr="00341E8E" w:rsidRDefault="00392A70" w:rsidP="004B78AC">
            <w:pPr>
              <w:spacing w:before="120" w:after="120"/>
              <w:rPr>
                <w:rFonts w:ascii="Helvetica Neue" w:hAnsi="Helvetica Neue"/>
                <w:sz w:val="20"/>
                <w:szCs w:val="20"/>
              </w:rPr>
            </w:pPr>
            <w:r w:rsidRPr="00341E8E">
              <w:rPr>
                <w:rFonts w:ascii="Helvetica Neue" w:hAnsi="Helvetica Neue"/>
                <w:sz w:val="20"/>
                <w:szCs w:val="20"/>
              </w:rPr>
              <w:t xml:space="preserve">Understand key concepts, </w:t>
            </w:r>
            <w:r w:rsidR="0064114A" w:rsidRPr="00341E8E">
              <w:rPr>
                <w:rFonts w:ascii="Helvetica Neue" w:hAnsi="Helvetica Neue"/>
                <w:sz w:val="20"/>
                <w:szCs w:val="20"/>
              </w:rPr>
              <w:t>requirements,</w:t>
            </w:r>
            <w:r w:rsidRPr="00341E8E">
              <w:rPr>
                <w:rFonts w:ascii="Helvetica Neue" w:hAnsi="Helvetica Neue"/>
                <w:sz w:val="20"/>
                <w:szCs w:val="20"/>
              </w:rPr>
              <w:t xml:space="preserve"> and best practice elements for establishing a comprehensive emergency management (EM) program at a health center.</w:t>
            </w:r>
          </w:p>
        </w:tc>
      </w:tr>
      <w:tr w:rsidR="00392A70" w:rsidRPr="00341E8E" w14:paraId="7FA0BA86" w14:textId="77777777" w:rsidTr="00DC3739">
        <w:trPr>
          <w:trHeight w:val="864"/>
        </w:trPr>
        <w:tc>
          <w:tcPr>
            <w:tcW w:w="9157" w:type="dxa"/>
            <w:shd w:val="clear" w:color="auto" w:fill="auto"/>
            <w:tcMar>
              <w:top w:w="80" w:type="dxa"/>
              <w:left w:w="80" w:type="dxa"/>
              <w:bottom w:w="80" w:type="dxa"/>
              <w:right w:w="80" w:type="dxa"/>
            </w:tcMar>
          </w:tcPr>
          <w:p w14:paraId="2C58370C" w14:textId="77777777" w:rsidR="00392A70" w:rsidRPr="00341E8E" w:rsidRDefault="00392A70" w:rsidP="004B78AC">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55AAF612" w14:textId="7B9E6F39" w:rsidR="00E07A0D" w:rsidRPr="005E197A" w:rsidRDefault="00E07A0D" w:rsidP="00997886">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ind w:left="892" w:hanging="532"/>
              <w:contextualSpacing w:val="0"/>
              <w:rPr>
                <w:rFonts w:ascii="Helvetica Neue" w:eastAsiaTheme="minorHAnsi" w:hAnsi="Helvetica Neue" w:cs="Arial"/>
                <w:color w:val="333333"/>
                <w:sz w:val="20"/>
                <w:szCs w:val="20"/>
                <w:bdr w:val="none" w:sz="0" w:space="0" w:color="auto"/>
                <w:shd w:val="clear" w:color="auto" w:fill="FFFFFF"/>
              </w:rPr>
            </w:pPr>
            <w:r w:rsidRPr="005E197A">
              <w:rPr>
                <w:rFonts w:ascii="Helvetica Neue" w:eastAsiaTheme="minorHAnsi" w:hAnsi="Helvetica Neue" w:cs="Arial"/>
                <w:color w:val="333333"/>
                <w:sz w:val="20"/>
                <w:szCs w:val="20"/>
                <w:bdr w:val="none" w:sz="0" w:space="0" w:color="auto"/>
                <w:shd w:val="clear" w:color="auto" w:fill="FFFFFF"/>
              </w:rPr>
              <w:t>Community Health</w:t>
            </w:r>
            <w:r w:rsidR="002C0F8A">
              <w:rPr>
                <w:rFonts w:ascii="Helvetica Neue" w:eastAsiaTheme="minorHAnsi" w:hAnsi="Helvetica Neue" w:cs="Arial"/>
                <w:color w:val="333333"/>
                <w:sz w:val="20"/>
                <w:szCs w:val="20"/>
                <w:bdr w:val="none" w:sz="0" w:space="0" w:color="auto"/>
                <w:shd w:val="clear" w:color="auto" w:fill="FFFFFF"/>
              </w:rPr>
              <w:t xml:space="preserve"> C</w:t>
            </w:r>
            <w:r w:rsidRPr="005E197A">
              <w:rPr>
                <w:rFonts w:ascii="Helvetica Neue" w:eastAsiaTheme="minorHAnsi" w:hAnsi="Helvetica Neue" w:cs="Arial"/>
                <w:color w:val="333333"/>
                <w:sz w:val="20"/>
                <w:szCs w:val="20"/>
                <w:bdr w:val="none" w:sz="0" w:space="0" w:color="auto"/>
                <w:shd w:val="clear" w:color="auto" w:fill="FFFFFF"/>
              </w:rPr>
              <w:t xml:space="preserve">are </w:t>
            </w:r>
            <w:r w:rsidRPr="5762724A">
              <w:rPr>
                <w:rFonts w:ascii="Helvetica Neue" w:eastAsiaTheme="minorEastAsia" w:hAnsi="Helvetica Neue" w:cs="Arial"/>
                <w:color w:val="333333"/>
                <w:sz w:val="20"/>
                <w:szCs w:val="20"/>
                <w:bdr w:val="none" w:sz="0" w:space="0" w:color="auto"/>
                <w:shd w:val="clear" w:color="auto" w:fill="FFFFFF"/>
              </w:rPr>
              <w:t>Association of New York State</w:t>
            </w:r>
            <w:r w:rsidR="002C0F8A">
              <w:rPr>
                <w:rFonts w:ascii="Helvetica Neue" w:eastAsiaTheme="minorEastAsia" w:hAnsi="Helvetica Neue" w:cs="Arial"/>
                <w:color w:val="333333"/>
                <w:sz w:val="20"/>
                <w:szCs w:val="20"/>
                <w:bdr w:val="none" w:sz="0" w:space="0" w:color="auto"/>
                <w:shd w:val="clear" w:color="auto" w:fill="FFFFFF"/>
              </w:rPr>
              <w:t>.</w:t>
            </w:r>
            <w:r>
              <w:rPr>
                <w:rFonts w:ascii="Helvetica Neue" w:eastAsiaTheme="minorEastAsia" w:hAnsi="Helvetica Neue" w:cs="Arial"/>
                <w:color w:val="333333"/>
                <w:sz w:val="20"/>
                <w:szCs w:val="20"/>
                <w:bdr w:val="none" w:sz="0" w:space="0" w:color="auto"/>
                <w:shd w:val="clear" w:color="auto" w:fill="FFFFFF"/>
              </w:rPr>
              <w:t xml:space="preserve"> </w:t>
            </w:r>
            <w:r w:rsidRPr="5762724A">
              <w:rPr>
                <w:rFonts w:ascii="Helvetica Neue" w:eastAsiaTheme="minorEastAsia" w:hAnsi="Helvetica Neue" w:cs="Arial"/>
                <w:color w:val="333333"/>
                <w:sz w:val="20"/>
                <w:szCs w:val="20"/>
                <w:bdr w:val="none" w:sz="0" w:space="0" w:color="auto"/>
                <w:shd w:val="clear" w:color="auto" w:fill="FFFFFF"/>
              </w:rPr>
              <w:t>(</w:t>
            </w:r>
            <w:r w:rsidR="00C30E47">
              <w:rPr>
                <w:rFonts w:ascii="Helvetica Neue" w:eastAsiaTheme="minorEastAsia" w:hAnsi="Helvetica Neue" w:cs="Arial"/>
                <w:color w:val="333333"/>
                <w:sz w:val="20"/>
                <w:szCs w:val="20"/>
                <w:bdr w:val="none" w:sz="0" w:space="0" w:color="auto"/>
                <w:shd w:val="clear" w:color="auto" w:fill="FFFFFF"/>
              </w:rPr>
              <w:t>2021</w:t>
            </w:r>
            <w:r w:rsidRPr="5762724A">
              <w:rPr>
                <w:rFonts w:ascii="Helvetica Neue" w:eastAsiaTheme="minorEastAsia" w:hAnsi="Helvetica Neue" w:cs="Arial"/>
                <w:color w:val="333333"/>
                <w:sz w:val="20"/>
                <w:szCs w:val="20"/>
                <w:bdr w:val="none" w:sz="0" w:space="0" w:color="auto"/>
                <w:shd w:val="clear" w:color="auto" w:fill="FFFFFF"/>
              </w:rPr>
              <w:t>). </w:t>
            </w:r>
            <w:hyperlink r:id="rId35" w:history="1">
              <w:r w:rsidR="002C0F8A">
                <w:rPr>
                  <w:rStyle w:val="FollowedHyperlink"/>
                </w:rPr>
                <w:t>Planning and Compliance Checklist for FQHCs.</w:t>
              </w:r>
            </w:hyperlink>
          </w:p>
          <w:p w14:paraId="47A6ABC4" w14:textId="1B93568A" w:rsidR="00E07A0D" w:rsidRPr="005E197A" w:rsidRDefault="00E07A0D" w:rsidP="00997886">
            <w:pPr>
              <w:pStyle w:val="ListParagraph"/>
              <w:numPr>
                <w:ilvl w:val="0"/>
                <w:numId w:val="50"/>
              </w:numPr>
              <w:spacing w:after="120"/>
              <w:ind w:left="892" w:hanging="532"/>
              <w:contextualSpacing w:val="0"/>
              <w:rPr>
                <w:rFonts w:ascii="Helvetica Neue" w:hAnsi="Helvetica Neue" w:cs="Arial"/>
                <w:color w:val="333333"/>
                <w:sz w:val="20"/>
                <w:szCs w:val="20"/>
                <w:shd w:val="clear" w:color="auto" w:fill="FFFFFF"/>
              </w:rPr>
            </w:pPr>
            <w:r w:rsidRPr="005E197A">
              <w:rPr>
                <w:rFonts w:ascii="Helvetica Neue" w:hAnsi="Helvetica Neue" w:cs="Arial"/>
                <w:color w:val="333333"/>
                <w:sz w:val="20"/>
                <w:szCs w:val="20"/>
                <w:shd w:val="clear" w:color="auto" w:fill="FFFFFF"/>
              </w:rPr>
              <w:t>ASPR TRACIE. (2021). </w:t>
            </w:r>
            <w:hyperlink r:id="rId36" w:tgtFrame="_blank" w:history="1">
              <w:r w:rsidRPr="00341E8E">
                <w:rPr>
                  <w:rStyle w:val="FollowedHyperlink"/>
                </w:rPr>
                <w:t>Rural Health Clinic / Federally Qualified Health Center Requirements: CMS Emergency Preparedness Final Rule (Updated).</w:t>
              </w:r>
            </w:hyperlink>
          </w:p>
          <w:p w14:paraId="60185E7C" w14:textId="6033C9AF" w:rsidR="00E07A0D" w:rsidRPr="005E197A" w:rsidRDefault="00E07A0D" w:rsidP="00997886">
            <w:pPr>
              <w:pStyle w:val="ListParagraph"/>
              <w:numPr>
                <w:ilvl w:val="0"/>
                <w:numId w:val="50"/>
              </w:numPr>
              <w:spacing w:after="120"/>
              <w:ind w:left="892" w:hanging="532"/>
              <w:contextualSpacing w:val="0"/>
              <w:rPr>
                <w:rFonts w:ascii="Helvetica Neue" w:hAnsi="Helvetica Neue"/>
              </w:rPr>
            </w:pPr>
            <w:r w:rsidRPr="005E197A">
              <w:rPr>
                <w:rFonts w:ascii="Helvetica Neue" w:hAnsi="Helvetica Neue"/>
                <w:sz w:val="20"/>
                <w:szCs w:val="20"/>
              </w:rPr>
              <w:t xml:space="preserve">Health Resources and Services Administration. (n.d.) </w:t>
            </w:r>
            <w:hyperlink r:id="rId37" w:history="1">
              <w:r w:rsidRPr="005E197A">
                <w:rPr>
                  <w:rStyle w:val="Hyperlink"/>
                  <w:rFonts w:ascii="Helvetica Neue" w:hAnsi="Helvetica Neue"/>
                  <w:szCs w:val="20"/>
                </w:rPr>
                <w:t>Form 10: Emergency Preparedness Report Template</w:t>
              </w:r>
            </w:hyperlink>
            <w:r w:rsidRPr="005E197A">
              <w:rPr>
                <w:rFonts w:ascii="Helvetica Neue" w:hAnsi="Helvetica Neue"/>
                <w:sz w:val="20"/>
                <w:szCs w:val="20"/>
              </w:rPr>
              <w:t xml:space="preserve">. (Accessed </w:t>
            </w:r>
            <w:r w:rsidR="00BF01EA">
              <w:rPr>
                <w:rFonts w:ascii="Helvetica Neue" w:hAnsi="Helvetica Neue"/>
                <w:sz w:val="20"/>
                <w:szCs w:val="20"/>
              </w:rPr>
              <w:t>9/27/20</w:t>
            </w:r>
            <w:r w:rsidR="00E504E4">
              <w:rPr>
                <w:rFonts w:ascii="Helvetica Neue" w:hAnsi="Helvetica Neue"/>
                <w:sz w:val="20"/>
                <w:szCs w:val="20"/>
              </w:rPr>
              <w:t>22</w:t>
            </w:r>
            <w:r w:rsidRPr="005E197A">
              <w:rPr>
                <w:rFonts w:ascii="Helvetica Neue" w:hAnsi="Helvetica Neue"/>
                <w:sz w:val="20"/>
                <w:szCs w:val="20"/>
              </w:rPr>
              <w:t>.)</w:t>
            </w:r>
          </w:p>
          <w:p w14:paraId="76F1DA88" w14:textId="2DD788AF" w:rsidR="00392A70" w:rsidRPr="00341E8E" w:rsidRDefault="00450030" w:rsidP="00997886">
            <w:pPr>
              <w:pStyle w:val="ListParagraph"/>
              <w:numPr>
                <w:ilvl w:val="0"/>
                <w:numId w:val="50"/>
              </w:numPr>
              <w:spacing w:after="120"/>
              <w:ind w:left="892" w:hanging="532"/>
              <w:contextualSpacing w:val="0"/>
              <w:rPr>
                <w:rFonts w:ascii="Helvetica Neue" w:hAnsi="Helvetica Neue"/>
                <w:sz w:val="20"/>
                <w:szCs w:val="20"/>
              </w:rPr>
            </w:pPr>
            <w:r w:rsidRPr="00990BD6">
              <w:rPr>
                <w:rFonts w:ascii="Helvetica Neue" w:hAnsi="Helvetica Neue"/>
                <w:sz w:val="20"/>
              </w:rPr>
              <w:t xml:space="preserve">CHCANYS </w:t>
            </w:r>
            <w:r w:rsidRPr="00450030">
              <w:rPr>
                <w:rFonts w:ascii="Helvetica Neue" w:hAnsi="Helvetica Neue"/>
                <w:sz w:val="20"/>
              </w:rPr>
              <w:t>Emergency Preparedness Capability Assessment Tool (contact CHCANYS)</w:t>
            </w:r>
          </w:p>
        </w:tc>
        <w:tc>
          <w:tcPr>
            <w:tcW w:w="1170" w:type="dxa"/>
            <w:shd w:val="clear" w:color="auto" w:fill="auto"/>
            <w:vAlign w:val="center"/>
          </w:tcPr>
          <w:p w14:paraId="3759806E" w14:textId="77777777" w:rsidR="00392A70" w:rsidRPr="00341E8E" w:rsidRDefault="00392A70" w:rsidP="004B78AC">
            <w:pPr>
              <w:jc w:val="center"/>
              <w:rPr>
                <w:rFonts w:ascii="Helvetica Neue" w:hAnsi="Helvetica Neue"/>
                <w:b/>
                <w:bCs/>
                <w:color w:val="367DA3"/>
                <w:sz w:val="20"/>
                <w:szCs w:val="20"/>
              </w:rPr>
            </w:pPr>
            <w:r>
              <w:rPr>
                <w:noProof/>
              </w:rPr>
              <w:drawing>
                <wp:inline distT="0" distB="0" distL="0" distR="0" wp14:anchorId="0FC9BF4D" wp14:editId="24B1980F">
                  <wp:extent cx="407141" cy="407141"/>
                  <wp:effectExtent l="0" t="0" r="0" b="0"/>
                  <wp:docPr id="12" name="Graphic 12"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54209A38" w14:textId="77777777" w:rsidR="00392A70" w:rsidRPr="00341E8E" w:rsidRDefault="00392A70" w:rsidP="00392A70">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392A70" w:rsidRPr="00341E8E" w14:paraId="4EF26814" w14:textId="77777777" w:rsidTr="2D73AAA5">
        <w:trPr>
          <w:trHeight w:val="253"/>
        </w:trPr>
        <w:tc>
          <w:tcPr>
            <w:tcW w:w="6007" w:type="dxa"/>
            <w:shd w:val="clear" w:color="auto" w:fill="367DA3"/>
            <w:tcMar>
              <w:top w:w="80" w:type="dxa"/>
              <w:left w:w="80" w:type="dxa"/>
              <w:bottom w:w="80" w:type="dxa"/>
              <w:right w:w="80" w:type="dxa"/>
            </w:tcMar>
            <w:vAlign w:val="center"/>
          </w:tcPr>
          <w:p w14:paraId="01C933C9" w14:textId="37F2F17C" w:rsidR="00392A70" w:rsidRPr="00341E8E" w:rsidRDefault="00F906BD" w:rsidP="004B78AC">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 xml:space="preserve">Key Step / </w:t>
            </w:r>
            <w:r w:rsidR="00392A70" w:rsidRPr="00341E8E">
              <w:rPr>
                <w:rFonts w:ascii="Helvetica Neue" w:hAnsi="Helvetica Neue"/>
                <w:color w:val="FFFFFF" w:themeColor="background1"/>
                <w:sz w:val="20"/>
                <w:szCs w:val="20"/>
              </w:rPr>
              <w:t>Action</w:t>
            </w:r>
          </w:p>
        </w:tc>
        <w:tc>
          <w:tcPr>
            <w:tcW w:w="1800" w:type="dxa"/>
            <w:shd w:val="clear" w:color="auto" w:fill="367DA3"/>
            <w:vAlign w:val="center"/>
          </w:tcPr>
          <w:p w14:paraId="1ED4468A" w14:textId="77777777" w:rsidR="00392A70" w:rsidRPr="00341E8E" w:rsidRDefault="00392A70" w:rsidP="004B78AC">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50A2EF88" w14:textId="77777777" w:rsidR="00392A70" w:rsidRPr="00341E8E" w:rsidRDefault="00392A70" w:rsidP="004B78AC">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15CC0542" w14:textId="77777777" w:rsidR="00392A70" w:rsidRPr="00341E8E" w:rsidRDefault="00392A70" w:rsidP="004B78AC">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392A70" w:rsidRPr="00341E8E" w14:paraId="78C02A4E" w14:textId="77777777" w:rsidTr="2D73AAA5">
        <w:trPr>
          <w:trHeight w:val="253"/>
        </w:trPr>
        <w:tc>
          <w:tcPr>
            <w:tcW w:w="6007" w:type="dxa"/>
            <w:shd w:val="clear" w:color="auto" w:fill="auto"/>
            <w:tcMar>
              <w:top w:w="80" w:type="dxa"/>
              <w:left w:w="80" w:type="dxa"/>
              <w:bottom w:w="80" w:type="dxa"/>
              <w:right w:w="80" w:type="dxa"/>
            </w:tcMar>
          </w:tcPr>
          <w:p w14:paraId="448F9C76" w14:textId="16D6994F" w:rsidR="00392A70" w:rsidRPr="00341E8E" w:rsidRDefault="00392A70" w:rsidP="00341E8E">
            <w:pPr>
              <w:tabs>
                <w:tab w:val="left" w:pos="351"/>
              </w:tabs>
              <w:ind w:left="-17"/>
              <w:rPr>
                <w:rFonts w:ascii="Helvetica Neue" w:hAnsi="Helvetica Neue"/>
                <w:b/>
                <w:bCs/>
                <w:color w:val="367DA3"/>
                <w:sz w:val="20"/>
                <w:szCs w:val="20"/>
              </w:rPr>
            </w:pPr>
            <w:r w:rsidRPr="2D73AAA5">
              <w:rPr>
                <w:rFonts w:ascii="Helvetica Neue" w:hAnsi="Helvetica Neue"/>
                <w:b/>
                <w:bCs/>
                <w:color w:val="367DA3"/>
                <w:sz w:val="20"/>
                <w:szCs w:val="20"/>
              </w:rPr>
              <w:t>1.1</w:t>
            </w:r>
            <w:r>
              <w:tab/>
            </w:r>
            <w:r w:rsidRPr="2D73AAA5">
              <w:rPr>
                <w:rFonts w:ascii="Helvetica Neue" w:hAnsi="Helvetica Neue"/>
                <w:b/>
                <w:bCs/>
                <w:color w:val="367DA3"/>
                <w:sz w:val="20"/>
                <w:szCs w:val="20"/>
              </w:rPr>
              <w:t>Understand key relevant concepts of EM</w:t>
            </w:r>
          </w:p>
          <w:p w14:paraId="5472227F" w14:textId="47E423FB" w:rsidR="00392A70" w:rsidRPr="00341E8E" w:rsidRDefault="00392A70" w:rsidP="00997886">
            <w:pPr>
              <w:pStyle w:val="ListParagraph"/>
              <w:numPr>
                <w:ilvl w:val="0"/>
                <w:numId w:val="24"/>
              </w:numPr>
              <w:spacing w:before="120"/>
              <w:contextualSpacing w:val="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4819BD">
                <w:rPr>
                  <w:rStyle w:val="Hyperlink"/>
                  <w:rFonts w:ascii="Helvetica Neue" w:hAnsi="Helvetica Neue"/>
                  <w:b/>
                  <w:bCs/>
                </w:rPr>
                <w:t>Glossary</w:t>
              </w:r>
            </w:hyperlink>
            <w:r w:rsidRPr="00984F81">
              <w:rPr>
                <w:rFonts w:ascii="Helvetica Neue" w:hAnsi="Helvetica Neue"/>
                <w:sz w:val="20"/>
                <w:szCs w:val="20"/>
              </w:rPr>
              <w:t>)</w:t>
            </w:r>
          </w:p>
          <w:p w14:paraId="00772C97" w14:textId="729C0B3A" w:rsidR="00392A70" w:rsidRDefault="00BA75B0"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w:t>
            </w:r>
            <w:r w:rsidR="00DD58C5" w:rsidRPr="00341E8E">
              <w:rPr>
                <w:rFonts w:ascii="Helvetica Neue" w:hAnsi="Helvetica Neue"/>
                <w:sz w:val="20"/>
                <w:szCs w:val="20"/>
              </w:rPr>
              <w:t xml:space="preserve">documents and tools in </w:t>
            </w:r>
            <w:r w:rsidR="00DD58C5" w:rsidRPr="00984F81">
              <w:rPr>
                <w:rFonts w:ascii="Helvetica Neue" w:hAnsi="Helvetica Neue"/>
                <w:sz w:val="20"/>
                <w:szCs w:val="20"/>
              </w:rPr>
              <w:t xml:space="preserve">the </w:t>
            </w:r>
            <w:bookmarkStart w:id="31" w:name="Module_1"/>
            <w:r w:rsidR="00DD58C5" w:rsidRPr="004819BD">
              <w:rPr>
                <w:rFonts w:ascii="Helvetica Neue" w:hAnsi="Helvetica Neue"/>
                <w:sz w:val="20"/>
              </w:rPr>
              <w:t xml:space="preserve">Module 1 </w:t>
            </w:r>
            <w:r w:rsidR="00DD58C5" w:rsidRPr="00261286">
              <w:rPr>
                <w:rFonts w:ascii="Helvetica Neue" w:hAnsi="Helvetica Neue"/>
                <w:b/>
                <w:bCs/>
                <w:color w:val="002060"/>
                <w:sz w:val="20"/>
              </w:rPr>
              <w:t>Resources</w:t>
            </w:r>
            <w:r w:rsidR="00DD58C5" w:rsidRPr="00341E8E">
              <w:rPr>
                <w:rFonts w:ascii="Helvetica Neue" w:hAnsi="Helvetica Neue"/>
                <w:sz w:val="20"/>
                <w:szCs w:val="20"/>
              </w:rPr>
              <w:t xml:space="preserve"> </w:t>
            </w:r>
            <w:bookmarkEnd w:id="31"/>
            <w:r w:rsidR="00DD58C5" w:rsidRPr="00341E8E">
              <w:rPr>
                <w:rFonts w:ascii="Helvetica Neue" w:hAnsi="Helvetica Neue"/>
                <w:sz w:val="20"/>
                <w:szCs w:val="20"/>
              </w:rPr>
              <w:t>section</w:t>
            </w:r>
            <w:r w:rsidR="00BD42A7" w:rsidRPr="00341E8E">
              <w:rPr>
                <w:rFonts w:ascii="Helvetica Neue" w:hAnsi="Helvetica Neue"/>
                <w:sz w:val="20"/>
                <w:szCs w:val="20"/>
              </w:rPr>
              <w:t xml:space="preserve"> as you build your CEMP</w:t>
            </w:r>
          </w:p>
          <w:p w14:paraId="39A254DA" w14:textId="37778D5E" w:rsidR="0026763C" w:rsidRPr="0026763C" w:rsidRDefault="0026763C" w:rsidP="0026763C">
            <w:pPr>
              <w:ind w:left="360"/>
              <w:rPr>
                <w:rFonts w:ascii="Helvetica Neue" w:hAnsi="Helvetica Neue"/>
                <w:sz w:val="20"/>
                <w:szCs w:val="20"/>
              </w:rPr>
            </w:pPr>
          </w:p>
        </w:tc>
        <w:tc>
          <w:tcPr>
            <w:tcW w:w="1800" w:type="dxa"/>
            <w:shd w:val="clear" w:color="auto" w:fill="auto"/>
          </w:tcPr>
          <w:p w14:paraId="239E0C8F" w14:textId="77777777" w:rsidR="00392A70" w:rsidRPr="00341E8E" w:rsidRDefault="00392A70" w:rsidP="004B78AC">
            <w:pPr>
              <w:rPr>
                <w:rFonts w:ascii="Helvetica Neue" w:hAnsi="Helvetica Neue"/>
                <w:sz w:val="20"/>
                <w:szCs w:val="20"/>
              </w:rPr>
            </w:pPr>
          </w:p>
        </w:tc>
        <w:tc>
          <w:tcPr>
            <w:tcW w:w="1170" w:type="dxa"/>
            <w:shd w:val="clear" w:color="auto" w:fill="auto"/>
          </w:tcPr>
          <w:p w14:paraId="015489DE" w14:textId="77777777" w:rsidR="00392A70" w:rsidRPr="00341E8E" w:rsidRDefault="00392A70" w:rsidP="004B78AC">
            <w:pPr>
              <w:rPr>
                <w:rFonts w:ascii="Helvetica Neue" w:hAnsi="Helvetica Neue"/>
                <w:sz w:val="20"/>
                <w:szCs w:val="20"/>
              </w:rPr>
            </w:pPr>
          </w:p>
        </w:tc>
        <w:tc>
          <w:tcPr>
            <w:tcW w:w="1350" w:type="dxa"/>
            <w:shd w:val="clear" w:color="auto" w:fill="auto"/>
          </w:tcPr>
          <w:p w14:paraId="2339BACE" w14:textId="77777777" w:rsidR="00392A70" w:rsidRPr="00341E8E" w:rsidRDefault="00392A70" w:rsidP="004B78AC">
            <w:pPr>
              <w:rPr>
                <w:rFonts w:ascii="Helvetica Neue" w:hAnsi="Helvetica Neue"/>
                <w:sz w:val="20"/>
                <w:szCs w:val="20"/>
              </w:rPr>
            </w:pPr>
          </w:p>
        </w:tc>
      </w:tr>
      <w:tr w:rsidR="00392A70" w:rsidRPr="00341E8E" w14:paraId="77B97EBF" w14:textId="77777777" w:rsidTr="2D73AAA5">
        <w:trPr>
          <w:trHeight w:val="253"/>
        </w:trPr>
        <w:tc>
          <w:tcPr>
            <w:tcW w:w="6007" w:type="dxa"/>
            <w:shd w:val="clear" w:color="auto" w:fill="auto"/>
            <w:tcMar>
              <w:top w:w="80" w:type="dxa"/>
              <w:left w:w="80" w:type="dxa"/>
              <w:bottom w:w="80" w:type="dxa"/>
              <w:right w:w="80" w:type="dxa"/>
            </w:tcMar>
          </w:tcPr>
          <w:p w14:paraId="7F23E3E3" w14:textId="25CE1FF5" w:rsidR="00392A70" w:rsidRPr="00341E8E" w:rsidRDefault="00392A70" w:rsidP="00341E8E">
            <w:pPr>
              <w:tabs>
                <w:tab w:val="left" w:pos="351"/>
              </w:tabs>
              <w:ind w:left="351" w:hanging="351"/>
              <w:rPr>
                <w:rFonts w:ascii="Helvetica Neue" w:hAnsi="Helvetica Neue"/>
                <w:b/>
                <w:bCs/>
                <w:color w:val="367DA3"/>
                <w:sz w:val="20"/>
                <w:szCs w:val="20"/>
              </w:rPr>
            </w:pPr>
            <w:r w:rsidRPr="00341E8E">
              <w:rPr>
                <w:rFonts w:ascii="Helvetica Neue" w:hAnsi="Helvetica Neue"/>
                <w:b/>
                <w:bCs/>
                <w:color w:val="367DA3"/>
                <w:sz w:val="20"/>
                <w:szCs w:val="20"/>
              </w:rPr>
              <w:t xml:space="preserve">1.2 </w:t>
            </w:r>
            <w:r w:rsidR="00E03E70" w:rsidRPr="00341E8E">
              <w:rPr>
                <w:rFonts w:ascii="Helvetica Neue" w:hAnsi="Helvetica Neue"/>
                <w:b/>
                <w:bCs/>
                <w:color w:val="367DA3"/>
                <w:sz w:val="20"/>
                <w:szCs w:val="20"/>
              </w:rPr>
              <w:tab/>
            </w:r>
            <w:r w:rsidRPr="00341E8E">
              <w:rPr>
                <w:rFonts w:ascii="Helvetica Neue" w:hAnsi="Helvetica Neue"/>
                <w:b/>
                <w:bCs/>
                <w:color w:val="367DA3"/>
                <w:sz w:val="20"/>
                <w:szCs w:val="20"/>
              </w:rPr>
              <w:t>Review and understand EM requirements for health centers</w:t>
            </w:r>
            <w:r w:rsidR="00E60BF6" w:rsidRPr="00341E8E">
              <w:rPr>
                <w:rFonts w:ascii="Helvetica Neue" w:hAnsi="Helvetica Neue"/>
                <w:b/>
                <w:bCs/>
                <w:color w:val="367DA3"/>
                <w:sz w:val="20"/>
                <w:szCs w:val="20"/>
              </w:rPr>
              <w:t xml:space="preserve"> (see links in Resources section)</w:t>
            </w:r>
          </w:p>
          <w:p w14:paraId="1EEA7321" w14:textId="77777777" w:rsidR="00392A70" w:rsidRPr="00341E8E" w:rsidRDefault="00392A70" w:rsidP="00997886">
            <w:pPr>
              <w:numPr>
                <w:ilvl w:val="0"/>
                <w:numId w:val="22"/>
              </w:numPr>
              <w:spacing w:before="120"/>
              <w:ind w:left="706"/>
              <w:rPr>
                <w:rFonts w:ascii="Helvetica Neue" w:hAnsi="Helvetica Neue"/>
                <w:sz w:val="20"/>
                <w:szCs w:val="20"/>
              </w:rPr>
            </w:pPr>
            <w:r w:rsidRPr="00341E8E">
              <w:rPr>
                <w:rFonts w:ascii="Helvetica Neue" w:hAnsi="Helvetica Neue"/>
                <w:sz w:val="20"/>
                <w:szCs w:val="20"/>
              </w:rPr>
              <w:t>CMS Emergency Preparedness Final Rule</w:t>
            </w:r>
          </w:p>
          <w:p w14:paraId="234F6F9D" w14:textId="77777777" w:rsidR="00392A70" w:rsidRPr="00341E8E" w:rsidRDefault="00392A70" w:rsidP="00997886">
            <w:pPr>
              <w:numPr>
                <w:ilvl w:val="0"/>
                <w:numId w:val="22"/>
              </w:numPr>
              <w:ind w:left="703"/>
              <w:rPr>
                <w:rFonts w:ascii="Helvetica Neue" w:hAnsi="Helvetica Neue"/>
                <w:sz w:val="20"/>
                <w:szCs w:val="20"/>
              </w:rPr>
            </w:pPr>
            <w:r w:rsidRPr="00341E8E">
              <w:rPr>
                <w:rFonts w:ascii="Helvetica Neue" w:hAnsi="Helvetica Neue"/>
                <w:sz w:val="20"/>
                <w:szCs w:val="20"/>
              </w:rPr>
              <w:t>CMS Omnibus Burden Reduction Final Rule</w:t>
            </w:r>
          </w:p>
          <w:p w14:paraId="099AF0B8" w14:textId="77777777" w:rsidR="00392A70" w:rsidRPr="00341E8E" w:rsidRDefault="00392A70" w:rsidP="00997886">
            <w:pPr>
              <w:numPr>
                <w:ilvl w:val="0"/>
                <w:numId w:val="22"/>
              </w:numPr>
              <w:ind w:left="703"/>
              <w:rPr>
                <w:rFonts w:ascii="Helvetica Neue" w:hAnsi="Helvetica Neue"/>
                <w:sz w:val="20"/>
                <w:szCs w:val="20"/>
              </w:rPr>
            </w:pPr>
            <w:r w:rsidRPr="00341E8E">
              <w:rPr>
                <w:rFonts w:ascii="Helvetica Neue" w:hAnsi="Helvetica Neue"/>
                <w:sz w:val="20"/>
                <w:szCs w:val="20"/>
              </w:rPr>
              <w:t xml:space="preserve">HRSA Form 10 - Emergency Preparedness Report Template </w:t>
            </w:r>
          </w:p>
          <w:p w14:paraId="18117A71" w14:textId="77777777" w:rsidR="00392A70" w:rsidRPr="00341E8E" w:rsidRDefault="00392A70" w:rsidP="00997886">
            <w:pPr>
              <w:numPr>
                <w:ilvl w:val="0"/>
                <w:numId w:val="22"/>
              </w:numPr>
              <w:ind w:left="703"/>
              <w:rPr>
                <w:rFonts w:ascii="Helvetica Neue" w:hAnsi="Helvetica Neue"/>
                <w:sz w:val="20"/>
                <w:szCs w:val="20"/>
              </w:rPr>
            </w:pPr>
            <w:r w:rsidRPr="00341E8E">
              <w:rPr>
                <w:rFonts w:ascii="Helvetica Neue" w:hAnsi="Helvetica Neue"/>
                <w:sz w:val="20"/>
                <w:szCs w:val="20"/>
              </w:rPr>
              <w:t>Title 10 of NY Public Health Law – Section 702.7 – Emergency and disaster preparedness</w:t>
            </w:r>
          </w:p>
          <w:p w14:paraId="2AC2C7A3" w14:textId="77777777" w:rsidR="00BD42A7" w:rsidRPr="00341E8E" w:rsidRDefault="00BD42A7" w:rsidP="00997886">
            <w:pPr>
              <w:numPr>
                <w:ilvl w:val="0"/>
                <w:numId w:val="22"/>
              </w:numPr>
              <w:ind w:left="703"/>
              <w:rPr>
                <w:rFonts w:ascii="Helvetica Neue" w:hAnsi="Helvetica Neue"/>
                <w:sz w:val="20"/>
                <w:szCs w:val="20"/>
              </w:rPr>
            </w:pPr>
            <w:r w:rsidRPr="00341E8E">
              <w:rPr>
                <w:rFonts w:ascii="Helvetica Neue" w:hAnsi="Helvetica Neue"/>
                <w:sz w:val="20"/>
                <w:szCs w:val="20"/>
              </w:rPr>
              <w:t xml:space="preserve">HIPAA </w:t>
            </w:r>
          </w:p>
          <w:p w14:paraId="60878AC7" w14:textId="77777777" w:rsidR="00392A70" w:rsidRPr="00341E8E" w:rsidRDefault="00392A70" w:rsidP="00997886">
            <w:pPr>
              <w:pStyle w:val="ListParagraph"/>
              <w:numPr>
                <w:ilvl w:val="0"/>
                <w:numId w:val="25"/>
              </w:numPr>
              <w:ind w:left="703"/>
              <w:rPr>
                <w:rFonts w:ascii="Helvetica Neue" w:hAnsi="Helvetica Neue"/>
                <w:sz w:val="20"/>
                <w:szCs w:val="20"/>
              </w:rPr>
            </w:pPr>
            <w:r w:rsidRPr="00341E8E">
              <w:rPr>
                <w:rFonts w:ascii="Helvetica Neue" w:hAnsi="Helvetica Neue"/>
                <w:sz w:val="20"/>
                <w:szCs w:val="20"/>
              </w:rPr>
              <w:t>Local/state fire and building codes</w:t>
            </w:r>
          </w:p>
          <w:p w14:paraId="3233BD3F" w14:textId="493404C0" w:rsidR="00CB5273" w:rsidRPr="0026763C" w:rsidRDefault="000F0748" w:rsidP="0026763C">
            <w:pPr>
              <w:pStyle w:val="ListParagraph"/>
              <w:numPr>
                <w:ilvl w:val="0"/>
                <w:numId w:val="25"/>
              </w:numPr>
              <w:ind w:left="703"/>
              <w:rPr>
                <w:rFonts w:ascii="Helvetica Neue" w:hAnsi="Helvetica Neue"/>
                <w:sz w:val="18"/>
                <w:szCs w:val="18"/>
              </w:rPr>
            </w:pPr>
            <w:r w:rsidRPr="00341E8E">
              <w:rPr>
                <w:rFonts w:ascii="Helvetica Neue" w:hAnsi="Helvetica Neue"/>
                <w:sz w:val="20"/>
                <w:szCs w:val="20"/>
              </w:rPr>
              <w:t>Organization-specific requirements</w:t>
            </w:r>
          </w:p>
        </w:tc>
        <w:tc>
          <w:tcPr>
            <w:tcW w:w="1800" w:type="dxa"/>
            <w:shd w:val="clear" w:color="auto" w:fill="auto"/>
          </w:tcPr>
          <w:p w14:paraId="05EFD65C" w14:textId="77777777" w:rsidR="00392A70" w:rsidRPr="00341E8E" w:rsidRDefault="00392A70" w:rsidP="004B78AC">
            <w:pPr>
              <w:rPr>
                <w:rFonts w:ascii="Helvetica Neue" w:hAnsi="Helvetica Neue"/>
                <w:sz w:val="20"/>
                <w:szCs w:val="20"/>
              </w:rPr>
            </w:pPr>
          </w:p>
        </w:tc>
        <w:tc>
          <w:tcPr>
            <w:tcW w:w="1170" w:type="dxa"/>
            <w:shd w:val="clear" w:color="auto" w:fill="auto"/>
          </w:tcPr>
          <w:p w14:paraId="5CFF2AF0" w14:textId="77777777" w:rsidR="00392A70" w:rsidRPr="00341E8E" w:rsidRDefault="00392A70" w:rsidP="004B78AC">
            <w:pPr>
              <w:rPr>
                <w:rFonts w:ascii="Helvetica Neue" w:hAnsi="Helvetica Neue"/>
                <w:sz w:val="20"/>
                <w:szCs w:val="20"/>
              </w:rPr>
            </w:pPr>
          </w:p>
        </w:tc>
        <w:tc>
          <w:tcPr>
            <w:tcW w:w="1350" w:type="dxa"/>
            <w:shd w:val="clear" w:color="auto" w:fill="auto"/>
          </w:tcPr>
          <w:p w14:paraId="441F16C6" w14:textId="77777777" w:rsidR="00392A70" w:rsidRPr="00341E8E" w:rsidRDefault="00392A70" w:rsidP="004B78AC">
            <w:pPr>
              <w:rPr>
                <w:rFonts w:ascii="Helvetica Neue" w:hAnsi="Helvetica Neue"/>
                <w:sz w:val="20"/>
                <w:szCs w:val="20"/>
              </w:rPr>
            </w:pPr>
          </w:p>
        </w:tc>
      </w:tr>
      <w:tr w:rsidR="00392A70" w:rsidRPr="00341E8E" w14:paraId="164E6BDC" w14:textId="77777777" w:rsidTr="2D73AAA5">
        <w:trPr>
          <w:trHeight w:val="253"/>
        </w:trPr>
        <w:tc>
          <w:tcPr>
            <w:tcW w:w="6007" w:type="dxa"/>
            <w:shd w:val="clear" w:color="auto" w:fill="auto"/>
            <w:tcMar>
              <w:top w:w="80" w:type="dxa"/>
              <w:left w:w="80" w:type="dxa"/>
              <w:bottom w:w="80" w:type="dxa"/>
              <w:right w:w="80" w:type="dxa"/>
            </w:tcMar>
          </w:tcPr>
          <w:p w14:paraId="5E010A04" w14:textId="03520B8F" w:rsidR="00392A70" w:rsidRPr="00341E8E" w:rsidRDefault="001B5EA8" w:rsidP="00341E8E">
            <w:pPr>
              <w:ind w:left="351" w:hanging="368"/>
              <w:rPr>
                <w:rFonts w:ascii="Helvetica Neue" w:hAnsi="Helvetica Neue"/>
                <w:b/>
                <w:bCs/>
                <w:color w:val="367DA3"/>
                <w:sz w:val="20"/>
                <w:szCs w:val="20"/>
              </w:rPr>
            </w:pPr>
            <w:r w:rsidRPr="00341E8E">
              <w:rPr>
                <w:rFonts w:ascii="Helvetica Neue" w:hAnsi="Helvetica Neue"/>
                <w:b/>
                <w:bCs/>
                <w:color w:val="367DA3"/>
                <w:sz w:val="20"/>
                <w:szCs w:val="20"/>
              </w:rPr>
              <w:t xml:space="preserve">1.3 </w:t>
            </w:r>
            <w:r w:rsidR="00E03E70">
              <w:tab/>
            </w:r>
            <w:r w:rsidR="00392A70" w:rsidRPr="00341E8E">
              <w:rPr>
                <w:rFonts w:ascii="Helvetica Neue" w:hAnsi="Helvetica Neue"/>
                <w:b/>
                <w:bCs/>
                <w:color w:val="367DA3"/>
                <w:sz w:val="20"/>
                <w:szCs w:val="20"/>
              </w:rPr>
              <w:t>Secure support for your emergency management program</w:t>
            </w:r>
          </w:p>
          <w:p w14:paraId="6B8A1380" w14:textId="13F760D1" w:rsidR="00A22EFC" w:rsidRPr="00341E8E" w:rsidRDefault="00F12320" w:rsidP="00997886">
            <w:pPr>
              <w:numPr>
                <w:ilvl w:val="0"/>
                <w:numId w:val="26"/>
              </w:numPr>
              <w:spacing w:before="120"/>
              <w:rPr>
                <w:rFonts w:ascii="Helvetica Neue" w:hAnsi="Helvetica Neue"/>
                <w:sz w:val="20"/>
                <w:szCs w:val="20"/>
              </w:rPr>
            </w:pPr>
            <w:r w:rsidRPr="00341E8E">
              <w:rPr>
                <w:rFonts w:ascii="Helvetica Neue" w:hAnsi="Helvetica Neue"/>
                <w:sz w:val="20"/>
                <w:szCs w:val="20"/>
              </w:rPr>
              <w:t xml:space="preserve">Prepare </w:t>
            </w:r>
            <w:r w:rsidR="00E47272" w:rsidRPr="00341E8E">
              <w:rPr>
                <w:rFonts w:ascii="Helvetica Neue" w:hAnsi="Helvetica Neue"/>
                <w:sz w:val="20"/>
                <w:szCs w:val="20"/>
              </w:rPr>
              <w:t xml:space="preserve">a document and/or presentation </w:t>
            </w:r>
            <w:r w:rsidR="004B4279" w:rsidRPr="00341E8E">
              <w:rPr>
                <w:rFonts w:ascii="Helvetica Neue" w:hAnsi="Helvetica Neue"/>
                <w:sz w:val="20"/>
                <w:szCs w:val="20"/>
              </w:rPr>
              <w:t xml:space="preserve">and </w:t>
            </w:r>
            <w:r w:rsidR="00186049" w:rsidRPr="00341E8E">
              <w:rPr>
                <w:rFonts w:ascii="Helvetica Neue" w:hAnsi="Helvetica Neue"/>
                <w:sz w:val="20"/>
                <w:szCs w:val="20"/>
              </w:rPr>
              <w:t>discuss</w:t>
            </w:r>
            <w:r w:rsidR="004B4279" w:rsidRPr="00341E8E">
              <w:rPr>
                <w:rFonts w:ascii="Helvetica Neue" w:hAnsi="Helvetica Neue"/>
                <w:sz w:val="20"/>
                <w:szCs w:val="20"/>
              </w:rPr>
              <w:t xml:space="preserve"> </w:t>
            </w:r>
            <w:r w:rsidR="00551DF5" w:rsidRPr="00341E8E">
              <w:rPr>
                <w:rFonts w:ascii="Helvetica Neue" w:hAnsi="Helvetica Neue"/>
                <w:sz w:val="20"/>
                <w:szCs w:val="20"/>
              </w:rPr>
              <w:t xml:space="preserve">the importance of a CEMP </w:t>
            </w:r>
            <w:r w:rsidR="006B186C" w:rsidRPr="00341E8E">
              <w:rPr>
                <w:rFonts w:ascii="Helvetica Neue" w:hAnsi="Helvetica Neue"/>
                <w:sz w:val="20"/>
                <w:szCs w:val="20"/>
              </w:rPr>
              <w:t xml:space="preserve">with </w:t>
            </w:r>
            <w:r w:rsidR="00A22EFC" w:rsidRPr="00341E8E">
              <w:rPr>
                <w:rFonts w:ascii="Helvetica Neue" w:hAnsi="Helvetica Neue"/>
                <w:sz w:val="20"/>
                <w:szCs w:val="20"/>
              </w:rPr>
              <w:t>health center leadership and senior managers</w:t>
            </w:r>
            <w:r w:rsidR="006B186C" w:rsidRPr="00341E8E">
              <w:rPr>
                <w:rFonts w:ascii="Helvetica Neue" w:hAnsi="Helvetica Neue"/>
                <w:sz w:val="20"/>
                <w:szCs w:val="20"/>
              </w:rPr>
              <w:t xml:space="preserve"> to secure their support</w:t>
            </w:r>
          </w:p>
          <w:p w14:paraId="461CEE98" w14:textId="61C4140F" w:rsidR="00A22EFC" w:rsidRPr="00341E8E" w:rsidRDefault="003D1DC8" w:rsidP="00997886">
            <w:pPr>
              <w:numPr>
                <w:ilvl w:val="0"/>
                <w:numId w:val="26"/>
              </w:numPr>
              <w:rPr>
                <w:rFonts w:ascii="Helvetica Neue" w:hAnsi="Helvetica Neue"/>
                <w:sz w:val="20"/>
                <w:szCs w:val="20"/>
              </w:rPr>
            </w:pPr>
            <w:r>
              <w:rPr>
                <w:rFonts w:ascii="Helvetica Neue" w:hAnsi="Helvetica Neue"/>
                <w:sz w:val="20"/>
                <w:szCs w:val="20"/>
              </w:rPr>
              <w:lastRenderedPageBreak/>
              <w:t>Explore b</w:t>
            </w:r>
            <w:r w:rsidR="00A22EFC" w:rsidRPr="00341E8E">
              <w:rPr>
                <w:rFonts w:ascii="Helvetica Neue" w:hAnsi="Helvetica Neue"/>
                <w:sz w:val="20"/>
                <w:szCs w:val="20"/>
              </w:rPr>
              <w:t>ecom</w:t>
            </w:r>
            <w:r>
              <w:rPr>
                <w:rFonts w:ascii="Helvetica Neue" w:hAnsi="Helvetica Neue"/>
                <w:sz w:val="20"/>
                <w:szCs w:val="20"/>
              </w:rPr>
              <w:t xml:space="preserve">ing </w:t>
            </w:r>
            <w:r w:rsidR="00A22EFC" w:rsidRPr="00341E8E">
              <w:rPr>
                <w:rFonts w:ascii="Helvetica Neue" w:hAnsi="Helvetica Neue"/>
                <w:sz w:val="20"/>
                <w:szCs w:val="20"/>
              </w:rPr>
              <w:t xml:space="preserve">a partner of </w:t>
            </w:r>
            <w:hyperlink r:id="rId40" w:history="1">
              <w:r w:rsidR="00A22EFC" w:rsidRPr="006646DF">
                <w:rPr>
                  <w:rStyle w:val="Hyperlink"/>
                  <w:rFonts w:ascii="Helvetica Neue" w:hAnsi="Helvetica Neue"/>
                  <w:szCs w:val="20"/>
                </w:rPr>
                <w:t>Direct Relief</w:t>
              </w:r>
            </w:hyperlink>
          </w:p>
          <w:p w14:paraId="2473FBFD" w14:textId="53F3F617" w:rsidR="00A22EFC" w:rsidRPr="00341E8E" w:rsidRDefault="003D1DC8" w:rsidP="00997886">
            <w:pPr>
              <w:pStyle w:val="ListParagraph"/>
              <w:numPr>
                <w:ilvl w:val="0"/>
                <w:numId w:val="26"/>
              </w:numPr>
              <w:rPr>
                <w:rFonts w:ascii="Helvetica Neue" w:hAnsi="Helvetica Neue"/>
                <w:sz w:val="20"/>
                <w:szCs w:val="20"/>
              </w:rPr>
            </w:pPr>
            <w:r>
              <w:rPr>
                <w:rFonts w:ascii="Helvetica Neue" w:hAnsi="Helvetica Neue"/>
                <w:sz w:val="20"/>
                <w:szCs w:val="20"/>
              </w:rPr>
              <w:t>Explore b</w:t>
            </w:r>
            <w:r w:rsidRPr="00341E8E">
              <w:rPr>
                <w:rFonts w:ascii="Helvetica Neue" w:hAnsi="Helvetica Neue"/>
                <w:sz w:val="20"/>
                <w:szCs w:val="20"/>
              </w:rPr>
              <w:t>ecom</w:t>
            </w:r>
            <w:r>
              <w:rPr>
                <w:rFonts w:ascii="Helvetica Neue" w:hAnsi="Helvetica Neue"/>
                <w:sz w:val="20"/>
                <w:szCs w:val="20"/>
              </w:rPr>
              <w:t xml:space="preserve">ing </w:t>
            </w:r>
            <w:r w:rsidR="00A22EFC" w:rsidRPr="00341E8E">
              <w:rPr>
                <w:rFonts w:ascii="Helvetica Neue" w:hAnsi="Helvetica Neue"/>
                <w:sz w:val="20"/>
                <w:szCs w:val="20"/>
              </w:rPr>
              <w:t xml:space="preserve">a partner of </w:t>
            </w:r>
            <w:hyperlink r:id="rId41" w:history="1">
              <w:r w:rsidR="00A22EFC" w:rsidRPr="002C286B">
                <w:rPr>
                  <w:rStyle w:val="Hyperlink"/>
                  <w:rFonts w:ascii="Helvetica Neue" w:hAnsi="Helvetica Neue"/>
                  <w:szCs w:val="20"/>
                </w:rPr>
                <w:t>Americares</w:t>
              </w:r>
            </w:hyperlink>
            <w:r w:rsidR="00EB7817" w:rsidRPr="00341E8E">
              <w:rPr>
                <w:rFonts w:ascii="Helvetica Neue" w:hAnsi="Helvetica Neue"/>
                <w:sz w:val="20"/>
                <w:szCs w:val="20"/>
              </w:rPr>
              <w:t xml:space="preserve"> </w:t>
            </w:r>
          </w:p>
          <w:p w14:paraId="6D240461" w14:textId="315F25BE" w:rsidR="00AB4C82" w:rsidRPr="00341E8E" w:rsidRDefault="00B7050F" w:rsidP="00997886">
            <w:pPr>
              <w:pStyle w:val="ListParagraph"/>
              <w:numPr>
                <w:ilvl w:val="0"/>
                <w:numId w:val="26"/>
              </w:numPr>
              <w:rPr>
                <w:rFonts w:ascii="Helvetica Neue" w:hAnsi="Helvetica Neue"/>
                <w:sz w:val="20"/>
                <w:szCs w:val="20"/>
              </w:rPr>
            </w:pPr>
            <w:r w:rsidRPr="00341E8E">
              <w:rPr>
                <w:rFonts w:ascii="Helvetica Neue" w:hAnsi="Helvetica Neue"/>
                <w:sz w:val="20"/>
                <w:szCs w:val="20"/>
              </w:rPr>
              <w:t xml:space="preserve">Get to know </w:t>
            </w:r>
            <w:r w:rsidR="00916920" w:rsidRPr="00341E8E">
              <w:rPr>
                <w:rFonts w:ascii="Helvetica Neue" w:hAnsi="Helvetica Neue"/>
                <w:sz w:val="20"/>
                <w:szCs w:val="20"/>
              </w:rPr>
              <w:t xml:space="preserve">the emergency managers at </w:t>
            </w:r>
            <w:r w:rsidRPr="00341E8E">
              <w:rPr>
                <w:rFonts w:ascii="Helvetica Neue" w:hAnsi="Helvetica Neue"/>
                <w:sz w:val="20"/>
                <w:szCs w:val="20"/>
              </w:rPr>
              <w:t>your local hospital(s)</w:t>
            </w:r>
            <w:r w:rsidR="00916920" w:rsidRPr="00341E8E">
              <w:rPr>
                <w:rFonts w:ascii="Helvetica Neue" w:hAnsi="Helvetica Neue"/>
                <w:sz w:val="20"/>
                <w:szCs w:val="20"/>
              </w:rPr>
              <w:t xml:space="preserve"> and </w:t>
            </w:r>
            <w:r w:rsidR="005B70E4" w:rsidRPr="00341E8E">
              <w:rPr>
                <w:rFonts w:ascii="Helvetica Neue" w:hAnsi="Helvetica Neue"/>
                <w:sz w:val="20"/>
                <w:szCs w:val="20"/>
              </w:rPr>
              <w:t xml:space="preserve">other </w:t>
            </w:r>
            <w:r w:rsidR="00916920" w:rsidRPr="00341E8E">
              <w:rPr>
                <w:rFonts w:ascii="Helvetica Neue" w:hAnsi="Helvetica Neue"/>
                <w:sz w:val="20"/>
                <w:szCs w:val="20"/>
              </w:rPr>
              <w:t>health centers</w:t>
            </w:r>
            <w:r w:rsidR="007C642E" w:rsidRPr="00341E8E">
              <w:rPr>
                <w:rFonts w:ascii="Helvetica Neue" w:hAnsi="Helvetica Neue"/>
                <w:sz w:val="20"/>
                <w:szCs w:val="20"/>
              </w:rPr>
              <w:t xml:space="preserve"> </w:t>
            </w:r>
            <w:r w:rsidR="00F1064E" w:rsidRPr="00341E8E">
              <w:rPr>
                <w:rFonts w:ascii="Helvetica Neue" w:hAnsi="Helvetica Neue"/>
                <w:sz w:val="20"/>
                <w:szCs w:val="20"/>
              </w:rPr>
              <w:t xml:space="preserve">to </w:t>
            </w:r>
            <w:r w:rsidR="00AD6198" w:rsidRPr="00341E8E">
              <w:rPr>
                <w:rFonts w:ascii="Helvetica Neue" w:hAnsi="Helvetica Neue"/>
                <w:sz w:val="20"/>
                <w:szCs w:val="20"/>
              </w:rPr>
              <w:t xml:space="preserve">build relationships </w:t>
            </w:r>
            <w:r w:rsidR="00A51829" w:rsidRPr="00341E8E">
              <w:rPr>
                <w:rFonts w:ascii="Helvetica Neue" w:hAnsi="Helvetica Neue"/>
                <w:sz w:val="20"/>
                <w:szCs w:val="20"/>
              </w:rPr>
              <w:t>for mutual aid before an emergency or disaster</w:t>
            </w:r>
          </w:p>
          <w:p w14:paraId="198EB3E7" w14:textId="2EC83531" w:rsidR="000227E1" w:rsidRPr="00341E8E" w:rsidRDefault="00524AF7" w:rsidP="00997886">
            <w:pPr>
              <w:pStyle w:val="ListParagraph"/>
              <w:numPr>
                <w:ilvl w:val="0"/>
                <w:numId w:val="26"/>
              </w:numPr>
              <w:rPr>
                <w:rFonts w:ascii="Helvetica Neue" w:hAnsi="Helvetica Neue"/>
                <w:sz w:val="20"/>
                <w:szCs w:val="20"/>
              </w:rPr>
            </w:pPr>
            <w:r w:rsidRPr="00341E8E">
              <w:rPr>
                <w:rFonts w:ascii="Helvetica Neue" w:hAnsi="Helvetica Neue"/>
                <w:sz w:val="20"/>
                <w:szCs w:val="20"/>
              </w:rPr>
              <w:t xml:space="preserve">Build connections with your local </w:t>
            </w:r>
            <w:r w:rsidR="007E5099">
              <w:rPr>
                <w:rFonts w:ascii="Helvetica Neue" w:hAnsi="Helvetica Neue"/>
                <w:sz w:val="20"/>
                <w:szCs w:val="20"/>
              </w:rPr>
              <w:t xml:space="preserve">office of emergency management, and your </w:t>
            </w:r>
            <w:r w:rsidRPr="00341E8E">
              <w:rPr>
                <w:rFonts w:ascii="Helvetica Neue" w:hAnsi="Helvetica Neue"/>
                <w:sz w:val="20"/>
                <w:szCs w:val="20"/>
              </w:rPr>
              <w:t>police and fire departments</w:t>
            </w:r>
          </w:p>
          <w:p w14:paraId="40751C33" w14:textId="40A3696E" w:rsidR="00531C91" w:rsidRPr="00341E8E" w:rsidRDefault="75EF5686" w:rsidP="00997886">
            <w:pPr>
              <w:pStyle w:val="ListParagraph"/>
              <w:numPr>
                <w:ilvl w:val="0"/>
                <w:numId w:val="26"/>
              </w:numPr>
              <w:rPr>
                <w:rFonts w:ascii="Helvetica Neue" w:hAnsi="Helvetica Neue"/>
                <w:sz w:val="20"/>
                <w:szCs w:val="20"/>
              </w:rPr>
            </w:pPr>
            <w:r w:rsidRPr="029E7548">
              <w:rPr>
                <w:rFonts w:ascii="Helvetica Neue" w:hAnsi="Helvetica Neue"/>
                <w:sz w:val="20"/>
                <w:szCs w:val="20"/>
              </w:rPr>
              <w:t xml:space="preserve">Stay connected with your PCA </w:t>
            </w:r>
            <w:r w:rsidR="254CFE5E" w:rsidRPr="029E7548">
              <w:rPr>
                <w:rFonts w:ascii="Helvetica Neue" w:hAnsi="Helvetica Neue"/>
                <w:sz w:val="20"/>
                <w:szCs w:val="20"/>
              </w:rPr>
              <w:t xml:space="preserve">to </w:t>
            </w:r>
            <w:r w:rsidR="5291A74D" w:rsidRPr="029E7548">
              <w:rPr>
                <w:rFonts w:ascii="Helvetica Neue" w:hAnsi="Helvetica Neue"/>
                <w:sz w:val="20"/>
                <w:szCs w:val="20"/>
              </w:rPr>
              <w:t>access training and technical assistance</w:t>
            </w:r>
            <w:r w:rsidR="08D8D951" w:rsidRPr="029E7548">
              <w:rPr>
                <w:rFonts w:ascii="Helvetica Neue" w:hAnsi="Helvetica Neue"/>
                <w:sz w:val="20"/>
                <w:szCs w:val="20"/>
              </w:rPr>
              <w:t xml:space="preserve"> (including exercises)</w:t>
            </w:r>
            <w:r w:rsidR="30DF6BD3" w:rsidRPr="029E7548">
              <w:rPr>
                <w:rFonts w:ascii="Helvetica Neue" w:hAnsi="Helvetica Neue"/>
                <w:sz w:val="20"/>
                <w:szCs w:val="20"/>
              </w:rPr>
              <w:t xml:space="preserve">, as well as partnerships with </w:t>
            </w:r>
            <w:r w:rsidR="570AE6C8" w:rsidRPr="029E7548">
              <w:rPr>
                <w:rFonts w:ascii="Helvetica Neue" w:hAnsi="Helvetica Neue"/>
                <w:sz w:val="20"/>
                <w:szCs w:val="20"/>
              </w:rPr>
              <w:t xml:space="preserve">state and local </w:t>
            </w:r>
            <w:r w:rsidR="30DF6BD3" w:rsidRPr="029E7548">
              <w:rPr>
                <w:rFonts w:ascii="Helvetica Neue" w:hAnsi="Helvetica Neue"/>
                <w:sz w:val="20"/>
                <w:szCs w:val="20"/>
              </w:rPr>
              <w:t xml:space="preserve">public health and emergency management </w:t>
            </w:r>
            <w:r w:rsidR="570AE6C8" w:rsidRPr="029E7548">
              <w:rPr>
                <w:rFonts w:ascii="Helvetica Neue" w:hAnsi="Helvetica Neue"/>
                <w:sz w:val="20"/>
                <w:szCs w:val="20"/>
              </w:rPr>
              <w:t>agencies</w:t>
            </w:r>
            <w:r w:rsidR="08D8D951" w:rsidRPr="029E7548">
              <w:rPr>
                <w:rFonts w:ascii="Helvetica Neue" w:hAnsi="Helvetica Neue"/>
                <w:sz w:val="20"/>
                <w:szCs w:val="20"/>
              </w:rPr>
              <w:t xml:space="preserve"> to support your CEMP</w:t>
            </w:r>
          </w:p>
          <w:p w14:paraId="6E23EA3A" w14:textId="2BA34D2E" w:rsidR="00220574" w:rsidRPr="00341E8E" w:rsidRDefault="00220574" w:rsidP="00997886">
            <w:pPr>
              <w:numPr>
                <w:ilvl w:val="0"/>
                <w:numId w:val="26"/>
              </w:numPr>
              <w:rPr>
                <w:rFonts w:ascii="Helvetica Neue" w:hAnsi="Helvetica Neue"/>
                <w:sz w:val="20"/>
                <w:szCs w:val="20"/>
              </w:rPr>
            </w:pPr>
            <w:r w:rsidRPr="00341E8E">
              <w:rPr>
                <w:rFonts w:ascii="Helvetica Neue" w:hAnsi="Helvetica Neue"/>
                <w:sz w:val="20"/>
                <w:szCs w:val="20"/>
              </w:rPr>
              <w:t>Explore availability of relevant grants to support your CEMP (e.g., FEMA; foundations; local and state health departments)</w:t>
            </w:r>
          </w:p>
          <w:p w14:paraId="224056E8" w14:textId="24D5FDC4" w:rsidR="00220574" w:rsidRPr="00341E8E" w:rsidRDefault="00220574" w:rsidP="00220574">
            <w:pPr>
              <w:rPr>
                <w:rFonts w:ascii="Helvetica Neue" w:hAnsi="Helvetica Neue"/>
                <w:sz w:val="20"/>
                <w:szCs w:val="20"/>
              </w:rPr>
            </w:pPr>
          </w:p>
        </w:tc>
        <w:tc>
          <w:tcPr>
            <w:tcW w:w="1800" w:type="dxa"/>
            <w:shd w:val="clear" w:color="auto" w:fill="auto"/>
          </w:tcPr>
          <w:p w14:paraId="1952BCF4" w14:textId="77777777" w:rsidR="00392A70" w:rsidRPr="00341E8E" w:rsidRDefault="00392A70" w:rsidP="004B78AC">
            <w:pPr>
              <w:rPr>
                <w:rFonts w:ascii="Helvetica Neue" w:hAnsi="Helvetica Neue"/>
                <w:sz w:val="20"/>
                <w:szCs w:val="20"/>
              </w:rPr>
            </w:pPr>
          </w:p>
        </w:tc>
        <w:tc>
          <w:tcPr>
            <w:tcW w:w="1170" w:type="dxa"/>
            <w:shd w:val="clear" w:color="auto" w:fill="auto"/>
          </w:tcPr>
          <w:p w14:paraId="162798BC" w14:textId="77777777" w:rsidR="00392A70" w:rsidRPr="00341E8E" w:rsidRDefault="00392A70" w:rsidP="004B78AC">
            <w:pPr>
              <w:rPr>
                <w:rFonts w:ascii="Helvetica Neue" w:hAnsi="Helvetica Neue"/>
                <w:sz w:val="20"/>
                <w:szCs w:val="20"/>
              </w:rPr>
            </w:pPr>
          </w:p>
        </w:tc>
        <w:tc>
          <w:tcPr>
            <w:tcW w:w="1350" w:type="dxa"/>
            <w:shd w:val="clear" w:color="auto" w:fill="auto"/>
          </w:tcPr>
          <w:p w14:paraId="081B31B4" w14:textId="77777777" w:rsidR="00392A70" w:rsidRPr="00341E8E" w:rsidRDefault="00392A70" w:rsidP="004B78AC">
            <w:pPr>
              <w:rPr>
                <w:rFonts w:ascii="Helvetica Neue" w:hAnsi="Helvetica Neue"/>
                <w:sz w:val="20"/>
                <w:szCs w:val="20"/>
              </w:rPr>
            </w:pPr>
          </w:p>
        </w:tc>
      </w:tr>
      <w:tr w:rsidR="00EA02D1" w:rsidRPr="00341E8E" w14:paraId="33C42496" w14:textId="77777777" w:rsidTr="2D73AAA5">
        <w:trPr>
          <w:trHeight w:val="253"/>
        </w:trPr>
        <w:tc>
          <w:tcPr>
            <w:tcW w:w="6007" w:type="dxa"/>
            <w:shd w:val="clear" w:color="auto" w:fill="auto"/>
            <w:tcMar>
              <w:top w:w="80" w:type="dxa"/>
              <w:left w:w="80" w:type="dxa"/>
              <w:bottom w:w="80" w:type="dxa"/>
              <w:right w:w="80" w:type="dxa"/>
            </w:tcMar>
          </w:tcPr>
          <w:p w14:paraId="05433065" w14:textId="41965059" w:rsidR="00EA02D1" w:rsidRPr="00341E8E" w:rsidRDefault="00EA02D1" w:rsidP="00341E8E">
            <w:pPr>
              <w:ind w:left="351" w:hanging="368"/>
              <w:rPr>
                <w:rFonts w:ascii="Helvetica Neue" w:hAnsi="Helvetica Neue"/>
                <w:b/>
                <w:bCs/>
                <w:color w:val="367DA3"/>
                <w:sz w:val="20"/>
                <w:szCs w:val="20"/>
              </w:rPr>
            </w:pPr>
            <w:r w:rsidRPr="00341E8E">
              <w:rPr>
                <w:rFonts w:ascii="Helvetica Neue" w:hAnsi="Helvetica Neue"/>
                <w:b/>
                <w:bCs/>
                <w:color w:val="367DA3"/>
                <w:sz w:val="20"/>
                <w:szCs w:val="20"/>
              </w:rPr>
              <w:t xml:space="preserve">1.4 </w:t>
            </w:r>
            <w:r w:rsidR="00E03E70" w:rsidRPr="00341E8E">
              <w:rPr>
                <w:rFonts w:ascii="Helvetica Neue" w:hAnsi="Helvetica Neue"/>
                <w:b/>
                <w:bCs/>
                <w:color w:val="367DA3"/>
                <w:sz w:val="20"/>
                <w:szCs w:val="20"/>
              </w:rPr>
              <w:tab/>
            </w:r>
            <w:r w:rsidRPr="00341E8E">
              <w:rPr>
                <w:rFonts w:ascii="Helvetica Neue" w:hAnsi="Helvetica Neue"/>
                <w:b/>
                <w:bCs/>
                <w:color w:val="367DA3"/>
                <w:sz w:val="20"/>
                <w:szCs w:val="20"/>
              </w:rPr>
              <w:t>Build a multidisciplinary EM Committee that includes representatives from across the organization</w:t>
            </w:r>
          </w:p>
          <w:p w14:paraId="04B40302" w14:textId="77777777" w:rsidR="000A04A9" w:rsidRPr="00341E8E" w:rsidRDefault="0058196A" w:rsidP="00997886">
            <w:pPr>
              <w:pStyle w:val="ListParagraph"/>
              <w:numPr>
                <w:ilvl w:val="0"/>
                <w:numId w:val="28"/>
              </w:numPr>
              <w:spacing w:before="120"/>
              <w:ind w:left="706"/>
              <w:rPr>
                <w:rFonts w:ascii="Helvetica Neue" w:hAnsi="Helvetica Neue"/>
                <w:sz w:val="20"/>
                <w:szCs w:val="20"/>
              </w:rPr>
            </w:pPr>
            <w:r w:rsidRPr="00341E8E">
              <w:rPr>
                <w:rFonts w:ascii="Helvetica Neue" w:hAnsi="Helvetica Neue"/>
                <w:sz w:val="20"/>
                <w:szCs w:val="20"/>
              </w:rPr>
              <w:t xml:space="preserve">Obtain approval from leadership staff to </w:t>
            </w:r>
            <w:r w:rsidR="007701B2" w:rsidRPr="00341E8E">
              <w:rPr>
                <w:rFonts w:ascii="Helvetica Neue" w:hAnsi="Helvetica Neue"/>
                <w:sz w:val="20"/>
                <w:szCs w:val="20"/>
              </w:rPr>
              <w:t xml:space="preserve">engage </w:t>
            </w:r>
            <w:r w:rsidR="00EE50D6" w:rsidRPr="00341E8E">
              <w:rPr>
                <w:rFonts w:ascii="Helvetica Neue" w:hAnsi="Helvetica Neue"/>
                <w:sz w:val="20"/>
                <w:szCs w:val="20"/>
              </w:rPr>
              <w:t>colleagues in the EM Committee</w:t>
            </w:r>
            <w:r w:rsidR="00947C32" w:rsidRPr="00341E8E">
              <w:rPr>
                <w:rFonts w:ascii="Helvetica Neue" w:hAnsi="Helvetica Neue"/>
                <w:sz w:val="20"/>
                <w:szCs w:val="20"/>
              </w:rPr>
              <w:t xml:space="preserve"> </w:t>
            </w:r>
          </w:p>
          <w:p w14:paraId="271B6BC5" w14:textId="3E8A7F19" w:rsidR="00235AFB" w:rsidRPr="00341E8E" w:rsidRDefault="00235AFB" w:rsidP="00997886">
            <w:pPr>
              <w:pStyle w:val="ListParagraph"/>
              <w:numPr>
                <w:ilvl w:val="0"/>
                <w:numId w:val="28"/>
              </w:numPr>
              <w:rPr>
                <w:rFonts w:ascii="Helvetica Neue" w:hAnsi="Helvetica Neue"/>
                <w:sz w:val="20"/>
                <w:szCs w:val="20"/>
              </w:rPr>
            </w:pPr>
            <w:r w:rsidRPr="00341E8E">
              <w:rPr>
                <w:rFonts w:ascii="Helvetica Neue" w:hAnsi="Helvetica Neue"/>
                <w:sz w:val="20"/>
                <w:szCs w:val="20"/>
              </w:rPr>
              <w:t xml:space="preserve">Include </w:t>
            </w:r>
            <w:r w:rsidR="00D662C2" w:rsidRPr="00341E8E">
              <w:rPr>
                <w:rFonts w:ascii="Helvetica Neue" w:hAnsi="Helvetica Neue"/>
                <w:sz w:val="20"/>
                <w:szCs w:val="20"/>
              </w:rPr>
              <w:t xml:space="preserve">representatives </w:t>
            </w:r>
            <w:r w:rsidR="001C1BBA" w:rsidRPr="00341E8E">
              <w:rPr>
                <w:rFonts w:ascii="Helvetica Neue" w:hAnsi="Helvetica Neue"/>
                <w:sz w:val="20"/>
                <w:szCs w:val="20"/>
              </w:rPr>
              <w:t>from the leadership team</w:t>
            </w:r>
            <w:r w:rsidR="00F151D3" w:rsidRPr="00341E8E">
              <w:rPr>
                <w:rFonts w:ascii="Helvetica Neue" w:hAnsi="Helvetica Neue"/>
                <w:sz w:val="20"/>
                <w:szCs w:val="20"/>
              </w:rPr>
              <w:t xml:space="preserve">, senior managers, </w:t>
            </w:r>
            <w:r w:rsidR="00D57087" w:rsidRPr="00341E8E">
              <w:rPr>
                <w:rFonts w:ascii="Helvetica Neue" w:hAnsi="Helvetica Neue"/>
                <w:sz w:val="20"/>
                <w:szCs w:val="20"/>
              </w:rPr>
              <w:t xml:space="preserve">clinical </w:t>
            </w:r>
            <w:r w:rsidR="001026A4" w:rsidRPr="00341E8E">
              <w:rPr>
                <w:rFonts w:ascii="Helvetica Neue" w:hAnsi="Helvetica Neue"/>
                <w:sz w:val="20"/>
                <w:szCs w:val="20"/>
              </w:rPr>
              <w:t>team</w:t>
            </w:r>
            <w:r w:rsidR="00B54EDD" w:rsidRPr="00341E8E">
              <w:rPr>
                <w:rFonts w:ascii="Helvetica Neue" w:hAnsi="Helvetica Neue"/>
                <w:sz w:val="20"/>
                <w:szCs w:val="20"/>
              </w:rPr>
              <w:t xml:space="preserve">, </w:t>
            </w:r>
            <w:r w:rsidR="00DC4EE5" w:rsidRPr="00341E8E">
              <w:rPr>
                <w:rFonts w:ascii="Helvetica Neue" w:hAnsi="Helvetica Neue"/>
                <w:sz w:val="20"/>
                <w:szCs w:val="20"/>
              </w:rPr>
              <w:t xml:space="preserve">finance team, </w:t>
            </w:r>
            <w:r w:rsidR="00CE3FB6" w:rsidRPr="00341E8E">
              <w:rPr>
                <w:rFonts w:ascii="Helvetica Neue" w:hAnsi="Helvetica Neue"/>
                <w:sz w:val="20"/>
                <w:szCs w:val="20"/>
              </w:rPr>
              <w:t>human resources</w:t>
            </w:r>
            <w:r w:rsidR="009A7AF4" w:rsidRPr="00341E8E">
              <w:rPr>
                <w:rFonts w:ascii="Helvetica Neue" w:hAnsi="Helvetica Neue"/>
                <w:sz w:val="20"/>
                <w:szCs w:val="20"/>
              </w:rPr>
              <w:t xml:space="preserve"> team, </w:t>
            </w:r>
            <w:r w:rsidR="00C65CAD" w:rsidRPr="00341E8E">
              <w:rPr>
                <w:rFonts w:ascii="Helvetica Neue" w:hAnsi="Helvetica Neue"/>
                <w:sz w:val="20"/>
                <w:szCs w:val="20"/>
              </w:rPr>
              <w:t>patient services team</w:t>
            </w:r>
            <w:r w:rsidR="00EA1D37" w:rsidRPr="00341E8E">
              <w:rPr>
                <w:rFonts w:ascii="Helvetica Neue" w:hAnsi="Helvetica Neue"/>
                <w:sz w:val="20"/>
                <w:szCs w:val="20"/>
              </w:rPr>
              <w:t xml:space="preserve">, </w:t>
            </w:r>
            <w:r w:rsidR="00606B79" w:rsidRPr="00341E8E">
              <w:rPr>
                <w:rFonts w:ascii="Helvetica Neue" w:hAnsi="Helvetica Neue"/>
                <w:sz w:val="20"/>
                <w:szCs w:val="20"/>
              </w:rPr>
              <w:t xml:space="preserve">and staff with strong knowledge of your health center’s </w:t>
            </w:r>
            <w:r w:rsidR="49656793" w:rsidRPr="7B68F362">
              <w:rPr>
                <w:rFonts w:ascii="Helvetica Neue" w:hAnsi="Helvetica Neue"/>
                <w:sz w:val="20"/>
                <w:szCs w:val="20"/>
              </w:rPr>
              <w:t>supply</w:t>
            </w:r>
            <w:r w:rsidR="00924BCB" w:rsidRPr="00341E8E">
              <w:rPr>
                <w:rFonts w:ascii="Helvetica Neue" w:hAnsi="Helvetica Neue"/>
                <w:sz w:val="20"/>
                <w:szCs w:val="20"/>
              </w:rPr>
              <w:t xml:space="preserve"> </w:t>
            </w:r>
            <w:r w:rsidR="00CD493E" w:rsidRPr="00341E8E">
              <w:rPr>
                <w:rFonts w:ascii="Helvetica Neue" w:hAnsi="Helvetica Neue"/>
                <w:sz w:val="20"/>
                <w:szCs w:val="20"/>
              </w:rPr>
              <w:t xml:space="preserve">procurement and </w:t>
            </w:r>
            <w:r w:rsidR="00924BCB" w:rsidRPr="00341E8E">
              <w:rPr>
                <w:rFonts w:ascii="Helvetica Neue" w:hAnsi="Helvetica Neue"/>
                <w:sz w:val="20"/>
                <w:szCs w:val="20"/>
              </w:rPr>
              <w:t>management</w:t>
            </w:r>
            <w:r w:rsidR="007109EF">
              <w:rPr>
                <w:rFonts w:ascii="Helvetica Neue" w:hAnsi="Helvetica Neue"/>
                <w:sz w:val="20"/>
                <w:szCs w:val="20"/>
              </w:rPr>
              <w:t xml:space="preserve"> strategies</w:t>
            </w:r>
          </w:p>
          <w:p w14:paraId="2CDB2C17" w14:textId="0F1C03FB" w:rsidR="001A410B" w:rsidRPr="00341E8E" w:rsidRDefault="001A410B" w:rsidP="00997886">
            <w:pPr>
              <w:pStyle w:val="ListParagraph"/>
              <w:numPr>
                <w:ilvl w:val="0"/>
                <w:numId w:val="28"/>
              </w:numPr>
              <w:rPr>
                <w:rFonts w:ascii="Helvetica Neue" w:hAnsi="Helvetica Neue"/>
                <w:sz w:val="20"/>
                <w:szCs w:val="20"/>
              </w:rPr>
            </w:pPr>
            <w:r w:rsidRPr="00341E8E">
              <w:rPr>
                <w:rFonts w:ascii="Helvetica Neue" w:hAnsi="Helvetica Neue"/>
                <w:sz w:val="20"/>
                <w:szCs w:val="20"/>
              </w:rPr>
              <w:t>Include representatives from different facilities in your network</w:t>
            </w:r>
            <w:r w:rsidR="00FD4209" w:rsidRPr="00341E8E">
              <w:rPr>
                <w:rFonts w:ascii="Helvetica Neue" w:hAnsi="Helvetica Neue"/>
                <w:sz w:val="20"/>
                <w:szCs w:val="20"/>
              </w:rPr>
              <w:t>,</w:t>
            </w:r>
            <w:r w:rsidR="00171DEA" w:rsidRPr="00341E8E">
              <w:rPr>
                <w:rFonts w:ascii="Helvetica Neue" w:hAnsi="Helvetica Neue"/>
                <w:sz w:val="20"/>
                <w:szCs w:val="20"/>
              </w:rPr>
              <w:t xml:space="preserve"> as appropriate and in accordance with </w:t>
            </w:r>
            <w:r w:rsidR="006C72A8" w:rsidRPr="00341E8E">
              <w:rPr>
                <w:rFonts w:ascii="Helvetica Neue" w:hAnsi="Helvetica Neue"/>
                <w:sz w:val="20"/>
                <w:szCs w:val="20"/>
              </w:rPr>
              <w:t>the health</w:t>
            </w:r>
            <w:r w:rsidR="00FE57A0" w:rsidRPr="00341E8E">
              <w:rPr>
                <w:rFonts w:ascii="Helvetica Neue" w:hAnsi="Helvetica Neue"/>
                <w:sz w:val="20"/>
                <w:szCs w:val="20"/>
              </w:rPr>
              <w:t xml:space="preserve"> center policy for plan development</w:t>
            </w:r>
          </w:p>
          <w:p w14:paraId="2280D832" w14:textId="77777777" w:rsidR="00CD493E" w:rsidRPr="00341E8E" w:rsidRDefault="00CD493E" w:rsidP="00997886">
            <w:pPr>
              <w:pStyle w:val="ListParagraph"/>
              <w:numPr>
                <w:ilvl w:val="0"/>
                <w:numId w:val="28"/>
              </w:numPr>
              <w:rPr>
                <w:rFonts w:ascii="Helvetica Neue" w:hAnsi="Helvetica Neue"/>
                <w:sz w:val="20"/>
                <w:szCs w:val="20"/>
              </w:rPr>
            </w:pPr>
            <w:r w:rsidRPr="00341E8E">
              <w:rPr>
                <w:rFonts w:ascii="Helvetica Neue" w:hAnsi="Helvetica Neue"/>
                <w:sz w:val="20"/>
                <w:szCs w:val="20"/>
              </w:rPr>
              <w:t>Define the expectations for the EM Committee</w:t>
            </w:r>
            <w:r w:rsidR="008A5C9B" w:rsidRPr="00341E8E">
              <w:rPr>
                <w:rFonts w:ascii="Helvetica Neue" w:hAnsi="Helvetica Neue"/>
                <w:sz w:val="20"/>
                <w:szCs w:val="20"/>
              </w:rPr>
              <w:t xml:space="preserve"> as a whole, and for each individual member</w:t>
            </w:r>
            <w:r w:rsidR="008E5CDF" w:rsidRPr="00341E8E">
              <w:rPr>
                <w:rFonts w:ascii="Helvetica Neue" w:hAnsi="Helvetica Neue"/>
                <w:sz w:val="20"/>
                <w:szCs w:val="20"/>
              </w:rPr>
              <w:t xml:space="preserve"> (e.g., a subset of the committee </w:t>
            </w:r>
            <w:r w:rsidR="00A81288" w:rsidRPr="00341E8E">
              <w:rPr>
                <w:rFonts w:ascii="Helvetica Neue" w:hAnsi="Helvetica Neue"/>
                <w:sz w:val="20"/>
                <w:szCs w:val="20"/>
              </w:rPr>
              <w:t xml:space="preserve">might </w:t>
            </w:r>
            <w:r w:rsidR="00F003D8" w:rsidRPr="00341E8E">
              <w:rPr>
                <w:rFonts w:ascii="Helvetica Neue" w:hAnsi="Helvetica Neue"/>
                <w:sz w:val="20"/>
                <w:szCs w:val="20"/>
              </w:rPr>
              <w:t>focus on writing plans</w:t>
            </w:r>
            <w:r w:rsidR="0007186B" w:rsidRPr="00341E8E">
              <w:rPr>
                <w:rFonts w:ascii="Helvetica Neue" w:hAnsi="Helvetica Neue"/>
                <w:sz w:val="20"/>
                <w:szCs w:val="20"/>
              </w:rPr>
              <w:t xml:space="preserve">, with the larger </w:t>
            </w:r>
            <w:r w:rsidR="00030F16" w:rsidRPr="00341E8E">
              <w:rPr>
                <w:rFonts w:ascii="Helvetica Neue" w:hAnsi="Helvetica Neue"/>
                <w:sz w:val="20"/>
                <w:szCs w:val="20"/>
              </w:rPr>
              <w:t xml:space="preserve">group working together on </w:t>
            </w:r>
            <w:r w:rsidR="00A81288" w:rsidRPr="00341E8E">
              <w:rPr>
                <w:rFonts w:ascii="Helvetica Neue" w:hAnsi="Helvetica Neue"/>
                <w:sz w:val="20"/>
                <w:szCs w:val="20"/>
              </w:rPr>
              <w:t xml:space="preserve">policy and procedure </w:t>
            </w:r>
            <w:r w:rsidR="000211BA" w:rsidRPr="00341E8E">
              <w:rPr>
                <w:rFonts w:ascii="Helvetica Neue" w:hAnsi="Helvetica Neue"/>
                <w:sz w:val="20"/>
                <w:szCs w:val="20"/>
              </w:rPr>
              <w:t>development and review</w:t>
            </w:r>
            <w:r w:rsidR="00A81288" w:rsidRPr="00341E8E">
              <w:rPr>
                <w:rFonts w:ascii="Helvetica Neue" w:hAnsi="Helvetica Neue"/>
                <w:sz w:val="20"/>
                <w:szCs w:val="20"/>
              </w:rPr>
              <w:t xml:space="preserve"> of drafts</w:t>
            </w:r>
            <w:r w:rsidR="00C41C71" w:rsidRPr="00341E8E">
              <w:rPr>
                <w:rFonts w:ascii="Helvetica Neue" w:hAnsi="Helvetica Neue"/>
                <w:sz w:val="20"/>
                <w:szCs w:val="20"/>
              </w:rPr>
              <w:t>)</w:t>
            </w:r>
          </w:p>
          <w:p w14:paraId="2454A83D" w14:textId="77777777" w:rsidR="00757250" w:rsidRDefault="00757250" w:rsidP="00997886">
            <w:pPr>
              <w:pStyle w:val="ListParagraph"/>
              <w:numPr>
                <w:ilvl w:val="0"/>
                <w:numId w:val="28"/>
              </w:numPr>
              <w:rPr>
                <w:rFonts w:ascii="Helvetica Neue" w:hAnsi="Helvetica Neue"/>
                <w:sz w:val="20"/>
                <w:szCs w:val="20"/>
              </w:rPr>
            </w:pPr>
            <w:r w:rsidRPr="00341E8E">
              <w:rPr>
                <w:rFonts w:ascii="Helvetica Neue" w:hAnsi="Helvetica Neue"/>
                <w:sz w:val="20"/>
                <w:szCs w:val="20"/>
              </w:rPr>
              <w:t>Share expectations with all committee members</w:t>
            </w:r>
            <w:r w:rsidR="00B12CCB" w:rsidRPr="00341E8E">
              <w:rPr>
                <w:rFonts w:ascii="Helvetica Neue" w:hAnsi="Helvetica Neue"/>
                <w:sz w:val="20"/>
                <w:szCs w:val="20"/>
              </w:rPr>
              <w:t xml:space="preserve"> and </w:t>
            </w:r>
            <w:r w:rsidR="00EA3185" w:rsidRPr="00341E8E">
              <w:rPr>
                <w:rFonts w:ascii="Helvetica Neue" w:hAnsi="Helvetica Neue"/>
                <w:sz w:val="20"/>
                <w:szCs w:val="20"/>
              </w:rPr>
              <w:t>work together to set a regular meeting schedule</w:t>
            </w:r>
          </w:p>
          <w:p w14:paraId="4ED7F613" w14:textId="50533CE9" w:rsidR="00815AEF" w:rsidRPr="00341E8E" w:rsidRDefault="00815AEF" w:rsidP="00C94993">
            <w:pPr>
              <w:pStyle w:val="ListParagraph"/>
              <w:ind w:left="703"/>
              <w:rPr>
                <w:rFonts w:ascii="Helvetica Neue" w:hAnsi="Helvetica Neue"/>
                <w:sz w:val="20"/>
                <w:szCs w:val="20"/>
              </w:rPr>
            </w:pPr>
          </w:p>
        </w:tc>
        <w:tc>
          <w:tcPr>
            <w:tcW w:w="1800" w:type="dxa"/>
            <w:shd w:val="clear" w:color="auto" w:fill="auto"/>
          </w:tcPr>
          <w:p w14:paraId="4E0812B0" w14:textId="77777777" w:rsidR="00EA02D1" w:rsidRPr="00341E8E" w:rsidRDefault="00EA02D1" w:rsidP="004B78AC">
            <w:pPr>
              <w:rPr>
                <w:rFonts w:ascii="Helvetica Neue" w:hAnsi="Helvetica Neue"/>
                <w:sz w:val="20"/>
                <w:szCs w:val="20"/>
              </w:rPr>
            </w:pPr>
          </w:p>
        </w:tc>
        <w:tc>
          <w:tcPr>
            <w:tcW w:w="1170" w:type="dxa"/>
            <w:shd w:val="clear" w:color="auto" w:fill="auto"/>
          </w:tcPr>
          <w:p w14:paraId="26C1D756" w14:textId="77777777" w:rsidR="00EA02D1" w:rsidRPr="00341E8E" w:rsidRDefault="00EA02D1" w:rsidP="004B78AC">
            <w:pPr>
              <w:rPr>
                <w:rFonts w:ascii="Helvetica Neue" w:hAnsi="Helvetica Neue"/>
                <w:sz w:val="20"/>
                <w:szCs w:val="20"/>
              </w:rPr>
            </w:pPr>
          </w:p>
        </w:tc>
        <w:tc>
          <w:tcPr>
            <w:tcW w:w="1350" w:type="dxa"/>
            <w:shd w:val="clear" w:color="auto" w:fill="auto"/>
          </w:tcPr>
          <w:p w14:paraId="756EB935" w14:textId="77777777" w:rsidR="00EA02D1" w:rsidRPr="00341E8E" w:rsidRDefault="00EA02D1" w:rsidP="004B78AC">
            <w:pPr>
              <w:rPr>
                <w:rFonts w:ascii="Helvetica Neue" w:hAnsi="Helvetica Neue"/>
                <w:sz w:val="20"/>
                <w:szCs w:val="20"/>
              </w:rPr>
            </w:pPr>
          </w:p>
        </w:tc>
      </w:tr>
      <w:tr w:rsidR="00392A70" w:rsidRPr="00341E8E" w14:paraId="75B5CFE4" w14:textId="77777777" w:rsidTr="2D73AAA5">
        <w:trPr>
          <w:trHeight w:val="253"/>
        </w:trPr>
        <w:tc>
          <w:tcPr>
            <w:tcW w:w="6007" w:type="dxa"/>
            <w:shd w:val="clear" w:color="auto" w:fill="auto"/>
            <w:tcMar>
              <w:top w:w="80" w:type="dxa"/>
              <w:left w:w="80" w:type="dxa"/>
              <w:bottom w:w="80" w:type="dxa"/>
              <w:right w:w="80" w:type="dxa"/>
            </w:tcMar>
          </w:tcPr>
          <w:p w14:paraId="6C6DABBD" w14:textId="3E952E0A" w:rsidR="00392A70" w:rsidRPr="00341E8E" w:rsidRDefault="001B5EA8" w:rsidP="00496921">
            <w:pPr>
              <w:tabs>
                <w:tab w:val="left" w:pos="351"/>
              </w:tabs>
              <w:ind w:left="360" w:hanging="360"/>
              <w:rPr>
                <w:rFonts w:ascii="Helvetica Neue" w:hAnsi="Helvetica Neue"/>
                <w:b/>
                <w:bCs/>
                <w:color w:val="367DA3"/>
                <w:sz w:val="20"/>
                <w:szCs w:val="20"/>
              </w:rPr>
            </w:pPr>
            <w:r w:rsidRPr="00341E8E">
              <w:rPr>
                <w:rFonts w:ascii="Helvetica Neue" w:hAnsi="Helvetica Neue"/>
                <w:b/>
                <w:bCs/>
                <w:color w:val="367DA3"/>
                <w:sz w:val="20"/>
                <w:szCs w:val="20"/>
              </w:rPr>
              <w:t>1.</w:t>
            </w:r>
            <w:r w:rsidR="00EA02D1" w:rsidRPr="00341E8E">
              <w:rPr>
                <w:rFonts w:ascii="Helvetica Neue" w:hAnsi="Helvetica Neue"/>
                <w:b/>
                <w:bCs/>
                <w:color w:val="367DA3"/>
                <w:sz w:val="20"/>
                <w:szCs w:val="20"/>
              </w:rPr>
              <w:t>5</w:t>
            </w:r>
            <w:r w:rsidRPr="00341E8E">
              <w:rPr>
                <w:rFonts w:ascii="Helvetica Neue" w:hAnsi="Helvetica Neue"/>
                <w:b/>
                <w:bCs/>
                <w:color w:val="367DA3"/>
                <w:sz w:val="20"/>
                <w:szCs w:val="20"/>
              </w:rPr>
              <w:t xml:space="preserve"> </w:t>
            </w:r>
            <w:r w:rsidR="00E03E70">
              <w:tab/>
            </w:r>
            <w:r w:rsidR="00D33681" w:rsidRPr="00341E8E">
              <w:rPr>
                <w:rFonts w:ascii="Helvetica Neue" w:hAnsi="Helvetica Neue"/>
                <w:b/>
                <w:bCs/>
                <w:color w:val="367DA3"/>
                <w:sz w:val="20"/>
                <w:szCs w:val="20"/>
              </w:rPr>
              <w:t>R</w:t>
            </w:r>
            <w:r w:rsidR="00392A70" w:rsidRPr="00341E8E">
              <w:rPr>
                <w:rFonts w:ascii="Helvetica Neue" w:hAnsi="Helvetica Neue"/>
                <w:b/>
                <w:bCs/>
                <w:color w:val="367DA3"/>
                <w:sz w:val="20"/>
                <w:szCs w:val="20"/>
              </w:rPr>
              <w:t>eview all existing plans, policies, protocols, lessons learned and assets for emergency management</w:t>
            </w:r>
          </w:p>
          <w:p w14:paraId="782964BB" w14:textId="15E42597" w:rsidR="00E64DA7" w:rsidRPr="00341E8E" w:rsidRDefault="005548F1" w:rsidP="00997886">
            <w:pPr>
              <w:pStyle w:val="ListParagraph"/>
              <w:numPr>
                <w:ilvl w:val="0"/>
                <w:numId w:val="18"/>
              </w:numPr>
              <w:spacing w:before="120"/>
              <w:ind w:left="706"/>
              <w:contextualSpacing w:val="0"/>
              <w:rPr>
                <w:rFonts w:ascii="Helvetica Neue" w:hAnsi="Helvetica Neue"/>
                <w:sz w:val="20"/>
                <w:szCs w:val="20"/>
              </w:rPr>
            </w:pPr>
            <w:r w:rsidRPr="00341E8E">
              <w:rPr>
                <w:rFonts w:ascii="Helvetica Neue" w:hAnsi="Helvetica Neue"/>
                <w:sz w:val="20"/>
                <w:szCs w:val="20"/>
              </w:rPr>
              <w:t>R</w:t>
            </w:r>
            <w:r w:rsidR="00E64DA7" w:rsidRPr="00341E8E">
              <w:rPr>
                <w:rFonts w:ascii="Helvetica Neue" w:hAnsi="Helvetica Neue"/>
                <w:sz w:val="20"/>
                <w:szCs w:val="20"/>
              </w:rPr>
              <w:t>eview existing organizational</w:t>
            </w:r>
            <w:r w:rsidR="00F71DF1" w:rsidRPr="00341E8E">
              <w:rPr>
                <w:rFonts w:ascii="Helvetica Neue" w:hAnsi="Helvetica Neue"/>
                <w:sz w:val="20"/>
                <w:szCs w:val="20"/>
              </w:rPr>
              <w:t>/</w:t>
            </w:r>
            <w:r w:rsidR="00E64DA7" w:rsidRPr="00341E8E">
              <w:rPr>
                <w:rFonts w:ascii="Helvetica Neue" w:hAnsi="Helvetica Neue"/>
                <w:sz w:val="20"/>
                <w:szCs w:val="20"/>
              </w:rPr>
              <w:t xml:space="preserve">facility emergency preparedness protocols, </w:t>
            </w:r>
            <w:r w:rsidR="00297B0D" w:rsidRPr="00341E8E">
              <w:rPr>
                <w:rFonts w:ascii="Helvetica Neue" w:hAnsi="Helvetica Neue"/>
                <w:sz w:val="20"/>
                <w:szCs w:val="20"/>
              </w:rPr>
              <w:t xml:space="preserve">policies, or </w:t>
            </w:r>
            <w:r w:rsidR="00E64DA7" w:rsidRPr="00341E8E">
              <w:rPr>
                <w:rFonts w:ascii="Helvetica Neue" w:hAnsi="Helvetica Neue"/>
                <w:sz w:val="20"/>
                <w:szCs w:val="20"/>
              </w:rPr>
              <w:t>procedures</w:t>
            </w:r>
            <w:r w:rsidR="001F3981" w:rsidRPr="00341E8E">
              <w:rPr>
                <w:rFonts w:ascii="Helvetica Neue" w:hAnsi="Helvetica Neue"/>
                <w:sz w:val="20"/>
                <w:szCs w:val="20"/>
              </w:rPr>
              <w:t xml:space="preserve"> </w:t>
            </w:r>
            <w:r w:rsidR="00D26922" w:rsidRPr="00341E8E">
              <w:rPr>
                <w:rFonts w:ascii="Helvetica Neue" w:hAnsi="Helvetica Neue"/>
                <w:sz w:val="20"/>
                <w:szCs w:val="20"/>
              </w:rPr>
              <w:t>(e.g.,</w:t>
            </w:r>
            <w:r w:rsidR="00E64DA7" w:rsidRPr="00341E8E">
              <w:rPr>
                <w:rFonts w:ascii="Helvetica Neue" w:hAnsi="Helvetica Neue"/>
                <w:sz w:val="20"/>
                <w:szCs w:val="20"/>
              </w:rPr>
              <w:t xml:space="preserve"> emergency operations plan (EOP), business continuity plan (BCP), IT downtime procedures, communications plan, infection control protocols, evacuation plan, active shooter policy</w:t>
            </w:r>
            <w:r w:rsidR="001F3981" w:rsidRPr="00341E8E">
              <w:rPr>
                <w:rFonts w:ascii="Helvetica Neue" w:hAnsi="Helvetica Neue"/>
                <w:sz w:val="20"/>
                <w:szCs w:val="20"/>
              </w:rPr>
              <w:t>,</w:t>
            </w:r>
            <w:r w:rsidR="00E64DA7" w:rsidRPr="00341E8E">
              <w:rPr>
                <w:rFonts w:ascii="Helvetica Neue" w:hAnsi="Helvetica Neue"/>
                <w:sz w:val="20"/>
                <w:szCs w:val="20"/>
              </w:rPr>
              <w:t xml:space="preserve"> etc.</w:t>
            </w:r>
            <w:r w:rsidR="00DE18CA" w:rsidRPr="00341E8E">
              <w:rPr>
                <w:rFonts w:ascii="Helvetica Neue" w:hAnsi="Helvetica Neue"/>
                <w:sz w:val="20"/>
                <w:szCs w:val="20"/>
              </w:rPr>
              <w:t>)</w:t>
            </w:r>
            <w:r w:rsidR="008641F7" w:rsidRPr="00341E8E">
              <w:rPr>
                <w:rFonts w:ascii="Helvetica Neue" w:hAnsi="Helvetica Neue"/>
                <w:sz w:val="20"/>
                <w:szCs w:val="20"/>
              </w:rPr>
              <w:t xml:space="preserve"> and identify gaps</w:t>
            </w:r>
            <w:r w:rsidR="00B76E01" w:rsidRPr="00341E8E">
              <w:rPr>
                <w:rFonts w:ascii="Helvetica Neue" w:hAnsi="Helvetica Neue"/>
                <w:sz w:val="20"/>
                <w:szCs w:val="20"/>
              </w:rPr>
              <w:t xml:space="preserve"> and </w:t>
            </w:r>
            <w:r w:rsidR="00D777FE" w:rsidRPr="00341E8E">
              <w:rPr>
                <w:rFonts w:ascii="Helvetica Neue" w:hAnsi="Helvetica Neue"/>
                <w:sz w:val="20"/>
                <w:szCs w:val="20"/>
              </w:rPr>
              <w:t xml:space="preserve">outdated </w:t>
            </w:r>
            <w:r w:rsidR="00B76E01" w:rsidRPr="00341E8E">
              <w:rPr>
                <w:rFonts w:ascii="Helvetica Neue" w:hAnsi="Helvetica Neue"/>
                <w:sz w:val="20"/>
                <w:szCs w:val="20"/>
              </w:rPr>
              <w:t xml:space="preserve">documents </w:t>
            </w:r>
            <w:r w:rsidR="0007448F" w:rsidRPr="00341E8E">
              <w:rPr>
                <w:rFonts w:ascii="Helvetica Neue" w:hAnsi="Helvetica Neue"/>
                <w:sz w:val="20"/>
                <w:szCs w:val="20"/>
              </w:rPr>
              <w:t>for revision</w:t>
            </w:r>
            <w:r w:rsidR="00FF37C1" w:rsidRPr="00341E8E">
              <w:rPr>
                <w:rFonts w:ascii="Helvetica Neue" w:hAnsi="Helvetica Neue"/>
                <w:sz w:val="20"/>
                <w:szCs w:val="20"/>
              </w:rPr>
              <w:t xml:space="preserve"> or elimination</w:t>
            </w:r>
          </w:p>
          <w:p w14:paraId="670A4DB2" w14:textId="117AFDD5" w:rsidR="00E64DA7" w:rsidRPr="00341E8E" w:rsidRDefault="00E64DA7" w:rsidP="00997886">
            <w:pPr>
              <w:pStyle w:val="ListParagraph"/>
              <w:numPr>
                <w:ilvl w:val="0"/>
                <w:numId w:val="18"/>
              </w:numPr>
              <w:ind w:left="703"/>
              <w:rPr>
                <w:rFonts w:ascii="Helvetica Neue" w:hAnsi="Helvetica Neue"/>
                <w:sz w:val="20"/>
                <w:szCs w:val="20"/>
              </w:rPr>
            </w:pPr>
            <w:r w:rsidRPr="00341E8E">
              <w:rPr>
                <w:rFonts w:ascii="Helvetica Neue" w:hAnsi="Helvetica Neue"/>
                <w:sz w:val="20"/>
                <w:szCs w:val="20"/>
              </w:rPr>
              <w:lastRenderedPageBreak/>
              <w:t xml:space="preserve">Review any </w:t>
            </w:r>
            <w:r w:rsidR="002875DD" w:rsidRPr="00341E8E">
              <w:rPr>
                <w:rFonts w:ascii="Helvetica Neue" w:hAnsi="Helvetica Neue"/>
                <w:sz w:val="20"/>
                <w:szCs w:val="20"/>
              </w:rPr>
              <w:t>A</w:t>
            </w:r>
            <w:r w:rsidRPr="00341E8E">
              <w:rPr>
                <w:rFonts w:ascii="Helvetica Neue" w:hAnsi="Helvetica Neue"/>
                <w:sz w:val="20"/>
                <w:szCs w:val="20"/>
              </w:rPr>
              <w:t>fter-</w:t>
            </w:r>
            <w:r w:rsidR="002875DD" w:rsidRPr="00341E8E">
              <w:rPr>
                <w:rFonts w:ascii="Helvetica Neue" w:hAnsi="Helvetica Neue"/>
                <w:sz w:val="20"/>
                <w:szCs w:val="20"/>
              </w:rPr>
              <w:t>A</w:t>
            </w:r>
            <w:r w:rsidRPr="00341E8E">
              <w:rPr>
                <w:rFonts w:ascii="Helvetica Neue" w:hAnsi="Helvetica Neue"/>
                <w:sz w:val="20"/>
                <w:szCs w:val="20"/>
              </w:rPr>
              <w:t xml:space="preserve">ction </w:t>
            </w:r>
            <w:r w:rsidR="002875DD" w:rsidRPr="00341E8E">
              <w:rPr>
                <w:rFonts w:ascii="Helvetica Neue" w:hAnsi="Helvetica Neue"/>
                <w:sz w:val="20"/>
                <w:szCs w:val="20"/>
              </w:rPr>
              <w:t>R</w:t>
            </w:r>
            <w:r w:rsidRPr="00341E8E">
              <w:rPr>
                <w:rFonts w:ascii="Helvetica Neue" w:hAnsi="Helvetica Neue"/>
                <w:sz w:val="20"/>
                <w:szCs w:val="20"/>
              </w:rPr>
              <w:t>eports (AARs) and “lessons learned”</w:t>
            </w:r>
            <w:r w:rsidR="00D070F7" w:rsidRPr="00341E8E">
              <w:rPr>
                <w:rFonts w:ascii="Helvetica Neue" w:hAnsi="Helvetica Neue"/>
                <w:sz w:val="20"/>
                <w:szCs w:val="20"/>
              </w:rPr>
              <w:t xml:space="preserve"> </w:t>
            </w:r>
            <w:r w:rsidR="002875DD" w:rsidRPr="00341E8E">
              <w:rPr>
                <w:rFonts w:ascii="Helvetica Neue" w:hAnsi="Helvetica Neue"/>
                <w:sz w:val="20"/>
                <w:szCs w:val="20"/>
              </w:rPr>
              <w:t>from prior emergencies or disasters</w:t>
            </w:r>
            <w:r w:rsidR="00333110" w:rsidRPr="00341E8E">
              <w:rPr>
                <w:rFonts w:ascii="Helvetica Neue" w:hAnsi="Helvetica Neue"/>
                <w:sz w:val="20"/>
                <w:szCs w:val="20"/>
              </w:rPr>
              <w:t xml:space="preserve"> experienced by your health center</w:t>
            </w:r>
            <w:r w:rsidR="00DE650E" w:rsidRPr="00341E8E">
              <w:rPr>
                <w:rFonts w:ascii="Helvetica Neue" w:hAnsi="Helvetica Neue"/>
                <w:sz w:val="20"/>
                <w:szCs w:val="20"/>
              </w:rPr>
              <w:t xml:space="preserve"> to </w:t>
            </w:r>
            <w:r w:rsidR="00D937F7" w:rsidRPr="00341E8E">
              <w:rPr>
                <w:rFonts w:ascii="Helvetica Neue" w:hAnsi="Helvetica Neue"/>
                <w:sz w:val="20"/>
                <w:szCs w:val="20"/>
              </w:rPr>
              <w:t>identify areas for improvement</w:t>
            </w:r>
          </w:p>
          <w:p w14:paraId="115397EF" w14:textId="4E1311F1" w:rsidR="00E64DA7" w:rsidRPr="00341E8E" w:rsidRDefault="66AF0FAF" w:rsidP="00997886">
            <w:pPr>
              <w:pStyle w:val="ListParagraph"/>
              <w:numPr>
                <w:ilvl w:val="0"/>
                <w:numId w:val="18"/>
              </w:numPr>
              <w:ind w:left="703"/>
              <w:rPr>
                <w:rFonts w:ascii="Helvetica Neue" w:hAnsi="Helvetica Neue"/>
                <w:sz w:val="20"/>
                <w:szCs w:val="20"/>
              </w:rPr>
            </w:pPr>
            <w:r w:rsidRPr="18CAEC3E">
              <w:rPr>
                <w:rFonts w:ascii="Helvetica Neue" w:hAnsi="Helvetica Neue"/>
                <w:sz w:val="20"/>
                <w:szCs w:val="20"/>
              </w:rPr>
              <w:t xml:space="preserve">Complete </w:t>
            </w:r>
            <w:r w:rsidR="2ECBEBF2" w:rsidRPr="18CAEC3E">
              <w:rPr>
                <w:rFonts w:ascii="Helvetica Neue" w:hAnsi="Helvetica Neue"/>
                <w:sz w:val="20"/>
                <w:szCs w:val="20"/>
              </w:rPr>
              <w:t xml:space="preserve">and document </w:t>
            </w:r>
            <w:r w:rsidRPr="18CAEC3E">
              <w:rPr>
                <w:rFonts w:ascii="Helvetica Neue" w:hAnsi="Helvetica Neue"/>
                <w:sz w:val="20"/>
                <w:szCs w:val="20"/>
              </w:rPr>
              <w:t xml:space="preserve">an </w:t>
            </w:r>
            <w:r w:rsidR="711FBB2C" w:rsidRPr="18CAEC3E">
              <w:rPr>
                <w:rFonts w:ascii="Helvetica Neue" w:hAnsi="Helvetica Neue"/>
                <w:sz w:val="20"/>
                <w:szCs w:val="20"/>
              </w:rPr>
              <w:t>emergency</w:t>
            </w:r>
            <w:r w:rsidR="433CBECD" w:rsidRPr="18CAEC3E">
              <w:rPr>
                <w:rFonts w:ascii="Helvetica Neue" w:hAnsi="Helvetica Neue"/>
                <w:sz w:val="20"/>
                <w:szCs w:val="20"/>
              </w:rPr>
              <w:t>/</w:t>
            </w:r>
            <w:r w:rsidR="711FBB2C" w:rsidRPr="18CAEC3E">
              <w:rPr>
                <w:rFonts w:ascii="Helvetica Neue" w:hAnsi="Helvetica Neue"/>
                <w:sz w:val="20"/>
                <w:szCs w:val="20"/>
              </w:rPr>
              <w:t>disaster-focused</w:t>
            </w:r>
            <w:r w:rsidRPr="18CAEC3E">
              <w:rPr>
                <w:rFonts w:ascii="Helvetica Neue" w:hAnsi="Helvetica Neue"/>
                <w:sz w:val="20"/>
                <w:szCs w:val="20"/>
              </w:rPr>
              <w:t xml:space="preserve"> asset inventory</w:t>
            </w:r>
            <w:r w:rsidR="007D3266">
              <w:rPr>
                <w:rFonts w:ascii="Helvetica Neue" w:hAnsi="Helvetica Neue"/>
                <w:sz w:val="20"/>
                <w:szCs w:val="20"/>
              </w:rPr>
              <w:t xml:space="preserve">. Consider </w:t>
            </w:r>
            <w:r w:rsidR="00A6496E" w:rsidRPr="18CAEC3E">
              <w:rPr>
                <w:rFonts w:ascii="Helvetica Neue" w:hAnsi="Helvetica Neue"/>
                <w:sz w:val="20"/>
                <w:szCs w:val="20"/>
              </w:rPr>
              <w:t xml:space="preserve">“all-hazards” </w:t>
            </w:r>
            <w:r w:rsidR="007D3266">
              <w:rPr>
                <w:rFonts w:ascii="Helvetica Neue" w:hAnsi="Helvetica Neue"/>
                <w:sz w:val="20"/>
                <w:szCs w:val="20"/>
              </w:rPr>
              <w:t xml:space="preserve">needs </w:t>
            </w:r>
            <w:r w:rsidR="00A6496E">
              <w:rPr>
                <w:rFonts w:ascii="Helvetica Neue" w:hAnsi="Helvetica Neue"/>
                <w:sz w:val="20"/>
                <w:szCs w:val="20"/>
              </w:rPr>
              <w:t xml:space="preserve">and </w:t>
            </w:r>
            <w:r w:rsidR="00387491">
              <w:rPr>
                <w:rFonts w:ascii="Helvetica Neue" w:hAnsi="Helvetica Neue"/>
                <w:sz w:val="20"/>
                <w:szCs w:val="20"/>
              </w:rPr>
              <w:t xml:space="preserve">needs for </w:t>
            </w:r>
            <w:r w:rsidR="5690C81F" w:rsidRPr="18CAEC3E">
              <w:rPr>
                <w:rFonts w:ascii="Helvetica Neue" w:hAnsi="Helvetica Neue"/>
                <w:sz w:val="20"/>
                <w:szCs w:val="20"/>
              </w:rPr>
              <w:t xml:space="preserve">specific </w:t>
            </w:r>
            <w:r w:rsidR="67B8648B" w:rsidRPr="18CAEC3E">
              <w:rPr>
                <w:rFonts w:ascii="Helvetica Neue" w:hAnsi="Helvetica Neue"/>
                <w:sz w:val="20"/>
                <w:szCs w:val="20"/>
              </w:rPr>
              <w:t>identified hazards</w:t>
            </w:r>
            <w:r w:rsidR="5690C81F" w:rsidRPr="18CAEC3E">
              <w:rPr>
                <w:rFonts w:ascii="Helvetica Neue" w:hAnsi="Helvetica Neue"/>
                <w:sz w:val="20"/>
                <w:szCs w:val="20"/>
              </w:rPr>
              <w:t>,</w:t>
            </w:r>
            <w:r w:rsidR="458C28D5" w:rsidRPr="18CAEC3E">
              <w:rPr>
                <w:rFonts w:ascii="Helvetica Neue" w:hAnsi="Helvetica Neue"/>
                <w:sz w:val="20"/>
                <w:szCs w:val="20"/>
              </w:rPr>
              <w:t xml:space="preserve"> and </w:t>
            </w:r>
            <w:r w:rsidR="433CBECD" w:rsidRPr="18CAEC3E">
              <w:rPr>
                <w:rFonts w:ascii="Helvetica Neue" w:hAnsi="Helvetica Neue"/>
                <w:sz w:val="20"/>
                <w:szCs w:val="20"/>
              </w:rPr>
              <w:t xml:space="preserve">anticipated response </w:t>
            </w:r>
            <w:r w:rsidR="5690C81F" w:rsidRPr="18CAEC3E">
              <w:rPr>
                <w:rFonts w:ascii="Helvetica Neue" w:hAnsi="Helvetica Neue"/>
                <w:sz w:val="20"/>
                <w:szCs w:val="20"/>
              </w:rPr>
              <w:t xml:space="preserve">and recovery </w:t>
            </w:r>
            <w:r w:rsidR="00F0690D" w:rsidRPr="18CAEC3E">
              <w:rPr>
                <w:rFonts w:ascii="Helvetica Neue" w:hAnsi="Helvetica Neue"/>
                <w:sz w:val="20"/>
                <w:szCs w:val="20"/>
              </w:rPr>
              <w:t>roles;</w:t>
            </w:r>
            <w:r w:rsidR="4DE054E8" w:rsidRPr="18CAEC3E">
              <w:rPr>
                <w:rFonts w:ascii="Helvetica Neue" w:hAnsi="Helvetica Neue"/>
                <w:sz w:val="20"/>
                <w:szCs w:val="20"/>
              </w:rPr>
              <w:t xml:space="preserve"> </w:t>
            </w:r>
            <w:r w:rsidR="761140CF" w:rsidRPr="18CAEC3E">
              <w:rPr>
                <w:rFonts w:ascii="Helvetica Neue" w:hAnsi="Helvetica Neue"/>
                <w:sz w:val="20"/>
                <w:szCs w:val="20"/>
              </w:rPr>
              <w:t xml:space="preserve">create a plan </w:t>
            </w:r>
            <w:r w:rsidR="207CCA41" w:rsidRPr="18CAEC3E">
              <w:rPr>
                <w:rFonts w:ascii="Helvetica Neue" w:hAnsi="Helvetica Neue"/>
                <w:sz w:val="20"/>
                <w:szCs w:val="20"/>
              </w:rPr>
              <w:t>to address gaps</w:t>
            </w:r>
          </w:p>
          <w:p w14:paraId="130130A5" w14:textId="04131558" w:rsidR="00D23ADC" w:rsidRPr="00341E8E" w:rsidRDefault="00E70CB8" w:rsidP="00997886">
            <w:pPr>
              <w:pStyle w:val="ListParagraph"/>
              <w:numPr>
                <w:ilvl w:val="0"/>
                <w:numId w:val="18"/>
              </w:numPr>
              <w:ind w:left="703"/>
              <w:rPr>
                <w:rFonts w:ascii="Helvetica Neue" w:hAnsi="Helvetica Neue"/>
                <w:sz w:val="20"/>
                <w:szCs w:val="20"/>
              </w:rPr>
            </w:pPr>
            <w:r w:rsidRPr="00341E8E">
              <w:rPr>
                <w:rFonts w:ascii="Helvetica Neue" w:hAnsi="Helvetica Neue"/>
                <w:sz w:val="20"/>
                <w:szCs w:val="20"/>
              </w:rPr>
              <w:t>Record</w:t>
            </w:r>
            <w:r w:rsidR="00D23ADC" w:rsidRPr="00341E8E">
              <w:rPr>
                <w:rFonts w:ascii="Helvetica Neue" w:hAnsi="Helvetica Neue"/>
                <w:sz w:val="20"/>
                <w:szCs w:val="20"/>
              </w:rPr>
              <w:t xml:space="preserve"> </w:t>
            </w:r>
            <w:r w:rsidR="005E3AEA" w:rsidRPr="00341E8E">
              <w:rPr>
                <w:rFonts w:ascii="Helvetica Neue" w:hAnsi="Helvetica Neue"/>
                <w:sz w:val="20"/>
                <w:szCs w:val="20"/>
              </w:rPr>
              <w:t xml:space="preserve">the dates </w:t>
            </w:r>
            <w:r w:rsidR="009F0D3A" w:rsidRPr="00341E8E">
              <w:rPr>
                <w:rFonts w:ascii="Helvetica Neue" w:hAnsi="Helvetica Neue"/>
                <w:sz w:val="20"/>
                <w:szCs w:val="20"/>
              </w:rPr>
              <w:t xml:space="preserve">reviewed </w:t>
            </w:r>
            <w:r w:rsidR="005E3AEA" w:rsidRPr="00341E8E">
              <w:rPr>
                <w:rFonts w:ascii="Helvetica Neue" w:hAnsi="Helvetica Neue"/>
                <w:sz w:val="20"/>
                <w:szCs w:val="20"/>
              </w:rPr>
              <w:t xml:space="preserve">and findings </w:t>
            </w:r>
            <w:r w:rsidR="009F0D3A" w:rsidRPr="00341E8E">
              <w:rPr>
                <w:rFonts w:ascii="Helvetica Neue" w:hAnsi="Helvetica Neue"/>
                <w:sz w:val="20"/>
                <w:szCs w:val="20"/>
              </w:rPr>
              <w:t>for each item</w:t>
            </w:r>
            <w:r w:rsidR="00CA6D1A" w:rsidRPr="00341E8E">
              <w:rPr>
                <w:rFonts w:ascii="Helvetica Neue" w:hAnsi="Helvetica Neue"/>
                <w:sz w:val="20"/>
                <w:szCs w:val="20"/>
              </w:rPr>
              <w:t xml:space="preserve">; ensure that all EM Committee members </w:t>
            </w:r>
            <w:r w:rsidR="0059386C" w:rsidRPr="00341E8E">
              <w:rPr>
                <w:rFonts w:ascii="Helvetica Neue" w:hAnsi="Helvetica Neue"/>
                <w:sz w:val="20"/>
                <w:szCs w:val="20"/>
              </w:rPr>
              <w:t>use a standard protocol for review</w:t>
            </w:r>
          </w:p>
          <w:p w14:paraId="598C8381" w14:textId="3376B795" w:rsidR="00E64DA7" w:rsidRPr="00341E8E" w:rsidRDefault="00E64DA7" w:rsidP="00E64DA7">
            <w:pPr>
              <w:ind w:left="170"/>
              <w:rPr>
                <w:rFonts w:ascii="Helvetica Neue" w:hAnsi="Helvetica Neue"/>
                <w:sz w:val="20"/>
                <w:szCs w:val="20"/>
              </w:rPr>
            </w:pPr>
          </w:p>
        </w:tc>
        <w:tc>
          <w:tcPr>
            <w:tcW w:w="1800" w:type="dxa"/>
            <w:shd w:val="clear" w:color="auto" w:fill="auto"/>
          </w:tcPr>
          <w:p w14:paraId="7E9DC89F" w14:textId="77777777" w:rsidR="00392A70" w:rsidRPr="00341E8E" w:rsidRDefault="00392A70" w:rsidP="004B78AC">
            <w:pPr>
              <w:rPr>
                <w:rFonts w:ascii="Helvetica Neue" w:hAnsi="Helvetica Neue"/>
                <w:sz w:val="20"/>
                <w:szCs w:val="20"/>
              </w:rPr>
            </w:pPr>
          </w:p>
        </w:tc>
        <w:tc>
          <w:tcPr>
            <w:tcW w:w="1170" w:type="dxa"/>
            <w:shd w:val="clear" w:color="auto" w:fill="auto"/>
          </w:tcPr>
          <w:p w14:paraId="06267706" w14:textId="77777777" w:rsidR="00392A70" w:rsidRPr="00341E8E" w:rsidRDefault="00392A70" w:rsidP="004B78AC">
            <w:pPr>
              <w:rPr>
                <w:rFonts w:ascii="Helvetica Neue" w:hAnsi="Helvetica Neue"/>
                <w:sz w:val="20"/>
                <w:szCs w:val="20"/>
              </w:rPr>
            </w:pPr>
          </w:p>
        </w:tc>
        <w:tc>
          <w:tcPr>
            <w:tcW w:w="1350" w:type="dxa"/>
            <w:shd w:val="clear" w:color="auto" w:fill="auto"/>
          </w:tcPr>
          <w:p w14:paraId="0CB0CD04" w14:textId="77777777" w:rsidR="00392A70" w:rsidRPr="00341E8E" w:rsidRDefault="00392A70" w:rsidP="004B78AC">
            <w:pPr>
              <w:rPr>
                <w:rFonts w:ascii="Helvetica Neue" w:hAnsi="Helvetica Neue"/>
                <w:sz w:val="20"/>
                <w:szCs w:val="20"/>
              </w:rPr>
            </w:pPr>
          </w:p>
        </w:tc>
      </w:tr>
      <w:tr w:rsidR="00392A70" w:rsidRPr="00341E8E" w14:paraId="4C6F66F0" w14:textId="77777777" w:rsidTr="2D73AAA5">
        <w:trPr>
          <w:trHeight w:val="253"/>
        </w:trPr>
        <w:tc>
          <w:tcPr>
            <w:tcW w:w="6007" w:type="dxa"/>
            <w:shd w:val="clear" w:color="auto" w:fill="auto"/>
            <w:tcMar>
              <w:top w:w="80" w:type="dxa"/>
              <w:left w:w="80" w:type="dxa"/>
              <w:bottom w:w="80" w:type="dxa"/>
              <w:right w:w="80" w:type="dxa"/>
            </w:tcMar>
          </w:tcPr>
          <w:p w14:paraId="046AFBE6" w14:textId="287BB835" w:rsidR="00E60BF6" w:rsidRPr="00341E8E" w:rsidRDefault="64CE5F12" w:rsidP="00341E8E">
            <w:pPr>
              <w:tabs>
                <w:tab w:val="left" w:pos="351"/>
              </w:tabs>
              <w:rPr>
                <w:rFonts w:ascii="Helvetica Neue" w:hAnsi="Helvetica Neue"/>
                <w:b/>
                <w:bCs/>
                <w:color w:val="367DA3"/>
                <w:sz w:val="20"/>
                <w:szCs w:val="20"/>
              </w:rPr>
            </w:pPr>
            <w:r w:rsidRPr="52DF531A">
              <w:rPr>
                <w:rFonts w:ascii="Helvetica Neue" w:hAnsi="Helvetica Neue"/>
                <w:b/>
                <w:bCs/>
                <w:color w:val="367DA3"/>
                <w:sz w:val="20"/>
                <w:szCs w:val="20"/>
              </w:rPr>
              <w:t>1.</w:t>
            </w:r>
            <w:r w:rsidR="720F3369" w:rsidRPr="52DF531A">
              <w:rPr>
                <w:rFonts w:ascii="Helvetica Neue" w:hAnsi="Helvetica Neue"/>
                <w:b/>
                <w:bCs/>
                <w:color w:val="367DA3"/>
                <w:sz w:val="20"/>
                <w:szCs w:val="20"/>
              </w:rPr>
              <w:t>6</w:t>
            </w:r>
            <w:r w:rsidRPr="52DF531A">
              <w:rPr>
                <w:rFonts w:ascii="Helvetica Neue" w:hAnsi="Helvetica Neue"/>
                <w:b/>
                <w:bCs/>
                <w:color w:val="367DA3"/>
                <w:sz w:val="20"/>
                <w:szCs w:val="20"/>
              </w:rPr>
              <w:t xml:space="preserve"> </w:t>
            </w:r>
            <w:r w:rsidR="00E60BF6">
              <w:tab/>
            </w:r>
            <w:r w:rsidRPr="52DF531A">
              <w:rPr>
                <w:rFonts w:ascii="Helvetica Neue" w:hAnsi="Helvetica Neue"/>
                <w:b/>
                <w:bCs/>
                <w:color w:val="367DA3"/>
                <w:sz w:val="20"/>
                <w:szCs w:val="20"/>
              </w:rPr>
              <w:t xml:space="preserve">Create a </w:t>
            </w:r>
            <w:bookmarkStart w:id="32" w:name="_Int_lQdVEKnx"/>
            <w:r w:rsidRPr="52DF531A">
              <w:rPr>
                <w:rFonts w:ascii="Helvetica Neue" w:hAnsi="Helvetica Neue"/>
                <w:b/>
                <w:bCs/>
                <w:color w:val="367DA3"/>
                <w:sz w:val="20"/>
                <w:szCs w:val="20"/>
              </w:rPr>
              <w:t>workplan</w:t>
            </w:r>
            <w:bookmarkEnd w:id="32"/>
            <w:r w:rsidRPr="52DF531A">
              <w:rPr>
                <w:rFonts w:ascii="Helvetica Neue" w:hAnsi="Helvetica Neue"/>
                <w:b/>
                <w:bCs/>
                <w:color w:val="367DA3"/>
                <w:sz w:val="20"/>
                <w:szCs w:val="20"/>
              </w:rPr>
              <w:t xml:space="preserve"> and timeline for your CEMP</w:t>
            </w:r>
          </w:p>
          <w:p w14:paraId="26C522F2" w14:textId="77777777" w:rsidR="00BF7F9F" w:rsidRPr="00E360E9" w:rsidRDefault="00BF7F9F" w:rsidP="00997886">
            <w:pPr>
              <w:pStyle w:val="ListParagraph"/>
              <w:numPr>
                <w:ilvl w:val="0"/>
                <w:numId w:val="117"/>
              </w:numPr>
              <w:ind w:left="703"/>
              <w:rPr>
                <w:rFonts w:ascii="Helvetica Neue" w:hAnsi="Helvetica Neue"/>
                <w:sz w:val="20"/>
                <w:szCs w:val="20"/>
              </w:rPr>
            </w:pPr>
            <w:r w:rsidRPr="00E360E9">
              <w:rPr>
                <w:rFonts w:ascii="Helvetica Neue" w:hAnsi="Helvetica Neue"/>
                <w:sz w:val="20"/>
                <w:szCs w:val="20"/>
              </w:rPr>
              <w:t>Consider structuring your CEMP workplan as an Excel spreadsheet that includes 4 worksheets:</w:t>
            </w:r>
          </w:p>
          <w:p w14:paraId="73DA6A43" w14:textId="1DF47264" w:rsidR="00BF7F9F" w:rsidRDefault="00BF7F9F" w:rsidP="00997886">
            <w:pPr>
              <w:pStyle w:val="ListParagraph"/>
              <w:numPr>
                <w:ilvl w:val="0"/>
                <w:numId w:val="118"/>
              </w:numPr>
              <w:ind w:left="1423"/>
              <w:rPr>
                <w:rFonts w:ascii="Helvetica Neue" w:hAnsi="Helvetica Neue"/>
                <w:sz w:val="20"/>
                <w:szCs w:val="20"/>
              </w:rPr>
            </w:pPr>
            <w:r>
              <w:rPr>
                <w:rFonts w:ascii="Helvetica Neue" w:hAnsi="Helvetica Neue"/>
                <w:sz w:val="20"/>
                <w:szCs w:val="20"/>
              </w:rPr>
              <w:t>Current Year (includes detailed action items/tasks)</w:t>
            </w:r>
          </w:p>
          <w:p w14:paraId="1D2B9011" w14:textId="45D52C03" w:rsidR="00BF7F9F" w:rsidRPr="00BD149E" w:rsidRDefault="00BF7F9F" w:rsidP="00997886">
            <w:pPr>
              <w:pStyle w:val="ListParagraph"/>
              <w:numPr>
                <w:ilvl w:val="0"/>
                <w:numId w:val="118"/>
              </w:numPr>
              <w:ind w:left="1423"/>
              <w:rPr>
                <w:rFonts w:ascii="Helvetica Neue" w:hAnsi="Helvetica Neue"/>
                <w:sz w:val="20"/>
                <w:szCs w:val="20"/>
              </w:rPr>
            </w:pPr>
            <w:r>
              <w:rPr>
                <w:rFonts w:ascii="Helvetica Neue" w:hAnsi="Helvetica Neue"/>
                <w:sz w:val="20"/>
                <w:szCs w:val="20"/>
              </w:rPr>
              <w:t>Years 2-3 Goals</w:t>
            </w:r>
          </w:p>
          <w:p w14:paraId="2B429C3E" w14:textId="259465B3" w:rsidR="00BF7F9F" w:rsidRDefault="00427B85" w:rsidP="00997886">
            <w:pPr>
              <w:pStyle w:val="ListParagraph"/>
              <w:numPr>
                <w:ilvl w:val="0"/>
                <w:numId w:val="118"/>
              </w:numPr>
              <w:ind w:left="1423"/>
              <w:rPr>
                <w:rFonts w:ascii="Helvetica Neue" w:hAnsi="Helvetica Neue"/>
                <w:sz w:val="20"/>
                <w:szCs w:val="20"/>
              </w:rPr>
            </w:pPr>
            <w:r>
              <w:rPr>
                <w:rFonts w:ascii="Helvetica Neue" w:hAnsi="Helvetica Neue"/>
                <w:sz w:val="20"/>
                <w:szCs w:val="20"/>
              </w:rPr>
              <w:t xml:space="preserve">Policy/Document </w:t>
            </w:r>
            <w:r w:rsidR="00BF7F9F">
              <w:rPr>
                <w:rFonts w:ascii="Helvetica Neue" w:hAnsi="Helvetica Neue"/>
                <w:sz w:val="20"/>
                <w:szCs w:val="20"/>
              </w:rPr>
              <w:t>Review and Update Schedule</w:t>
            </w:r>
          </w:p>
          <w:p w14:paraId="3570B59D" w14:textId="07A1C1BF" w:rsidR="00BF7F9F" w:rsidRDefault="00BF7F9F" w:rsidP="00997886">
            <w:pPr>
              <w:pStyle w:val="ListParagraph"/>
              <w:numPr>
                <w:ilvl w:val="0"/>
                <w:numId w:val="118"/>
              </w:numPr>
              <w:ind w:left="1423"/>
              <w:rPr>
                <w:rFonts w:ascii="Helvetica Neue" w:hAnsi="Helvetica Neue"/>
                <w:sz w:val="20"/>
                <w:szCs w:val="20"/>
              </w:rPr>
            </w:pPr>
            <w:r>
              <w:rPr>
                <w:rFonts w:ascii="Helvetica Neue" w:hAnsi="Helvetica Neue"/>
                <w:sz w:val="20"/>
                <w:szCs w:val="20"/>
              </w:rPr>
              <w:t>Training and Exercises</w:t>
            </w:r>
            <w:r w:rsidR="00427B85">
              <w:rPr>
                <w:rFonts w:ascii="Helvetica Neue" w:hAnsi="Helvetica Neue"/>
                <w:sz w:val="20"/>
                <w:szCs w:val="20"/>
              </w:rPr>
              <w:t xml:space="preserve"> Schedule</w:t>
            </w:r>
          </w:p>
          <w:p w14:paraId="3FF41FA0" w14:textId="245C2366" w:rsidR="00BF7F9F" w:rsidRPr="00BD149E" w:rsidRDefault="00BF7F9F" w:rsidP="00BF7F9F">
            <w:pPr>
              <w:ind w:left="464"/>
              <w:rPr>
                <w:rFonts w:ascii="Helvetica Neue" w:eastAsiaTheme="minorEastAsia" w:hAnsi="Helvetica Neue" w:cstheme="minorBidi"/>
                <w:sz w:val="20"/>
                <w:szCs w:val="20"/>
              </w:rPr>
            </w:pPr>
            <w:r>
              <w:rPr>
                <w:rFonts w:ascii="Helvetica Neue" w:hAnsi="Helvetica Neue"/>
                <w:sz w:val="20"/>
                <w:szCs w:val="20"/>
              </w:rPr>
              <w:t xml:space="preserve">(See </w:t>
            </w:r>
            <w:hyperlink w:anchor="Appendix_1" w:history="1">
              <w:r w:rsidRPr="008E41EA">
                <w:rPr>
                  <w:rStyle w:val="Hyperlink"/>
                  <w:rFonts w:ascii="Helvetica Neue" w:hAnsi="Helvetica Neue"/>
                  <w:szCs w:val="20"/>
                </w:rPr>
                <w:t>Appendix 1</w:t>
              </w:r>
            </w:hyperlink>
            <w:r>
              <w:rPr>
                <w:rFonts w:ascii="Helvetica Neue" w:hAnsi="Helvetica Neue"/>
                <w:sz w:val="20"/>
                <w:szCs w:val="20"/>
              </w:rPr>
              <w:t xml:space="preserve"> for a sample workplan template and guidance.)</w:t>
            </w:r>
          </w:p>
          <w:p w14:paraId="7448E484" w14:textId="26EAC206" w:rsidR="00EF2F99" w:rsidRPr="00341E8E" w:rsidRDefault="00676774" w:rsidP="00997886">
            <w:pPr>
              <w:pStyle w:val="ListParagraph"/>
              <w:numPr>
                <w:ilvl w:val="0"/>
                <w:numId w:val="29"/>
              </w:numPr>
              <w:rPr>
                <w:rFonts w:ascii="Helvetica Neue" w:hAnsi="Helvetica Neue"/>
                <w:sz w:val="20"/>
                <w:szCs w:val="20"/>
              </w:rPr>
            </w:pPr>
            <w:r w:rsidRPr="00341E8E">
              <w:rPr>
                <w:rFonts w:ascii="Helvetica Neue" w:hAnsi="Helvetica Neue"/>
                <w:sz w:val="20"/>
                <w:szCs w:val="20"/>
              </w:rPr>
              <w:t>Include</w:t>
            </w:r>
            <w:r w:rsidR="00565636" w:rsidRPr="00341E8E">
              <w:rPr>
                <w:rFonts w:ascii="Helvetica Neue" w:hAnsi="Helvetica Neue"/>
                <w:sz w:val="20"/>
                <w:szCs w:val="20"/>
              </w:rPr>
              <w:t xml:space="preserve"> at least 1 year of detailed planning</w:t>
            </w:r>
            <w:r w:rsidRPr="00341E8E">
              <w:rPr>
                <w:rFonts w:ascii="Helvetica Neue" w:hAnsi="Helvetica Neue"/>
                <w:sz w:val="20"/>
                <w:szCs w:val="20"/>
              </w:rPr>
              <w:t xml:space="preserve">, and </w:t>
            </w:r>
            <w:r w:rsidR="00BF7F9F">
              <w:rPr>
                <w:rFonts w:ascii="Helvetica Neue" w:hAnsi="Helvetica Neue"/>
                <w:sz w:val="20"/>
                <w:szCs w:val="20"/>
              </w:rPr>
              <w:t>ideally 2 additional</w:t>
            </w:r>
            <w:r w:rsidRPr="00341E8E">
              <w:rPr>
                <w:rFonts w:ascii="Helvetica Neue" w:hAnsi="Helvetica Neue"/>
                <w:sz w:val="20"/>
                <w:szCs w:val="20"/>
              </w:rPr>
              <w:t xml:space="preserve"> years of strategic planning</w:t>
            </w:r>
          </w:p>
          <w:p w14:paraId="178E56BC" w14:textId="55FE5925" w:rsidR="006669EA" w:rsidRPr="00341E8E" w:rsidRDefault="06001E9C" w:rsidP="00997886">
            <w:pPr>
              <w:pStyle w:val="ListParagraph"/>
              <w:numPr>
                <w:ilvl w:val="0"/>
                <w:numId w:val="29"/>
              </w:numPr>
              <w:rPr>
                <w:rFonts w:ascii="Helvetica Neue" w:hAnsi="Helvetica Neue"/>
                <w:sz w:val="20"/>
                <w:szCs w:val="20"/>
              </w:rPr>
            </w:pPr>
            <w:r w:rsidRPr="52DF531A">
              <w:rPr>
                <w:rFonts w:ascii="Helvetica Neue" w:hAnsi="Helvetica Neue"/>
                <w:sz w:val="20"/>
                <w:szCs w:val="20"/>
              </w:rPr>
              <w:t xml:space="preserve">Define </w:t>
            </w:r>
            <w:r w:rsidR="2FEE74BA" w:rsidRPr="52DF531A">
              <w:rPr>
                <w:rFonts w:ascii="Helvetica Neue" w:hAnsi="Helvetica Neue"/>
                <w:sz w:val="20"/>
                <w:szCs w:val="20"/>
              </w:rPr>
              <w:t xml:space="preserve">who will create </w:t>
            </w:r>
            <w:r w:rsidR="11783E0D" w:rsidRPr="52DF531A">
              <w:rPr>
                <w:rFonts w:ascii="Helvetica Neue" w:hAnsi="Helvetica Neue"/>
                <w:sz w:val="20"/>
                <w:szCs w:val="20"/>
              </w:rPr>
              <w:t xml:space="preserve">and update the </w:t>
            </w:r>
            <w:bookmarkStart w:id="33" w:name="_Int_0L8EKEUa"/>
            <w:r w:rsidR="11783E0D" w:rsidRPr="52DF531A">
              <w:rPr>
                <w:rFonts w:ascii="Helvetica Neue" w:hAnsi="Helvetica Neue"/>
                <w:sz w:val="20"/>
                <w:szCs w:val="20"/>
              </w:rPr>
              <w:t>workplan</w:t>
            </w:r>
            <w:bookmarkEnd w:id="33"/>
            <w:r w:rsidR="7F03AF33" w:rsidRPr="52DF531A">
              <w:rPr>
                <w:rFonts w:ascii="Helvetica Neue" w:hAnsi="Helvetica Neue"/>
                <w:sz w:val="20"/>
                <w:szCs w:val="20"/>
              </w:rPr>
              <w:t xml:space="preserve">; </w:t>
            </w:r>
            <w:r w:rsidR="39DC5B48" w:rsidRPr="52DF531A">
              <w:rPr>
                <w:rFonts w:ascii="Helvetica Neue" w:hAnsi="Helvetica Neue"/>
                <w:sz w:val="20"/>
                <w:szCs w:val="20"/>
              </w:rPr>
              <w:t xml:space="preserve">who has access to </w:t>
            </w:r>
            <w:r w:rsidR="6D8C9098" w:rsidRPr="52DF531A">
              <w:rPr>
                <w:rFonts w:ascii="Helvetica Neue" w:hAnsi="Helvetica Neue"/>
                <w:sz w:val="20"/>
                <w:szCs w:val="20"/>
              </w:rPr>
              <w:t>review it</w:t>
            </w:r>
            <w:r w:rsidR="7F03AF33" w:rsidRPr="52DF531A">
              <w:rPr>
                <w:rFonts w:ascii="Helvetica Neue" w:hAnsi="Helvetica Neue"/>
                <w:sz w:val="20"/>
                <w:szCs w:val="20"/>
              </w:rPr>
              <w:t>; and where</w:t>
            </w:r>
            <w:r w:rsidR="20230381" w:rsidRPr="52DF531A">
              <w:rPr>
                <w:rFonts w:ascii="Helvetica Neue" w:hAnsi="Helvetica Neue"/>
                <w:sz w:val="20"/>
                <w:szCs w:val="20"/>
              </w:rPr>
              <w:t xml:space="preserve"> and how</w:t>
            </w:r>
            <w:r w:rsidR="7F03AF33" w:rsidRPr="52DF531A">
              <w:rPr>
                <w:rFonts w:ascii="Helvetica Neue" w:hAnsi="Helvetica Neue"/>
                <w:sz w:val="20"/>
                <w:szCs w:val="20"/>
              </w:rPr>
              <w:t xml:space="preserve"> it will be stored</w:t>
            </w:r>
            <w:r w:rsidR="20230381" w:rsidRPr="52DF531A">
              <w:rPr>
                <w:rFonts w:ascii="Helvetica Neue" w:hAnsi="Helvetica Neue"/>
                <w:sz w:val="20"/>
                <w:szCs w:val="20"/>
              </w:rPr>
              <w:t xml:space="preserve"> (e.g., </w:t>
            </w:r>
            <w:r w:rsidR="748A0902" w:rsidRPr="52DF531A">
              <w:rPr>
                <w:rFonts w:ascii="Helvetica Neue" w:hAnsi="Helvetica Neue"/>
                <w:sz w:val="20"/>
                <w:szCs w:val="20"/>
              </w:rPr>
              <w:t>printed vs. electronic copies)</w:t>
            </w:r>
          </w:p>
          <w:p w14:paraId="51DB8A69" w14:textId="7F45DC8F" w:rsidR="005E33D4" w:rsidRPr="00341E8E" w:rsidRDefault="00986C9C" w:rsidP="00997886">
            <w:pPr>
              <w:pStyle w:val="ListParagraph"/>
              <w:numPr>
                <w:ilvl w:val="0"/>
                <w:numId w:val="29"/>
              </w:numPr>
              <w:rPr>
                <w:rFonts w:ascii="Helvetica Neue" w:hAnsi="Helvetica Neue"/>
                <w:sz w:val="20"/>
                <w:szCs w:val="20"/>
              </w:rPr>
            </w:pPr>
            <w:r w:rsidRPr="00341E8E">
              <w:rPr>
                <w:rFonts w:ascii="Helvetica Neue" w:hAnsi="Helvetica Neue"/>
                <w:sz w:val="20"/>
                <w:szCs w:val="20"/>
              </w:rPr>
              <w:t xml:space="preserve">Include </w:t>
            </w:r>
            <w:r w:rsidR="001B613B" w:rsidRPr="00341E8E">
              <w:rPr>
                <w:rFonts w:ascii="Helvetica Neue" w:hAnsi="Helvetica Neue"/>
                <w:sz w:val="20"/>
                <w:szCs w:val="20"/>
              </w:rPr>
              <w:t xml:space="preserve">development of new </w:t>
            </w:r>
            <w:r w:rsidR="001629DA" w:rsidRPr="00341E8E">
              <w:rPr>
                <w:rFonts w:ascii="Helvetica Neue" w:hAnsi="Helvetica Neue"/>
                <w:sz w:val="20"/>
                <w:szCs w:val="20"/>
              </w:rPr>
              <w:t xml:space="preserve">plans/initiatives, as well as </w:t>
            </w:r>
            <w:r w:rsidR="00667339" w:rsidRPr="00341E8E">
              <w:rPr>
                <w:rFonts w:ascii="Helvetica Neue" w:hAnsi="Helvetica Neue"/>
                <w:sz w:val="20"/>
                <w:szCs w:val="20"/>
              </w:rPr>
              <w:t xml:space="preserve">a schedule for </w:t>
            </w:r>
            <w:r w:rsidR="001629DA" w:rsidRPr="00341E8E">
              <w:rPr>
                <w:rFonts w:ascii="Helvetica Neue" w:hAnsi="Helvetica Neue"/>
                <w:sz w:val="20"/>
                <w:szCs w:val="20"/>
              </w:rPr>
              <w:t xml:space="preserve">regular and </w:t>
            </w:r>
            <w:r w:rsidR="00667339" w:rsidRPr="00341E8E">
              <w:rPr>
                <w:rFonts w:ascii="Helvetica Neue" w:hAnsi="Helvetica Neue"/>
                <w:sz w:val="20"/>
                <w:szCs w:val="20"/>
              </w:rPr>
              <w:t xml:space="preserve">ongoing </w:t>
            </w:r>
            <w:r w:rsidR="008449BF" w:rsidRPr="00341E8E">
              <w:rPr>
                <w:rFonts w:ascii="Helvetica Neue" w:hAnsi="Helvetica Neue"/>
                <w:sz w:val="20"/>
                <w:szCs w:val="20"/>
              </w:rPr>
              <w:t xml:space="preserve">review and updating of </w:t>
            </w:r>
            <w:r w:rsidR="00EE7EB7" w:rsidRPr="00341E8E">
              <w:rPr>
                <w:rFonts w:ascii="Helvetica Neue" w:hAnsi="Helvetica Neue"/>
                <w:sz w:val="20"/>
                <w:szCs w:val="20"/>
              </w:rPr>
              <w:t xml:space="preserve">existing </w:t>
            </w:r>
            <w:r w:rsidR="00331BDF" w:rsidRPr="00341E8E">
              <w:rPr>
                <w:rFonts w:ascii="Helvetica Neue" w:hAnsi="Helvetica Neue"/>
                <w:sz w:val="20"/>
                <w:szCs w:val="20"/>
              </w:rPr>
              <w:t>plans at least every 2 years</w:t>
            </w:r>
          </w:p>
          <w:p w14:paraId="6806B098" w14:textId="29913DFC" w:rsidR="000224A3" w:rsidRPr="00341E8E" w:rsidRDefault="050A6723" w:rsidP="00997886">
            <w:pPr>
              <w:pStyle w:val="ListParagraph"/>
              <w:numPr>
                <w:ilvl w:val="0"/>
                <w:numId w:val="29"/>
              </w:numPr>
              <w:rPr>
                <w:rFonts w:ascii="Helvetica Neue" w:hAnsi="Helvetica Neue"/>
                <w:sz w:val="20"/>
                <w:szCs w:val="20"/>
              </w:rPr>
            </w:pPr>
            <w:r w:rsidRPr="52DF531A">
              <w:rPr>
                <w:rFonts w:ascii="Helvetica Neue" w:hAnsi="Helvetica Neue"/>
                <w:sz w:val="20"/>
                <w:szCs w:val="20"/>
              </w:rPr>
              <w:t xml:space="preserve">Include </w:t>
            </w:r>
            <w:r w:rsidR="6E7EC7BD" w:rsidRPr="52DF531A">
              <w:rPr>
                <w:rFonts w:ascii="Helvetica Neue" w:hAnsi="Helvetica Neue"/>
                <w:sz w:val="20"/>
                <w:szCs w:val="20"/>
              </w:rPr>
              <w:t xml:space="preserve">development </w:t>
            </w:r>
            <w:r w:rsidR="4178EEF0" w:rsidRPr="52DF531A">
              <w:rPr>
                <w:rFonts w:ascii="Helvetica Neue" w:hAnsi="Helvetica Neue"/>
                <w:sz w:val="20"/>
                <w:szCs w:val="20"/>
              </w:rPr>
              <w:t xml:space="preserve">and scheduling of </w:t>
            </w:r>
            <w:r w:rsidR="6D9E4097" w:rsidRPr="52DF531A">
              <w:rPr>
                <w:rFonts w:ascii="Helvetica Neue" w:hAnsi="Helvetica Neue"/>
                <w:sz w:val="20"/>
                <w:szCs w:val="20"/>
              </w:rPr>
              <w:t xml:space="preserve">training and exercises in the </w:t>
            </w:r>
            <w:bookmarkStart w:id="34" w:name="_Int_oUMaFRDz"/>
            <w:r w:rsidR="6D9E4097" w:rsidRPr="52DF531A">
              <w:rPr>
                <w:rFonts w:ascii="Helvetica Neue" w:hAnsi="Helvetica Neue"/>
                <w:sz w:val="20"/>
                <w:szCs w:val="20"/>
              </w:rPr>
              <w:t>workplan</w:t>
            </w:r>
            <w:bookmarkEnd w:id="34"/>
          </w:p>
          <w:p w14:paraId="50736866" w14:textId="3FE605B0" w:rsidR="00392A70" w:rsidRPr="00341E8E" w:rsidRDefault="00392A70" w:rsidP="004B78AC">
            <w:pPr>
              <w:ind w:left="170"/>
              <w:rPr>
                <w:rFonts w:ascii="Helvetica Neue" w:hAnsi="Helvetica Neue"/>
                <w:sz w:val="20"/>
                <w:szCs w:val="20"/>
              </w:rPr>
            </w:pPr>
          </w:p>
        </w:tc>
        <w:tc>
          <w:tcPr>
            <w:tcW w:w="1800" w:type="dxa"/>
            <w:shd w:val="clear" w:color="auto" w:fill="auto"/>
          </w:tcPr>
          <w:p w14:paraId="7678F59B" w14:textId="77777777" w:rsidR="00392A70" w:rsidRPr="00341E8E" w:rsidRDefault="00392A70" w:rsidP="004B78AC">
            <w:pPr>
              <w:rPr>
                <w:rFonts w:ascii="Helvetica Neue" w:hAnsi="Helvetica Neue"/>
                <w:sz w:val="20"/>
                <w:szCs w:val="20"/>
              </w:rPr>
            </w:pPr>
          </w:p>
        </w:tc>
        <w:tc>
          <w:tcPr>
            <w:tcW w:w="1170" w:type="dxa"/>
            <w:shd w:val="clear" w:color="auto" w:fill="auto"/>
          </w:tcPr>
          <w:p w14:paraId="1973325F" w14:textId="77777777" w:rsidR="00392A70" w:rsidRPr="00341E8E" w:rsidRDefault="00392A70" w:rsidP="004B78AC">
            <w:pPr>
              <w:rPr>
                <w:rFonts w:ascii="Helvetica Neue" w:hAnsi="Helvetica Neue"/>
                <w:sz w:val="20"/>
                <w:szCs w:val="20"/>
              </w:rPr>
            </w:pPr>
          </w:p>
        </w:tc>
        <w:tc>
          <w:tcPr>
            <w:tcW w:w="1350" w:type="dxa"/>
            <w:shd w:val="clear" w:color="auto" w:fill="auto"/>
          </w:tcPr>
          <w:p w14:paraId="7360321D" w14:textId="77777777" w:rsidR="00392A70" w:rsidRPr="00341E8E" w:rsidRDefault="00392A70" w:rsidP="004B78AC">
            <w:pPr>
              <w:rPr>
                <w:rFonts w:ascii="Helvetica Neue" w:hAnsi="Helvetica Neue"/>
                <w:sz w:val="20"/>
                <w:szCs w:val="20"/>
              </w:rPr>
            </w:pPr>
          </w:p>
        </w:tc>
      </w:tr>
      <w:tr w:rsidR="00E60BF6" w:rsidRPr="00341E8E" w14:paraId="232913E4" w14:textId="77777777" w:rsidTr="2D73AAA5">
        <w:trPr>
          <w:trHeight w:val="253"/>
        </w:trPr>
        <w:tc>
          <w:tcPr>
            <w:tcW w:w="6007" w:type="dxa"/>
            <w:shd w:val="clear" w:color="auto" w:fill="auto"/>
            <w:tcMar>
              <w:top w:w="80" w:type="dxa"/>
              <w:left w:w="80" w:type="dxa"/>
              <w:bottom w:w="80" w:type="dxa"/>
              <w:right w:w="80" w:type="dxa"/>
            </w:tcMar>
          </w:tcPr>
          <w:p w14:paraId="08193804" w14:textId="6FCE0E82" w:rsidR="00E60BF6" w:rsidRPr="00341E8E" w:rsidRDefault="00E60BF6" w:rsidP="00E60BF6">
            <w:pPr>
              <w:rPr>
                <w:rFonts w:ascii="Helvetica Neue" w:hAnsi="Helvetica Neue"/>
                <w:b/>
                <w:bCs/>
                <w:color w:val="367DA3"/>
                <w:sz w:val="20"/>
                <w:szCs w:val="20"/>
              </w:rPr>
            </w:pPr>
            <w:r w:rsidRPr="00341E8E">
              <w:rPr>
                <w:rFonts w:ascii="Helvetica Neue" w:hAnsi="Helvetica Neue"/>
                <w:b/>
                <w:bCs/>
                <w:color w:val="367DA3"/>
                <w:sz w:val="20"/>
                <w:szCs w:val="20"/>
              </w:rPr>
              <w:t>1.</w:t>
            </w:r>
            <w:r w:rsidR="002915ED" w:rsidRPr="00341E8E">
              <w:rPr>
                <w:rFonts w:ascii="Helvetica Neue" w:hAnsi="Helvetica Neue"/>
                <w:b/>
                <w:bCs/>
                <w:color w:val="367DA3"/>
                <w:sz w:val="20"/>
                <w:szCs w:val="20"/>
              </w:rPr>
              <w:t>7</w:t>
            </w:r>
            <w:r w:rsidRPr="00341E8E">
              <w:rPr>
                <w:rFonts w:ascii="Helvetica Neue" w:hAnsi="Helvetica Neue"/>
                <w:b/>
                <w:bCs/>
                <w:color w:val="367DA3"/>
                <w:sz w:val="20"/>
                <w:szCs w:val="20"/>
              </w:rPr>
              <w:t xml:space="preserve"> Assess your health center’s overall preparedness regularly</w:t>
            </w:r>
          </w:p>
          <w:p w14:paraId="1400D96F" w14:textId="2489DAE7" w:rsidR="00EA02D1" w:rsidRPr="00341E8E" w:rsidRDefault="00EA02D1" w:rsidP="00997886">
            <w:pPr>
              <w:pStyle w:val="ListParagraph"/>
              <w:numPr>
                <w:ilvl w:val="0"/>
                <w:numId w:val="27"/>
              </w:numPr>
              <w:spacing w:before="120"/>
              <w:contextualSpacing w:val="0"/>
              <w:rPr>
                <w:rFonts w:ascii="Helvetica Neue" w:hAnsi="Helvetica Neue"/>
                <w:b/>
                <w:bCs/>
                <w:color w:val="367DA3"/>
                <w:sz w:val="20"/>
                <w:szCs w:val="20"/>
              </w:rPr>
            </w:pPr>
            <w:r w:rsidRPr="00341E8E">
              <w:rPr>
                <w:rFonts w:ascii="Helvetica Neue" w:hAnsi="Helvetica Neue"/>
                <w:sz w:val="20"/>
                <w:szCs w:val="20"/>
              </w:rPr>
              <w:t>Consider conducting an Emergency Preparedness Capability Assessment (EPCA)</w:t>
            </w:r>
            <w:r w:rsidR="007048EF" w:rsidRPr="00341E8E">
              <w:rPr>
                <w:rFonts w:ascii="Helvetica Neue" w:hAnsi="Helvetica Neue"/>
                <w:sz w:val="20"/>
                <w:szCs w:val="20"/>
              </w:rPr>
              <w:t xml:space="preserve"> developed by CHCANYS</w:t>
            </w:r>
            <w:r w:rsidR="00BC6E14" w:rsidRPr="00341E8E">
              <w:rPr>
                <w:rFonts w:ascii="Helvetica Neue" w:hAnsi="Helvetica Neue"/>
                <w:sz w:val="20"/>
                <w:szCs w:val="20"/>
              </w:rPr>
              <w:t xml:space="preserve"> or other </w:t>
            </w:r>
            <w:r w:rsidR="00590525" w:rsidRPr="00341E8E">
              <w:rPr>
                <w:rFonts w:ascii="Helvetica Neue" w:hAnsi="Helvetica Neue"/>
                <w:sz w:val="20"/>
                <w:szCs w:val="20"/>
              </w:rPr>
              <w:t>comprehensive</w:t>
            </w:r>
            <w:r w:rsidR="004A3DD7" w:rsidRPr="00341E8E">
              <w:rPr>
                <w:rFonts w:ascii="Helvetica Neue" w:hAnsi="Helvetica Neue"/>
                <w:sz w:val="20"/>
                <w:szCs w:val="20"/>
              </w:rPr>
              <w:t xml:space="preserve"> assessment of your health center’s CEMP</w:t>
            </w:r>
            <w:r w:rsidR="00FB1133" w:rsidRPr="00341E8E">
              <w:rPr>
                <w:rFonts w:ascii="Helvetica Neue" w:hAnsi="Helvetica Neue"/>
                <w:sz w:val="20"/>
                <w:szCs w:val="20"/>
              </w:rPr>
              <w:t xml:space="preserve"> at least every 2 years</w:t>
            </w:r>
          </w:p>
        </w:tc>
        <w:tc>
          <w:tcPr>
            <w:tcW w:w="1800" w:type="dxa"/>
            <w:shd w:val="clear" w:color="auto" w:fill="auto"/>
          </w:tcPr>
          <w:p w14:paraId="7FA2464C" w14:textId="77777777" w:rsidR="00E60BF6" w:rsidRPr="00341E8E" w:rsidRDefault="00E60BF6" w:rsidP="004B78AC">
            <w:pPr>
              <w:rPr>
                <w:rFonts w:ascii="Helvetica Neue" w:hAnsi="Helvetica Neue"/>
                <w:sz w:val="20"/>
                <w:szCs w:val="20"/>
              </w:rPr>
            </w:pPr>
          </w:p>
        </w:tc>
        <w:tc>
          <w:tcPr>
            <w:tcW w:w="1170" w:type="dxa"/>
            <w:shd w:val="clear" w:color="auto" w:fill="auto"/>
          </w:tcPr>
          <w:p w14:paraId="0F6FBCAF" w14:textId="77777777" w:rsidR="00E60BF6" w:rsidRPr="00341E8E" w:rsidRDefault="00E60BF6" w:rsidP="004B78AC">
            <w:pPr>
              <w:rPr>
                <w:rFonts w:ascii="Helvetica Neue" w:hAnsi="Helvetica Neue"/>
                <w:sz w:val="20"/>
                <w:szCs w:val="20"/>
              </w:rPr>
            </w:pPr>
          </w:p>
        </w:tc>
        <w:tc>
          <w:tcPr>
            <w:tcW w:w="1350" w:type="dxa"/>
            <w:shd w:val="clear" w:color="auto" w:fill="auto"/>
          </w:tcPr>
          <w:p w14:paraId="4CA64EC7" w14:textId="77777777" w:rsidR="00E60BF6" w:rsidRPr="00341E8E" w:rsidRDefault="00E60BF6" w:rsidP="004B78AC">
            <w:pPr>
              <w:rPr>
                <w:rFonts w:ascii="Helvetica Neue" w:hAnsi="Helvetica Neue"/>
                <w:sz w:val="20"/>
                <w:szCs w:val="20"/>
              </w:rPr>
            </w:pPr>
          </w:p>
        </w:tc>
      </w:tr>
      <w:tr w:rsidR="00392A70" w:rsidRPr="00341E8E" w14:paraId="71DDD3AF" w14:textId="77777777" w:rsidTr="2D73AAA5">
        <w:trPr>
          <w:trHeight w:val="253"/>
        </w:trPr>
        <w:tc>
          <w:tcPr>
            <w:tcW w:w="6007" w:type="dxa"/>
            <w:shd w:val="clear" w:color="auto" w:fill="auto"/>
            <w:tcMar>
              <w:top w:w="80" w:type="dxa"/>
              <w:left w:w="80" w:type="dxa"/>
              <w:bottom w:w="80" w:type="dxa"/>
              <w:right w:w="80" w:type="dxa"/>
            </w:tcMar>
          </w:tcPr>
          <w:p w14:paraId="68CCEE4F" w14:textId="4FBCA29A" w:rsidR="00392A70" w:rsidRPr="00341E8E" w:rsidRDefault="00E03E70"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00446464"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w:t>
            </w:r>
            <w:r w:rsidR="00446464" w:rsidRPr="00341E8E">
              <w:rPr>
                <w:rFonts w:ascii="Helvetica Neue" w:hAnsi="Helvetica Neue"/>
                <w:color w:val="D9D9D9" w:themeColor="background1" w:themeShade="D9"/>
                <w:sz w:val="20"/>
                <w:szCs w:val="20"/>
              </w:rPr>
              <w:t>here</w:t>
            </w:r>
            <w:r>
              <w:rPr>
                <w:rFonts w:ascii="Helvetica Neue" w:hAnsi="Helvetica Neue"/>
                <w:color w:val="D9D9D9" w:themeColor="background1" w:themeShade="D9"/>
                <w:sz w:val="20"/>
                <w:szCs w:val="20"/>
              </w:rPr>
              <w:t xml:space="preserve"> as needed</w:t>
            </w:r>
          </w:p>
        </w:tc>
        <w:tc>
          <w:tcPr>
            <w:tcW w:w="1800" w:type="dxa"/>
            <w:shd w:val="clear" w:color="auto" w:fill="auto"/>
          </w:tcPr>
          <w:p w14:paraId="18DF46D6" w14:textId="77777777" w:rsidR="00392A70" w:rsidRPr="00341E8E" w:rsidRDefault="00392A70" w:rsidP="004B78AC">
            <w:pPr>
              <w:rPr>
                <w:rFonts w:ascii="Helvetica Neue" w:hAnsi="Helvetica Neue"/>
                <w:sz w:val="20"/>
                <w:szCs w:val="20"/>
              </w:rPr>
            </w:pPr>
          </w:p>
        </w:tc>
        <w:tc>
          <w:tcPr>
            <w:tcW w:w="1170" w:type="dxa"/>
            <w:shd w:val="clear" w:color="auto" w:fill="auto"/>
          </w:tcPr>
          <w:p w14:paraId="48AD3611" w14:textId="77777777" w:rsidR="00392A70" w:rsidRPr="00341E8E" w:rsidRDefault="00392A70" w:rsidP="004B78AC">
            <w:pPr>
              <w:rPr>
                <w:rFonts w:ascii="Helvetica Neue" w:hAnsi="Helvetica Neue"/>
                <w:sz w:val="20"/>
                <w:szCs w:val="20"/>
              </w:rPr>
            </w:pPr>
          </w:p>
        </w:tc>
        <w:tc>
          <w:tcPr>
            <w:tcW w:w="1350" w:type="dxa"/>
            <w:shd w:val="clear" w:color="auto" w:fill="auto"/>
          </w:tcPr>
          <w:p w14:paraId="37FFF81A" w14:textId="77777777" w:rsidR="00392A70" w:rsidRPr="00341E8E" w:rsidRDefault="00392A70" w:rsidP="004B78AC">
            <w:pPr>
              <w:rPr>
                <w:rFonts w:ascii="Helvetica Neue" w:hAnsi="Helvetica Neue"/>
                <w:sz w:val="20"/>
                <w:szCs w:val="20"/>
              </w:rPr>
            </w:pPr>
          </w:p>
        </w:tc>
      </w:tr>
      <w:tr w:rsidR="00392A70" w:rsidRPr="00341E8E" w14:paraId="01DFF47D" w14:textId="77777777" w:rsidTr="2D73AAA5">
        <w:trPr>
          <w:trHeight w:val="253"/>
        </w:trPr>
        <w:tc>
          <w:tcPr>
            <w:tcW w:w="6007" w:type="dxa"/>
            <w:shd w:val="clear" w:color="auto" w:fill="auto"/>
            <w:tcMar>
              <w:top w:w="80" w:type="dxa"/>
              <w:left w:w="80" w:type="dxa"/>
              <w:bottom w:w="80" w:type="dxa"/>
              <w:right w:w="80" w:type="dxa"/>
            </w:tcMar>
          </w:tcPr>
          <w:p w14:paraId="660EE366" w14:textId="12B6C3AB" w:rsidR="00392A70" w:rsidRPr="00341E8E" w:rsidRDefault="00E03E70"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64369F96" w14:textId="77777777" w:rsidR="00392A70" w:rsidRPr="00341E8E" w:rsidRDefault="00392A70" w:rsidP="004B78AC">
            <w:pPr>
              <w:rPr>
                <w:rFonts w:ascii="Helvetica Neue" w:hAnsi="Helvetica Neue"/>
                <w:sz w:val="20"/>
                <w:szCs w:val="20"/>
              </w:rPr>
            </w:pPr>
          </w:p>
        </w:tc>
        <w:tc>
          <w:tcPr>
            <w:tcW w:w="1170" w:type="dxa"/>
            <w:shd w:val="clear" w:color="auto" w:fill="auto"/>
          </w:tcPr>
          <w:p w14:paraId="1E952E09" w14:textId="77777777" w:rsidR="00392A70" w:rsidRPr="00341E8E" w:rsidRDefault="00392A70" w:rsidP="004B78AC">
            <w:pPr>
              <w:rPr>
                <w:rFonts w:ascii="Helvetica Neue" w:hAnsi="Helvetica Neue"/>
                <w:sz w:val="20"/>
                <w:szCs w:val="20"/>
              </w:rPr>
            </w:pPr>
          </w:p>
        </w:tc>
        <w:tc>
          <w:tcPr>
            <w:tcW w:w="1350" w:type="dxa"/>
            <w:shd w:val="clear" w:color="auto" w:fill="auto"/>
          </w:tcPr>
          <w:p w14:paraId="5C13E25D" w14:textId="77777777" w:rsidR="00392A70" w:rsidRPr="00341E8E" w:rsidRDefault="00392A70" w:rsidP="004B78AC">
            <w:pPr>
              <w:rPr>
                <w:rFonts w:ascii="Helvetica Neue" w:hAnsi="Helvetica Neue"/>
                <w:sz w:val="20"/>
                <w:szCs w:val="20"/>
              </w:rPr>
            </w:pPr>
          </w:p>
        </w:tc>
      </w:tr>
    </w:tbl>
    <w:p w14:paraId="07B305B4" w14:textId="77777777" w:rsidR="00392A70" w:rsidRPr="00341E8E" w:rsidRDefault="00392A70" w:rsidP="00392A70">
      <w:pPr>
        <w:rPr>
          <w:rFonts w:ascii="Helvetica Neue" w:hAnsi="Helvetica Neue"/>
        </w:rPr>
      </w:pPr>
    </w:p>
    <w:p w14:paraId="6E791DC2" w14:textId="4F79F673" w:rsidR="00617C8F" w:rsidRDefault="00617C8F">
      <w:pPr>
        <w:rPr>
          <w:rFonts w:ascii="Helvetica Neue" w:hAnsi="Helvetica Neue"/>
          <w:b/>
          <w:bCs/>
          <w:color w:val="367DA3"/>
          <w:sz w:val="20"/>
          <w:szCs w:val="20"/>
        </w:rPr>
      </w:pPr>
      <w:r>
        <w:rPr>
          <w:rFonts w:ascii="Helvetica Neue" w:hAnsi="Helvetica Neue"/>
          <w:b/>
          <w:bCs/>
          <w:color w:val="367DA3"/>
          <w:sz w:val="20"/>
          <w:szCs w:val="20"/>
        </w:rPr>
        <w:br w:type="page"/>
      </w:r>
    </w:p>
    <w:p w14:paraId="14F06708" w14:textId="77777777" w:rsidR="0026763C" w:rsidRDefault="0026763C" w:rsidP="008F44E1">
      <w:pPr>
        <w:rPr>
          <w:rFonts w:ascii="Helvetica Neue" w:hAnsi="Helvetica Neue"/>
          <w:b/>
          <w:bCs/>
          <w:color w:val="367DA3"/>
          <w:sz w:val="20"/>
          <w:szCs w:val="20"/>
        </w:rPr>
      </w:pPr>
    </w:p>
    <w:p w14:paraId="79EE76E6" w14:textId="403C9050" w:rsidR="00392A70" w:rsidRPr="00341E8E" w:rsidRDefault="00392A70" w:rsidP="00392A70">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392A70" w:rsidRPr="00341E8E" w14:paraId="5781EAC8" w14:textId="77777777" w:rsidTr="00FE57A0">
        <w:trPr>
          <w:trHeight w:val="20"/>
        </w:trPr>
        <w:tc>
          <w:tcPr>
            <w:tcW w:w="10332" w:type="dxa"/>
            <w:shd w:val="clear" w:color="auto" w:fill="auto"/>
            <w:tcMar>
              <w:top w:w="80" w:type="dxa"/>
              <w:left w:w="80" w:type="dxa"/>
              <w:bottom w:w="80" w:type="dxa"/>
              <w:right w:w="80" w:type="dxa"/>
            </w:tcMar>
          </w:tcPr>
          <w:p w14:paraId="4C544257" w14:textId="77777777" w:rsidR="00392A70" w:rsidRPr="00341E8E" w:rsidRDefault="00392A70" w:rsidP="004B78AC">
            <w:pPr>
              <w:rPr>
                <w:rFonts w:ascii="Helvetica Neue" w:hAnsi="Helvetica Neue"/>
                <w:b/>
                <w:bCs/>
                <w:color w:val="367DA3"/>
                <w:sz w:val="20"/>
                <w:szCs w:val="20"/>
              </w:rPr>
            </w:pPr>
          </w:p>
        </w:tc>
      </w:tr>
      <w:tr w:rsidR="00392A70" w:rsidRPr="00341E8E" w14:paraId="0A4C35EC" w14:textId="77777777" w:rsidTr="00FE57A0">
        <w:trPr>
          <w:trHeight w:val="20"/>
        </w:trPr>
        <w:tc>
          <w:tcPr>
            <w:tcW w:w="10332" w:type="dxa"/>
            <w:shd w:val="clear" w:color="auto" w:fill="auto"/>
            <w:tcMar>
              <w:top w:w="80" w:type="dxa"/>
              <w:left w:w="80" w:type="dxa"/>
              <w:bottom w:w="80" w:type="dxa"/>
              <w:right w:w="80" w:type="dxa"/>
            </w:tcMar>
          </w:tcPr>
          <w:p w14:paraId="2E18D911" w14:textId="77777777" w:rsidR="00392A70" w:rsidRPr="00341E8E" w:rsidRDefault="00392A70" w:rsidP="004B78AC">
            <w:pPr>
              <w:rPr>
                <w:rFonts w:ascii="Helvetica Neue" w:hAnsi="Helvetica Neue"/>
                <w:b/>
                <w:bCs/>
                <w:color w:val="367DA3"/>
                <w:sz w:val="20"/>
                <w:szCs w:val="20"/>
              </w:rPr>
            </w:pPr>
          </w:p>
        </w:tc>
      </w:tr>
      <w:tr w:rsidR="001F4BA4" w:rsidRPr="00341E8E" w14:paraId="7D715976" w14:textId="77777777" w:rsidTr="00FE57A0">
        <w:trPr>
          <w:trHeight w:val="20"/>
        </w:trPr>
        <w:tc>
          <w:tcPr>
            <w:tcW w:w="10332" w:type="dxa"/>
            <w:shd w:val="clear" w:color="auto" w:fill="auto"/>
            <w:tcMar>
              <w:top w:w="80" w:type="dxa"/>
              <w:left w:w="80" w:type="dxa"/>
              <w:bottom w:w="80" w:type="dxa"/>
              <w:right w:w="80" w:type="dxa"/>
            </w:tcMar>
          </w:tcPr>
          <w:p w14:paraId="386E604E" w14:textId="77777777" w:rsidR="001F4BA4" w:rsidRPr="00341E8E" w:rsidRDefault="001F4BA4" w:rsidP="004B78AC">
            <w:pPr>
              <w:rPr>
                <w:rFonts w:ascii="Helvetica Neue" w:hAnsi="Helvetica Neue"/>
                <w:b/>
                <w:bCs/>
                <w:color w:val="367DA3"/>
                <w:sz w:val="20"/>
                <w:szCs w:val="20"/>
              </w:rPr>
            </w:pPr>
          </w:p>
        </w:tc>
      </w:tr>
      <w:tr w:rsidR="001F4BA4" w:rsidRPr="00341E8E" w14:paraId="23F77923" w14:textId="77777777" w:rsidTr="00FE57A0">
        <w:trPr>
          <w:trHeight w:val="20"/>
        </w:trPr>
        <w:tc>
          <w:tcPr>
            <w:tcW w:w="10332" w:type="dxa"/>
            <w:shd w:val="clear" w:color="auto" w:fill="auto"/>
            <w:tcMar>
              <w:top w:w="80" w:type="dxa"/>
              <w:left w:w="80" w:type="dxa"/>
              <w:bottom w:w="80" w:type="dxa"/>
              <w:right w:w="80" w:type="dxa"/>
            </w:tcMar>
          </w:tcPr>
          <w:p w14:paraId="1880E5AA" w14:textId="77777777" w:rsidR="001F4BA4" w:rsidRPr="00341E8E" w:rsidRDefault="001F4BA4" w:rsidP="004B78AC">
            <w:pPr>
              <w:rPr>
                <w:rFonts w:ascii="Helvetica Neue" w:hAnsi="Helvetica Neue"/>
                <w:b/>
                <w:bCs/>
                <w:color w:val="367DA3"/>
                <w:sz w:val="20"/>
                <w:szCs w:val="20"/>
              </w:rPr>
            </w:pPr>
          </w:p>
        </w:tc>
      </w:tr>
      <w:tr w:rsidR="001F4BA4" w:rsidRPr="00341E8E" w14:paraId="0651E9C0" w14:textId="77777777" w:rsidTr="00FE57A0">
        <w:trPr>
          <w:trHeight w:val="20"/>
        </w:trPr>
        <w:tc>
          <w:tcPr>
            <w:tcW w:w="10332" w:type="dxa"/>
            <w:shd w:val="clear" w:color="auto" w:fill="auto"/>
            <w:tcMar>
              <w:top w:w="80" w:type="dxa"/>
              <w:left w:w="80" w:type="dxa"/>
              <w:bottom w:w="80" w:type="dxa"/>
              <w:right w:w="80" w:type="dxa"/>
            </w:tcMar>
          </w:tcPr>
          <w:p w14:paraId="54DB90E1" w14:textId="77777777" w:rsidR="001F4BA4" w:rsidRPr="00341E8E" w:rsidRDefault="001F4BA4" w:rsidP="004B78AC">
            <w:pPr>
              <w:rPr>
                <w:rFonts w:ascii="Helvetica Neue" w:hAnsi="Helvetica Neue"/>
                <w:b/>
                <w:bCs/>
                <w:color w:val="367DA3"/>
                <w:sz w:val="20"/>
                <w:szCs w:val="20"/>
              </w:rPr>
            </w:pPr>
          </w:p>
        </w:tc>
      </w:tr>
      <w:tr w:rsidR="001F4BA4" w:rsidRPr="00341E8E" w14:paraId="327C6998" w14:textId="77777777" w:rsidTr="00FE57A0">
        <w:trPr>
          <w:trHeight w:val="20"/>
        </w:trPr>
        <w:tc>
          <w:tcPr>
            <w:tcW w:w="10332" w:type="dxa"/>
            <w:shd w:val="clear" w:color="auto" w:fill="auto"/>
            <w:tcMar>
              <w:top w:w="80" w:type="dxa"/>
              <w:left w:w="80" w:type="dxa"/>
              <w:bottom w:w="80" w:type="dxa"/>
              <w:right w:w="80" w:type="dxa"/>
            </w:tcMar>
          </w:tcPr>
          <w:p w14:paraId="65100428" w14:textId="77777777" w:rsidR="001F4BA4" w:rsidRPr="00341E8E" w:rsidRDefault="001F4BA4" w:rsidP="004B78AC">
            <w:pPr>
              <w:rPr>
                <w:rFonts w:ascii="Helvetica Neue" w:hAnsi="Helvetica Neue"/>
                <w:b/>
                <w:bCs/>
                <w:color w:val="367DA3"/>
                <w:sz w:val="20"/>
                <w:szCs w:val="20"/>
              </w:rPr>
            </w:pPr>
          </w:p>
        </w:tc>
      </w:tr>
      <w:tr w:rsidR="001F4BA4" w:rsidRPr="00341E8E" w14:paraId="5AD42088" w14:textId="77777777" w:rsidTr="00FE57A0">
        <w:trPr>
          <w:trHeight w:val="20"/>
        </w:trPr>
        <w:tc>
          <w:tcPr>
            <w:tcW w:w="10332" w:type="dxa"/>
            <w:shd w:val="clear" w:color="auto" w:fill="auto"/>
            <w:tcMar>
              <w:top w:w="80" w:type="dxa"/>
              <w:left w:w="80" w:type="dxa"/>
              <w:bottom w:w="80" w:type="dxa"/>
              <w:right w:w="80" w:type="dxa"/>
            </w:tcMar>
          </w:tcPr>
          <w:p w14:paraId="12F4F7D3" w14:textId="77777777" w:rsidR="001F4BA4" w:rsidRPr="00341E8E" w:rsidRDefault="001F4BA4" w:rsidP="004B78AC">
            <w:pPr>
              <w:rPr>
                <w:rFonts w:ascii="Helvetica Neue" w:hAnsi="Helvetica Neue"/>
                <w:b/>
                <w:bCs/>
                <w:color w:val="367DA3"/>
                <w:sz w:val="20"/>
                <w:szCs w:val="20"/>
              </w:rPr>
            </w:pPr>
          </w:p>
        </w:tc>
      </w:tr>
      <w:tr w:rsidR="001F4BA4" w:rsidRPr="00341E8E" w14:paraId="7AFB69C2" w14:textId="77777777" w:rsidTr="00FE57A0">
        <w:trPr>
          <w:trHeight w:val="20"/>
        </w:trPr>
        <w:tc>
          <w:tcPr>
            <w:tcW w:w="10332" w:type="dxa"/>
            <w:shd w:val="clear" w:color="auto" w:fill="auto"/>
            <w:tcMar>
              <w:top w:w="80" w:type="dxa"/>
              <w:left w:w="80" w:type="dxa"/>
              <w:bottom w:w="80" w:type="dxa"/>
              <w:right w:w="80" w:type="dxa"/>
            </w:tcMar>
          </w:tcPr>
          <w:p w14:paraId="35E05A77" w14:textId="77777777" w:rsidR="001F4BA4" w:rsidRPr="00341E8E" w:rsidRDefault="001F4BA4" w:rsidP="004B78AC">
            <w:pPr>
              <w:rPr>
                <w:rFonts w:ascii="Helvetica Neue" w:hAnsi="Helvetica Neue"/>
                <w:b/>
                <w:bCs/>
                <w:color w:val="367DA3"/>
                <w:sz w:val="20"/>
                <w:szCs w:val="20"/>
              </w:rPr>
            </w:pPr>
          </w:p>
        </w:tc>
      </w:tr>
    </w:tbl>
    <w:p w14:paraId="59E5648F" w14:textId="77777777" w:rsidR="005E1781" w:rsidRDefault="005E1781" w:rsidP="00362CB9">
      <w:pPr>
        <w:pStyle w:val="Heading1"/>
        <w:rPr>
          <w:rFonts w:ascii="Helvetica Neue" w:hAnsi="Helvetica Neue"/>
          <w:color w:val="367DA3"/>
          <w:sz w:val="36"/>
          <w:szCs w:val="36"/>
        </w:rPr>
        <w:sectPr w:rsidR="005E1781" w:rsidSect="003060E5">
          <w:headerReference w:type="default" r:id="rId42"/>
          <w:footerReference w:type="even" r:id="rId43"/>
          <w:footerReference w:type="default" r:id="rId44"/>
          <w:headerReference w:type="first" r:id="rId45"/>
          <w:pgSz w:w="12240" w:h="15840"/>
          <w:pgMar w:top="1413" w:right="1200" w:bottom="1800" w:left="1200" w:header="720" w:footer="1040" w:gutter="0"/>
          <w:cols w:space="720"/>
          <w:titlePg/>
        </w:sectPr>
      </w:pPr>
    </w:p>
    <w:p w14:paraId="3C996ED4" w14:textId="3BF7C4FE" w:rsidR="001C7D6D" w:rsidRPr="00447089" w:rsidRDefault="00A238D2" w:rsidP="00B5245A">
      <w:pPr>
        <w:pStyle w:val="Heading1"/>
        <w:rPr>
          <w:rFonts w:ascii="Helvetica Neue Medium" w:hAnsi="Helvetica Neue Medium"/>
          <w:b/>
          <w:color w:val="367DA3"/>
        </w:rPr>
      </w:pPr>
      <w:bookmarkStart w:id="35" w:name="Module_2"/>
      <w:bookmarkStart w:id="36" w:name="_Toc1261731130"/>
      <w:bookmarkStart w:id="37" w:name="_Toc1995606289"/>
      <w:bookmarkStart w:id="38" w:name="_Toc120533622"/>
      <w:r w:rsidRPr="00F20F64">
        <w:rPr>
          <w:b/>
          <w:noProof/>
          <w:color w:val="367DA3"/>
          <w:sz w:val="36"/>
          <w:szCs w:val="36"/>
        </w:rPr>
        <w:lastRenderedPageBreak/>
        <w:drawing>
          <wp:anchor distT="0" distB="0" distL="114300" distR="114300" simplePos="0" relativeHeight="251658240" behindDoc="0" locked="0" layoutInCell="1" allowOverlap="1" wp14:anchorId="0E12E859" wp14:editId="4C2332A4">
            <wp:simplePos x="0" y="0"/>
            <wp:positionH relativeFrom="margin">
              <wp:posOffset>5483902</wp:posOffset>
            </wp:positionH>
            <wp:positionV relativeFrom="paragraph">
              <wp:posOffset>624</wp:posOffset>
            </wp:positionV>
            <wp:extent cx="914400" cy="914400"/>
            <wp:effectExtent l="0" t="0" r="0" b="0"/>
            <wp:wrapSquare wrapText="bothSides"/>
            <wp:docPr id="3" name="Graphic 3"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Users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C7D6D" w:rsidRPr="00F20F64">
        <w:rPr>
          <w:b/>
          <w:color w:val="367DA3"/>
          <w:sz w:val="36"/>
          <w:szCs w:val="36"/>
        </w:rPr>
        <w:t>MODULE 2</w:t>
      </w:r>
      <w:bookmarkEnd w:id="35"/>
      <w:bookmarkEnd w:id="36"/>
      <w:bookmarkEnd w:id="37"/>
      <w:r w:rsidR="00B5245A" w:rsidRPr="00F20F64">
        <w:rPr>
          <w:b/>
          <w:color w:val="367DA3"/>
          <w:sz w:val="36"/>
          <w:szCs w:val="36"/>
        </w:rPr>
        <w:t xml:space="preserve"> - </w:t>
      </w:r>
      <w:r w:rsidR="00582B81" w:rsidRPr="00F20F64">
        <w:rPr>
          <w:b/>
          <w:color w:val="367DA3"/>
          <w:sz w:val="36"/>
          <w:szCs w:val="36"/>
        </w:rPr>
        <w:t xml:space="preserve">The Emergency Management </w:t>
      </w:r>
      <w:r w:rsidR="00B23563">
        <w:rPr>
          <w:b/>
          <w:color w:val="367DA3"/>
          <w:sz w:val="36"/>
          <w:szCs w:val="36"/>
        </w:rPr>
        <w:t>Structure</w:t>
      </w:r>
      <w:r w:rsidR="00582B81" w:rsidRPr="00F20F64">
        <w:rPr>
          <w:b/>
          <w:color w:val="367DA3"/>
          <w:sz w:val="36"/>
          <w:szCs w:val="36"/>
        </w:rPr>
        <w:t xml:space="preserve"> at </w:t>
      </w:r>
      <w:r w:rsidR="00582B81" w:rsidRPr="00F20F64">
        <w:rPr>
          <w:rFonts w:ascii="Helvetica Neue Medium" w:hAnsi="Helvetica Neue Medium"/>
          <w:b/>
          <w:color w:val="367DA3"/>
          <w:sz w:val="36"/>
          <w:szCs w:val="36"/>
        </w:rPr>
        <w:t>Your Health Center</w:t>
      </w:r>
      <w:bookmarkEnd w:id="38"/>
    </w:p>
    <w:p w14:paraId="152814AF" w14:textId="77777777" w:rsidR="00B5245A" w:rsidRDefault="00B5245A" w:rsidP="003B01C5">
      <w:pPr>
        <w:spacing w:before="200" w:after="120"/>
        <w:rPr>
          <w:rFonts w:ascii="Helvetica Neue" w:hAnsi="Helvetica Neue"/>
          <w:b/>
          <w:bCs/>
          <w:color w:val="367DA3"/>
          <w:sz w:val="22"/>
          <w:szCs w:val="22"/>
        </w:rPr>
      </w:pPr>
    </w:p>
    <w:p w14:paraId="653D9874" w14:textId="4DB4337D" w:rsidR="001C7D6D" w:rsidRPr="00341E8E" w:rsidRDefault="00B44196" w:rsidP="003B01C5">
      <w:pPr>
        <w:spacing w:before="200" w:after="120"/>
        <w:rPr>
          <w:rFonts w:ascii="Helvetica Neue" w:hAnsi="Helvetica Neue"/>
          <w:b/>
          <w:bCs/>
        </w:rPr>
      </w:pPr>
      <w:r w:rsidRPr="00341E8E">
        <w:rPr>
          <w:rFonts w:ascii="Helvetica Neue" w:hAnsi="Helvetica Neue"/>
          <w:b/>
          <w:bCs/>
          <w:color w:val="367DA3"/>
          <w:sz w:val="22"/>
          <w:szCs w:val="22"/>
        </w:rPr>
        <w:t>Goal</w:t>
      </w:r>
    </w:p>
    <w:p w14:paraId="1E98698B" w14:textId="76F2F6AD" w:rsidR="001C7D6D" w:rsidRPr="00341E8E" w:rsidRDefault="004F7E91" w:rsidP="00643479">
      <w:pPr>
        <w:pStyle w:val="Body"/>
        <w:spacing w:line="240" w:lineRule="auto"/>
        <w:rPr>
          <w:rFonts w:ascii="Helvetica Neue" w:hAnsi="Helvetica Neue"/>
        </w:rPr>
      </w:pPr>
      <w:r>
        <w:rPr>
          <w:rFonts w:ascii="Helvetica Neue" w:hAnsi="Helvetica Neue"/>
        </w:rPr>
        <w:t xml:space="preserve">Understand </w:t>
      </w:r>
      <w:r w:rsidR="004278B9">
        <w:rPr>
          <w:rFonts w:ascii="Helvetica Neue" w:hAnsi="Helvetica Neue"/>
        </w:rPr>
        <w:t xml:space="preserve">key concepts and related considerations </w:t>
      </w:r>
      <w:r w:rsidR="00DD11D2">
        <w:rPr>
          <w:rFonts w:ascii="Helvetica Neue" w:hAnsi="Helvetica Neue"/>
        </w:rPr>
        <w:t xml:space="preserve">for defining the structure and functions of a health center’s </w:t>
      </w:r>
      <w:r w:rsidR="003816E8">
        <w:rPr>
          <w:rFonts w:ascii="Helvetica Neue" w:hAnsi="Helvetica Neue"/>
        </w:rPr>
        <w:t>E</w:t>
      </w:r>
      <w:r w:rsidR="00DD11D2">
        <w:rPr>
          <w:rFonts w:ascii="Helvetica Neue" w:hAnsi="Helvetica Neue"/>
        </w:rPr>
        <w:t xml:space="preserve">mergency </w:t>
      </w:r>
      <w:r w:rsidR="003816E8">
        <w:rPr>
          <w:rFonts w:ascii="Helvetica Neue" w:hAnsi="Helvetica Neue"/>
        </w:rPr>
        <w:t>M</w:t>
      </w:r>
      <w:r w:rsidR="00DD11D2">
        <w:rPr>
          <w:rFonts w:ascii="Helvetica Neue" w:hAnsi="Helvetica Neue"/>
        </w:rPr>
        <w:t xml:space="preserve">anagement (EM) </w:t>
      </w:r>
      <w:r w:rsidR="00B23563">
        <w:rPr>
          <w:rFonts w:ascii="Helvetica Neue" w:hAnsi="Helvetica Neue"/>
        </w:rPr>
        <w:t>structure</w:t>
      </w:r>
      <w:r w:rsidR="00DD11D2">
        <w:rPr>
          <w:rFonts w:ascii="Helvetica Neue" w:hAnsi="Helvetica Neue"/>
        </w:rPr>
        <w:t>.</w:t>
      </w:r>
    </w:p>
    <w:p w14:paraId="52CB1C62" w14:textId="6D453A14" w:rsidR="00F009DE" w:rsidRPr="00341E8E" w:rsidRDefault="00F009DE" w:rsidP="001C7D6D">
      <w:pPr>
        <w:pStyle w:val="Body"/>
        <w:rPr>
          <w:rFonts w:ascii="Helvetica Neue" w:hAnsi="Helvetica Neue"/>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5345"/>
      </w:tblGrid>
      <w:tr w:rsidR="00B44196" w:rsidRPr="00341E8E" w14:paraId="3247C0C4" w14:textId="77777777" w:rsidTr="000943DC">
        <w:tc>
          <w:tcPr>
            <w:tcW w:w="10260" w:type="dxa"/>
            <w:gridSpan w:val="2"/>
            <w:shd w:val="clear" w:color="auto" w:fill="F2F2F2" w:themeFill="background1" w:themeFillShade="F2"/>
          </w:tcPr>
          <w:p w14:paraId="6FF2021B"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4427ED5B" w14:textId="77777777" w:rsidTr="000943DC">
        <w:trPr>
          <w:trHeight w:val="160"/>
        </w:trPr>
        <w:tc>
          <w:tcPr>
            <w:tcW w:w="4915" w:type="dxa"/>
            <w:shd w:val="clear" w:color="auto" w:fill="F2F2F2" w:themeFill="background1" w:themeFillShade="F2"/>
          </w:tcPr>
          <w:p w14:paraId="05BAFBE5" w14:textId="783B3340" w:rsidR="00B44196" w:rsidRPr="00341E8E" w:rsidRDefault="00B44196" w:rsidP="00997886">
            <w:pPr>
              <w:pStyle w:val="Body"/>
              <w:numPr>
                <w:ilvl w:val="0"/>
                <w:numId w:val="97"/>
              </w:numPr>
              <w:rPr>
                <w:rFonts w:ascii="Helvetica Neue" w:hAnsi="Helvetica Neue"/>
              </w:rPr>
            </w:pPr>
            <w:r w:rsidRPr="00341E8E">
              <w:rPr>
                <w:rFonts w:ascii="Helvetica Neue" w:hAnsi="Helvetica Neue"/>
              </w:rPr>
              <w:t xml:space="preserve"> </w:t>
            </w:r>
            <w:r w:rsidR="004966DE">
              <w:rPr>
                <w:rFonts w:ascii="Helvetica Neue" w:hAnsi="Helvetica Neue"/>
              </w:rPr>
              <w:t>Incident Command System (ICS)</w:t>
            </w:r>
          </w:p>
        </w:tc>
        <w:tc>
          <w:tcPr>
            <w:tcW w:w="5345" w:type="dxa"/>
            <w:shd w:val="clear" w:color="auto" w:fill="F2F2F2" w:themeFill="background1" w:themeFillShade="F2"/>
          </w:tcPr>
          <w:p w14:paraId="715E27C0" w14:textId="782D8BDB" w:rsidR="00B44196" w:rsidRPr="00AA69D1" w:rsidRDefault="00B44196" w:rsidP="00997886">
            <w:pPr>
              <w:pStyle w:val="Body"/>
              <w:numPr>
                <w:ilvl w:val="0"/>
                <w:numId w:val="97"/>
              </w:numPr>
              <w:rPr>
                <w:rFonts w:ascii="Helvetica Neue" w:hAnsi="Helvetica Neue"/>
              </w:rPr>
            </w:pPr>
            <w:r w:rsidRPr="00341E8E">
              <w:rPr>
                <w:rFonts w:ascii="Helvetica Neue" w:hAnsi="Helvetica Neue"/>
                <w:b/>
                <w:bCs/>
              </w:rPr>
              <w:t xml:space="preserve"> </w:t>
            </w:r>
            <w:r w:rsidR="00AA69D1" w:rsidRPr="00AA69D1">
              <w:rPr>
                <w:rFonts w:ascii="Helvetica Neue" w:hAnsi="Helvetica Neue"/>
              </w:rPr>
              <w:t>Situational awareness</w:t>
            </w:r>
          </w:p>
        </w:tc>
      </w:tr>
      <w:tr w:rsidR="00B44196" w:rsidRPr="00341E8E" w14:paraId="3846F086" w14:textId="77777777" w:rsidTr="000943DC">
        <w:trPr>
          <w:trHeight w:val="156"/>
        </w:trPr>
        <w:tc>
          <w:tcPr>
            <w:tcW w:w="4915" w:type="dxa"/>
            <w:shd w:val="clear" w:color="auto" w:fill="F2F2F2" w:themeFill="background1" w:themeFillShade="F2"/>
          </w:tcPr>
          <w:p w14:paraId="4AC99898" w14:textId="15092D3B" w:rsidR="00B44196" w:rsidRPr="007B2CC6" w:rsidRDefault="00B44196" w:rsidP="00997886">
            <w:pPr>
              <w:pStyle w:val="Body"/>
              <w:numPr>
                <w:ilvl w:val="0"/>
                <w:numId w:val="97"/>
              </w:numPr>
              <w:rPr>
                <w:rFonts w:ascii="Helvetica Neue" w:hAnsi="Helvetica Neue"/>
              </w:rPr>
            </w:pPr>
            <w:r w:rsidRPr="00341E8E">
              <w:rPr>
                <w:rFonts w:ascii="Helvetica Neue" w:hAnsi="Helvetica Neue"/>
                <w:b/>
                <w:bCs/>
              </w:rPr>
              <w:t xml:space="preserve"> </w:t>
            </w:r>
            <w:r w:rsidR="0089155F" w:rsidRPr="007B2CC6">
              <w:rPr>
                <w:rFonts w:ascii="Helvetica Neue" w:hAnsi="Helvetica Neue"/>
              </w:rPr>
              <w:t>Job Action Sheet (JAS)</w:t>
            </w:r>
          </w:p>
        </w:tc>
        <w:tc>
          <w:tcPr>
            <w:tcW w:w="5345" w:type="dxa"/>
            <w:shd w:val="clear" w:color="auto" w:fill="F2F2F2" w:themeFill="background1" w:themeFillShade="F2"/>
          </w:tcPr>
          <w:p w14:paraId="32EFE592" w14:textId="405BAE35" w:rsidR="00B44196" w:rsidRPr="007D53AD" w:rsidRDefault="00B44196" w:rsidP="00997886">
            <w:pPr>
              <w:pStyle w:val="Body"/>
              <w:numPr>
                <w:ilvl w:val="0"/>
                <w:numId w:val="97"/>
              </w:numPr>
              <w:rPr>
                <w:rFonts w:ascii="Helvetica Neue" w:hAnsi="Helvetica Neue"/>
              </w:rPr>
            </w:pPr>
            <w:r w:rsidRPr="00341E8E">
              <w:rPr>
                <w:rFonts w:ascii="Helvetica Neue" w:hAnsi="Helvetica Neue"/>
                <w:b/>
                <w:bCs/>
              </w:rPr>
              <w:t xml:space="preserve"> </w:t>
            </w:r>
            <w:r w:rsidR="007D53AD" w:rsidRPr="007D53AD">
              <w:rPr>
                <w:rFonts w:ascii="Helvetica Neue" w:hAnsi="Helvetica Neue"/>
              </w:rPr>
              <w:t>Job Aid</w:t>
            </w:r>
          </w:p>
        </w:tc>
      </w:tr>
      <w:tr w:rsidR="00B44196" w:rsidRPr="00341E8E" w14:paraId="1AC60B92" w14:textId="77777777" w:rsidTr="000943DC">
        <w:trPr>
          <w:trHeight w:val="156"/>
        </w:trPr>
        <w:tc>
          <w:tcPr>
            <w:tcW w:w="4915" w:type="dxa"/>
            <w:shd w:val="clear" w:color="auto" w:fill="F2F2F2" w:themeFill="background1" w:themeFillShade="F2"/>
          </w:tcPr>
          <w:p w14:paraId="14862065" w14:textId="47B998B2" w:rsidR="00B44196" w:rsidRPr="00A27080" w:rsidRDefault="00691F62" w:rsidP="00997886">
            <w:pPr>
              <w:pStyle w:val="Body"/>
              <w:numPr>
                <w:ilvl w:val="0"/>
                <w:numId w:val="97"/>
              </w:numPr>
              <w:rPr>
                <w:rFonts w:ascii="Helvetica Neue" w:hAnsi="Helvetica Neue"/>
              </w:rPr>
            </w:pPr>
            <w:r w:rsidRPr="00712C50">
              <w:rPr>
                <w:rFonts w:ascii="Helvetica Neue" w:hAnsi="Helvetica Neue"/>
              </w:rPr>
              <w:t>Chain of Command</w:t>
            </w:r>
          </w:p>
        </w:tc>
        <w:tc>
          <w:tcPr>
            <w:tcW w:w="5345" w:type="dxa"/>
            <w:shd w:val="clear" w:color="auto" w:fill="F2F2F2" w:themeFill="background1" w:themeFillShade="F2"/>
          </w:tcPr>
          <w:p w14:paraId="789582C1" w14:textId="752279A3" w:rsidR="00B44196" w:rsidRPr="00341E8E" w:rsidRDefault="00B44196" w:rsidP="00997886">
            <w:pPr>
              <w:pStyle w:val="Body"/>
              <w:numPr>
                <w:ilvl w:val="0"/>
                <w:numId w:val="97"/>
              </w:numPr>
              <w:rPr>
                <w:rFonts w:ascii="Helvetica Neue" w:hAnsi="Helvetica Neue"/>
              </w:rPr>
            </w:pPr>
            <w:r w:rsidRPr="00341E8E">
              <w:rPr>
                <w:rFonts w:ascii="Helvetica Neue" w:hAnsi="Helvetica Neue"/>
              </w:rPr>
              <w:t xml:space="preserve"> </w:t>
            </w:r>
            <w:r w:rsidR="00691F62" w:rsidRPr="00A27080">
              <w:rPr>
                <w:rFonts w:ascii="Helvetica Neue" w:hAnsi="Helvetica Neue"/>
              </w:rPr>
              <w:t>Redundancy</w:t>
            </w:r>
          </w:p>
        </w:tc>
      </w:tr>
    </w:tbl>
    <w:p w14:paraId="37F6E8EB" w14:textId="77777777" w:rsidR="00B44196" w:rsidRPr="00341E8E" w:rsidRDefault="00B44196" w:rsidP="001C7D6D">
      <w:pPr>
        <w:pStyle w:val="Body"/>
        <w:rPr>
          <w:rFonts w:ascii="Helvetica Neue" w:hAnsi="Helvetica Neue"/>
        </w:rPr>
      </w:pPr>
    </w:p>
    <w:tbl>
      <w:tblPr>
        <w:tblW w:w="10260" w:type="dxa"/>
        <w:tblInd w:w="-3"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340"/>
        <w:gridCol w:w="7920"/>
      </w:tblGrid>
      <w:tr w:rsidR="007A77CC" w:rsidRPr="00341E8E" w14:paraId="69B89FD7" w14:textId="77777777" w:rsidTr="0C6376F4">
        <w:trPr>
          <w:trHeight w:val="253"/>
        </w:trPr>
        <w:tc>
          <w:tcPr>
            <w:tcW w:w="10260"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5815C553" w14:textId="77777777" w:rsidR="001C7D6D" w:rsidRPr="00C94993" w:rsidRDefault="001C7D6D" w:rsidP="00274BDE">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563FD419" w14:textId="6ADF7DC3" w:rsidR="001C7D6D" w:rsidRPr="00341E8E" w:rsidRDefault="00740A4A" w:rsidP="00274BDE">
            <w:pPr>
              <w:spacing w:before="120" w:after="120"/>
              <w:rPr>
                <w:rFonts w:ascii="Helvetica Neue" w:hAnsi="Helvetica Neue"/>
                <w:sz w:val="20"/>
                <w:szCs w:val="20"/>
              </w:rPr>
            </w:pPr>
            <w:r>
              <w:rPr>
                <w:rFonts w:ascii="Helvetica Neue" w:hAnsi="Helvetica Neue"/>
                <w:sz w:val="20"/>
                <w:szCs w:val="20"/>
              </w:rPr>
              <w:t>Y</w:t>
            </w:r>
            <w:r w:rsidR="00F92688">
              <w:rPr>
                <w:rFonts w:ascii="Helvetica Neue" w:hAnsi="Helvetica Neue"/>
                <w:sz w:val="20"/>
                <w:szCs w:val="20"/>
              </w:rPr>
              <w:t xml:space="preserve">our health </w:t>
            </w:r>
            <w:r w:rsidR="001B73FB">
              <w:rPr>
                <w:rFonts w:ascii="Helvetica Neue" w:hAnsi="Helvetica Neue"/>
                <w:sz w:val="20"/>
                <w:szCs w:val="20"/>
              </w:rPr>
              <w:t xml:space="preserve">center must </w:t>
            </w:r>
            <w:r w:rsidR="00884A6E">
              <w:rPr>
                <w:rFonts w:ascii="Helvetica Neue" w:hAnsi="Helvetica Neue"/>
                <w:sz w:val="20"/>
                <w:szCs w:val="20"/>
              </w:rPr>
              <w:t xml:space="preserve">prepare to </w:t>
            </w:r>
            <w:r w:rsidR="001B73FB">
              <w:rPr>
                <w:rFonts w:ascii="Helvetica Neue" w:hAnsi="Helvetica Neue"/>
                <w:sz w:val="20"/>
                <w:szCs w:val="20"/>
              </w:rPr>
              <w:t>manage</w:t>
            </w:r>
            <w:r w:rsidR="00710ABA">
              <w:rPr>
                <w:rFonts w:ascii="Helvetica Neue" w:hAnsi="Helvetica Neue"/>
                <w:sz w:val="20"/>
                <w:szCs w:val="20"/>
              </w:rPr>
              <w:t xml:space="preserve"> response and recovery actions</w:t>
            </w:r>
            <w:r>
              <w:rPr>
                <w:rFonts w:ascii="Helvetica Neue" w:hAnsi="Helvetica Neue"/>
                <w:sz w:val="20"/>
                <w:szCs w:val="20"/>
              </w:rPr>
              <w:t xml:space="preserve"> </w:t>
            </w:r>
            <w:r w:rsidR="00BF21EE">
              <w:rPr>
                <w:rFonts w:ascii="Helvetica Neue" w:hAnsi="Helvetica Neue"/>
                <w:sz w:val="20"/>
                <w:szCs w:val="20"/>
              </w:rPr>
              <w:t>for</w:t>
            </w:r>
            <w:r>
              <w:rPr>
                <w:rFonts w:ascii="Helvetica Neue" w:hAnsi="Helvetica Neue"/>
                <w:sz w:val="20"/>
                <w:szCs w:val="20"/>
              </w:rPr>
              <w:t xml:space="preserve"> emergenc</w:t>
            </w:r>
            <w:r w:rsidR="00BF21EE">
              <w:rPr>
                <w:rFonts w:ascii="Helvetica Neue" w:hAnsi="Helvetica Neue"/>
                <w:sz w:val="20"/>
                <w:szCs w:val="20"/>
              </w:rPr>
              <w:t>ies</w:t>
            </w:r>
            <w:r>
              <w:rPr>
                <w:rFonts w:ascii="Helvetica Neue" w:hAnsi="Helvetica Neue"/>
                <w:sz w:val="20"/>
                <w:szCs w:val="20"/>
              </w:rPr>
              <w:t xml:space="preserve"> or disaster</w:t>
            </w:r>
            <w:r w:rsidR="00BF21EE">
              <w:rPr>
                <w:rFonts w:ascii="Helvetica Neue" w:hAnsi="Helvetica Neue"/>
                <w:sz w:val="20"/>
                <w:szCs w:val="20"/>
              </w:rPr>
              <w:t>s</w:t>
            </w:r>
            <w:r w:rsidR="005D17F0">
              <w:rPr>
                <w:rFonts w:ascii="Helvetica Neue" w:hAnsi="Helvetica Neue"/>
                <w:sz w:val="20"/>
                <w:szCs w:val="20"/>
              </w:rPr>
              <w:t xml:space="preserve">. </w:t>
            </w:r>
            <w:r w:rsidR="00D117E9">
              <w:rPr>
                <w:rFonts w:ascii="Helvetica Neue" w:hAnsi="Helvetica Neue"/>
                <w:sz w:val="20"/>
                <w:szCs w:val="20"/>
              </w:rPr>
              <w:t xml:space="preserve">To do so successfully, </w:t>
            </w:r>
            <w:r w:rsidR="00F04EDA">
              <w:rPr>
                <w:rFonts w:ascii="Helvetica Neue" w:hAnsi="Helvetica Neue"/>
                <w:sz w:val="20"/>
                <w:szCs w:val="20"/>
              </w:rPr>
              <w:t xml:space="preserve">there needs to be a structure </w:t>
            </w:r>
            <w:r w:rsidR="007415E3">
              <w:rPr>
                <w:rFonts w:ascii="Helvetica Neue" w:hAnsi="Helvetica Neue"/>
                <w:sz w:val="20"/>
                <w:szCs w:val="20"/>
              </w:rPr>
              <w:t>with clearly defined roles and responsibilities for each positio</w:t>
            </w:r>
            <w:r w:rsidR="00962052">
              <w:rPr>
                <w:rFonts w:ascii="Helvetica Neue" w:hAnsi="Helvetica Neue"/>
                <w:sz w:val="20"/>
                <w:szCs w:val="20"/>
              </w:rPr>
              <w:t xml:space="preserve">n, </w:t>
            </w:r>
            <w:r w:rsidR="00F50AF1">
              <w:rPr>
                <w:rFonts w:ascii="Helvetica Neue" w:hAnsi="Helvetica Neue"/>
                <w:sz w:val="20"/>
                <w:szCs w:val="20"/>
              </w:rPr>
              <w:t xml:space="preserve">and staff identified and ready to </w:t>
            </w:r>
            <w:r w:rsidR="00962052">
              <w:rPr>
                <w:rFonts w:ascii="Helvetica Neue" w:hAnsi="Helvetica Neue"/>
                <w:sz w:val="20"/>
                <w:szCs w:val="20"/>
              </w:rPr>
              <w:t xml:space="preserve">work within the </w:t>
            </w:r>
            <w:r w:rsidR="009223E3">
              <w:rPr>
                <w:rFonts w:ascii="Helvetica Neue" w:hAnsi="Helvetica Neue"/>
                <w:sz w:val="20"/>
                <w:szCs w:val="20"/>
              </w:rPr>
              <w:t>structure in their assigned roles</w:t>
            </w:r>
            <w:r w:rsidR="00CE552A">
              <w:rPr>
                <w:rFonts w:ascii="Helvetica Neue" w:hAnsi="Helvetica Neue"/>
                <w:sz w:val="20"/>
                <w:szCs w:val="20"/>
              </w:rPr>
              <w:t>.</w:t>
            </w:r>
          </w:p>
        </w:tc>
      </w:tr>
      <w:tr w:rsidR="00EE61A2" w:rsidRPr="00341E8E" w14:paraId="57583CC8" w14:textId="77777777" w:rsidTr="0C6376F4">
        <w:trPr>
          <w:trHeight w:val="253"/>
        </w:trPr>
        <w:tc>
          <w:tcPr>
            <w:tcW w:w="2340"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6AD8F65C" w14:textId="64007E60" w:rsidR="001C7D6D" w:rsidRPr="00C94993" w:rsidRDefault="001C7D6D"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04D0B6E4" w14:textId="3D145798" w:rsidR="007F041B" w:rsidRPr="00C94993" w:rsidRDefault="0043555D" w:rsidP="00C94993">
            <w:pPr>
              <w:pStyle w:val="ListParagraph"/>
              <w:numPr>
                <w:ilvl w:val="0"/>
                <w:numId w:val="4"/>
              </w:numPr>
              <w:ind w:left="554" w:hanging="554"/>
              <w:rPr>
                <w:rFonts w:ascii="Helvetica Neue" w:hAnsi="Helvetica Neue"/>
                <w:sz w:val="20"/>
                <w:szCs w:val="20"/>
              </w:rPr>
            </w:pPr>
            <w:r w:rsidRPr="00C94993">
              <w:rPr>
                <w:rFonts w:ascii="Helvetica Neue" w:hAnsi="Helvetica Neue"/>
                <w:b/>
                <w:bCs/>
                <w:color w:val="367DA3"/>
                <w:sz w:val="20"/>
                <w:szCs w:val="20"/>
              </w:rPr>
              <w:t xml:space="preserve">Create a management structure </w:t>
            </w:r>
            <w:r w:rsidR="00F1292B" w:rsidRPr="00C94993">
              <w:rPr>
                <w:rFonts w:ascii="Helvetica Neue" w:hAnsi="Helvetica Neue"/>
                <w:b/>
                <w:bCs/>
                <w:color w:val="367DA3"/>
                <w:sz w:val="20"/>
                <w:szCs w:val="20"/>
              </w:rPr>
              <w:t xml:space="preserve">that </w:t>
            </w:r>
            <w:r w:rsidR="00CF110C" w:rsidRPr="00C94993">
              <w:rPr>
                <w:rFonts w:ascii="Helvetica Neue" w:hAnsi="Helvetica Neue"/>
                <w:b/>
                <w:bCs/>
                <w:color w:val="367DA3"/>
                <w:sz w:val="20"/>
                <w:szCs w:val="20"/>
              </w:rPr>
              <w:t xml:space="preserve">supports </w:t>
            </w:r>
            <w:r w:rsidR="00D92ACC" w:rsidRPr="00C94993">
              <w:rPr>
                <w:rFonts w:ascii="Helvetica Neue" w:hAnsi="Helvetica Neue"/>
                <w:b/>
                <w:bCs/>
                <w:color w:val="367DA3"/>
                <w:sz w:val="20"/>
                <w:szCs w:val="20"/>
              </w:rPr>
              <w:t xml:space="preserve">successful </w:t>
            </w:r>
            <w:r w:rsidR="003D5EFA">
              <w:rPr>
                <w:rFonts w:ascii="Helvetica Neue" w:hAnsi="Helvetica Neue"/>
                <w:b/>
                <w:bCs/>
                <w:color w:val="367DA3"/>
                <w:sz w:val="20"/>
                <w:szCs w:val="20"/>
              </w:rPr>
              <w:t xml:space="preserve">responses to </w:t>
            </w:r>
            <w:r w:rsidR="00D92ACC" w:rsidRPr="00C94993">
              <w:rPr>
                <w:rFonts w:ascii="Helvetica Neue" w:hAnsi="Helvetica Neue"/>
                <w:b/>
                <w:bCs/>
                <w:color w:val="367DA3"/>
                <w:sz w:val="20"/>
                <w:szCs w:val="20"/>
              </w:rPr>
              <w:t>emergenc</w:t>
            </w:r>
            <w:r w:rsidR="003D5EFA">
              <w:rPr>
                <w:rFonts w:ascii="Helvetica Neue" w:hAnsi="Helvetica Neue"/>
                <w:b/>
                <w:bCs/>
                <w:color w:val="367DA3"/>
                <w:sz w:val="20"/>
                <w:szCs w:val="20"/>
              </w:rPr>
              <w:t>es</w:t>
            </w:r>
            <w:r w:rsidR="00D92ACC" w:rsidRPr="00C94993">
              <w:rPr>
                <w:rFonts w:ascii="Helvetica Neue" w:hAnsi="Helvetica Neue"/>
                <w:b/>
                <w:bCs/>
                <w:color w:val="367DA3"/>
                <w:sz w:val="20"/>
                <w:szCs w:val="20"/>
              </w:rPr>
              <w:t xml:space="preserve"> or disaster</w:t>
            </w:r>
            <w:r w:rsidR="003D5EFA">
              <w:rPr>
                <w:rFonts w:ascii="Helvetica Neue" w:hAnsi="Helvetica Neue"/>
                <w:b/>
                <w:bCs/>
                <w:color w:val="367DA3"/>
                <w:sz w:val="20"/>
                <w:szCs w:val="20"/>
              </w:rPr>
              <w:t>s</w:t>
            </w:r>
            <w:r w:rsidR="00D92ACC" w:rsidRPr="00C94993">
              <w:rPr>
                <w:rFonts w:ascii="Helvetica Neue" w:hAnsi="Helvetica Neue"/>
                <w:b/>
                <w:bCs/>
                <w:color w:val="367DA3"/>
                <w:sz w:val="20"/>
                <w:szCs w:val="20"/>
              </w:rPr>
              <w:t xml:space="preserve"> </w:t>
            </w:r>
            <w:r w:rsidR="00723BA5" w:rsidRPr="00C94993">
              <w:rPr>
                <w:rFonts w:ascii="Helvetica Neue" w:hAnsi="Helvetica Neue"/>
                <w:b/>
                <w:bCs/>
                <w:color w:val="367DA3"/>
                <w:sz w:val="20"/>
                <w:szCs w:val="20"/>
              </w:rPr>
              <w:t>by your health center</w:t>
            </w:r>
          </w:p>
          <w:p w14:paraId="2FE818B7" w14:textId="7280D970" w:rsidR="001C7D6D" w:rsidRDefault="00B3393F" w:rsidP="00C94993">
            <w:pPr>
              <w:pStyle w:val="ListParagraph"/>
              <w:spacing w:before="120"/>
              <w:ind w:left="547"/>
              <w:contextualSpacing w:val="0"/>
              <w:rPr>
                <w:rFonts w:ascii="Helvetica Neue" w:hAnsi="Helvetica Neue"/>
                <w:sz w:val="20"/>
                <w:szCs w:val="20"/>
              </w:rPr>
            </w:pPr>
            <w:r>
              <w:rPr>
                <w:rFonts w:ascii="Helvetica Neue" w:hAnsi="Helvetica Neue"/>
                <w:sz w:val="20"/>
                <w:szCs w:val="20"/>
              </w:rPr>
              <w:t xml:space="preserve">Successful emergency response </w:t>
            </w:r>
            <w:r w:rsidR="00706472">
              <w:rPr>
                <w:rFonts w:ascii="Helvetica Neue" w:hAnsi="Helvetica Neue"/>
                <w:sz w:val="20"/>
                <w:szCs w:val="20"/>
              </w:rPr>
              <w:t xml:space="preserve">is critical to ensure the safety and well-being of </w:t>
            </w:r>
            <w:r w:rsidR="008D18F5">
              <w:rPr>
                <w:rFonts w:ascii="Helvetica Neue" w:hAnsi="Helvetica Neue"/>
                <w:sz w:val="20"/>
                <w:szCs w:val="20"/>
              </w:rPr>
              <w:t xml:space="preserve">your health center’s staff and patients. Depending on the emergency, your health center could be </w:t>
            </w:r>
            <w:r w:rsidR="00DB77A9">
              <w:rPr>
                <w:rFonts w:ascii="Helvetica Neue" w:hAnsi="Helvetica Neue"/>
                <w:sz w:val="20"/>
                <w:szCs w:val="20"/>
              </w:rPr>
              <w:t>called upon to provide care or services to the larger community</w:t>
            </w:r>
            <w:r w:rsidR="00A82027">
              <w:rPr>
                <w:rFonts w:ascii="Helvetica Neue" w:hAnsi="Helvetica Neue"/>
                <w:sz w:val="20"/>
                <w:szCs w:val="20"/>
              </w:rPr>
              <w:t>. This could include</w:t>
            </w:r>
            <w:r w:rsidR="00DB77A9">
              <w:rPr>
                <w:rFonts w:ascii="Helvetica Neue" w:hAnsi="Helvetica Neue"/>
                <w:sz w:val="20"/>
                <w:szCs w:val="20"/>
              </w:rPr>
              <w:t xml:space="preserve"> vaccinations during a public health emergency</w:t>
            </w:r>
            <w:r w:rsidR="00CF035F">
              <w:rPr>
                <w:rFonts w:ascii="Helvetica Neue" w:hAnsi="Helvetica Neue"/>
                <w:sz w:val="20"/>
                <w:szCs w:val="20"/>
              </w:rPr>
              <w:t>, or surge support for non-life-threatening injuries</w:t>
            </w:r>
            <w:r w:rsidR="004345B5">
              <w:rPr>
                <w:rFonts w:ascii="Helvetica Neue" w:hAnsi="Helvetica Neue"/>
                <w:sz w:val="20"/>
                <w:szCs w:val="20"/>
              </w:rPr>
              <w:t xml:space="preserve"> to decompress hospital emergency departments during an acute </w:t>
            </w:r>
            <w:r w:rsidR="00A82027">
              <w:rPr>
                <w:rFonts w:ascii="Helvetica Neue" w:hAnsi="Helvetica Neue"/>
                <w:sz w:val="20"/>
                <w:szCs w:val="20"/>
              </w:rPr>
              <w:t>incident</w:t>
            </w:r>
            <w:r w:rsidR="00DB77A9">
              <w:rPr>
                <w:rFonts w:ascii="Helvetica Neue" w:hAnsi="Helvetica Neue"/>
                <w:sz w:val="20"/>
                <w:szCs w:val="20"/>
              </w:rPr>
              <w:t xml:space="preserve">. </w:t>
            </w:r>
            <w:r w:rsidR="00D772FC">
              <w:rPr>
                <w:rFonts w:ascii="Helvetica Neue" w:hAnsi="Helvetica Neue"/>
                <w:sz w:val="20"/>
                <w:szCs w:val="20"/>
              </w:rPr>
              <w:t xml:space="preserve">A defined structure </w:t>
            </w:r>
            <w:r w:rsidR="006D6818">
              <w:rPr>
                <w:rFonts w:ascii="Helvetica Neue" w:hAnsi="Helvetica Neue"/>
                <w:sz w:val="20"/>
                <w:szCs w:val="20"/>
              </w:rPr>
              <w:t xml:space="preserve">will </w:t>
            </w:r>
            <w:r w:rsidR="00D772FC">
              <w:rPr>
                <w:rFonts w:ascii="Helvetica Neue" w:hAnsi="Helvetica Neue"/>
                <w:sz w:val="20"/>
                <w:szCs w:val="20"/>
              </w:rPr>
              <w:t xml:space="preserve">organize your health center’s </w:t>
            </w:r>
            <w:r w:rsidR="008637AA">
              <w:rPr>
                <w:rFonts w:ascii="Helvetica Neue" w:hAnsi="Helvetica Neue"/>
                <w:sz w:val="20"/>
                <w:szCs w:val="20"/>
              </w:rPr>
              <w:t>response actions and resources</w:t>
            </w:r>
            <w:r w:rsidR="004E02E7">
              <w:rPr>
                <w:rFonts w:ascii="Helvetica Neue" w:hAnsi="Helvetica Neue"/>
                <w:sz w:val="20"/>
                <w:szCs w:val="20"/>
              </w:rPr>
              <w:t xml:space="preserve"> to maximize</w:t>
            </w:r>
            <w:r w:rsidR="007017F2">
              <w:rPr>
                <w:rFonts w:ascii="Helvetica Neue" w:hAnsi="Helvetica Neue"/>
                <w:sz w:val="20"/>
                <w:szCs w:val="20"/>
              </w:rPr>
              <w:t xml:space="preserve"> </w:t>
            </w:r>
            <w:r w:rsidR="00B51AE0">
              <w:rPr>
                <w:rFonts w:ascii="Helvetica Neue" w:hAnsi="Helvetica Neue"/>
                <w:sz w:val="20"/>
                <w:szCs w:val="20"/>
              </w:rPr>
              <w:t>its capabilities</w:t>
            </w:r>
            <w:r w:rsidR="0074317E">
              <w:rPr>
                <w:rFonts w:ascii="Helvetica Neue" w:hAnsi="Helvetica Neue"/>
                <w:sz w:val="20"/>
                <w:szCs w:val="20"/>
              </w:rPr>
              <w:t>.</w:t>
            </w:r>
          </w:p>
          <w:p w14:paraId="5422890F" w14:textId="4BF0E987" w:rsidR="00EA3355" w:rsidRPr="00F75C95" w:rsidRDefault="00EA3355" w:rsidP="00C94993">
            <w:pPr>
              <w:rPr>
                <w:rFonts w:ascii="Helvetica Neue" w:hAnsi="Helvetica Neue"/>
                <w:sz w:val="20"/>
                <w:szCs w:val="20"/>
              </w:rPr>
            </w:pPr>
          </w:p>
          <w:p w14:paraId="743BBB27" w14:textId="213B3FE8" w:rsidR="00EA3355" w:rsidRDefault="24B7A680" w:rsidP="00C94993">
            <w:pPr>
              <w:pStyle w:val="ListParagraph"/>
              <w:ind w:left="554"/>
              <w:rPr>
                <w:rFonts w:ascii="Helvetica Neue" w:hAnsi="Helvetica Neue"/>
                <w:sz w:val="20"/>
                <w:szCs w:val="20"/>
              </w:rPr>
            </w:pPr>
            <w:r w:rsidRPr="18CAEC3E">
              <w:rPr>
                <w:rFonts w:ascii="Helvetica Neue" w:hAnsi="Helvetica Neue"/>
                <w:sz w:val="20"/>
                <w:szCs w:val="20"/>
              </w:rPr>
              <w:t xml:space="preserve">The Incident Command Structure, or ICS, is </w:t>
            </w:r>
            <w:r w:rsidR="19C1FE4B" w:rsidRPr="18CAEC3E">
              <w:rPr>
                <w:rFonts w:ascii="Helvetica Neue" w:hAnsi="Helvetica Neue"/>
                <w:sz w:val="20"/>
                <w:szCs w:val="20"/>
              </w:rPr>
              <w:t>a standardized, all-</w:t>
            </w:r>
            <w:bookmarkStart w:id="39" w:name="_Int_pmqx5Kea"/>
            <w:r w:rsidR="19C1FE4B" w:rsidRPr="18CAEC3E">
              <w:rPr>
                <w:rFonts w:ascii="Helvetica Neue" w:hAnsi="Helvetica Neue"/>
                <w:sz w:val="20"/>
                <w:szCs w:val="20"/>
              </w:rPr>
              <w:t>hazards approach</w:t>
            </w:r>
            <w:bookmarkEnd w:id="39"/>
            <w:r w:rsidR="19C1FE4B" w:rsidRPr="18CAEC3E">
              <w:rPr>
                <w:rFonts w:ascii="Helvetica Neue" w:hAnsi="Helvetica Neue"/>
                <w:sz w:val="20"/>
                <w:szCs w:val="20"/>
              </w:rPr>
              <w:t xml:space="preserve"> to incident management</w:t>
            </w:r>
            <w:r w:rsidR="2603B7E4" w:rsidRPr="18CAEC3E">
              <w:rPr>
                <w:rFonts w:ascii="Helvetica Neue" w:hAnsi="Helvetica Neue"/>
                <w:sz w:val="20"/>
                <w:szCs w:val="20"/>
              </w:rPr>
              <w:t xml:space="preserve">. </w:t>
            </w:r>
            <w:r w:rsidR="69926C63" w:rsidRPr="18CAEC3E">
              <w:rPr>
                <w:rFonts w:ascii="Helvetica Neue" w:hAnsi="Helvetica Neue"/>
                <w:sz w:val="20"/>
                <w:szCs w:val="20"/>
              </w:rPr>
              <w:t xml:space="preserve">Understanding and applying the principles of ICS </w:t>
            </w:r>
            <w:r w:rsidR="3F3C8F60" w:rsidRPr="18CAEC3E">
              <w:rPr>
                <w:rFonts w:ascii="Helvetica Neue" w:hAnsi="Helvetica Neue"/>
                <w:sz w:val="20"/>
                <w:szCs w:val="20"/>
              </w:rPr>
              <w:t xml:space="preserve">will benefit your organization, </w:t>
            </w:r>
            <w:r w:rsidR="3F3C8F60" w:rsidRPr="18CAEC3E">
              <w:rPr>
                <w:rFonts w:ascii="Helvetica Neue" w:hAnsi="Helvetica Neue"/>
                <w:sz w:val="20"/>
                <w:szCs w:val="20"/>
                <w:u w:val="single"/>
              </w:rPr>
              <w:t>regardless of its size</w:t>
            </w:r>
            <w:r w:rsidR="3F3C8F60" w:rsidRPr="18CAEC3E">
              <w:rPr>
                <w:rFonts w:ascii="Helvetica Neue" w:hAnsi="Helvetica Neue"/>
                <w:sz w:val="20"/>
                <w:szCs w:val="20"/>
              </w:rPr>
              <w:t xml:space="preserve">, </w:t>
            </w:r>
            <w:r w:rsidR="3D475F18" w:rsidRPr="18CAEC3E">
              <w:rPr>
                <w:rFonts w:ascii="Helvetica Neue" w:hAnsi="Helvetica Neue"/>
                <w:sz w:val="20"/>
                <w:szCs w:val="20"/>
              </w:rPr>
              <w:t xml:space="preserve">by giving your health center the guidance and tools </w:t>
            </w:r>
            <w:r w:rsidR="6D934578" w:rsidRPr="18CAEC3E">
              <w:rPr>
                <w:rFonts w:ascii="Helvetica Neue" w:hAnsi="Helvetica Neue"/>
                <w:sz w:val="20"/>
                <w:szCs w:val="20"/>
              </w:rPr>
              <w:t xml:space="preserve">needed </w:t>
            </w:r>
            <w:r w:rsidR="2CBBDC7A" w:rsidRPr="18CAEC3E">
              <w:rPr>
                <w:rFonts w:ascii="Helvetica Neue" w:hAnsi="Helvetica Neue"/>
                <w:sz w:val="20"/>
                <w:szCs w:val="20"/>
              </w:rPr>
              <w:t xml:space="preserve">to </w:t>
            </w:r>
            <w:r w:rsidR="7105B726" w:rsidRPr="18CAEC3E">
              <w:rPr>
                <w:rFonts w:ascii="Helvetica Neue" w:hAnsi="Helvetica Neue"/>
                <w:sz w:val="20"/>
                <w:szCs w:val="20"/>
              </w:rPr>
              <w:t>respond to emergencies or disasters effectively and efficiently</w:t>
            </w:r>
            <w:r w:rsidR="42B2A503" w:rsidRPr="18CAEC3E">
              <w:rPr>
                <w:rFonts w:ascii="Helvetica Neue" w:hAnsi="Helvetica Neue"/>
                <w:sz w:val="20"/>
                <w:szCs w:val="20"/>
              </w:rPr>
              <w:t xml:space="preserve">. The key </w:t>
            </w:r>
            <w:r w:rsidR="001111D4">
              <w:rPr>
                <w:rFonts w:ascii="Helvetica Neue" w:hAnsi="Helvetica Neue"/>
                <w:sz w:val="20"/>
                <w:szCs w:val="20"/>
              </w:rPr>
              <w:t>f</w:t>
            </w:r>
            <w:r w:rsidR="003F311E">
              <w:rPr>
                <w:rFonts w:ascii="Helvetica Neue" w:hAnsi="Helvetica Neue"/>
                <w:sz w:val="20"/>
                <w:szCs w:val="20"/>
              </w:rPr>
              <w:t xml:space="preserve">eatures of ICS are based on its key </w:t>
            </w:r>
            <w:r w:rsidR="42B2A503" w:rsidRPr="18CAEC3E">
              <w:rPr>
                <w:rFonts w:ascii="Helvetica Neue" w:hAnsi="Helvetica Neue"/>
                <w:sz w:val="20"/>
                <w:szCs w:val="20"/>
              </w:rPr>
              <w:t>principles:</w:t>
            </w:r>
          </w:p>
          <w:p w14:paraId="45C22025" w14:textId="79A7B1BB" w:rsidR="00377BC4" w:rsidRDefault="00377BC4" w:rsidP="00997886">
            <w:pPr>
              <w:pStyle w:val="ListParagraph"/>
              <w:numPr>
                <w:ilvl w:val="0"/>
                <w:numId w:val="32"/>
              </w:numPr>
              <w:rPr>
                <w:rFonts w:ascii="Helvetica Neue" w:hAnsi="Helvetica Neue"/>
                <w:sz w:val="20"/>
                <w:szCs w:val="20"/>
              </w:rPr>
            </w:pPr>
            <w:r>
              <w:rPr>
                <w:rFonts w:ascii="Helvetica Neue" w:hAnsi="Helvetica Neue"/>
                <w:sz w:val="20"/>
                <w:szCs w:val="20"/>
              </w:rPr>
              <w:t>Flexibility and scalability</w:t>
            </w:r>
            <w:r w:rsidR="002E1D0D">
              <w:rPr>
                <w:rFonts w:ascii="Helvetica Neue" w:hAnsi="Helvetica Neue"/>
                <w:sz w:val="20"/>
                <w:szCs w:val="20"/>
              </w:rPr>
              <w:t>—only activate the positions within the structure that you need for a given response.</w:t>
            </w:r>
          </w:p>
          <w:p w14:paraId="158DC2D6" w14:textId="19E562AA" w:rsidR="001C3717" w:rsidRPr="003C7FDF" w:rsidRDefault="005B0743" w:rsidP="003C7FDF">
            <w:pPr>
              <w:pStyle w:val="ListParagraph"/>
              <w:numPr>
                <w:ilvl w:val="0"/>
                <w:numId w:val="32"/>
              </w:numPr>
              <w:rPr>
                <w:rFonts w:ascii="Helvetica Neue" w:hAnsi="Helvetica Neue"/>
                <w:sz w:val="20"/>
                <w:szCs w:val="20"/>
              </w:rPr>
            </w:pPr>
            <w:r>
              <w:rPr>
                <w:rFonts w:ascii="Helvetica Neue" w:hAnsi="Helvetica Neue"/>
                <w:sz w:val="20"/>
                <w:szCs w:val="20"/>
              </w:rPr>
              <w:t>Chain</w:t>
            </w:r>
            <w:r w:rsidR="00712C50">
              <w:rPr>
                <w:rFonts w:ascii="Helvetica Neue" w:hAnsi="Helvetica Neue"/>
                <w:sz w:val="20"/>
                <w:szCs w:val="20"/>
              </w:rPr>
              <w:t xml:space="preserve"> of command</w:t>
            </w:r>
            <w:r w:rsidR="007B6E3E">
              <w:rPr>
                <w:rFonts w:ascii="Helvetica Neue" w:hAnsi="Helvetica Neue"/>
                <w:sz w:val="20"/>
                <w:szCs w:val="20"/>
              </w:rPr>
              <w:t>—</w:t>
            </w:r>
            <w:r>
              <w:rPr>
                <w:rFonts w:ascii="Helvetica Neue" w:hAnsi="Helvetica Neue"/>
                <w:sz w:val="20"/>
                <w:szCs w:val="20"/>
              </w:rPr>
              <w:t xml:space="preserve"> reporting relationships are defined </w:t>
            </w:r>
            <w:r w:rsidR="0039014D">
              <w:rPr>
                <w:rFonts w:ascii="Helvetica Neue" w:hAnsi="Helvetica Neue"/>
                <w:sz w:val="20"/>
                <w:szCs w:val="20"/>
              </w:rPr>
              <w:t xml:space="preserve">from the Incident Commander (i.e., </w:t>
            </w:r>
            <w:r w:rsidR="007B6E3E">
              <w:rPr>
                <w:rFonts w:ascii="Helvetica Neue" w:hAnsi="Helvetica Neue"/>
                <w:sz w:val="20"/>
                <w:szCs w:val="20"/>
              </w:rPr>
              <w:t>leader for the overall response</w:t>
            </w:r>
            <w:r w:rsidR="0039014D">
              <w:rPr>
                <w:rFonts w:ascii="Helvetica Neue" w:hAnsi="Helvetica Neue"/>
                <w:sz w:val="20"/>
                <w:szCs w:val="20"/>
              </w:rPr>
              <w:t>)</w:t>
            </w:r>
            <w:r w:rsidR="007B6E3E">
              <w:rPr>
                <w:rFonts w:ascii="Helvetica Neue" w:hAnsi="Helvetica Neue"/>
                <w:sz w:val="20"/>
                <w:szCs w:val="20"/>
              </w:rPr>
              <w:t xml:space="preserve">, </w:t>
            </w:r>
            <w:r w:rsidR="0039014D">
              <w:rPr>
                <w:rFonts w:ascii="Helvetica Neue" w:hAnsi="Helvetica Neue"/>
                <w:sz w:val="20"/>
                <w:szCs w:val="20"/>
              </w:rPr>
              <w:t xml:space="preserve">down through the </w:t>
            </w:r>
            <w:r w:rsidR="00CC432B">
              <w:rPr>
                <w:rFonts w:ascii="Helvetica Neue" w:hAnsi="Helvetica Neue"/>
                <w:sz w:val="20"/>
                <w:szCs w:val="20"/>
              </w:rPr>
              <w:t>entire structure.</w:t>
            </w:r>
          </w:p>
          <w:p w14:paraId="315A52D6" w14:textId="0A8CAAF4" w:rsidR="002E1D0D" w:rsidRDefault="003C18C3" w:rsidP="00997886">
            <w:pPr>
              <w:pStyle w:val="ListParagraph"/>
              <w:numPr>
                <w:ilvl w:val="0"/>
                <w:numId w:val="32"/>
              </w:numPr>
              <w:ind w:left="914"/>
              <w:rPr>
                <w:rFonts w:ascii="Helvetica Neue" w:hAnsi="Helvetica Neue"/>
                <w:sz w:val="20"/>
                <w:szCs w:val="20"/>
              </w:rPr>
            </w:pPr>
            <w:r>
              <w:rPr>
                <w:rFonts w:ascii="Helvetica Neue" w:hAnsi="Helvetica Neue"/>
                <w:sz w:val="20"/>
                <w:szCs w:val="20"/>
              </w:rPr>
              <w:t>Common terminology</w:t>
            </w:r>
            <w:r w:rsidR="0062041F">
              <w:rPr>
                <w:rFonts w:ascii="Helvetica Neue" w:hAnsi="Helvetica Neue"/>
                <w:sz w:val="20"/>
                <w:szCs w:val="20"/>
              </w:rPr>
              <w:t xml:space="preserve">—ICS provides </w:t>
            </w:r>
            <w:r w:rsidR="00CC2086">
              <w:rPr>
                <w:rFonts w:ascii="Helvetica Neue" w:hAnsi="Helvetica Neue"/>
                <w:sz w:val="20"/>
                <w:szCs w:val="20"/>
              </w:rPr>
              <w:t xml:space="preserve">standard ways to </w:t>
            </w:r>
            <w:r w:rsidR="000F2243">
              <w:rPr>
                <w:rFonts w:ascii="Helvetica Neue" w:hAnsi="Helvetica Neue"/>
                <w:sz w:val="20"/>
                <w:szCs w:val="20"/>
              </w:rPr>
              <w:t xml:space="preserve">define and request resources, and to </w:t>
            </w:r>
            <w:r w:rsidR="0063192D">
              <w:rPr>
                <w:rFonts w:ascii="Helvetica Neue" w:hAnsi="Helvetica Neue"/>
                <w:sz w:val="20"/>
                <w:szCs w:val="20"/>
              </w:rPr>
              <w:t>minimize miscommunication</w:t>
            </w:r>
            <w:r w:rsidR="007F31F5">
              <w:rPr>
                <w:rFonts w:ascii="Helvetica Neue" w:hAnsi="Helvetica Neue"/>
                <w:sz w:val="20"/>
                <w:szCs w:val="20"/>
              </w:rPr>
              <w:t>s during emergencies or disasters.</w:t>
            </w:r>
          </w:p>
          <w:p w14:paraId="4E04896E" w14:textId="0B872B18" w:rsidR="005619D0" w:rsidRDefault="005619D0" w:rsidP="00997886">
            <w:pPr>
              <w:pStyle w:val="ListParagraph"/>
              <w:numPr>
                <w:ilvl w:val="0"/>
                <w:numId w:val="32"/>
              </w:numPr>
              <w:ind w:left="914"/>
              <w:rPr>
                <w:rFonts w:ascii="Helvetica Neue" w:hAnsi="Helvetica Neue"/>
                <w:sz w:val="20"/>
                <w:szCs w:val="20"/>
              </w:rPr>
            </w:pPr>
            <w:r>
              <w:rPr>
                <w:rFonts w:ascii="Helvetica Neue" w:hAnsi="Helvetica Neue"/>
                <w:sz w:val="20"/>
                <w:szCs w:val="20"/>
              </w:rPr>
              <w:lastRenderedPageBreak/>
              <w:t>Systematic planning process</w:t>
            </w:r>
            <w:r w:rsidR="00245262">
              <w:rPr>
                <w:rFonts w:ascii="Helvetica Neue" w:hAnsi="Helvetica Neue"/>
                <w:sz w:val="20"/>
                <w:szCs w:val="20"/>
              </w:rPr>
              <w:t>—</w:t>
            </w:r>
            <w:r w:rsidR="00E11973">
              <w:rPr>
                <w:rFonts w:ascii="Helvetica Neue" w:hAnsi="Helvetica Neue"/>
                <w:sz w:val="20"/>
                <w:szCs w:val="20"/>
              </w:rPr>
              <w:t xml:space="preserve">adapt </w:t>
            </w:r>
            <w:r w:rsidR="009964D7">
              <w:rPr>
                <w:rFonts w:ascii="Helvetica Neue" w:hAnsi="Helvetica Neue"/>
                <w:sz w:val="20"/>
                <w:szCs w:val="20"/>
              </w:rPr>
              <w:t xml:space="preserve">ICS </w:t>
            </w:r>
            <w:r w:rsidR="00E11973">
              <w:rPr>
                <w:rFonts w:ascii="Helvetica Neue" w:hAnsi="Helvetica Neue"/>
                <w:sz w:val="20"/>
                <w:szCs w:val="20"/>
              </w:rPr>
              <w:t xml:space="preserve">tools and templates </w:t>
            </w:r>
            <w:r w:rsidR="00A53B19">
              <w:rPr>
                <w:rFonts w:ascii="Helvetica Neue" w:hAnsi="Helvetica Neue"/>
                <w:sz w:val="20"/>
                <w:szCs w:val="20"/>
              </w:rPr>
              <w:t>for</w:t>
            </w:r>
            <w:r w:rsidR="009964D7">
              <w:rPr>
                <w:rFonts w:ascii="Helvetica Neue" w:hAnsi="Helvetica Neue"/>
                <w:sz w:val="20"/>
                <w:szCs w:val="20"/>
              </w:rPr>
              <w:t xml:space="preserve"> </w:t>
            </w:r>
            <w:r w:rsidR="00245262">
              <w:rPr>
                <w:rFonts w:ascii="Helvetica Neue" w:hAnsi="Helvetica Neue"/>
                <w:sz w:val="20"/>
                <w:szCs w:val="20"/>
              </w:rPr>
              <w:t>regular</w:t>
            </w:r>
            <w:r w:rsidR="00A53B19">
              <w:rPr>
                <w:rFonts w:ascii="Helvetica Neue" w:hAnsi="Helvetica Neue"/>
                <w:sz w:val="20"/>
                <w:szCs w:val="20"/>
              </w:rPr>
              <w:t xml:space="preserve"> and ongoing</w:t>
            </w:r>
            <w:r w:rsidR="00245262">
              <w:rPr>
                <w:rFonts w:ascii="Helvetica Neue" w:hAnsi="Helvetica Neue"/>
                <w:sz w:val="20"/>
                <w:szCs w:val="20"/>
              </w:rPr>
              <w:t xml:space="preserve"> </w:t>
            </w:r>
            <w:r w:rsidR="009964D7">
              <w:rPr>
                <w:rFonts w:ascii="Helvetica Neue" w:hAnsi="Helvetica Neue"/>
                <w:sz w:val="20"/>
                <w:szCs w:val="20"/>
              </w:rPr>
              <w:t>incident action planning</w:t>
            </w:r>
            <w:r w:rsidR="00A53B19">
              <w:rPr>
                <w:rFonts w:ascii="Helvetica Neue" w:hAnsi="Helvetica Neue"/>
                <w:sz w:val="20"/>
                <w:szCs w:val="20"/>
              </w:rPr>
              <w:t xml:space="preserve"> </w:t>
            </w:r>
            <w:r w:rsidR="00A366D8">
              <w:rPr>
                <w:rFonts w:ascii="Helvetica Neue" w:hAnsi="Helvetica Neue"/>
                <w:sz w:val="20"/>
                <w:szCs w:val="20"/>
              </w:rPr>
              <w:t>to maintain situational awareness among partners (both internal and external to your health center)</w:t>
            </w:r>
            <w:r w:rsidR="00D770A0">
              <w:rPr>
                <w:rFonts w:ascii="Helvetica Neue" w:hAnsi="Helvetica Neue"/>
                <w:sz w:val="20"/>
                <w:szCs w:val="20"/>
              </w:rPr>
              <w:t xml:space="preserve"> and manage response</w:t>
            </w:r>
            <w:r w:rsidR="001025AE">
              <w:rPr>
                <w:rFonts w:ascii="Helvetica Neue" w:hAnsi="Helvetica Neue"/>
                <w:sz w:val="20"/>
                <w:szCs w:val="20"/>
              </w:rPr>
              <w:t xml:space="preserve"> using</w:t>
            </w:r>
            <w:r w:rsidR="00D770A0">
              <w:rPr>
                <w:rFonts w:ascii="Helvetica Neue" w:hAnsi="Helvetica Neue"/>
                <w:sz w:val="20"/>
                <w:szCs w:val="20"/>
              </w:rPr>
              <w:t xml:space="preserve"> defined objectives</w:t>
            </w:r>
            <w:r w:rsidR="001025AE">
              <w:rPr>
                <w:rFonts w:ascii="Helvetica Neue" w:hAnsi="Helvetica Neue"/>
                <w:sz w:val="20"/>
                <w:szCs w:val="20"/>
              </w:rPr>
              <w:t xml:space="preserve"> and tactics</w:t>
            </w:r>
            <w:r w:rsidR="00D770A0">
              <w:rPr>
                <w:rFonts w:ascii="Helvetica Neue" w:hAnsi="Helvetica Neue"/>
                <w:sz w:val="20"/>
                <w:szCs w:val="20"/>
              </w:rPr>
              <w:t>.</w:t>
            </w:r>
          </w:p>
          <w:p w14:paraId="02FC1B70" w14:textId="77777777" w:rsidR="00711BE0" w:rsidRDefault="00711BE0" w:rsidP="00097A25">
            <w:pPr>
              <w:rPr>
                <w:rFonts w:ascii="Helvetica Neue" w:hAnsi="Helvetica Neue"/>
                <w:sz w:val="20"/>
                <w:szCs w:val="20"/>
              </w:rPr>
            </w:pPr>
          </w:p>
          <w:p w14:paraId="5B8CE606" w14:textId="1BF2CE1A" w:rsidR="004E6500" w:rsidRPr="00097A25" w:rsidRDefault="004E6500" w:rsidP="00C94993">
            <w:pPr>
              <w:ind w:left="554"/>
              <w:rPr>
                <w:rFonts w:ascii="Helvetica Neue" w:hAnsi="Helvetica Neue"/>
                <w:sz w:val="20"/>
                <w:szCs w:val="20"/>
              </w:rPr>
            </w:pPr>
            <w:r>
              <w:rPr>
                <w:rFonts w:ascii="Helvetica Neue" w:hAnsi="Helvetica Neue"/>
                <w:sz w:val="20"/>
                <w:szCs w:val="20"/>
              </w:rPr>
              <w:t xml:space="preserve">All organizations </w:t>
            </w:r>
            <w:r w:rsidR="00097A25">
              <w:rPr>
                <w:rFonts w:ascii="Helvetica Neue" w:hAnsi="Helvetica Neue"/>
                <w:sz w:val="20"/>
                <w:szCs w:val="20"/>
              </w:rPr>
              <w:t xml:space="preserve">and government agencies </w:t>
            </w:r>
            <w:r w:rsidR="00A61129">
              <w:rPr>
                <w:rFonts w:ascii="Helvetica Neue" w:hAnsi="Helvetica Neue"/>
                <w:sz w:val="20"/>
                <w:szCs w:val="20"/>
              </w:rPr>
              <w:t>using ICS can work together as part of an integrated response</w:t>
            </w:r>
            <w:r w:rsidR="00097A25">
              <w:rPr>
                <w:rFonts w:ascii="Helvetica Neue" w:hAnsi="Helvetica Neue"/>
                <w:sz w:val="20"/>
                <w:szCs w:val="20"/>
              </w:rPr>
              <w:t xml:space="preserve"> </w:t>
            </w:r>
            <w:r w:rsidR="007E4BA3">
              <w:rPr>
                <w:rFonts w:ascii="Helvetica Neue" w:hAnsi="Helvetica Neue"/>
                <w:sz w:val="20"/>
                <w:szCs w:val="20"/>
              </w:rPr>
              <w:t xml:space="preserve">when </w:t>
            </w:r>
            <w:r w:rsidR="00711BE0">
              <w:rPr>
                <w:rFonts w:ascii="Helvetica Neue" w:hAnsi="Helvetica Neue"/>
                <w:sz w:val="20"/>
                <w:szCs w:val="20"/>
              </w:rPr>
              <w:t>they each follow the principles of ICS</w:t>
            </w:r>
            <w:r w:rsidR="00D90658">
              <w:rPr>
                <w:rFonts w:ascii="Helvetica Neue" w:hAnsi="Helvetica Neue"/>
                <w:sz w:val="20"/>
                <w:szCs w:val="20"/>
              </w:rPr>
              <w:t>.</w:t>
            </w:r>
          </w:p>
          <w:p w14:paraId="762CFF17" w14:textId="77777777" w:rsidR="00DB77A9" w:rsidRPr="00341E8E" w:rsidRDefault="00DB77A9" w:rsidP="000D4D15">
            <w:pPr>
              <w:pStyle w:val="ListParagraph"/>
              <w:ind w:left="644"/>
              <w:rPr>
                <w:rFonts w:ascii="Helvetica Neue" w:hAnsi="Helvetica Neue"/>
                <w:sz w:val="20"/>
                <w:szCs w:val="20"/>
              </w:rPr>
            </w:pPr>
          </w:p>
          <w:p w14:paraId="62E930FE" w14:textId="5288C372" w:rsidR="004C5770" w:rsidRPr="00C94993" w:rsidRDefault="004C5770" w:rsidP="00C94993">
            <w:pPr>
              <w:pStyle w:val="ListParagraph"/>
              <w:numPr>
                <w:ilvl w:val="0"/>
                <w:numId w:val="4"/>
              </w:numPr>
              <w:ind w:left="554" w:hanging="554"/>
              <w:rPr>
                <w:rFonts w:ascii="Helvetica Neue" w:hAnsi="Helvetica Neue"/>
                <w:sz w:val="20"/>
                <w:szCs w:val="20"/>
              </w:rPr>
            </w:pPr>
            <w:r w:rsidRPr="00C94993">
              <w:rPr>
                <w:rFonts w:ascii="Helvetica Neue" w:hAnsi="Helvetica Neue"/>
                <w:b/>
                <w:bCs/>
                <w:color w:val="367DA3"/>
                <w:sz w:val="20"/>
                <w:szCs w:val="20"/>
              </w:rPr>
              <w:t>Define and document responsibilities for each position in your EM structure</w:t>
            </w:r>
          </w:p>
          <w:p w14:paraId="7F6A0018" w14:textId="4A30723D" w:rsidR="001D3F89" w:rsidRPr="004C5770" w:rsidRDefault="001D3F89" w:rsidP="3411E8DB">
            <w:pPr>
              <w:pStyle w:val="ListParagraph"/>
              <w:spacing w:before="120"/>
              <w:ind w:left="547"/>
              <w:rPr>
                <w:rFonts w:ascii="Helvetica Neue" w:hAnsi="Helvetica Neue"/>
                <w:sz w:val="20"/>
                <w:szCs w:val="20"/>
              </w:rPr>
            </w:pPr>
            <w:r>
              <w:rPr>
                <w:rFonts w:ascii="Helvetica Neue" w:hAnsi="Helvetica Neue"/>
                <w:sz w:val="20"/>
                <w:szCs w:val="20"/>
              </w:rPr>
              <w:t>ICS provides a model for building your health center’s EM structure</w:t>
            </w:r>
            <w:r w:rsidR="00013E59">
              <w:rPr>
                <w:rFonts w:ascii="Helvetica Neue" w:hAnsi="Helvetica Neue"/>
                <w:sz w:val="20"/>
                <w:szCs w:val="20"/>
              </w:rPr>
              <w:t>, with general descriptions of roles and responsibilities</w:t>
            </w:r>
            <w:r w:rsidR="00185D1D">
              <w:rPr>
                <w:rFonts w:ascii="Helvetica Neue" w:hAnsi="Helvetica Neue"/>
                <w:sz w:val="20"/>
                <w:szCs w:val="20"/>
              </w:rPr>
              <w:t xml:space="preserve"> </w:t>
            </w:r>
            <w:r w:rsidR="00F13DD8">
              <w:rPr>
                <w:rFonts w:ascii="Helvetica Neue" w:hAnsi="Helvetica Neue"/>
                <w:sz w:val="20"/>
                <w:szCs w:val="20"/>
              </w:rPr>
              <w:t>for each position</w:t>
            </w:r>
            <w:r w:rsidR="00623BC8">
              <w:rPr>
                <w:rFonts w:ascii="Helvetica Neue" w:hAnsi="Helvetica Neue"/>
                <w:sz w:val="20"/>
                <w:szCs w:val="20"/>
              </w:rPr>
              <w:t>/type of position</w:t>
            </w:r>
            <w:r w:rsidR="00506EBB">
              <w:rPr>
                <w:rFonts w:ascii="Helvetica Neue" w:hAnsi="Helvetica Neue"/>
                <w:sz w:val="20"/>
                <w:szCs w:val="20"/>
              </w:rPr>
              <w:t xml:space="preserve">. </w:t>
            </w:r>
            <w:r w:rsidR="00390EE3">
              <w:rPr>
                <w:rFonts w:ascii="Helvetica Neue" w:hAnsi="Helvetica Neue"/>
                <w:sz w:val="20"/>
                <w:szCs w:val="20"/>
              </w:rPr>
              <w:t xml:space="preserve">These descriptions are good starting points, </w:t>
            </w:r>
            <w:r w:rsidR="00471F16">
              <w:rPr>
                <w:rFonts w:ascii="Helvetica Neue" w:hAnsi="Helvetica Neue"/>
                <w:sz w:val="20"/>
                <w:szCs w:val="20"/>
              </w:rPr>
              <w:t xml:space="preserve">but your health center will need to think about </w:t>
            </w:r>
            <w:r w:rsidR="00E20DB3">
              <w:rPr>
                <w:rFonts w:ascii="Helvetica Neue" w:hAnsi="Helvetica Neue"/>
                <w:sz w:val="20"/>
                <w:szCs w:val="20"/>
              </w:rPr>
              <w:t xml:space="preserve">its specific </w:t>
            </w:r>
            <w:r w:rsidR="00D060D1">
              <w:rPr>
                <w:rFonts w:ascii="Helvetica Neue" w:hAnsi="Helvetica Neue"/>
                <w:sz w:val="20"/>
                <w:szCs w:val="20"/>
              </w:rPr>
              <w:t xml:space="preserve">response goals and anticipated tasks </w:t>
            </w:r>
            <w:r w:rsidR="007C6A04">
              <w:rPr>
                <w:rFonts w:ascii="Helvetica Neue" w:hAnsi="Helvetica Neue"/>
                <w:sz w:val="20"/>
                <w:szCs w:val="20"/>
              </w:rPr>
              <w:t>to</w:t>
            </w:r>
            <w:r w:rsidR="00AE289D">
              <w:rPr>
                <w:rFonts w:ascii="Helvetica Neue" w:hAnsi="Helvetica Neue"/>
                <w:sz w:val="20"/>
                <w:szCs w:val="20"/>
              </w:rPr>
              <w:t xml:space="preserve"> adapt and expand upon th</w:t>
            </w:r>
            <w:r w:rsidR="00802E50">
              <w:rPr>
                <w:rFonts w:ascii="Helvetica Neue" w:hAnsi="Helvetica Neue"/>
                <w:sz w:val="20"/>
                <w:szCs w:val="20"/>
              </w:rPr>
              <w:t xml:space="preserve">e basic descriptions </w:t>
            </w:r>
            <w:r w:rsidR="002E583A">
              <w:rPr>
                <w:rFonts w:ascii="Helvetica Neue" w:hAnsi="Helvetica Neue"/>
                <w:sz w:val="20"/>
                <w:szCs w:val="20"/>
              </w:rPr>
              <w:t>to make them</w:t>
            </w:r>
            <w:r w:rsidR="00B0291F">
              <w:rPr>
                <w:rFonts w:ascii="Helvetica Neue" w:hAnsi="Helvetica Neue"/>
                <w:sz w:val="20"/>
                <w:szCs w:val="20"/>
              </w:rPr>
              <w:t xml:space="preserve"> useful for </w:t>
            </w:r>
            <w:r w:rsidR="002B07F2" w:rsidRPr="004208BC">
              <w:rPr>
                <w:rFonts w:ascii="Helvetica Neue" w:hAnsi="Helvetica Neue"/>
                <w:sz w:val="20"/>
                <w:szCs w:val="20"/>
                <w:u w:val="single"/>
              </w:rPr>
              <w:t xml:space="preserve">your </w:t>
            </w:r>
            <w:r w:rsidR="002B07F2">
              <w:rPr>
                <w:rFonts w:ascii="Helvetica Neue" w:hAnsi="Helvetica Neue"/>
                <w:sz w:val="20"/>
                <w:szCs w:val="20"/>
              </w:rPr>
              <w:t xml:space="preserve">organization. </w:t>
            </w:r>
            <w:r w:rsidR="0055501A">
              <w:rPr>
                <w:rFonts w:ascii="Helvetica Neue" w:hAnsi="Helvetica Neue"/>
                <w:sz w:val="20"/>
                <w:szCs w:val="20"/>
              </w:rPr>
              <w:t>After the overall roles and responsibilities are defined, more detailed</w:t>
            </w:r>
            <w:r w:rsidR="001F35BF">
              <w:rPr>
                <w:rFonts w:ascii="Helvetica Neue" w:hAnsi="Helvetica Neue"/>
                <w:sz w:val="20"/>
                <w:szCs w:val="20"/>
              </w:rPr>
              <w:t xml:space="preserve">, action-oriented checklists for each position should be developed. These </w:t>
            </w:r>
            <w:r w:rsidR="00305ADB">
              <w:rPr>
                <w:rFonts w:ascii="Helvetica Neue" w:hAnsi="Helvetica Neue"/>
                <w:sz w:val="20"/>
                <w:szCs w:val="20"/>
              </w:rPr>
              <w:t xml:space="preserve">checklists </w:t>
            </w:r>
            <w:r w:rsidR="001F35BF">
              <w:rPr>
                <w:rFonts w:ascii="Helvetica Neue" w:hAnsi="Helvetica Neue"/>
                <w:sz w:val="20"/>
                <w:szCs w:val="20"/>
              </w:rPr>
              <w:t xml:space="preserve">are known as Job Action Sheets (JAS). </w:t>
            </w:r>
            <w:r w:rsidR="00305ADB">
              <w:rPr>
                <w:rFonts w:ascii="Helvetica Neue" w:hAnsi="Helvetica Neue"/>
                <w:sz w:val="20"/>
                <w:szCs w:val="20"/>
              </w:rPr>
              <w:t xml:space="preserve">JAS </w:t>
            </w:r>
            <w:r w:rsidR="00DF1358">
              <w:rPr>
                <w:rFonts w:ascii="Helvetica Neue" w:hAnsi="Helvetica Neue"/>
                <w:sz w:val="20"/>
                <w:szCs w:val="20"/>
              </w:rPr>
              <w:t xml:space="preserve">note </w:t>
            </w:r>
            <w:r w:rsidR="00731EE9">
              <w:rPr>
                <w:rFonts w:ascii="Helvetica Neue" w:hAnsi="Helvetica Neue"/>
                <w:sz w:val="20"/>
                <w:szCs w:val="20"/>
              </w:rPr>
              <w:t xml:space="preserve">reporting relationships </w:t>
            </w:r>
            <w:r w:rsidR="00560FDD">
              <w:rPr>
                <w:rFonts w:ascii="Helvetica Neue" w:hAnsi="Helvetica Neue"/>
                <w:sz w:val="20"/>
                <w:szCs w:val="20"/>
              </w:rPr>
              <w:t>and</w:t>
            </w:r>
            <w:r w:rsidR="00731EE9">
              <w:rPr>
                <w:rFonts w:ascii="Helvetica Neue" w:hAnsi="Helvetica Neue"/>
                <w:sz w:val="20"/>
                <w:szCs w:val="20"/>
              </w:rPr>
              <w:t xml:space="preserve"> break down tasks </w:t>
            </w:r>
            <w:r w:rsidR="004E32BA">
              <w:rPr>
                <w:rFonts w:ascii="Helvetica Neue" w:hAnsi="Helvetica Neue"/>
                <w:sz w:val="20"/>
                <w:szCs w:val="20"/>
              </w:rPr>
              <w:t xml:space="preserve">for each position </w:t>
            </w:r>
            <w:r w:rsidR="00731EE9">
              <w:rPr>
                <w:rFonts w:ascii="Helvetica Neue" w:hAnsi="Helvetica Neue"/>
                <w:sz w:val="20"/>
                <w:szCs w:val="20"/>
              </w:rPr>
              <w:t xml:space="preserve">by defined time periods. </w:t>
            </w:r>
            <w:r w:rsidR="00560FDD">
              <w:rPr>
                <w:rFonts w:ascii="Helvetica Neue" w:hAnsi="Helvetica Neue"/>
                <w:sz w:val="20"/>
                <w:szCs w:val="20"/>
              </w:rPr>
              <w:t xml:space="preserve">ICS provides general JAS templates that must be adapted and expanded upon to be useful for your health center’s EM structure. </w:t>
            </w:r>
            <w:r w:rsidR="004A2267">
              <w:rPr>
                <w:rFonts w:ascii="Helvetica Neue" w:hAnsi="Helvetica Neue"/>
                <w:sz w:val="20"/>
                <w:szCs w:val="20"/>
              </w:rPr>
              <w:t xml:space="preserve">A </w:t>
            </w:r>
            <w:r w:rsidR="005C6E0D">
              <w:rPr>
                <w:rFonts w:ascii="Helvetica Neue" w:hAnsi="Helvetica Neue"/>
                <w:sz w:val="20"/>
                <w:szCs w:val="20"/>
              </w:rPr>
              <w:t xml:space="preserve">JAS should be detailed enough so that any staff member that </w:t>
            </w:r>
            <w:r w:rsidR="004A2267">
              <w:rPr>
                <w:rFonts w:ascii="Helvetica Neue" w:hAnsi="Helvetica Neue"/>
                <w:sz w:val="20"/>
                <w:szCs w:val="20"/>
              </w:rPr>
              <w:t>picks it up can perform the duties it lists successfully, even if th</w:t>
            </w:r>
            <w:r w:rsidR="000C7BAC">
              <w:rPr>
                <w:rFonts w:ascii="Helvetica Neue" w:hAnsi="Helvetica Neue"/>
                <w:sz w:val="20"/>
                <w:szCs w:val="20"/>
              </w:rPr>
              <w:t xml:space="preserve">ose duties are not part of their normal responsibilities. If necessary, a Job Aid that </w:t>
            </w:r>
            <w:r w:rsidR="006F791C">
              <w:rPr>
                <w:rFonts w:ascii="Helvetica Neue" w:hAnsi="Helvetica Neue"/>
                <w:sz w:val="20"/>
                <w:szCs w:val="20"/>
              </w:rPr>
              <w:t xml:space="preserve">describes the exact steps </w:t>
            </w:r>
            <w:r w:rsidR="00884B79">
              <w:rPr>
                <w:rFonts w:ascii="Helvetica Neue" w:hAnsi="Helvetica Neue"/>
                <w:sz w:val="20"/>
                <w:szCs w:val="20"/>
              </w:rPr>
              <w:t>to complete</w:t>
            </w:r>
            <w:r w:rsidR="006F791C">
              <w:rPr>
                <w:rFonts w:ascii="Helvetica Neue" w:hAnsi="Helvetica Neue"/>
                <w:sz w:val="20"/>
                <w:szCs w:val="20"/>
              </w:rPr>
              <w:t xml:space="preserve"> a given task may be created and used with a JAS.</w:t>
            </w:r>
          </w:p>
          <w:p w14:paraId="4DC6E919" w14:textId="77777777" w:rsidR="004C5770" w:rsidRPr="00341E8E" w:rsidRDefault="004C5770" w:rsidP="004C5770">
            <w:pPr>
              <w:pStyle w:val="ListParagraph"/>
              <w:ind w:left="644"/>
              <w:rPr>
                <w:rFonts w:ascii="Helvetica Neue" w:hAnsi="Helvetica Neue"/>
                <w:sz w:val="20"/>
                <w:szCs w:val="20"/>
              </w:rPr>
            </w:pPr>
          </w:p>
          <w:p w14:paraId="39B2B314" w14:textId="18F0F951" w:rsidR="001C7D6D" w:rsidRPr="00C94993" w:rsidRDefault="0035758A" w:rsidP="00C94993">
            <w:pPr>
              <w:pStyle w:val="ListParagraph"/>
              <w:numPr>
                <w:ilvl w:val="0"/>
                <w:numId w:val="4"/>
              </w:numPr>
              <w:ind w:left="554" w:hanging="554"/>
              <w:rPr>
                <w:rFonts w:ascii="Helvetica Neue" w:hAnsi="Helvetica Neue"/>
                <w:sz w:val="20"/>
                <w:szCs w:val="20"/>
              </w:rPr>
            </w:pPr>
            <w:r w:rsidRPr="00C94993">
              <w:rPr>
                <w:rFonts w:ascii="Helvetica Neue" w:hAnsi="Helvetica Neue"/>
                <w:b/>
                <w:bCs/>
                <w:color w:val="367DA3"/>
                <w:sz w:val="20"/>
                <w:szCs w:val="20"/>
              </w:rPr>
              <w:t xml:space="preserve">Identify the </w:t>
            </w:r>
            <w:r w:rsidR="00A94226" w:rsidRPr="00C94993">
              <w:rPr>
                <w:rFonts w:ascii="Helvetica Neue" w:hAnsi="Helvetica Neue"/>
                <w:b/>
                <w:bCs/>
                <w:color w:val="367DA3"/>
                <w:sz w:val="20"/>
                <w:szCs w:val="20"/>
              </w:rPr>
              <w:t xml:space="preserve">members of your EM </w:t>
            </w:r>
            <w:r w:rsidR="00FB0BD7">
              <w:rPr>
                <w:rFonts w:ascii="Helvetica Neue" w:hAnsi="Helvetica Neue"/>
                <w:b/>
                <w:bCs/>
                <w:color w:val="367DA3"/>
                <w:sz w:val="20"/>
                <w:szCs w:val="20"/>
              </w:rPr>
              <w:t>Structure</w:t>
            </w:r>
            <w:r w:rsidR="00A94226" w:rsidRPr="00C94993">
              <w:rPr>
                <w:rFonts w:ascii="Helvetica Neue" w:hAnsi="Helvetica Neue"/>
                <w:b/>
                <w:bCs/>
                <w:color w:val="367DA3"/>
                <w:sz w:val="20"/>
                <w:szCs w:val="20"/>
              </w:rPr>
              <w:t xml:space="preserve"> </w:t>
            </w:r>
            <w:r w:rsidR="00F126D4" w:rsidRPr="00C94993">
              <w:rPr>
                <w:rFonts w:ascii="Helvetica Neue" w:hAnsi="Helvetica Neue"/>
                <w:b/>
                <w:bCs/>
                <w:color w:val="367DA3"/>
                <w:sz w:val="20"/>
                <w:szCs w:val="20"/>
              </w:rPr>
              <w:t>(both primary and back-up)</w:t>
            </w:r>
          </w:p>
          <w:p w14:paraId="16BE2E14" w14:textId="17738FEB" w:rsidR="00B078FA" w:rsidRPr="00341E8E" w:rsidRDefault="4DC1F41D" w:rsidP="18CAEC3E">
            <w:pPr>
              <w:pStyle w:val="ListParagraph"/>
              <w:spacing w:before="120"/>
              <w:ind w:left="547"/>
              <w:rPr>
                <w:rFonts w:ascii="Helvetica Neue" w:hAnsi="Helvetica Neue"/>
                <w:sz w:val="20"/>
                <w:szCs w:val="20"/>
              </w:rPr>
            </w:pPr>
            <w:r w:rsidRPr="0C6376F4">
              <w:rPr>
                <w:rFonts w:ascii="Helvetica Neue" w:hAnsi="Helvetica Neue"/>
                <w:sz w:val="20"/>
                <w:szCs w:val="20"/>
              </w:rPr>
              <w:t xml:space="preserve">Each of the key positions within your health center’s EM structure </w:t>
            </w:r>
            <w:r w:rsidR="161F54ED" w:rsidRPr="0C6376F4">
              <w:rPr>
                <w:rFonts w:ascii="Helvetica Neue" w:hAnsi="Helvetica Neue"/>
                <w:sz w:val="20"/>
                <w:szCs w:val="20"/>
              </w:rPr>
              <w:t xml:space="preserve">must have </w:t>
            </w:r>
            <w:r w:rsidR="0BFF475E" w:rsidRPr="0C6376F4">
              <w:rPr>
                <w:rFonts w:ascii="Helvetica Neue" w:hAnsi="Helvetica Neue"/>
                <w:sz w:val="20"/>
                <w:szCs w:val="20"/>
              </w:rPr>
              <w:t xml:space="preserve">at least </w:t>
            </w:r>
            <w:r w:rsidR="161F54ED" w:rsidRPr="0C6376F4">
              <w:rPr>
                <w:rFonts w:ascii="Helvetica Neue" w:hAnsi="Helvetica Neue"/>
                <w:sz w:val="20"/>
                <w:szCs w:val="20"/>
              </w:rPr>
              <w:t xml:space="preserve">1 staff member assigned to </w:t>
            </w:r>
            <w:r w:rsidR="007B5E49">
              <w:rPr>
                <w:rFonts w:ascii="Helvetica Neue" w:hAnsi="Helvetica Neue"/>
                <w:sz w:val="20"/>
                <w:szCs w:val="20"/>
              </w:rPr>
              <w:t>it</w:t>
            </w:r>
            <w:r w:rsidR="00884B79">
              <w:rPr>
                <w:rFonts w:ascii="Helvetica Neue" w:hAnsi="Helvetica Neue"/>
                <w:sz w:val="20"/>
                <w:szCs w:val="20"/>
              </w:rPr>
              <w:t xml:space="preserve"> </w:t>
            </w:r>
            <w:r w:rsidR="0BFF475E" w:rsidRPr="0C6376F4">
              <w:rPr>
                <w:rFonts w:ascii="Helvetica Neue" w:hAnsi="Helvetica Neue"/>
                <w:sz w:val="20"/>
                <w:szCs w:val="20"/>
              </w:rPr>
              <w:t>as the “primary” person</w:t>
            </w:r>
            <w:r w:rsidR="148C9329" w:rsidRPr="0C6376F4">
              <w:rPr>
                <w:rFonts w:ascii="Helvetica Neue" w:hAnsi="Helvetica Neue"/>
                <w:sz w:val="20"/>
                <w:szCs w:val="20"/>
              </w:rPr>
              <w:t xml:space="preserve"> for that role</w:t>
            </w:r>
            <w:r w:rsidR="161F54ED" w:rsidRPr="0C6376F4">
              <w:rPr>
                <w:rFonts w:ascii="Helvetica Neue" w:hAnsi="Helvetica Neue"/>
                <w:sz w:val="20"/>
                <w:szCs w:val="20"/>
              </w:rPr>
              <w:t xml:space="preserve">. </w:t>
            </w:r>
            <w:r w:rsidR="18DFC787" w:rsidRPr="0C6376F4">
              <w:rPr>
                <w:rFonts w:ascii="Helvetica Neue" w:hAnsi="Helvetica Neue"/>
                <w:sz w:val="20"/>
                <w:szCs w:val="20"/>
              </w:rPr>
              <w:t xml:space="preserve">Leadership positions within your ICS should be filled by </w:t>
            </w:r>
            <w:r w:rsidR="410A989F" w:rsidRPr="0C6376F4">
              <w:rPr>
                <w:rFonts w:ascii="Helvetica Neue" w:hAnsi="Helvetica Neue"/>
                <w:sz w:val="20"/>
                <w:szCs w:val="20"/>
              </w:rPr>
              <w:t>d</w:t>
            </w:r>
            <w:r w:rsidR="7818D27D" w:rsidRPr="0C6376F4">
              <w:rPr>
                <w:rFonts w:ascii="Helvetica Neue" w:hAnsi="Helvetica Neue"/>
                <w:sz w:val="20"/>
                <w:szCs w:val="20"/>
              </w:rPr>
              <w:t>ecision-makers</w:t>
            </w:r>
            <w:r w:rsidR="410A989F" w:rsidRPr="0C6376F4">
              <w:rPr>
                <w:rFonts w:ascii="Helvetica Neue" w:hAnsi="Helvetica Neue"/>
                <w:sz w:val="20"/>
                <w:szCs w:val="20"/>
              </w:rPr>
              <w:t xml:space="preserve"> with</w:t>
            </w:r>
            <w:r w:rsidR="7818D27D" w:rsidRPr="0C6376F4">
              <w:rPr>
                <w:rFonts w:ascii="Helvetica Neue" w:hAnsi="Helvetica Neue"/>
                <w:sz w:val="20"/>
                <w:szCs w:val="20"/>
              </w:rPr>
              <w:t xml:space="preserve"> </w:t>
            </w:r>
            <w:r w:rsidR="183F3693" w:rsidRPr="0C6376F4">
              <w:rPr>
                <w:rFonts w:ascii="Helvetica Neue" w:hAnsi="Helvetica Neue"/>
                <w:sz w:val="20"/>
                <w:szCs w:val="20"/>
              </w:rPr>
              <w:t>strong organizational knowledge</w:t>
            </w:r>
            <w:r w:rsidR="2C9D90F5" w:rsidRPr="0C6376F4">
              <w:rPr>
                <w:rFonts w:ascii="Helvetica Neue" w:hAnsi="Helvetica Neue"/>
                <w:sz w:val="20"/>
                <w:szCs w:val="20"/>
              </w:rPr>
              <w:t xml:space="preserve"> who also </w:t>
            </w:r>
            <w:r w:rsidR="17F54A18" w:rsidRPr="0C6376F4">
              <w:rPr>
                <w:rFonts w:ascii="Helvetica Neue" w:hAnsi="Helvetica Neue"/>
                <w:sz w:val="20"/>
                <w:szCs w:val="20"/>
              </w:rPr>
              <w:t>understand</w:t>
            </w:r>
            <w:r w:rsidR="6DAC8F4B" w:rsidRPr="0C6376F4">
              <w:rPr>
                <w:rFonts w:ascii="Helvetica Neue" w:hAnsi="Helvetica Neue"/>
                <w:sz w:val="20"/>
                <w:szCs w:val="20"/>
              </w:rPr>
              <w:t xml:space="preserve"> your health center’s </w:t>
            </w:r>
            <w:r w:rsidR="08187558" w:rsidRPr="0C6376F4">
              <w:rPr>
                <w:rFonts w:ascii="Helvetica Neue" w:hAnsi="Helvetica Neue"/>
                <w:sz w:val="20"/>
                <w:szCs w:val="20"/>
              </w:rPr>
              <w:t>EM plans.</w:t>
            </w:r>
            <w:r w:rsidR="14ED70E4" w:rsidRPr="0C6376F4">
              <w:rPr>
                <w:rFonts w:ascii="Helvetica Neue" w:hAnsi="Helvetica Neue"/>
                <w:sz w:val="20"/>
                <w:szCs w:val="20"/>
              </w:rPr>
              <w:t xml:space="preserve"> </w:t>
            </w:r>
            <w:r w:rsidR="7C532184" w:rsidRPr="0C6376F4">
              <w:rPr>
                <w:rFonts w:ascii="Helvetica Neue" w:hAnsi="Helvetica Neue"/>
                <w:sz w:val="20"/>
                <w:szCs w:val="20"/>
              </w:rPr>
              <w:t xml:space="preserve">Ideally, each position should have at least </w:t>
            </w:r>
            <w:r w:rsidR="4526A399" w:rsidRPr="0C6376F4">
              <w:rPr>
                <w:rFonts w:ascii="Helvetica Neue" w:hAnsi="Helvetica Neue"/>
                <w:sz w:val="20"/>
                <w:szCs w:val="20"/>
              </w:rPr>
              <w:t>1</w:t>
            </w:r>
            <w:r w:rsidR="7C532184" w:rsidRPr="0C6376F4">
              <w:rPr>
                <w:rFonts w:ascii="Helvetica Neue" w:hAnsi="Helvetica Neue"/>
                <w:sz w:val="20"/>
                <w:szCs w:val="20"/>
              </w:rPr>
              <w:t xml:space="preserve"> back-up person assigned and trained to perform the </w:t>
            </w:r>
            <w:r w:rsidR="19203582" w:rsidRPr="0C6376F4">
              <w:rPr>
                <w:rFonts w:ascii="Helvetica Neue" w:hAnsi="Helvetica Neue"/>
                <w:sz w:val="20"/>
                <w:szCs w:val="20"/>
              </w:rPr>
              <w:t>role</w:t>
            </w:r>
            <w:r w:rsidR="009732C9">
              <w:rPr>
                <w:rFonts w:ascii="Helvetica Neue" w:hAnsi="Helvetica Neue"/>
                <w:sz w:val="20"/>
                <w:szCs w:val="20"/>
              </w:rPr>
              <w:t>,</w:t>
            </w:r>
            <w:r w:rsidR="19203582" w:rsidRPr="0C6376F4">
              <w:rPr>
                <w:rFonts w:ascii="Helvetica Neue" w:hAnsi="Helvetica Neue"/>
                <w:sz w:val="20"/>
                <w:szCs w:val="20"/>
              </w:rPr>
              <w:t xml:space="preserve"> for redundancy. If operations run for extended periods (e.g., for 20-24 hours per day</w:t>
            </w:r>
            <w:r w:rsidR="1A93BF16" w:rsidRPr="0C6376F4">
              <w:rPr>
                <w:rFonts w:ascii="Helvetica Neue" w:hAnsi="Helvetica Neue"/>
                <w:sz w:val="20"/>
                <w:szCs w:val="20"/>
              </w:rPr>
              <w:t xml:space="preserve">, or for weeks or months), </w:t>
            </w:r>
            <w:r w:rsidR="009223E3">
              <w:rPr>
                <w:rFonts w:ascii="Helvetica Neue" w:hAnsi="Helvetica Neue"/>
                <w:sz w:val="20"/>
                <w:szCs w:val="20"/>
              </w:rPr>
              <w:t>responding staff</w:t>
            </w:r>
            <w:r w:rsidR="1A93BF16" w:rsidRPr="0C6376F4">
              <w:rPr>
                <w:rFonts w:ascii="Helvetica Neue" w:hAnsi="Helvetica Neue"/>
                <w:sz w:val="20"/>
                <w:szCs w:val="20"/>
              </w:rPr>
              <w:t xml:space="preserve"> will need to </w:t>
            </w:r>
            <w:r w:rsidR="008EC71F" w:rsidRPr="0C6376F4">
              <w:rPr>
                <w:rFonts w:ascii="Helvetica Neue" w:hAnsi="Helvetica Neue"/>
                <w:sz w:val="20"/>
                <w:szCs w:val="20"/>
              </w:rPr>
              <w:t xml:space="preserve">have breaks to minimize the chances </w:t>
            </w:r>
            <w:r w:rsidR="3669FE2C" w:rsidRPr="0C6376F4">
              <w:rPr>
                <w:rFonts w:ascii="Helvetica Neue" w:hAnsi="Helvetica Neue"/>
                <w:sz w:val="20"/>
                <w:szCs w:val="20"/>
              </w:rPr>
              <w:t xml:space="preserve">for errors and poor judgment that may result from burnout. Many health centers may not have </w:t>
            </w:r>
            <w:r w:rsidR="4ABDDA6A" w:rsidRPr="0C6376F4">
              <w:rPr>
                <w:rFonts w:ascii="Helvetica Neue" w:hAnsi="Helvetica Neue"/>
                <w:sz w:val="20"/>
                <w:szCs w:val="20"/>
              </w:rPr>
              <w:t>enough</w:t>
            </w:r>
            <w:r w:rsidR="3669FE2C" w:rsidRPr="0C6376F4">
              <w:rPr>
                <w:rFonts w:ascii="Helvetica Neue" w:hAnsi="Helvetica Neue"/>
                <w:sz w:val="20"/>
                <w:szCs w:val="20"/>
              </w:rPr>
              <w:t xml:space="preserve"> of the </w:t>
            </w:r>
            <w:r w:rsidR="188E88E4" w:rsidRPr="0C6376F4">
              <w:rPr>
                <w:rFonts w:ascii="Helvetica Neue" w:hAnsi="Helvetica Neue"/>
                <w:sz w:val="20"/>
                <w:szCs w:val="20"/>
              </w:rPr>
              <w:t xml:space="preserve">“right” type of staff to fill leadership positions within the ICS. In those instances, </w:t>
            </w:r>
            <w:r w:rsidR="44C16B26" w:rsidRPr="0C6376F4">
              <w:rPr>
                <w:rFonts w:ascii="Helvetica Neue" w:hAnsi="Helvetica Neue"/>
                <w:sz w:val="20"/>
                <w:szCs w:val="20"/>
              </w:rPr>
              <w:t xml:space="preserve">roles and responsibilities may need to be combined </w:t>
            </w:r>
            <w:r w:rsidR="286F57B3" w:rsidRPr="0C6376F4">
              <w:rPr>
                <w:rFonts w:ascii="Helvetica Neue" w:hAnsi="Helvetica Neue"/>
                <w:sz w:val="20"/>
                <w:szCs w:val="20"/>
              </w:rPr>
              <w:t xml:space="preserve">and consolidated, as is reasonable. </w:t>
            </w:r>
            <w:r w:rsidR="009732C9" w:rsidRPr="0C6376F4">
              <w:rPr>
                <w:rFonts w:ascii="Helvetica Neue" w:hAnsi="Helvetica Neue"/>
                <w:sz w:val="20"/>
                <w:szCs w:val="20"/>
              </w:rPr>
              <w:t>Cross training</w:t>
            </w:r>
            <w:r w:rsidR="286F57B3" w:rsidRPr="0C6376F4">
              <w:rPr>
                <w:rFonts w:ascii="Helvetica Neue" w:hAnsi="Helvetica Neue"/>
                <w:sz w:val="20"/>
                <w:szCs w:val="20"/>
              </w:rPr>
              <w:t xml:space="preserve"> of staff to perform </w:t>
            </w:r>
            <w:r w:rsidR="2BA0502C" w:rsidRPr="0C6376F4">
              <w:rPr>
                <w:rFonts w:ascii="Helvetica Neue" w:hAnsi="Helvetica Neue"/>
                <w:sz w:val="20"/>
                <w:szCs w:val="20"/>
              </w:rPr>
              <w:t>distinct roles</w:t>
            </w:r>
            <w:r w:rsidR="286F57B3" w:rsidRPr="0C6376F4">
              <w:rPr>
                <w:rFonts w:ascii="Helvetica Neue" w:hAnsi="Helvetica Neue"/>
                <w:sz w:val="20"/>
                <w:szCs w:val="20"/>
              </w:rPr>
              <w:t xml:space="preserve"> </w:t>
            </w:r>
            <w:r w:rsidR="31967FA9" w:rsidRPr="0C6376F4">
              <w:rPr>
                <w:rFonts w:ascii="Helvetica Neue" w:hAnsi="Helvetica Neue"/>
                <w:sz w:val="20"/>
                <w:szCs w:val="20"/>
              </w:rPr>
              <w:t xml:space="preserve">should also be considered to broaden the pool of individuals that may perform each respective role within the </w:t>
            </w:r>
            <w:r w:rsidR="63F6375C" w:rsidRPr="0C6376F4">
              <w:rPr>
                <w:rFonts w:ascii="Helvetica Neue" w:hAnsi="Helvetica Neue"/>
                <w:sz w:val="20"/>
                <w:szCs w:val="20"/>
              </w:rPr>
              <w:t xml:space="preserve">EM </w:t>
            </w:r>
            <w:r w:rsidR="31967FA9" w:rsidRPr="0C6376F4">
              <w:rPr>
                <w:rFonts w:ascii="Helvetica Neue" w:hAnsi="Helvetica Neue"/>
                <w:sz w:val="20"/>
                <w:szCs w:val="20"/>
              </w:rPr>
              <w:t xml:space="preserve">structure. </w:t>
            </w:r>
            <w:r w:rsidR="750450A2" w:rsidRPr="0C6376F4">
              <w:rPr>
                <w:rFonts w:ascii="Helvetica Neue" w:hAnsi="Helvetica Neue"/>
                <w:sz w:val="20"/>
                <w:szCs w:val="20"/>
              </w:rPr>
              <w:t xml:space="preserve">For a larger-scale incident </w:t>
            </w:r>
            <w:r w:rsidR="2CBB5060" w:rsidRPr="0C6376F4">
              <w:rPr>
                <w:rFonts w:ascii="Helvetica Neue" w:hAnsi="Helvetica Neue"/>
                <w:sz w:val="20"/>
                <w:szCs w:val="20"/>
              </w:rPr>
              <w:t>and/</w:t>
            </w:r>
            <w:r w:rsidR="750450A2" w:rsidRPr="0C6376F4">
              <w:rPr>
                <w:rFonts w:ascii="Helvetica Neue" w:hAnsi="Helvetica Neue"/>
                <w:sz w:val="20"/>
                <w:szCs w:val="20"/>
              </w:rPr>
              <w:t>or extended emergency</w:t>
            </w:r>
            <w:r w:rsidR="2CBB5060" w:rsidRPr="0C6376F4">
              <w:rPr>
                <w:rFonts w:ascii="Helvetica Neue" w:hAnsi="Helvetica Neue"/>
                <w:sz w:val="20"/>
                <w:szCs w:val="20"/>
              </w:rPr>
              <w:t xml:space="preserve">, </w:t>
            </w:r>
            <w:r w:rsidR="2CBB5060" w:rsidRPr="005849DE">
              <w:rPr>
                <w:rFonts w:ascii="Helvetica Neue" w:hAnsi="Helvetica Neue"/>
                <w:sz w:val="20"/>
                <w:szCs w:val="20"/>
                <w:u w:val="single"/>
              </w:rPr>
              <w:t>all</w:t>
            </w:r>
            <w:r w:rsidR="2CBB5060" w:rsidRPr="005849DE">
              <w:rPr>
                <w:rFonts w:ascii="Helvetica Neue" w:hAnsi="Helvetica Neue"/>
                <w:sz w:val="20"/>
                <w:szCs w:val="20"/>
              </w:rPr>
              <w:t xml:space="preserve"> </w:t>
            </w:r>
            <w:r w:rsidR="2CBB5060" w:rsidRPr="0C6376F4">
              <w:rPr>
                <w:rFonts w:ascii="Helvetica Neue" w:hAnsi="Helvetica Neue"/>
                <w:sz w:val="20"/>
                <w:szCs w:val="20"/>
              </w:rPr>
              <w:t xml:space="preserve">health center staff may need to shift their day-to-day responsibilities </w:t>
            </w:r>
            <w:r w:rsidR="407D26E5" w:rsidRPr="0C6376F4">
              <w:rPr>
                <w:rFonts w:ascii="Helvetica Neue" w:hAnsi="Helvetica Neue"/>
                <w:sz w:val="20"/>
                <w:szCs w:val="20"/>
              </w:rPr>
              <w:t xml:space="preserve">and/or reporting relationships to support the organization’s approach to responding to the emergency </w:t>
            </w:r>
            <w:r w:rsidR="050B0680" w:rsidRPr="0C6376F4">
              <w:rPr>
                <w:rFonts w:ascii="Helvetica Neue" w:hAnsi="Helvetica Neue"/>
                <w:sz w:val="20"/>
                <w:szCs w:val="20"/>
              </w:rPr>
              <w:t xml:space="preserve">while </w:t>
            </w:r>
            <w:r w:rsidR="407D26E5" w:rsidRPr="0C6376F4">
              <w:rPr>
                <w:rFonts w:ascii="Helvetica Neue" w:hAnsi="Helvetica Neue"/>
                <w:sz w:val="20"/>
                <w:szCs w:val="20"/>
              </w:rPr>
              <w:t>also providing ongoing patient care</w:t>
            </w:r>
            <w:r w:rsidR="050B0680" w:rsidRPr="0C6376F4">
              <w:rPr>
                <w:rFonts w:ascii="Helvetica Neue" w:hAnsi="Helvetica Neue"/>
                <w:sz w:val="20"/>
                <w:szCs w:val="20"/>
              </w:rPr>
              <w:t xml:space="preserve">. </w:t>
            </w:r>
            <w:r w:rsidR="03F65B0A" w:rsidRPr="0C6376F4">
              <w:rPr>
                <w:rFonts w:ascii="Helvetica Neue" w:hAnsi="Helvetica Neue"/>
                <w:sz w:val="20"/>
                <w:szCs w:val="20"/>
              </w:rPr>
              <w:t xml:space="preserve">Therefore, </w:t>
            </w:r>
            <w:r w:rsidR="005B4FA2" w:rsidRPr="00390339">
              <w:rPr>
                <w:rFonts w:ascii="Helvetica Neue" w:hAnsi="Helvetica Neue"/>
                <w:sz w:val="20"/>
                <w:szCs w:val="20"/>
                <w:u w:val="single"/>
              </w:rPr>
              <w:t>all</w:t>
            </w:r>
            <w:r w:rsidR="005B4FA2">
              <w:rPr>
                <w:rFonts w:ascii="Helvetica Neue" w:hAnsi="Helvetica Neue"/>
                <w:sz w:val="20"/>
                <w:szCs w:val="20"/>
              </w:rPr>
              <w:t xml:space="preserve"> staff should</w:t>
            </w:r>
            <w:r w:rsidR="4222B97F" w:rsidRPr="0C6376F4">
              <w:rPr>
                <w:rFonts w:ascii="Helvetica Neue" w:hAnsi="Helvetica Neue"/>
                <w:sz w:val="20"/>
                <w:szCs w:val="20"/>
              </w:rPr>
              <w:t xml:space="preserve"> be assigned </w:t>
            </w:r>
            <w:r w:rsidR="005B4FA2" w:rsidRPr="0C6376F4">
              <w:rPr>
                <w:rFonts w:ascii="Helvetica Neue" w:hAnsi="Helvetica Neue"/>
                <w:sz w:val="20"/>
                <w:szCs w:val="20"/>
              </w:rPr>
              <w:t>to</w:t>
            </w:r>
            <w:r w:rsidR="4222B97F" w:rsidRPr="0C6376F4">
              <w:rPr>
                <w:rFonts w:ascii="Helvetica Neue" w:hAnsi="Helvetica Neue"/>
                <w:sz w:val="20"/>
                <w:szCs w:val="20"/>
              </w:rPr>
              <w:t xml:space="preserve"> </w:t>
            </w:r>
            <w:r w:rsidR="00390339">
              <w:rPr>
                <w:rFonts w:ascii="Helvetica Neue" w:hAnsi="Helvetica Neue"/>
                <w:sz w:val="20"/>
                <w:szCs w:val="20"/>
              </w:rPr>
              <w:t xml:space="preserve">a position in </w:t>
            </w:r>
            <w:r w:rsidR="4222B97F" w:rsidRPr="0C6376F4">
              <w:rPr>
                <w:rFonts w:ascii="Helvetica Neue" w:hAnsi="Helvetica Neue"/>
                <w:sz w:val="20"/>
                <w:szCs w:val="20"/>
              </w:rPr>
              <w:t>the ICS</w:t>
            </w:r>
            <w:r w:rsidR="79CF0E23" w:rsidRPr="0C6376F4">
              <w:rPr>
                <w:rFonts w:ascii="Helvetica Neue" w:hAnsi="Helvetica Neue"/>
                <w:sz w:val="20"/>
                <w:szCs w:val="20"/>
              </w:rPr>
              <w:t xml:space="preserve"> and </w:t>
            </w:r>
            <w:r w:rsidR="335BCB84" w:rsidRPr="0C6376F4">
              <w:rPr>
                <w:rFonts w:ascii="Helvetica Neue" w:hAnsi="Helvetica Neue"/>
                <w:sz w:val="20"/>
                <w:szCs w:val="20"/>
              </w:rPr>
              <w:t xml:space="preserve">notified by their supervisor of their anticipated </w:t>
            </w:r>
            <w:r w:rsidR="0044191F">
              <w:rPr>
                <w:rFonts w:ascii="Helvetica Neue" w:hAnsi="Helvetica Neue"/>
                <w:sz w:val="20"/>
                <w:szCs w:val="20"/>
              </w:rPr>
              <w:t xml:space="preserve">emergency support </w:t>
            </w:r>
            <w:r w:rsidR="335BCB84" w:rsidRPr="0C6376F4">
              <w:rPr>
                <w:rFonts w:ascii="Helvetica Neue" w:hAnsi="Helvetica Neue"/>
                <w:sz w:val="20"/>
                <w:szCs w:val="20"/>
              </w:rPr>
              <w:t>role</w:t>
            </w:r>
            <w:r w:rsidR="0044191F">
              <w:rPr>
                <w:rFonts w:ascii="Helvetica Neue" w:hAnsi="Helvetica Neue"/>
                <w:sz w:val="20"/>
                <w:szCs w:val="20"/>
              </w:rPr>
              <w:t>.</w:t>
            </w:r>
          </w:p>
          <w:p w14:paraId="04C31F5C" w14:textId="77777777" w:rsidR="001C7D6D" w:rsidRPr="00341E8E" w:rsidRDefault="001C7D6D" w:rsidP="00274BDE">
            <w:pPr>
              <w:pStyle w:val="ListParagraph"/>
              <w:ind w:left="1004"/>
              <w:rPr>
                <w:rFonts w:ascii="Helvetica Neue" w:hAnsi="Helvetica Neue"/>
                <w:sz w:val="20"/>
                <w:szCs w:val="20"/>
              </w:rPr>
            </w:pPr>
          </w:p>
          <w:p w14:paraId="5BB0C486" w14:textId="107D2CFB" w:rsidR="001C7D6D" w:rsidRPr="00F75C95" w:rsidRDefault="00562BC7" w:rsidP="00C94993">
            <w:pPr>
              <w:pStyle w:val="ListParagraph"/>
              <w:numPr>
                <w:ilvl w:val="0"/>
                <w:numId w:val="4"/>
              </w:numPr>
              <w:ind w:left="554" w:hanging="554"/>
              <w:rPr>
                <w:rFonts w:ascii="Helvetica Neue" w:hAnsi="Helvetica Neue"/>
                <w:sz w:val="20"/>
                <w:szCs w:val="20"/>
              </w:rPr>
            </w:pPr>
            <w:r w:rsidRPr="00C94993">
              <w:rPr>
                <w:rFonts w:ascii="Helvetica Neue" w:hAnsi="Helvetica Neue"/>
                <w:b/>
                <w:bCs/>
                <w:color w:val="367DA3"/>
                <w:sz w:val="20"/>
                <w:szCs w:val="20"/>
              </w:rPr>
              <w:t xml:space="preserve">Train </w:t>
            </w:r>
            <w:r w:rsidR="004D163A">
              <w:rPr>
                <w:rFonts w:ascii="Helvetica Neue" w:hAnsi="Helvetica Neue"/>
                <w:b/>
                <w:bCs/>
                <w:color w:val="367DA3"/>
                <w:sz w:val="20"/>
                <w:szCs w:val="20"/>
              </w:rPr>
              <w:t>staff</w:t>
            </w:r>
            <w:r w:rsidRPr="00C94993">
              <w:rPr>
                <w:rFonts w:ascii="Helvetica Neue" w:hAnsi="Helvetica Neue"/>
                <w:b/>
                <w:bCs/>
                <w:color w:val="367DA3"/>
                <w:sz w:val="20"/>
                <w:szCs w:val="20"/>
              </w:rPr>
              <w:t xml:space="preserve"> in your health center’s </w:t>
            </w:r>
            <w:r w:rsidR="005849DE">
              <w:rPr>
                <w:rFonts w:ascii="Helvetica Neue" w:hAnsi="Helvetica Neue"/>
                <w:b/>
                <w:bCs/>
                <w:color w:val="367DA3"/>
                <w:sz w:val="20"/>
                <w:szCs w:val="20"/>
              </w:rPr>
              <w:t xml:space="preserve">EM </w:t>
            </w:r>
            <w:r w:rsidRPr="00C94993">
              <w:rPr>
                <w:rFonts w:ascii="Helvetica Neue" w:hAnsi="Helvetica Neue"/>
                <w:b/>
                <w:bCs/>
                <w:color w:val="367DA3"/>
                <w:sz w:val="20"/>
                <w:szCs w:val="20"/>
              </w:rPr>
              <w:t xml:space="preserve">structure and </w:t>
            </w:r>
            <w:r w:rsidR="00056E1C">
              <w:rPr>
                <w:rFonts w:ascii="Helvetica Neue" w:hAnsi="Helvetica Neue"/>
                <w:b/>
                <w:bCs/>
                <w:color w:val="367DA3"/>
                <w:sz w:val="20"/>
                <w:szCs w:val="20"/>
              </w:rPr>
              <w:t xml:space="preserve">to understand </w:t>
            </w:r>
            <w:r w:rsidRPr="00C94993">
              <w:rPr>
                <w:rFonts w:ascii="Helvetica Neue" w:hAnsi="Helvetica Neue"/>
                <w:b/>
                <w:bCs/>
                <w:color w:val="367DA3"/>
                <w:sz w:val="20"/>
                <w:szCs w:val="20"/>
              </w:rPr>
              <w:t>each member’s role in that structure</w:t>
            </w:r>
          </w:p>
          <w:p w14:paraId="18FE598B" w14:textId="528943A1" w:rsidR="00811222" w:rsidRDefault="3C4554F7" w:rsidP="00C94993">
            <w:pPr>
              <w:spacing w:before="120"/>
              <w:ind w:left="547"/>
              <w:rPr>
                <w:rFonts w:ascii="Helvetica Neue" w:hAnsi="Helvetica Neue"/>
                <w:sz w:val="20"/>
                <w:szCs w:val="20"/>
              </w:rPr>
            </w:pPr>
            <w:r w:rsidRPr="18CAEC3E">
              <w:rPr>
                <w:rFonts w:ascii="Helvetica Neue" w:hAnsi="Helvetica Neue"/>
                <w:sz w:val="20"/>
                <w:szCs w:val="20"/>
              </w:rPr>
              <w:lastRenderedPageBreak/>
              <w:t xml:space="preserve">After </w:t>
            </w:r>
            <w:r w:rsidR="4DE74C83" w:rsidRPr="18CAEC3E">
              <w:rPr>
                <w:rFonts w:ascii="Helvetica Neue" w:hAnsi="Helvetica Neue"/>
                <w:sz w:val="20"/>
                <w:szCs w:val="20"/>
              </w:rPr>
              <w:t>developing an overall EM structure, defining the roles and responsibilities for each position, and identifying primary and back-up staff for each position</w:t>
            </w:r>
            <w:r w:rsidR="03AF4E16" w:rsidRPr="18CAEC3E">
              <w:rPr>
                <w:rFonts w:ascii="Helvetica Neue" w:hAnsi="Helvetica Neue"/>
                <w:sz w:val="20"/>
                <w:szCs w:val="20"/>
              </w:rPr>
              <w:t xml:space="preserve">, it is critical to train </w:t>
            </w:r>
            <w:r w:rsidR="005849DE">
              <w:rPr>
                <w:rFonts w:ascii="Helvetica Neue" w:hAnsi="Helvetica Neue"/>
                <w:sz w:val="20"/>
                <w:szCs w:val="20"/>
              </w:rPr>
              <w:t>your staff</w:t>
            </w:r>
            <w:r w:rsidR="1F2FECDD" w:rsidRPr="18CAEC3E">
              <w:rPr>
                <w:rFonts w:ascii="Helvetica Neue" w:hAnsi="Helvetica Neue"/>
                <w:sz w:val="20"/>
                <w:szCs w:val="20"/>
              </w:rPr>
              <w:t xml:space="preserve"> to </w:t>
            </w:r>
            <w:r w:rsidR="00282EAE">
              <w:rPr>
                <w:rFonts w:ascii="Helvetica Neue" w:hAnsi="Helvetica Neue"/>
                <w:sz w:val="20"/>
                <w:szCs w:val="20"/>
              </w:rPr>
              <w:t>respond</w:t>
            </w:r>
            <w:r w:rsidR="5B9C4B92" w:rsidRPr="18CAEC3E">
              <w:rPr>
                <w:rFonts w:ascii="Helvetica Neue" w:hAnsi="Helvetica Neue"/>
                <w:sz w:val="20"/>
                <w:szCs w:val="20"/>
              </w:rPr>
              <w:t xml:space="preserve"> within the EM structure. </w:t>
            </w:r>
            <w:r w:rsidR="3F58EA38" w:rsidRPr="18CAEC3E">
              <w:rPr>
                <w:rFonts w:ascii="Helvetica Neue" w:hAnsi="Helvetica Neue"/>
                <w:sz w:val="20"/>
                <w:szCs w:val="20"/>
              </w:rPr>
              <w:t xml:space="preserve">Consider a combination of online </w:t>
            </w:r>
            <w:r w:rsidR="3ED2AAA4" w:rsidRPr="18CAEC3E">
              <w:rPr>
                <w:rFonts w:ascii="Helvetica Neue" w:hAnsi="Helvetica Neue"/>
                <w:sz w:val="20"/>
                <w:szCs w:val="20"/>
              </w:rPr>
              <w:t>training in ICS basics offered through FEMA</w:t>
            </w:r>
            <w:r w:rsidR="7E6E54B4" w:rsidRPr="18CAEC3E">
              <w:rPr>
                <w:rFonts w:ascii="Helvetica Neue" w:hAnsi="Helvetica Neue"/>
                <w:sz w:val="20"/>
                <w:szCs w:val="20"/>
              </w:rPr>
              <w:t>, and an</w:t>
            </w:r>
            <w:r w:rsidR="00F46E88">
              <w:rPr>
                <w:rFonts w:ascii="Helvetica Neue" w:hAnsi="Helvetica Neue"/>
                <w:sz w:val="20"/>
                <w:szCs w:val="20"/>
              </w:rPr>
              <w:t xml:space="preserve"> “</w:t>
            </w:r>
            <w:r w:rsidR="7E6E54B4" w:rsidRPr="18CAEC3E">
              <w:rPr>
                <w:rFonts w:ascii="Helvetica Neue" w:hAnsi="Helvetica Neue"/>
                <w:sz w:val="20"/>
                <w:szCs w:val="20"/>
              </w:rPr>
              <w:t>in-service</w:t>
            </w:r>
            <w:r w:rsidR="00F46E88">
              <w:rPr>
                <w:rFonts w:ascii="Helvetica Neue" w:hAnsi="Helvetica Neue"/>
                <w:sz w:val="20"/>
                <w:szCs w:val="20"/>
              </w:rPr>
              <w:t>”</w:t>
            </w:r>
            <w:r w:rsidR="7E6E54B4" w:rsidRPr="18CAEC3E">
              <w:rPr>
                <w:rFonts w:ascii="Helvetica Neue" w:hAnsi="Helvetica Neue"/>
                <w:sz w:val="20"/>
                <w:szCs w:val="20"/>
              </w:rPr>
              <w:t xml:space="preserve"> to bring </w:t>
            </w:r>
            <w:r w:rsidR="00525DA4">
              <w:rPr>
                <w:rFonts w:ascii="Helvetica Neue" w:hAnsi="Helvetica Neue"/>
                <w:sz w:val="20"/>
                <w:szCs w:val="20"/>
              </w:rPr>
              <w:t xml:space="preserve">staff together </w:t>
            </w:r>
            <w:r w:rsidR="00110E3E">
              <w:rPr>
                <w:rFonts w:ascii="Helvetica Neue" w:hAnsi="Helvetica Neue"/>
                <w:sz w:val="20"/>
                <w:szCs w:val="20"/>
              </w:rPr>
              <w:t>to discuss the</w:t>
            </w:r>
            <w:r w:rsidR="6D800A97" w:rsidRPr="18CAEC3E">
              <w:rPr>
                <w:rFonts w:ascii="Helvetica Neue" w:hAnsi="Helvetica Neue"/>
                <w:sz w:val="20"/>
                <w:szCs w:val="20"/>
              </w:rPr>
              <w:t xml:space="preserve"> EM structure</w:t>
            </w:r>
            <w:r w:rsidR="00110E3E">
              <w:rPr>
                <w:rFonts w:ascii="Helvetica Neue" w:hAnsi="Helvetica Neue"/>
                <w:sz w:val="20"/>
                <w:szCs w:val="20"/>
              </w:rPr>
              <w:t xml:space="preserve"> and ask any questions they may have about</w:t>
            </w:r>
            <w:r w:rsidR="00C10627">
              <w:rPr>
                <w:rFonts w:ascii="Helvetica Neue" w:hAnsi="Helvetica Neue"/>
                <w:sz w:val="20"/>
                <w:szCs w:val="20"/>
              </w:rPr>
              <w:t xml:space="preserve"> it</w:t>
            </w:r>
            <w:r w:rsidR="6D800A97" w:rsidRPr="18CAEC3E">
              <w:rPr>
                <w:rFonts w:ascii="Helvetica Neue" w:hAnsi="Helvetica Neue"/>
                <w:sz w:val="20"/>
                <w:szCs w:val="20"/>
              </w:rPr>
              <w:t xml:space="preserve">. </w:t>
            </w:r>
            <w:r w:rsidR="064A5C04" w:rsidRPr="18CAEC3E">
              <w:rPr>
                <w:rFonts w:ascii="Helvetica Neue" w:hAnsi="Helvetica Neue"/>
                <w:sz w:val="20"/>
                <w:szCs w:val="20"/>
              </w:rPr>
              <w:t xml:space="preserve">Having the group train together will </w:t>
            </w:r>
            <w:r w:rsidR="00C10627">
              <w:rPr>
                <w:rFonts w:ascii="Helvetica Neue" w:hAnsi="Helvetica Neue"/>
                <w:sz w:val="20"/>
                <w:szCs w:val="20"/>
              </w:rPr>
              <w:t xml:space="preserve">also </w:t>
            </w:r>
            <w:r w:rsidR="064A5C04" w:rsidRPr="18CAEC3E">
              <w:rPr>
                <w:rFonts w:ascii="Helvetica Neue" w:hAnsi="Helvetica Neue"/>
                <w:sz w:val="20"/>
                <w:szCs w:val="20"/>
              </w:rPr>
              <w:t xml:space="preserve">help everyone get to know </w:t>
            </w:r>
            <w:r w:rsidR="3EEC16A4" w:rsidRPr="18CAEC3E">
              <w:rPr>
                <w:rFonts w:ascii="Helvetica Neue" w:hAnsi="Helvetica Neue"/>
                <w:sz w:val="20"/>
                <w:szCs w:val="20"/>
              </w:rPr>
              <w:t>others’ roles</w:t>
            </w:r>
            <w:r w:rsidR="31C8776A" w:rsidRPr="18CAEC3E">
              <w:rPr>
                <w:rFonts w:ascii="Helvetica Neue" w:hAnsi="Helvetica Neue"/>
                <w:sz w:val="20"/>
                <w:szCs w:val="20"/>
              </w:rPr>
              <w:t xml:space="preserve">. It </w:t>
            </w:r>
            <w:r w:rsidR="49AAB7B8" w:rsidRPr="18CAEC3E">
              <w:rPr>
                <w:rFonts w:ascii="Helvetica Neue" w:hAnsi="Helvetica Neue"/>
                <w:sz w:val="20"/>
                <w:szCs w:val="20"/>
              </w:rPr>
              <w:t xml:space="preserve">will </w:t>
            </w:r>
            <w:r w:rsidR="31C8776A" w:rsidRPr="18CAEC3E">
              <w:rPr>
                <w:rFonts w:ascii="Helvetica Neue" w:hAnsi="Helvetica Neue"/>
                <w:sz w:val="20"/>
                <w:szCs w:val="20"/>
              </w:rPr>
              <w:t xml:space="preserve">also </w:t>
            </w:r>
            <w:r w:rsidR="49AAB7B8" w:rsidRPr="18CAEC3E">
              <w:rPr>
                <w:rFonts w:ascii="Helvetica Neue" w:hAnsi="Helvetica Neue"/>
                <w:sz w:val="20"/>
                <w:szCs w:val="20"/>
              </w:rPr>
              <w:t xml:space="preserve">allow them to work together to </w:t>
            </w:r>
            <w:r w:rsidR="60D72BC5" w:rsidRPr="18CAEC3E">
              <w:rPr>
                <w:rFonts w:ascii="Helvetica Neue" w:hAnsi="Helvetica Neue"/>
                <w:sz w:val="20"/>
                <w:szCs w:val="20"/>
              </w:rPr>
              <w:t xml:space="preserve">identify any potential issues </w:t>
            </w:r>
            <w:r w:rsidR="31C8776A" w:rsidRPr="18CAEC3E">
              <w:rPr>
                <w:rFonts w:ascii="Helvetica Neue" w:hAnsi="Helvetica Neue"/>
                <w:sz w:val="20"/>
                <w:szCs w:val="20"/>
              </w:rPr>
              <w:t xml:space="preserve">with the EM </w:t>
            </w:r>
            <w:r w:rsidR="21EF20EE" w:rsidRPr="18CAEC3E">
              <w:rPr>
                <w:rFonts w:ascii="Helvetica Neue" w:hAnsi="Helvetica Neue"/>
                <w:sz w:val="20"/>
                <w:szCs w:val="20"/>
              </w:rPr>
              <w:t>structure and</w:t>
            </w:r>
            <w:r w:rsidR="39F2FFDA" w:rsidRPr="18CAEC3E">
              <w:rPr>
                <w:rFonts w:ascii="Helvetica Neue" w:hAnsi="Helvetica Neue"/>
                <w:sz w:val="20"/>
                <w:szCs w:val="20"/>
              </w:rPr>
              <w:t xml:space="preserve"> develop solutions</w:t>
            </w:r>
            <w:r w:rsidR="030B576C" w:rsidRPr="18CAEC3E">
              <w:rPr>
                <w:rFonts w:ascii="Helvetica Neue" w:hAnsi="Helvetica Neue"/>
                <w:sz w:val="20"/>
                <w:szCs w:val="20"/>
              </w:rPr>
              <w:t xml:space="preserve"> to be as prepared as possible before an emergency or disaster.</w:t>
            </w:r>
            <w:r w:rsidR="21EF20EE" w:rsidRPr="18CAEC3E">
              <w:rPr>
                <w:rFonts w:ascii="Helvetica Neue" w:hAnsi="Helvetica Neue"/>
                <w:sz w:val="20"/>
                <w:szCs w:val="20"/>
              </w:rPr>
              <w:t xml:space="preserve"> </w:t>
            </w:r>
            <w:r w:rsidR="1C50E285" w:rsidRPr="18CAEC3E">
              <w:rPr>
                <w:rFonts w:ascii="Helvetica Neue" w:hAnsi="Helvetica Neue"/>
                <w:sz w:val="20"/>
                <w:szCs w:val="20"/>
              </w:rPr>
              <w:t xml:space="preserve">Include a knowledge check/testing component for </w:t>
            </w:r>
            <w:r w:rsidR="00E34740" w:rsidRPr="18CAEC3E">
              <w:rPr>
                <w:rFonts w:ascii="Helvetica Neue" w:hAnsi="Helvetica Neue"/>
                <w:sz w:val="20"/>
                <w:szCs w:val="20"/>
              </w:rPr>
              <w:t>training</w:t>
            </w:r>
            <w:r w:rsidR="1C50E285" w:rsidRPr="18CAEC3E">
              <w:rPr>
                <w:rFonts w:ascii="Helvetica Neue" w:hAnsi="Helvetica Neue"/>
                <w:sz w:val="20"/>
                <w:szCs w:val="20"/>
              </w:rPr>
              <w:t xml:space="preserve"> conducted by your health center</w:t>
            </w:r>
            <w:r w:rsidR="52D7A6D0" w:rsidRPr="18CAEC3E">
              <w:rPr>
                <w:rFonts w:ascii="Helvetica Neue" w:hAnsi="Helvetica Neue"/>
                <w:sz w:val="20"/>
                <w:szCs w:val="20"/>
              </w:rPr>
              <w:t xml:space="preserve">. </w:t>
            </w:r>
            <w:r w:rsidR="00E34740" w:rsidRPr="18CAEC3E">
              <w:rPr>
                <w:rFonts w:ascii="Helvetica Neue" w:hAnsi="Helvetica Neue"/>
                <w:sz w:val="20"/>
                <w:szCs w:val="20"/>
              </w:rPr>
              <w:t>Cross training</w:t>
            </w:r>
            <w:r w:rsidR="21EF20EE" w:rsidRPr="18CAEC3E">
              <w:rPr>
                <w:rFonts w:ascii="Helvetica Neue" w:hAnsi="Helvetica Neue"/>
                <w:sz w:val="20"/>
                <w:szCs w:val="20"/>
              </w:rPr>
              <w:t xml:space="preserve"> of </w:t>
            </w:r>
            <w:r w:rsidR="23AEC3BB" w:rsidRPr="18CAEC3E">
              <w:rPr>
                <w:rFonts w:ascii="Helvetica Neue" w:hAnsi="Helvetica Neue"/>
                <w:sz w:val="20"/>
                <w:szCs w:val="20"/>
              </w:rPr>
              <w:t>staff is highly recommended</w:t>
            </w:r>
            <w:r w:rsidR="259A6BCE" w:rsidRPr="18CAEC3E">
              <w:rPr>
                <w:rFonts w:ascii="Helvetica Neue" w:hAnsi="Helvetica Neue"/>
                <w:sz w:val="20"/>
                <w:szCs w:val="20"/>
              </w:rPr>
              <w:t xml:space="preserve">, </w:t>
            </w:r>
            <w:r w:rsidR="224C3117" w:rsidRPr="18CAEC3E">
              <w:rPr>
                <w:rFonts w:ascii="Helvetica Neue" w:hAnsi="Helvetica Neue"/>
                <w:sz w:val="20"/>
                <w:szCs w:val="20"/>
              </w:rPr>
              <w:t>when appropriate</w:t>
            </w:r>
            <w:r w:rsidR="23AEC3BB" w:rsidRPr="18CAEC3E">
              <w:rPr>
                <w:rFonts w:ascii="Helvetica Neue" w:hAnsi="Helvetica Neue"/>
                <w:sz w:val="20"/>
                <w:szCs w:val="20"/>
              </w:rPr>
              <w:t>.</w:t>
            </w:r>
          </w:p>
          <w:p w14:paraId="539F3127" w14:textId="77777777" w:rsidR="00501543" w:rsidRPr="00341E8E" w:rsidRDefault="00501543" w:rsidP="00274BDE">
            <w:pPr>
              <w:rPr>
                <w:rFonts w:ascii="Helvetica Neue" w:hAnsi="Helvetica Neue"/>
                <w:sz w:val="20"/>
                <w:szCs w:val="20"/>
              </w:rPr>
            </w:pPr>
          </w:p>
          <w:p w14:paraId="6A15F130" w14:textId="25329E77" w:rsidR="00014453" w:rsidRPr="00F75C95" w:rsidRDefault="00DE108F" w:rsidP="00C94993">
            <w:pPr>
              <w:pStyle w:val="ListParagraph"/>
              <w:numPr>
                <w:ilvl w:val="0"/>
                <w:numId w:val="4"/>
              </w:numPr>
              <w:ind w:left="554" w:hanging="554"/>
              <w:rPr>
                <w:rFonts w:ascii="Helvetica Neue" w:hAnsi="Helvetica Neue"/>
                <w:sz w:val="20"/>
                <w:szCs w:val="20"/>
              </w:rPr>
            </w:pPr>
            <w:r w:rsidRPr="00C94993">
              <w:rPr>
                <w:rFonts w:ascii="Helvetica Neue" w:hAnsi="Helvetica Neue"/>
                <w:b/>
                <w:bCs/>
                <w:color w:val="367DA3"/>
                <w:sz w:val="20"/>
                <w:szCs w:val="20"/>
              </w:rPr>
              <w:t xml:space="preserve">Conduct exercises to test </w:t>
            </w:r>
            <w:r w:rsidR="004255AD" w:rsidRPr="00C94993">
              <w:rPr>
                <w:rFonts w:ascii="Helvetica Neue" w:hAnsi="Helvetica Neue"/>
                <w:b/>
                <w:bCs/>
                <w:color w:val="367DA3"/>
                <w:sz w:val="20"/>
                <w:szCs w:val="20"/>
              </w:rPr>
              <w:t>your health center’s EM structure</w:t>
            </w:r>
          </w:p>
          <w:p w14:paraId="1925B9DE" w14:textId="6D829099" w:rsidR="001C7D6D" w:rsidRPr="008C6110" w:rsidRDefault="2602E2E1" w:rsidP="00DA41FB">
            <w:pPr>
              <w:spacing w:before="120"/>
              <w:ind w:left="547"/>
              <w:rPr>
                <w:rFonts w:ascii="Helvetica Neue" w:hAnsi="Helvetica Neue"/>
                <w:sz w:val="20"/>
                <w:szCs w:val="20"/>
              </w:rPr>
            </w:pPr>
            <w:r w:rsidRPr="18CAEC3E">
              <w:rPr>
                <w:rFonts w:ascii="Helvetica Neue" w:hAnsi="Helvetica Neue"/>
                <w:sz w:val="20"/>
                <w:szCs w:val="20"/>
              </w:rPr>
              <w:t>Emergency response plans must be regularly reviewed and updated</w:t>
            </w:r>
            <w:r w:rsidR="00C920AF">
              <w:rPr>
                <w:rFonts w:ascii="Helvetica Neue" w:hAnsi="Helvetica Neue"/>
                <w:sz w:val="20"/>
                <w:szCs w:val="20"/>
              </w:rPr>
              <w:t>. S</w:t>
            </w:r>
            <w:r w:rsidR="40DBC8A4" w:rsidRPr="18CAEC3E">
              <w:rPr>
                <w:rFonts w:ascii="Helvetica Neue" w:hAnsi="Helvetica Neue"/>
                <w:sz w:val="20"/>
                <w:szCs w:val="20"/>
              </w:rPr>
              <w:t xml:space="preserve">taff must be trained </w:t>
            </w:r>
            <w:r w:rsidR="00C920AF">
              <w:rPr>
                <w:rFonts w:ascii="Helvetica Neue" w:hAnsi="Helvetica Neue"/>
                <w:sz w:val="20"/>
                <w:szCs w:val="20"/>
              </w:rPr>
              <w:t>i</w:t>
            </w:r>
            <w:r w:rsidR="40DBC8A4" w:rsidRPr="18CAEC3E">
              <w:rPr>
                <w:rFonts w:ascii="Helvetica Neue" w:hAnsi="Helvetica Neue"/>
                <w:sz w:val="20"/>
                <w:szCs w:val="20"/>
              </w:rPr>
              <w:t xml:space="preserve">n </w:t>
            </w:r>
            <w:r w:rsidR="0024092A">
              <w:rPr>
                <w:rFonts w:ascii="Helvetica Neue" w:hAnsi="Helvetica Neue"/>
                <w:sz w:val="20"/>
                <w:szCs w:val="20"/>
              </w:rPr>
              <w:t>P</w:t>
            </w:r>
            <w:r w:rsidR="00C920AF">
              <w:rPr>
                <w:rFonts w:ascii="Helvetica Neue" w:hAnsi="Helvetica Neue"/>
                <w:sz w:val="20"/>
                <w:szCs w:val="20"/>
              </w:rPr>
              <w:t xml:space="preserve">lan </w:t>
            </w:r>
            <w:r w:rsidR="40DBC8A4" w:rsidRPr="18CAEC3E">
              <w:rPr>
                <w:rFonts w:ascii="Helvetica Neue" w:hAnsi="Helvetica Neue"/>
                <w:sz w:val="20"/>
                <w:szCs w:val="20"/>
              </w:rPr>
              <w:t xml:space="preserve">content, and </w:t>
            </w:r>
            <w:r w:rsidR="00C920AF">
              <w:rPr>
                <w:rFonts w:ascii="Helvetica Neue" w:hAnsi="Helvetica Neue"/>
                <w:sz w:val="20"/>
                <w:szCs w:val="20"/>
              </w:rPr>
              <w:t xml:space="preserve">in </w:t>
            </w:r>
            <w:r w:rsidR="40DBC8A4" w:rsidRPr="18CAEC3E">
              <w:rPr>
                <w:rFonts w:ascii="Helvetica Neue" w:hAnsi="Helvetica Neue"/>
                <w:sz w:val="20"/>
                <w:szCs w:val="20"/>
              </w:rPr>
              <w:t xml:space="preserve">their specific roles </w:t>
            </w:r>
            <w:r w:rsidR="3944CCCA" w:rsidRPr="18CAEC3E">
              <w:rPr>
                <w:rFonts w:ascii="Helvetica Neue" w:hAnsi="Helvetica Neue"/>
                <w:sz w:val="20"/>
                <w:szCs w:val="20"/>
              </w:rPr>
              <w:t xml:space="preserve">and responsibilities. But it is critical that plans are also tested to </w:t>
            </w:r>
            <w:r w:rsidR="056F2EF2" w:rsidRPr="18CAEC3E">
              <w:rPr>
                <w:rFonts w:ascii="Helvetica Neue" w:hAnsi="Helvetica Neue"/>
                <w:sz w:val="20"/>
                <w:szCs w:val="20"/>
              </w:rPr>
              <w:t>find out if</w:t>
            </w:r>
            <w:r w:rsidR="0024092A">
              <w:rPr>
                <w:rFonts w:ascii="Helvetica Neue" w:hAnsi="Helvetica Neue"/>
                <w:sz w:val="20"/>
                <w:szCs w:val="20"/>
              </w:rPr>
              <w:t xml:space="preserve"> staff understand </w:t>
            </w:r>
            <w:r w:rsidR="00F566A9">
              <w:rPr>
                <w:rFonts w:ascii="Helvetica Neue" w:hAnsi="Helvetica Neue"/>
                <w:sz w:val="20"/>
                <w:szCs w:val="20"/>
              </w:rPr>
              <w:t>how to apply them and if</w:t>
            </w:r>
            <w:r w:rsidR="056F2EF2" w:rsidRPr="18CAEC3E">
              <w:rPr>
                <w:rFonts w:ascii="Helvetica Neue" w:hAnsi="Helvetica Neue"/>
                <w:sz w:val="20"/>
                <w:szCs w:val="20"/>
              </w:rPr>
              <w:t xml:space="preserve"> they will work. </w:t>
            </w:r>
            <w:r w:rsidR="422ACFA8" w:rsidRPr="18CAEC3E">
              <w:rPr>
                <w:rFonts w:ascii="Helvetica Neue" w:hAnsi="Helvetica Neue"/>
                <w:sz w:val="20"/>
                <w:szCs w:val="20"/>
              </w:rPr>
              <w:t xml:space="preserve">Exercises should be scenario-driven and </w:t>
            </w:r>
            <w:r w:rsidR="5423A786" w:rsidRPr="18CAEC3E">
              <w:rPr>
                <w:rFonts w:ascii="Helvetica Neue" w:hAnsi="Helvetica Neue"/>
                <w:sz w:val="20"/>
                <w:szCs w:val="20"/>
              </w:rPr>
              <w:t xml:space="preserve">stress </w:t>
            </w:r>
            <w:r w:rsidR="422ACFA8" w:rsidRPr="18CAEC3E">
              <w:rPr>
                <w:rFonts w:ascii="Helvetica Neue" w:hAnsi="Helvetica Neue"/>
                <w:sz w:val="20"/>
                <w:szCs w:val="20"/>
              </w:rPr>
              <w:t>your health center’s plans to identify areas of concer</w:t>
            </w:r>
            <w:r w:rsidR="7EED0B85" w:rsidRPr="18CAEC3E">
              <w:rPr>
                <w:rFonts w:ascii="Helvetica Neue" w:hAnsi="Helvetica Neue"/>
                <w:sz w:val="20"/>
                <w:szCs w:val="20"/>
              </w:rPr>
              <w:t>n and address gaps in preparedness in advance of an emergency or disaster. All</w:t>
            </w:r>
            <w:r w:rsidR="52C0CDAF" w:rsidRPr="18CAEC3E">
              <w:rPr>
                <w:rFonts w:ascii="Helvetica Neue" w:hAnsi="Helvetica Neue"/>
                <w:sz w:val="20"/>
                <w:szCs w:val="20"/>
              </w:rPr>
              <w:t>,</w:t>
            </w:r>
            <w:r w:rsidR="7EED0B85" w:rsidRPr="18CAEC3E">
              <w:rPr>
                <w:rFonts w:ascii="Helvetica Neue" w:hAnsi="Helvetica Neue"/>
                <w:sz w:val="20"/>
                <w:szCs w:val="20"/>
              </w:rPr>
              <w:t xml:space="preserve"> or part</w:t>
            </w:r>
            <w:r w:rsidR="52C0CDAF" w:rsidRPr="18CAEC3E">
              <w:rPr>
                <w:rFonts w:ascii="Helvetica Neue" w:hAnsi="Helvetica Neue"/>
                <w:sz w:val="20"/>
                <w:szCs w:val="20"/>
              </w:rPr>
              <w:t>,</w:t>
            </w:r>
            <w:r w:rsidR="7EED0B85" w:rsidRPr="18CAEC3E">
              <w:rPr>
                <w:rFonts w:ascii="Helvetica Neue" w:hAnsi="Helvetica Neue"/>
                <w:sz w:val="20"/>
                <w:szCs w:val="20"/>
              </w:rPr>
              <w:t xml:space="preserve"> of </w:t>
            </w:r>
            <w:r w:rsidR="52C0CDAF" w:rsidRPr="18CAEC3E">
              <w:rPr>
                <w:rFonts w:ascii="Helvetica Neue" w:hAnsi="Helvetica Neue"/>
                <w:sz w:val="20"/>
                <w:szCs w:val="20"/>
              </w:rPr>
              <w:t>a plan may be tested</w:t>
            </w:r>
            <w:r w:rsidR="2F894B91" w:rsidRPr="18CAEC3E">
              <w:rPr>
                <w:rFonts w:ascii="Helvetica Neue" w:hAnsi="Helvetica Neue"/>
                <w:sz w:val="20"/>
                <w:szCs w:val="20"/>
              </w:rPr>
              <w:t xml:space="preserve">. </w:t>
            </w:r>
            <w:r w:rsidR="291A715E" w:rsidRPr="18CAEC3E">
              <w:rPr>
                <w:rFonts w:ascii="Helvetica Neue" w:hAnsi="Helvetica Neue"/>
                <w:sz w:val="20"/>
                <w:szCs w:val="20"/>
              </w:rPr>
              <w:t xml:space="preserve">Lessons learned should be documented and applied to modifying plans, as needed. </w:t>
            </w:r>
            <w:r w:rsidR="2F894B91" w:rsidRPr="18CAEC3E">
              <w:rPr>
                <w:rFonts w:ascii="Helvetica Neue" w:hAnsi="Helvetica Neue"/>
                <w:sz w:val="20"/>
                <w:szCs w:val="20"/>
              </w:rPr>
              <w:t>Exercise</w:t>
            </w:r>
            <w:r w:rsidR="14D12E3A" w:rsidRPr="18CAEC3E">
              <w:rPr>
                <w:rFonts w:ascii="Helvetica Neue" w:hAnsi="Helvetica Neue"/>
                <w:sz w:val="20"/>
                <w:szCs w:val="20"/>
              </w:rPr>
              <w:t xml:space="preserve"> </w:t>
            </w:r>
            <w:r w:rsidR="00F566A9">
              <w:rPr>
                <w:rFonts w:ascii="Helvetica Neue" w:hAnsi="Helvetica Neue"/>
                <w:sz w:val="20"/>
                <w:szCs w:val="20"/>
              </w:rPr>
              <w:t xml:space="preserve">participants </w:t>
            </w:r>
            <w:r w:rsidR="000F7B8F">
              <w:rPr>
                <w:rFonts w:ascii="Helvetica Neue" w:hAnsi="Helvetica Neue"/>
                <w:sz w:val="20"/>
                <w:szCs w:val="20"/>
              </w:rPr>
              <w:t>practice</w:t>
            </w:r>
            <w:r w:rsidR="07E74E21" w:rsidRPr="18CAEC3E">
              <w:rPr>
                <w:rFonts w:ascii="Helvetica Neue" w:hAnsi="Helvetica Neue"/>
                <w:sz w:val="20"/>
                <w:szCs w:val="20"/>
              </w:rPr>
              <w:t xml:space="preserve"> </w:t>
            </w:r>
            <w:r w:rsidR="5BAC4834" w:rsidRPr="18CAEC3E">
              <w:rPr>
                <w:rFonts w:ascii="Helvetica Neue" w:hAnsi="Helvetica Neue"/>
                <w:sz w:val="20"/>
                <w:szCs w:val="20"/>
              </w:rPr>
              <w:t>w</w:t>
            </w:r>
            <w:r w:rsidR="5423A786" w:rsidRPr="18CAEC3E">
              <w:rPr>
                <w:rFonts w:ascii="Helvetica Neue" w:hAnsi="Helvetica Neue"/>
                <w:sz w:val="20"/>
                <w:szCs w:val="20"/>
              </w:rPr>
              <w:t>ork</w:t>
            </w:r>
            <w:r w:rsidR="000F7B8F">
              <w:rPr>
                <w:rFonts w:ascii="Helvetica Neue" w:hAnsi="Helvetica Neue"/>
                <w:sz w:val="20"/>
                <w:szCs w:val="20"/>
              </w:rPr>
              <w:t>ing</w:t>
            </w:r>
            <w:r w:rsidR="5423A786" w:rsidRPr="18CAEC3E">
              <w:rPr>
                <w:rFonts w:ascii="Helvetica Neue" w:hAnsi="Helvetica Neue"/>
                <w:sz w:val="20"/>
                <w:szCs w:val="20"/>
              </w:rPr>
              <w:t xml:space="preserve"> together as a team</w:t>
            </w:r>
            <w:r w:rsidR="07E74E21" w:rsidRPr="18CAEC3E">
              <w:rPr>
                <w:rFonts w:ascii="Helvetica Neue" w:hAnsi="Helvetica Neue"/>
                <w:sz w:val="20"/>
                <w:szCs w:val="20"/>
              </w:rPr>
              <w:t xml:space="preserve">. </w:t>
            </w:r>
            <w:r w:rsidR="00FA0ADE">
              <w:rPr>
                <w:rFonts w:ascii="Helvetica Neue" w:hAnsi="Helvetica Neue"/>
                <w:sz w:val="20"/>
                <w:szCs w:val="20"/>
              </w:rPr>
              <w:t>Working together</w:t>
            </w:r>
            <w:r w:rsidR="00C557CC">
              <w:rPr>
                <w:rFonts w:ascii="Helvetica Neue" w:hAnsi="Helvetica Neue"/>
                <w:sz w:val="20"/>
                <w:szCs w:val="20"/>
              </w:rPr>
              <w:t xml:space="preserve"> </w:t>
            </w:r>
            <w:r w:rsidR="5BAC4834" w:rsidRPr="18CAEC3E">
              <w:rPr>
                <w:rFonts w:ascii="Helvetica Neue" w:hAnsi="Helvetica Neue"/>
                <w:sz w:val="20"/>
                <w:szCs w:val="20"/>
              </w:rPr>
              <w:t>build</w:t>
            </w:r>
            <w:r w:rsidR="68A2D6C0" w:rsidRPr="18CAEC3E">
              <w:rPr>
                <w:rFonts w:ascii="Helvetica Neue" w:hAnsi="Helvetica Neue"/>
                <w:sz w:val="20"/>
                <w:szCs w:val="20"/>
              </w:rPr>
              <w:t>s</w:t>
            </w:r>
            <w:r w:rsidR="5BAC4834" w:rsidRPr="18CAEC3E">
              <w:rPr>
                <w:rFonts w:ascii="Helvetica Neue" w:hAnsi="Helvetica Neue"/>
                <w:sz w:val="20"/>
                <w:szCs w:val="20"/>
              </w:rPr>
              <w:t xml:space="preserve"> </w:t>
            </w:r>
            <w:r w:rsidR="602D3A02" w:rsidRPr="18CAEC3E">
              <w:rPr>
                <w:rFonts w:ascii="Helvetica Neue" w:hAnsi="Helvetica Neue"/>
                <w:sz w:val="20"/>
                <w:szCs w:val="20"/>
              </w:rPr>
              <w:t>trust and</w:t>
            </w:r>
            <w:r w:rsidR="5BAC4834" w:rsidRPr="18CAEC3E">
              <w:rPr>
                <w:rFonts w:ascii="Helvetica Neue" w:hAnsi="Helvetica Neue"/>
                <w:sz w:val="20"/>
                <w:szCs w:val="20"/>
              </w:rPr>
              <w:t xml:space="preserve"> </w:t>
            </w:r>
            <w:r w:rsidR="68A2D6C0" w:rsidRPr="18CAEC3E">
              <w:rPr>
                <w:rFonts w:ascii="Helvetica Neue" w:hAnsi="Helvetica Neue"/>
                <w:sz w:val="20"/>
                <w:szCs w:val="20"/>
              </w:rPr>
              <w:t xml:space="preserve">creates </w:t>
            </w:r>
            <w:r w:rsidR="5BAC4834" w:rsidRPr="18CAEC3E">
              <w:rPr>
                <w:rFonts w:ascii="Helvetica Neue" w:hAnsi="Helvetica Neue"/>
                <w:sz w:val="20"/>
                <w:szCs w:val="20"/>
              </w:rPr>
              <w:t xml:space="preserve">an understanding </w:t>
            </w:r>
            <w:r w:rsidR="68A2D6C0" w:rsidRPr="18CAEC3E">
              <w:rPr>
                <w:rFonts w:ascii="Helvetica Neue" w:hAnsi="Helvetica Neue"/>
                <w:sz w:val="20"/>
                <w:szCs w:val="20"/>
              </w:rPr>
              <w:t xml:space="preserve">among </w:t>
            </w:r>
            <w:r w:rsidR="766717B1" w:rsidRPr="18CAEC3E">
              <w:rPr>
                <w:rFonts w:ascii="Helvetica Neue" w:hAnsi="Helvetica Neue"/>
                <w:sz w:val="20"/>
                <w:szCs w:val="20"/>
              </w:rPr>
              <w:t xml:space="preserve">the team </w:t>
            </w:r>
            <w:r w:rsidR="07E74E21" w:rsidRPr="18CAEC3E">
              <w:rPr>
                <w:rFonts w:ascii="Helvetica Neue" w:hAnsi="Helvetica Neue"/>
                <w:sz w:val="20"/>
                <w:szCs w:val="20"/>
              </w:rPr>
              <w:t xml:space="preserve">members </w:t>
            </w:r>
            <w:r w:rsidR="5BAC4834" w:rsidRPr="18CAEC3E">
              <w:rPr>
                <w:rFonts w:ascii="Helvetica Neue" w:hAnsi="Helvetica Neue"/>
                <w:sz w:val="20"/>
                <w:szCs w:val="20"/>
              </w:rPr>
              <w:t>of how each position complements the others</w:t>
            </w:r>
            <w:r w:rsidR="2F653FF9" w:rsidRPr="18CAEC3E">
              <w:rPr>
                <w:rFonts w:ascii="Helvetica Neue" w:hAnsi="Helvetica Neue"/>
                <w:sz w:val="20"/>
                <w:szCs w:val="20"/>
              </w:rPr>
              <w:t xml:space="preserve">. </w:t>
            </w:r>
            <w:hyperlink w:anchor="Module_9">
              <w:r w:rsidR="602D3A02" w:rsidRPr="18CAEC3E">
                <w:rPr>
                  <w:rStyle w:val="Hyperlink"/>
                  <w:rFonts w:ascii="Helvetica Neue" w:hAnsi="Helvetica Neue"/>
                </w:rPr>
                <w:t>Module 9</w:t>
              </w:r>
            </w:hyperlink>
            <w:r w:rsidR="602D3A02" w:rsidRPr="18CAEC3E">
              <w:rPr>
                <w:rFonts w:ascii="Helvetica Neue" w:hAnsi="Helvetica Neue"/>
                <w:sz w:val="20"/>
                <w:szCs w:val="20"/>
              </w:rPr>
              <w:t xml:space="preserve"> of this toolkit provides additional guidance on conducting exercises.</w:t>
            </w:r>
            <w:r w:rsidR="00E725A3">
              <w:rPr>
                <w:rFonts w:ascii="Helvetica Neue" w:hAnsi="Helvetica Neue"/>
                <w:sz w:val="20"/>
                <w:szCs w:val="20"/>
              </w:rPr>
              <w:t xml:space="preserve"> </w:t>
            </w:r>
          </w:p>
        </w:tc>
      </w:tr>
      <w:tr w:rsidR="00EE61A2" w:rsidRPr="00341E8E" w14:paraId="4756471C" w14:textId="77777777" w:rsidTr="0C6376F4">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6F20BB44" w14:textId="77777777" w:rsidR="001C7D6D" w:rsidRPr="00184DD1" w:rsidRDefault="001C7D6D"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D931091" w14:textId="1CDA8738" w:rsidR="00EA2F12" w:rsidRPr="000F10B0" w:rsidRDefault="00907813" w:rsidP="00997886">
            <w:pPr>
              <w:pStyle w:val="ListParagraph"/>
              <w:numPr>
                <w:ilvl w:val="0"/>
                <w:numId w:val="34"/>
              </w:numPr>
              <w:spacing w:after="120"/>
              <w:ind w:left="554" w:hanging="450"/>
              <w:contextualSpacing w:val="0"/>
              <w:rPr>
                <w:rFonts w:ascii="Helvetica Neue" w:hAnsi="Helvetica Neue"/>
                <w:sz w:val="20"/>
                <w:szCs w:val="20"/>
              </w:rPr>
            </w:pPr>
            <w:r w:rsidRPr="000F10B0">
              <w:rPr>
                <w:rFonts w:ascii="Helvetica Neue" w:hAnsi="Helvetica Neue"/>
                <w:sz w:val="20"/>
                <w:szCs w:val="20"/>
              </w:rPr>
              <w:t>Federal Emergency Management Agency</w:t>
            </w:r>
            <w:r w:rsidR="0013257E" w:rsidRPr="000F10B0">
              <w:rPr>
                <w:rFonts w:ascii="Helvetica Neue" w:hAnsi="Helvetica Neue"/>
                <w:sz w:val="20"/>
                <w:szCs w:val="20"/>
              </w:rPr>
              <w:t xml:space="preserve">. (2018). </w:t>
            </w:r>
            <w:hyperlink r:id="rId48" w:history="1">
              <w:r w:rsidR="0013257E" w:rsidRPr="000F10B0">
                <w:rPr>
                  <w:rStyle w:val="Hyperlink"/>
                  <w:rFonts w:ascii="Helvetica Neue" w:hAnsi="Helvetica Neue"/>
                  <w:szCs w:val="20"/>
                </w:rPr>
                <w:t>IS-100.C: Introduction to the Incident Command System</w:t>
              </w:r>
            </w:hyperlink>
            <w:r w:rsidR="0013257E" w:rsidRPr="000F10B0">
              <w:rPr>
                <w:rFonts w:ascii="Helvetica Neue" w:hAnsi="Helvetica Neue"/>
                <w:sz w:val="20"/>
                <w:szCs w:val="20"/>
              </w:rPr>
              <w:t>.</w:t>
            </w:r>
          </w:p>
          <w:p w14:paraId="06824358" w14:textId="4822190C" w:rsidR="000D2D2A" w:rsidRPr="000F10B0" w:rsidRDefault="00D05239" w:rsidP="00997886">
            <w:pPr>
              <w:pStyle w:val="ListParagraph"/>
              <w:numPr>
                <w:ilvl w:val="0"/>
                <w:numId w:val="34"/>
              </w:numPr>
              <w:spacing w:after="120"/>
              <w:ind w:left="554" w:hanging="450"/>
              <w:contextualSpacing w:val="0"/>
              <w:rPr>
                <w:rFonts w:ascii="Helvetica Neue" w:hAnsi="Helvetica Neue"/>
                <w:sz w:val="20"/>
                <w:szCs w:val="20"/>
              </w:rPr>
            </w:pPr>
            <w:r w:rsidRPr="000F10B0">
              <w:rPr>
                <w:rFonts w:ascii="Helvetica Neue" w:hAnsi="Helvetica Neue"/>
                <w:sz w:val="20"/>
                <w:szCs w:val="20"/>
              </w:rPr>
              <w:t xml:space="preserve">Federal Emergency Management Agency. (2019). </w:t>
            </w:r>
            <w:hyperlink r:id="rId49" w:history="1">
              <w:r w:rsidRPr="000F10B0">
                <w:rPr>
                  <w:rStyle w:val="Hyperlink"/>
                  <w:rFonts w:ascii="Helvetica Neue" w:hAnsi="Helvetica Neue"/>
                </w:rPr>
                <w:t>IS-200.C: Basic Incident Command System for Initial Response</w:t>
              </w:r>
            </w:hyperlink>
            <w:r w:rsidRPr="000F10B0">
              <w:rPr>
                <w:rFonts w:ascii="Helvetica Neue" w:hAnsi="Helvetica Neue"/>
                <w:sz w:val="20"/>
                <w:szCs w:val="20"/>
              </w:rPr>
              <w:t xml:space="preserve">. </w:t>
            </w:r>
          </w:p>
          <w:p w14:paraId="126F96B4" w14:textId="77777777" w:rsidR="00197F67" w:rsidRPr="00197F67" w:rsidRDefault="003C3C4D" w:rsidP="00997886">
            <w:pPr>
              <w:pStyle w:val="ListParagraph"/>
              <w:numPr>
                <w:ilvl w:val="0"/>
                <w:numId w:val="34"/>
              </w:numPr>
              <w:spacing w:after="120"/>
              <w:ind w:left="554" w:hanging="450"/>
              <w:contextualSpacing w:val="0"/>
              <w:rPr>
                <w:rFonts w:asciiTheme="minorHAnsi" w:hAnsiTheme="minorHAnsi"/>
                <w:sz w:val="20"/>
                <w:szCs w:val="20"/>
              </w:rPr>
            </w:pPr>
            <w:r w:rsidRPr="000F10B0">
              <w:rPr>
                <w:rFonts w:ascii="Helvetica Neue" w:hAnsi="Helvetica Neue" w:cs="Arial"/>
                <w:color w:val="333333"/>
                <w:sz w:val="20"/>
                <w:szCs w:val="20"/>
              </w:rPr>
              <w:t xml:space="preserve">Federal Emergency Management Agency. (2018). </w:t>
            </w:r>
            <w:hyperlink r:id="rId50" w:history="1">
              <w:r w:rsidRPr="000F10B0">
                <w:rPr>
                  <w:rStyle w:val="Hyperlink"/>
                  <w:rFonts w:ascii="Helvetica Neue" w:hAnsi="Helvetica Neue" w:cs="Arial"/>
                </w:rPr>
                <w:t>ICS Forms</w:t>
              </w:r>
            </w:hyperlink>
            <w:r w:rsidRPr="000F10B0">
              <w:rPr>
                <w:rFonts w:ascii="Helvetica Neue" w:hAnsi="Helvetica Neue" w:cs="Arial"/>
                <w:color w:val="333333"/>
                <w:sz w:val="20"/>
                <w:szCs w:val="20"/>
              </w:rPr>
              <w:t>.</w:t>
            </w:r>
          </w:p>
          <w:p w14:paraId="3F269CB3" w14:textId="5DF53355" w:rsidR="001C7D6D" w:rsidRPr="00C94BBF" w:rsidRDefault="00197F67" w:rsidP="00997886">
            <w:pPr>
              <w:pStyle w:val="ListParagraph"/>
              <w:numPr>
                <w:ilvl w:val="0"/>
                <w:numId w:val="34"/>
              </w:numPr>
              <w:spacing w:after="120"/>
              <w:ind w:left="554" w:hanging="450"/>
              <w:contextualSpacing w:val="0"/>
              <w:rPr>
                <w:rFonts w:asciiTheme="minorHAnsi" w:hAnsiTheme="minorHAnsi"/>
                <w:sz w:val="20"/>
                <w:szCs w:val="20"/>
              </w:rPr>
            </w:pPr>
            <w:r w:rsidRPr="00761CDD">
              <w:rPr>
                <w:rFonts w:ascii="Helvetica Neue" w:hAnsi="Helvetica Neue" w:cs="Arial"/>
                <w:color w:val="333333"/>
                <w:sz w:val="20"/>
                <w:szCs w:val="20"/>
                <w:shd w:val="clear" w:color="auto" w:fill="FFFFFF"/>
              </w:rPr>
              <w:t>Association of Healthcare Emergency Preparedness Professionals. (2014). </w:t>
            </w:r>
            <w:hyperlink r:id="rId51" w:tgtFrame="_blank" w:history="1">
              <w:r w:rsidRPr="004F11BB">
                <w:rPr>
                  <w:rStyle w:val="Hyperlink"/>
                  <w:rFonts w:ascii="Helvetica Neue" w:hAnsi="Helvetica Neue" w:cs="Arial"/>
                  <w:szCs w:val="20"/>
                  <w:shd w:val="clear" w:color="auto" w:fill="FFFFFF"/>
                </w:rPr>
                <w:t>HICS (Hospital Incident Command System) for Small Hospitals.</w:t>
              </w:r>
            </w:hyperlink>
            <w:r w:rsidR="003C3C4D" w:rsidRPr="000F10B0">
              <w:rPr>
                <w:rFonts w:ascii="Helvetica Neue" w:hAnsi="Helvetica Neue"/>
              </w:rPr>
              <w:br/>
            </w:r>
          </w:p>
        </w:tc>
      </w:tr>
      <w:tr w:rsidR="00EE61A2" w:rsidRPr="00341E8E" w14:paraId="5F813A08" w14:textId="77777777" w:rsidTr="004819BD">
        <w:trPr>
          <w:trHeight w:val="161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53F2CCF8" w14:textId="2FD91358" w:rsidR="001C7D6D" w:rsidRPr="00184DD1" w:rsidRDefault="00D112E7"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t xml:space="preserve">Additional </w:t>
            </w:r>
            <w:r w:rsidR="001C7D6D" w:rsidRPr="00C94993">
              <w:rPr>
                <w:rFonts w:ascii="Helvetica Neue" w:hAnsi="Helvetica Neue"/>
                <w:b/>
                <w:bCs/>
                <w:color w:val="367DA3"/>
                <w:lang w:val="en-US"/>
              </w:rPr>
              <w:t>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92881B7" w14:textId="77777777" w:rsidR="00761CDD" w:rsidRPr="007E07FF" w:rsidRDefault="00761CDD" w:rsidP="00C94993">
            <w:pPr>
              <w:spacing w:before="100" w:beforeAutospacing="1" w:after="100" w:afterAutospacing="1"/>
              <w:ind w:left="101"/>
              <w:rPr>
                <w:rFonts w:ascii="Helvetica Neue" w:hAnsi="Helvetica Neue" w:cs="Arial"/>
                <w:color w:val="333333"/>
                <w:sz w:val="20"/>
                <w:szCs w:val="20"/>
                <w:shd w:val="clear" w:color="auto" w:fill="FFFFFF"/>
              </w:rPr>
            </w:pPr>
            <w:r w:rsidRPr="00761CDD">
              <w:rPr>
                <w:rFonts w:ascii="Helvetica Neue" w:hAnsi="Helvetica Neue" w:cs="Arial"/>
                <w:color w:val="333333"/>
                <w:sz w:val="20"/>
                <w:szCs w:val="20"/>
                <w:shd w:val="clear" w:color="auto" w:fill="FFFFFF"/>
              </w:rPr>
              <w:t>California Emergency Medical Services Authority. (2017). </w:t>
            </w:r>
            <w:hyperlink r:id="rId52" w:tgtFrame="_blank" w:history="1">
              <w:r w:rsidRPr="004F11BB">
                <w:rPr>
                  <w:rStyle w:val="Hyperlink"/>
                  <w:rFonts w:ascii="Helvetica Neue" w:hAnsi="Helvetica Neue" w:cs="Arial"/>
                  <w:szCs w:val="20"/>
                  <w:shd w:val="clear" w:color="auto" w:fill="FFFFFF"/>
                </w:rPr>
                <w:t>Hospital Incident Command System.</w:t>
              </w:r>
            </w:hyperlink>
          </w:p>
          <w:p w14:paraId="098DFE50" w14:textId="540A2E1B" w:rsidR="00BA5559" w:rsidRDefault="00BA5559" w:rsidP="000930A8">
            <w:pPr>
              <w:spacing w:before="100" w:beforeAutospacing="1" w:after="100" w:afterAutospacing="1"/>
              <w:ind w:left="101"/>
              <w:rPr>
                <w:rFonts w:ascii="Helvetica Neue" w:eastAsiaTheme="minorEastAsia" w:hAnsi="Helvetica Neue" w:cs="Arial"/>
                <w:sz w:val="20"/>
                <w:szCs w:val="20"/>
              </w:rPr>
            </w:pPr>
            <w:r>
              <w:rPr>
                <w:rFonts w:ascii="Helvetica Neue" w:eastAsiaTheme="minorEastAsia" w:hAnsi="Helvetica Neue" w:cs="Arial"/>
                <w:sz w:val="20"/>
                <w:szCs w:val="20"/>
              </w:rPr>
              <w:t xml:space="preserve">Dodge, B. (2019). </w:t>
            </w:r>
            <w:r w:rsidRPr="00BA5559">
              <w:rPr>
                <w:rFonts w:ascii="Helvetica Neue" w:eastAsiaTheme="minorEastAsia" w:hAnsi="Helvetica Neue" w:cs="Arial"/>
                <w:sz w:val="20"/>
                <w:szCs w:val="20"/>
              </w:rPr>
              <w:t> </w:t>
            </w:r>
            <w:hyperlink r:id="rId53" w:history="1">
              <w:r w:rsidRPr="000930A8">
                <w:rPr>
                  <w:rStyle w:val="Hyperlink"/>
                  <w:rFonts w:ascii="Helvetica Neue" w:eastAsiaTheme="minorEastAsia" w:hAnsi="Helvetica Neue" w:cs="Arial"/>
                  <w:szCs w:val="20"/>
                </w:rPr>
                <w:t>Hospital-Based ICS Small-Rural Webinar</w:t>
              </w:r>
            </w:hyperlink>
            <w:r>
              <w:rPr>
                <w:rFonts w:ascii="Helvetica Neue" w:eastAsiaTheme="minorEastAsia" w:hAnsi="Helvetica Neue" w:cs="Arial"/>
                <w:sz w:val="20"/>
                <w:szCs w:val="20"/>
              </w:rPr>
              <w:t xml:space="preserve">. </w:t>
            </w:r>
            <w:r w:rsidR="002B3303">
              <w:rPr>
                <w:rFonts w:ascii="Helvetica Neue" w:eastAsiaTheme="minorEastAsia" w:hAnsi="Helvetica Neue" w:cs="Arial"/>
                <w:sz w:val="20"/>
                <w:szCs w:val="20"/>
              </w:rPr>
              <w:t>ASPR TRACIE.</w:t>
            </w:r>
            <w:r w:rsidR="00CD11E0">
              <w:rPr>
                <w:rFonts w:ascii="Helvetica Neue" w:eastAsiaTheme="minorEastAsia" w:hAnsi="Helvetica Neue" w:cs="Arial"/>
                <w:sz w:val="20"/>
                <w:szCs w:val="20"/>
              </w:rPr>
              <w:t xml:space="preserve"> (See last section on adapting HICS.)</w:t>
            </w:r>
          </w:p>
          <w:p w14:paraId="7ADACC89" w14:textId="71D4BD9C" w:rsidR="00D617CF" w:rsidRDefault="00D617CF" w:rsidP="00C94993">
            <w:pPr>
              <w:spacing w:before="100" w:beforeAutospacing="1" w:after="100" w:afterAutospacing="1"/>
              <w:ind w:left="101"/>
              <w:rPr>
                <w:rFonts w:ascii="Helvetica Neue" w:eastAsiaTheme="minorEastAsia" w:hAnsi="Helvetica Neue" w:cs="Arial"/>
                <w:sz w:val="20"/>
                <w:szCs w:val="20"/>
              </w:rPr>
            </w:pPr>
            <w:r w:rsidRPr="00D617CF">
              <w:rPr>
                <w:rFonts w:ascii="Helvetica Neue" w:eastAsiaTheme="minorEastAsia" w:hAnsi="Helvetica Neue" w:cs="Arial"/>
                <w:sz w:val="20"/>
                <w:szCs w:val="20"/>
              </w:rPr>
              <w:t>Federal Emergency Management Agency. (20</w:t>
            </w:r>
            <w:r w:rsidR="004E2248">
              <w:rPr>
                <w:rFonts w:ascii="Helvetica Neue" w:eastAsiaTheme="minorEastAsia" w:hAnsi="Helvetica Neue" w:cs="Arial"/>
                <w:sz w:val="20"/>
                <w:szCs w:val="20"/>
              </w:rPr>
              <w:t>21</w:t>
            </w:r>
            <w:r w:rsidRPr="00D617CF">
              <w:rPr>
                <w:rFonts w:ascii="Helvetica Neue" w:eastAsiaTheme="minorEastAsia" w:hAnsi="Helvetica Neue" w:cs="Arial"/>
                <w:sz w:val="20"/>
                <w:szCs w:val="20"/>
              </w:rPr>
              <w:t xml:space="preserve">). </w:t>
            </w:r>
            <w:hyperlink r:id="rId54" w:history="1">
              <w:r w:rsidRPr="00D617CF">
                <w:rPr>
                  <w:rStyle w:val="Hyperlink"/>
                  <w:rFonts w:ascii="Helvetica Neue" w:eastAsiaTheme="minorEastAsia" w:hAnsi="Helvetica Neue" w:cs="Arial"/>
                  <w:szCs w:val="20"/>
                </w:rPr>
                <w:t>IS-230.</w:t>
              </w:r>
              <w:r w:rsidR="004E2248">
                <w:rPr>
                  <w:rStyle w:val="Hyperlink"/>
                  <w:rFonts w:ascii="Helvetica Neue" w:eastAsiaTheme="minorEastAsia" w:hAnsi="Helvetica Neue" w:cs="Arial"/>
                  <w:szCs w:val="20"/>
                </w:rPr>
                <w:t>E</w:t>
              </w:r>
              <w:r w:rsidRPr="00D617CF">
                <w:rPr>
                  <w:rStyle w:val="Hyperlink"/>
                  <w:rFonts w:ascii="Helvetica Neue" w:eastAsiaTheme="minorEastAsia" w:hAnsi="Helvetica Neue" w:cs="Arial"/>
                  <w:szCs w:val="20"/>
                </w:rPr>
                <w:t>: Fundamentals of Emergency Management</w:t>
              </w:r>
            </w:hyperlink>
            <w:r w:rsidRPr="00D617CF">
              <w:rPr>
                <w:rFonts w:ascii="Helvetica Neue" w:eastAsiaTheme="minorEastAsia" w:hAnsi="Helvetica Neue" w:cs="Arial"/>
                <w:sz w:val="20"/>
                <w:szCs w:val="20"/>
              </w:rPr>
              <w:t xml:space="preserve">. </w:t>
            </w:r>
          </w:p>
          <w:p w14:paraId="35BE01AA" w14:textId="745AB55B" w:rsidR="004F11BB" w:rsidRPr="004F11BB" w:rsidRDefault="004F11BB" w:rsidP="00C94993">
            <w:pPr>
              <w:spacing w:before="100" w:beforeAutospacing="1" w:after="100" w:afterAutospacing="1"/>
              <w:ind w:left="101"/>
              <w:rPr>
                <w:rFonts w:ascii="Helvetica Neue" w:eastAsiaTheme="minorEastAsia" w:hAnsi="Helvetica Neue" w:cs="Arial"/>
                <w:sz w:val="20"/>
                <w:szCs w:val="20"/>
              </w:rPr>
            </w:pPr>
            <w:r w:rsidRPr="004F11BB">
              <w:rPr>
                <w:rFonts w:ascii="Helvetica Neue" w:eastAsiaTheme="minorEastAsia" w:hAnsi="Helvetica Neue" w:cs="Arial"/>
                <w:sz w:val="20"/>
                <w:szCs w:val="20"/>
              </w:rPr>
              <w:t>Federal Emergency Management Agency. (20</w:t>
            </w:r>
            <w:r w:rsidR="001C7B75">
              <w:rPr>
                <w:rFonts w:ascii="Helvetica Neue" w:eastAsiaTheme="minorEastAsia" w:hAnsi="Helvetica Neue" w:cs="Arial"/>
                <w:sz w:val="20"/>
                <w:szCs w:val="20"/>
              </w:rPr>
              <w:t>25</w:t>
            </w:r>
            <w:r w:rsidRPr="004F11BB">
              <w:rPr>
                <w:rFonts w:ascii="Helvetica Neue" w:eastAsiaTheme="minorEastAsia" w:hAnsi="Helvetica Neue" w:cs="Arial"/>
                <w:sz w:val="20"/>
                <w:szCs w:val="20"/>
              </w:rPr>
              <w:t xml:space="preserve">). </w:t>
            </w:r>
            <w:hyperlink r:id="rId55" w:history="1">
              <w:r w:rsidRPr="004F11BB">
                <w:rPr>
                  <w:rStyle w:val="Hyperlink"/>
                  <w:rFonts w:ascii="Helvetica Neue" w:eastAsiaTheme="minorEastAsia" w:hAnsi="Helvetica Neue" w:cs="Arial"/>
                  <w:szCs w:val="20"/>
                </w:rPr>
                <w:t>National Incident Management System Training</w:t>
              </w:r>
            </w:hyperlink>
            <w:r w:rsidRPr="004F11BB">
              <w:rPr>
                <w:rFonts w:ascii="Helvetica Neue" w:eastAsiaTheme="minorEastAsia" w:hAnsi="Helvetica Neue" w:cs="Arial"/>
                <w:sz w:val="20"/>
                <w:szCs w:val="20"/>
              </w:rPr>
              <w:t xml:space="preserve">. U.S. Department of Homeland Security. </w:t>
            </w:r>
          </w:p>
          <w:p w14:paraId="58EEE2D7" w14:textId="5F010745" w:rsidR="001C7D6D" w:rsidRPr="00496921" w:rsidRDefault="009F199E" w:rsidP="00C94993">
            <w:pPr>
              <w:spacing w:before="100" w:beforeAutospacing="1" w:after="100" w:afterAutospacing="1"/>
              <w:ind w:left="101"/>
              <w:rPr>
                <w:rFonts w:ascii="Helvetica Neue" w:eastAsiaTheme="minorEastAsia" w:hAnsi="Helvetica Neue" w:cs="Arial"/>
                <w:sz w:val="20"/>
                <w:szCs w:val="20"/>
              </w:rPr>
            </w:pPr>
            <w:r w:rsidRPr="009F199E">
              <w:rPr>
                <w:rFonts w:ascii="Helvetica Neue" w:eastAsiaTheme="minorEastAsia" w:hAnsi="Helvetica Neue" w:cs="Arial"/>
                <w:sz w:val="20"/>
                <w:szCs w:val="20"/>
              </w:rPr>
              <w:lastRenderedPageBreak/>
              <w:t xml:space="preserve">The Center for HICS Education and Training. (2014). </w:t>
            </w:r>
            <w:hyperlink r:id="rId56" w:history="1">
              <w:r w:rsidRPr="009F199E">
                <w:rPr>
                  <w:rStyle w:val="Hyperlink"/>
                  <w:rFonts w:ascii="Helvetica Neue" w:eastAsiaTheme="minorEastAsia" w:hAnsi="Helvetica Neue" w:cs="Arial"/>
                  <w:szCs w:val="20"/>
                </w:rPr>
                <w:t>Hospital Incident Management Team Organizational Chart</w:t>
              </w:r>
            </w:hyperlink>
            <w:r w:rsidRPr="009F199E">
              <w:rPr>
                <w:rFonts w:ascii="Helvetica Neue" w:eastAsiaTheme="minorEastAsia" w:hAnsi="Helvetica Neue" w:cs="Arial"/>
                <w:sz w:val="20"/>
                <w:szCs w:val="20"/>
              </w:rPr>
              <w:t>.</w:t>
            </w:r>
          </w:p>
        </w:tc>
      </w:tr>
      <w:tr w:rsidR="00EE61A2" w:rsidRPr="00341E8E" w14:paraId="1A890D86" w14:textId="77777777" w:rsidTr="0C6376F4">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7B9C1C45" w14:textId="327DD2DA" w:rsidR="00496921" w:rsidRPr="00341E8E" w:rsidRDefault="00496921" w:rsidP="00496921">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lastRenderedPageBreak/>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EF57B54" w14:textId="1AE49F54" w:rsidR="00496921" w:rsidRPr="00341E8E" w:rsidRDefault="00496921" w:rsidP="00C94993">
            <w:pPr>
              <w:ind w:left="104"/>
              <w:rPr>
                <w:rFonts w:ascii="Helvetica Neue" w:hAnsi="Helvetica Neue"/>
                <w:sz w:val="20"/>
                <w:szCs w:val="20"/>
              </w:rPr>
            </w:pPr>
            <w:r w:rsidRPr="00341E8E">
              <w:rPr>
                <w:rFonts w:ascii="Helvetica Neue" w:hAnsi="Helvetica Neue"/>
                <w:sz w:val="20"/>
                <w:szCs w:val="20"/>
              </w:rPr>
              <w:t xml:space="preserve">Review and complete tasks in </w:t>
            </w:r>
            <w:hyperlink w:anchor="ASheet2" w:history="1">
              <w:r w:rsidRPr="00184DD1">
                <w:rPr>
                  <w:rStyle w:val="Hyperlink"/>
                  <w:rFonts w:ascii="Helvetica Neue" w:hAnsi="Helvetica Neue"/>
                  <w:szCs w:val="20"/>
                </w:rPr>
                <w:t>Module 2 Action Sheet</w:t>
              </w:r>
            </w:hyperlink>
          </w:p>
        </w:tc>
      </w:tr>
    </w:tbl>
    <w:p w14:paraId="1B4BB05F" w14:textId="0C741E8E" w:rsidR="007C1BEB" w:rsidRPr="00341E8E" w:rsidRDefault="007C1BEB" w:rsidP="001C7D6D">
      <w:pPr>
        <w:pStyle w:val="Body"/>
        <w:rPr>
          <w:rFonts w:ascii="Helvetica Neue" w:hAnsi="Helvetica Neue"/>
        </w:rPr>
      </w:pPr>
    </w:p>
    <w:p w14:paraId="5DC4F42B" w14:textId="18725A04" w:rsidR="00876DA3" w:rsidRDefault="007C1BEB">
      <w:pPr>
        <w:rPr>
          <w:rFonts w:ascii="Helvetica Neue" w:hAnsi="Helvetica Neue"/>
        </w:rPr>
      </w:pPr>
      <w:r w:rsidRPr="00341E8E">
        <w:rPr>
          <w:rFonts w:ascii="Helvetica Neue" w:hAnsi="Helvetica Neue"/>
        </w:rPr>
        <w:br w:type="page"/>
      </w:r>
    </w:p>
    <w:p w14:paraId="30B51206" w14:textId="554B98E6" w:rsidR="00876DA3" w:rsidRPr="00B5245A" w:rsidRDefault="00876DA3" w:rsidP="00EF47B0">
      <w:pPr>
        <w:pStyle w:val="Heading1"/>
        <w:spacing w:before="120" w:after="120"/>
        <w:rPr>
          <w:b/>
          <w:caps/>
          <w:color w:val="367DA3"/>
        </w:rPr>
      </w:pPr>
      <w:bookmarkStart w:id="40" w:name="_Toc120533623"/>
      <w:bookmarkStart w:id="41" w:name="_Toc773303930"/>
      <w:bookmarkStart w:id="42" w:name="_Toc656863986"/>
      <w:r w:rsidRPr="00B5245A">
        <w:rPr>
          <w:b/>
          <w:noProof/>
        </w:rPr>
        <w:lastRenderedPageBreak/>
        <w:drawing>
          <wp:anchor distT="0" distB="0" distL="114300" distR="114300" simplePos="0" relativeHeight="251658246" behindDoc="0" locked="0" layoutInCell="1" allowOverlap="1" wp14:anchorId="2B3CE8A8" wp14:editId="7D5AAA72">
            <wp:simplePos x="0" y="0"/>
            <wp:positionH relativeFrom="column">
              <wp:posOffset>5613816</wp:posOffset>
            </wp:positionH>
            <wp:positionV relativeFrom="paragraph">
              <wp:posOffset>104</wp:posOffset>
            </wp:positionV>
            <wp:extent cx="914400" cy="914400"/>
            <wp:effectExtent l="0" t="0" r="0" b="0"/>
            <wp:wrapSquare wrapText="bothSides"/>
            <wp:docPr id="109963819" name="Graphic 20"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5245A">
        <w:rPr>
          <w:b/>
          <w:color w:val="367DA3"/>
          <w:sz w:val="36"/>
          <w:szCs w:val="36"/>
        </w:rPr>
        <w:t xml:space="preserve">MODULE </w:t>
      </w:r>
      <w:r w:rsidR="0089155F" w:rsidRPr="00B5245A">
        <w:rPr>
          <w:b/>
          <w:color w:val="367DA3"/>
          <w:sz w:val="36"/>
          <w:szCs w:val="36"/>
        </w:rPr>
        <w:t xml:space="preserve">2 </w:t>
      </w:r>
      <w:bookmarkStart w:id="43" w:name="ASheet2"/>
      <w:r w:rsidRPr="00B5245A">
        <w:rPr>
          <w:b/>
          <w:color w:val="367DA3"/>
          <w:sz w:val="36"/>
          <w:szCs w:val="36"/>
        </w:rPr>
        <w:t xml:space="preserve">Action </w:t>
      </w:r>
      <w:r w:rsidRPr="00F20F64">
        <w:rPr>
          <w:b/>
          <w:color w:val="367DA3"/>
          <w:sz w:val="36"/>
          <w:szCs w:val="36"/>
        </w:rPr>
        <w:t>Sheet</w:t>
      </w:r>
      <w:bookmarkEnd w:id="40"/>
      <w:bookmarkEnd w:id="43"/>
      <w:r w:rsidRPr="00B5245A">
        <w:rPr>
          <w:b/>
          <w:color w:val="367DA3"/>
          <w:sz w:val="36"/>
          <w:szCs w:val="36"/>
        </w:rPr>
        <w:t xml:space="preserve"> </w:t>
      </w:r>
      <w:bookmarkEnd w:id="41"/>
      <w:bookmarkEnd w:id="42"/>
    </w:p>
    <w:p w14:paraId="38BBAC4C" w14:textId="2DB355A4" w:rsidR="0089155F" w:rsidRPr="00B5245A" w:rsidRDefault="00A81516" w:rsidP="00EF47B0">
      <w:pPr>
        <w:spacing w:before="120" w:after="120"/>
        <w:rPr>
          <w:rFonts w:asciiTheme="majorHAnsi" w:hAnsiTheme="majorHAnsi"/>
          <w:b/>
          <w:color w:val="367DA3"/>
          <w:sz w:val="36"/>
          <w:szCs w:val="36"/>
        </w:rPr>
      </w:pPr>
      <w:r w:rsidRPr="00B5245A">
        <w:rPr>
          <w:rFonts w:asciiTheme="majorHAnsi" w:hAnsiTheme="majorHAnsi"/>
          <w:b/>
          <w:color w:val="367DA3"/>
          <w:sz w:val="36"/>
          <w:szCs w:val="36"/>
        </w:rPr>
        <w:t>The Emergency Management Team at Your Health Center</w:t>
      </w:r>
      <w:r w:rsidR="00F6246B" w:rsidRPr="00B5245A">
        <w:rPr>
          <w:rFonts w:asciiTheme="majorHAnsi" w:hAnsiTheme="majorHAnsi"/>
          <w:b/>
          <w:color w:val="367DA3"/>
          <w:sz w:val="36"/>
          <w:szCs w:val="36"/>
        </w:rPr>
        <w:t xml:space="preserve"> </w:t>
      </w:r>
    </w:p>
    <w:tbl>
      <w:tblPr>
        <w:tblW w:w="101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992"/>
      </w:tblGrid>
      <w:tr w:rsidR="0089155F" w:rsidRPr="00341E8E" w14:paraId="29710A72" w14:textId="77777777" w:rsidTr="00640F15">
        <w:trPr>
          <w:trHeight w:val="864"/>
        </w:trPr>
        <w:tc>
          <w:tcPr>
            <w:tcW w:w="10149" w:type="dxa"/>
            <w:gridSpan w:val="2"/>
            <w:shd w:val="clear" w:color="auto" w:fill="auto"/>
            <w:tcMar>
              <w:top w:w="80" w:type="dxa"/>
              <w:left w:w="80" w:type="dxa"/>
              <w:bottom w:w="80" w:type="dxa"/>
              <w:right w:w="80" w:type="dxa"/>
            </w:tcMar>
          </w:tcPr>
          <w:p w14:paraId="7A9DB372" w14:textId="77777777" w:rsidR="0089155F" w:rsidRPr="00341E8E" w:rsidRDefault="0089155F" w:rsidP="006E464A">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0EFA0A7D" w14:textId="74CA96A2" w:rsidR="0089155F" w:rsidRPr="00341E8E" w:rsidRDefault="00F6246B" w:rsidP="00946CC1">
            <w:pPr>
              <w:pStyle w:val="Body"/>
              <w:spacing w:line="240" w:lineRule="auto"/>
              <w:rPr>
                <w:rFonts w:ascii="Helvetica Neue" w:hAnsi="Helvetica Neue"/>
              </w:rPr>
            </w:pPr>
            <w:r>
              <w:rPr>
                <w:rFonts w:ascii="Helvetica Neue" w:hAnsi="Helvetica Neue"/>
              </w:rPr>
              <w:t xml:space="preserve">Understand key concepts and related considerations for defining the structure and functions of a health center’s </w:t>
            </w:r>
            <w:r w:rsidR="003816E8">
              <w:rPr>
                <w:rFonts w:ascii="Helvetica Neue" w:hAnsi="Helvetica Neue"/>
              </w:rPr>
              <w:t>E</w:t>
            </w:r>
            <w:r>
              <w:rPr>
                <w:rFonts w:ascii="Helvetica Neue" w:hAnsi="Helvetica Neue"/>
              </w:rPr>
              <w:t xml:space="preserve">mergency </w:t>
            </w:r>
            <w:r w:rsidR="003816E8">
              <w:rPr>
                <w:rFonts w:ascii="Helvetica Neue" w:hAnsi="Helvetica Neue"/>
              </w:rPr>
              <w:t>M</w:t>
            </w:r>
            <w:r>
              <w:rPr>
                <w:rFonts w:ascii="Helvetica Neue" w:hAnsi="Helvetica Neue"/>
              </w:rPr>
              <w:t xml:space="preserve">anagement (EM) </w:t>
            </w:r>
            <w:r w:rsidR="003816E8">
              <w:rPr>
                <w:rFonts w:ascii="Helvetica Neue" w:hAnsi="Helvetica Neue"/>
              </w:rPr>
              <w:t>T</w:t>
            </w:r>
            <w:r>
              <w:rPr>
                <w:rFonts w:ascii="Helvetica Neue" w:hAnsi="Helvetica Neue"/>
              </w:rPr>
              <w:t>eam.</w:t>
            </w:r>
          </w:p>
        </w:tc>
      </w:tr>
      <w:tr w:rsidR="0089155F" w:rsidRPr="00341E8E" w14:paraId="60205BA0" w14:textId="77777777" w:rsidTr="00640F15">
        <w:trPr>
          <w:trHeight w:val="864"/>
        </w:trPr>
        <w:tc>
          <w:tcPr>
            <w:tcW w:w="9157" w:type="dxa"/>
            <w:shd w:val="clear" w:color="auto" w:fill="auto"/>
            <w:tcMar>
              <w:top w:w="80" w:type="dxa"/>
              <w:left w:w="80" w:type="dxa"/>
              <w:bottom w:w="80" w:type="dxa"/>
              <w:right w:w="80" w:type="dxa"/>
            </w:tcMar>
          </w:tcPr>
          <w:p w14:paraId="70AA7142" w14:textId="77777777" w:rsidR="0089155F" w:rsidRPr="00341E8E" w:rsidRDefault="0089155F" w:rsidP="00640F15">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13602EB3" w14:textId="72E2DD4B" w:rsidR="008A3017" w:rsidRPr="000F10B0" w:rsidRDefault="008A3017" w:rsidP="00997886">
            <w:pPr>
              <w:pStyle w:val="ListParagraph"/>
              <w:numPr>
                <w:ilvl w:val="0"/>
                <w:numId w:val="35"/>
              </w:numPr>
              <w:spacing w:after="120"/>
              <w:ind w:hanging="548"/>
              <w:contextualSpacing w:val="0"/>
              <w:rPr>
                <w:rFonts w:ascii="Helvetica Neue" w:hAnsi="Helvetica Neue"/>
                <w:sz w:val="20"/>
                <w:szCs w:val="20"/>
              </w:rPr>
            </w:pPr>
            <w:r w:rsidRPr="000F10B0">
              <w:rPr>
                <w:rFonts w:ascii="Helvetica Neue" w:hAnsi="Helvetica Neue"/>
                <w:sz w:val="20"/>
                <w:szCs w:val="20"/>
              </w:rPr>
              <w:t xml:space="preserve">Federal Emergency Management Agency. (2018). </w:t>
            </w:r>
            <w:hyperlink r:id="rId57" w:history="1">
              <w:r w:rsidRPr="000F10B0">
                <w:rPr>
                  <w:rStyle w:val="Hyperlink"/>
                  <w:rFonts w:ascii="Helvetica Neue" w:hAnsi="Helvetica Neue"/>
                  <w:szCs w:val="20"/>
                </w:rPr>
                <w:t>IS-100.C: Introduction to the Incident Command System</w:t>
              </w:r>
            </w:hyperlink>
            <w:r w:rsidRPr="000F10B0">
              <w:rPr>
                <w:rFonts w:ascii="Helvetica Neue" w:hAnsi="Helvetica Neue"/>
                <w:sz w:val="20"/>
                <w:szCs w:val="20"/>
              </w:rPr>
              <w:t>.</w:t>
            </w:r>
          </w:p>
          <w:p w14:paraId="6BEC3BFA" w14:textId="77777777" w:rsidR="008A3017" w:rsidRPr="000F10B0" w:rsidRDefault="008A3017" w:rsidP="00997886">
            <w:pPr>
              <w:pStyle w:val="ListParagraph"/>
              <w:numPr>
                <w:ilvl w:val="0"/>
                <w:numId w:val="35"/>
              </w:numPr>
              <w:spacing w:after="120"/>
              <w:ind w:hanging="548"/>
              <w:contextualSpacing w:val="0"/>
              <w:rPr>
                <w:rFonts w:ascii="Helvetica Neue" w:hAnsi="Helvetica Neue"/>
                <w:sz w:val="20"/>
                <w:szCs w:val="20"/>
              </w:rPr>
            </w:pPr>
            <w:r w:rsidRPr="000F10B0">
              <w:rPr>
                <w:rFonts w:ascii="Helvetica Neue" w:hAnsi="Helvetica Neue"/>
                <w:sz w:val="20"/>
                <w:szCs w:val="20"/>
              </w:rPr>
              <w:t xml:space="preserve">Federal Emergency Management Agency. (2019). </w:t>
            </w:r>
            <w:hyperlink r:id="rId58" w:history="1">
              <w:r w:rsidRPr="000F10B0">
                <w:rPr>
                  <w:rStyle w:val="Hyperlink"/>
                  <w:rFonts w:ascii="Helvetica Neue" w:hAnsi="Helvetica Neue"/>
                  <w:szCs w:val="20"/>
                </w:rPr>
                <w:t>IS-200.C: Basic Incident Command System for Initial Response</w:t>
              </w:r>
            </w:hyperlink>
            <w:r w:rsidRPr="000F10B0">
              <w:rPr>
                <w:rFonts w:ascii="Helvetica Neue" w:hAnsi="Helvetica Neue"/>
                <w:sz w:val="20"/>
                <w:szCs w:val="20"/>
              </w:rPr>
              <w:t xml:space="preserve">. </w:t>
            </w:r>
          </w:p>
          <w:p w14:paraId="642E690F" w14:textId="77777777" w:rsidR="0089155F" w:rsidRPr="0045096F" w:rsidRDefault="008A3017" w:rsidP="00997886">
            <w:pPr>
              <w:pStyle w:val="ListParagraph"/>
              <w:numPr>
                <w:ilvl w:val="0"/>
                <w:numId w:val="35"/>
              </w:numPr>
              <w:spacing w:after="120"/>
              <w:ind w:hanging="548"/>
              <w:contextualSpacing w:val="0"/>
              <w:rPr>
                <w:rFonts w:ascii="Helvetica Neue" w:hAnsi="Helvetica Neue"/>
                <w:sz w:val="20"/>
                <w:szCs w:val="20"/>
              </w:rPr>
            </w:pPr>
            <w:r w:rsidRPr="000F10B0">
              <w:rPr>
                <w:rFonts w:ascii="Helvetica Neue" w:hAnsi="Helvetica Neue" w:cs="Arial"/>
                <w:color w:val="333333"/>
                <w:sz w:val="20"/>
                <w:szCs w:val="20"/>
                <w:shd w:val="clear" w:color="auto" w:fill="FFFFFF"/>
              </w:rPr>
              <w:t xml:space="preserve">Federal Emergency Management Agency. (2018). </w:t>
            </w:r>
            <w:hyperlink r:id="rId59" w:history="1">
              <w:r w:rsidRPr="000F10B0">
                <w:rPr>
                  <w:rStyle w:val="Hyperlink"/>
                  <w:rFonts w:ascii="Helvetica Neue" w:hAnsi="Helvetica Neue" w:cs="Arial"/>
                  <w:szCs w:val="20"/>
                  <w:shd w:val="clear" w:color="auto" w:fill="FFFFFF"/>
                </w:rPr>
                <w:t>ICS</w:t>
              </w:r>
              <w:r w:rsidRPr="000F10B0">
                <w:rPr>
                  <w:rStyle w:val="Hyperlink"/>
                  <w:rFonts w:ascii="Helvetica Neue" w:hAnsi="Helvetica Neue" w:cs="Arial" w:hint="eastAsia"/>
                  <w:szCs w:val="20"/>
                  <w:shd w:val="clear" w:color="auto" w:fill="FFFFFF"/>
                </w:rPr>
                <w:t> </w:t>
              </w:r>
              <w:r w:rsidRPr="000F10B0">
                <w:rPr>
                  <w:rStyle w:val="Hyperlink"/>
                  <w:rFonts w:ascii="Helvetica Neue" w:hAnsi="Helvetica Neue" w:cs="Arial"/>
                  <w:szCs w:val="20"/>
                  <w:shd w:val="clear" w:color="auto" w:fill="FFFFFF"/>
                </w:rPr>
                <w:t>Forms</w:t>
              </w:r>
            </w:hyperlink>
            <w:r w:rsidRPr="000F10B0">
              <w:rPr>
                <w:rFonts w:ascii="Helvetica Neue" w:hAnsi="Helvetica Neue" w:cs="Arial"/>
                <w:color w:val="333333"/>
                <w:sz w:val="20"/>
                <w:szCs w:val="20"/>
                <w:shd w:val="clear" w:color="auto" w:fill="FFFFFF"/>
              </w:rPr>
              <w:t>.</w:t>
            </w:r>
          </w:p>
          <w:p w14:paraId="69DEA112" w14:textId="63814D92" w:rsidR="0045096F" w:rsidRPr="00341E8E" w:rsidRDefault="0045096F" w:rsidP="00997886">
            <w:pPr>
              <w:pStyle w:val="ListParagraph"/>
              <w:numPr>
                <w:ilvl w:val="0"/>
                <w:numId w:val="35"/>
              </w:numPr>
              <w:spacing w:after="120"/>
              <w:ind w:hanging="548"/>
              <w:contextualSpacing w:val="0"/>
              <w:rPr>
                <w:rFonts w:ascii="Helvetica Neue" w:hAnsi="Helvetica Neue"/>
                <w:sz w:val="20"/>
                <w:szCs w:val="20"/>
              </w:rPr>
            </w:pPr>
            <w:r w:rsidRPr="00761CDD">
              <w:rPr>
                <w:rFonts w:ascii="Helvetica Neue" w:hAnsi="Helvetica Neue" w:cs="Arial"/>
                <w:color w:val="333333"/>
                <w:sz w:val="20"/>
                <w:szCs w:val="20"/>
                <w:shd w:val="clear" w:color="auto" w:fill="FFFFFF"/>
              </w:rPr>
              <w:t>Association of Healthcare Emergency Preparedness Professionals. (2014). </w:t>
            </w:r>
            <w:hyperlink r:id="rId60" w:tgtFrame="_blank" w:history="1">
              <w:r w:rsidRPr="004F11BB">
                <w:rPr>
                  <w:rStyle w:val="Hyperlink"/>
                  <w:rFonts w:ascii="Helvetica Neue" w:hAnsi="Helvetica Neue" w:cs="Arial"/>
                  <w:szCs w:val="20"/>
                  <w:shd w:val="clear" w:color="auto" w:fill="FFFFFF"/>
                </w:rPr>
                <w:t>HICS (Hospital Incident Command System) for Small Hospitals.</w:t>
              </w:r>
            </w:hyperlink>
          </w:p>
        </w:tc>
        <w:tc>
          <w:tcPr>
            <w:tcW w:w="992" w:type="dxa"/>
            <w:shd w:val="clear" w:color="auto" w:fill="auto"/>
            <w:vAlign w:val="center"/>
          </w:tcPr>
          <w:p w14:paraId="1CD630F1" w14:textId="77777777" w:rsidR="0089155F" w:rsidRPr="00341E8E" w:rsidRDefault="0089155F" w:rsidP="00640F15">
            <w:pPr>
              <w:jc w:val="center"/>
              <w:rPr>
                <w:rFonts w:ascii="Helvetica Neue" w:hAnsi="Helvetica Neue"/>
                <w:b/>
                <w:bCs/>
                <w:color w:val="367DA3"/>
                <w:sz w:val="20"/>
                <w:szCs w:val="20"/>
              </w:rPr>
            </w:pPr>
            <w:r>
              <w:rPr>
                <w:noProof/>
              </w:rPr>
              <w:drawing>
                <wp:inline distT="0" distB="0" distL="0" distR="0" wp14:anchorId="615052A4" wp14:editId="1A49D4B2">
                  <wp:extent cx="407141" cy="407141"/>
                  <wp:effectExtent l="0" t="0" r="0" b="0"/>
                  <wp:docPr id="13" name="Graphic 13"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5467ED4E" w14:textId="77777777" w:rsidR="0089155F" w:rsidRPr="00341E8E" w:rsidRDefault="0089155F" w:rsidP="0089155F">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89155F" w:rsidRPr="00341E8E" w14:paraId="4E3888C3" w14:textId="77777777" w:rsidTr="18CAEC3E">
        <w:trPr>
          <w:trHeight w:val="253"/>
        </w:trPr>
        <w:tc>
          <w:tcPr>
            <w:tcW w:w="6007" w:type="dxa"/>
            <w:tcBorders>
              <w:bottom w:val="single" w:sz="4" w:space="0" w:color="auto"/>
            </w:tcBorders>
            <w:shd w:val="clear" w:color="auto" w:fill="367DA3"/>
            <w:tcMar>
              <w:top w:w="80" w:type="dxa"/>
              <w:left w:w="80" w:type="dxa"/>
              <w:bottom w:w="80" w:type="dxa"/>
              <w:right w:w="80" w:type="dxa"/>
            </w:tcMar>
            <w:vAlign w:val="center"/>
          </w:tcPr>
          <w:p w14:paraId="32079D8E" w14:textId="77777777" w:rsidR="0089155F" w:rsidRPr="00341E8E" w:rsidRDefault="0089155F" w:rsidP="00640F15">
            <w:pPr>
              <w:jc w:val="center"/>
              <w:rPr>
                <w:rFonts w:ascii="Helvetica Neue" w:hAnsi="Helvetica Neue"/>
                <w:color w:val="FFFFFF" w:themeColor="background1"/>
                <w:sz w:val="20"/>
                <w:szCs w:val="20"/>
              </w:rPr>
            </w:pPr>
            <w:bookmarkStart w:id="44" w:name="_Hlk73543303"/>
            <w:r w:rsidRPr="00341E8E">
              <w:rPr>
                <w:rFonts w:ascii="Helvetica Neue" w:hAnsi="Helvetica Neue"/>
                <w:color w:val="FFFFFF" w:themeColor="background1"/>
                <w:sz w:val="20"/>
                <w:szCs w:val="20"/>
              </w:rPr>
              <w:t>Key Step / Action</w:t>
            </w:r>
          </w:p>
        </w:tc>
        <w:tc>
          <w:tcPr>
            <w:tcW w:w="1800" w:type="dxa"/>
            <w:tcBorders>
              <w:bottom w:val="single" w:sz="4" w:space="0" w:color="auto"/>
            </w:tcBorders>
            <w:shd w:val="clear" w:color="auto" w:fill="367DA3"/>
            <w:vAlign w:val="center"/>
          </w:tcPr>
          <w:p w14:paraId="693430B7" w14:textId="77777777" w:rsidR="0089155F" w:rsidRPr="00341E8E" w:rsidRDefault="0089155F" w:rsidP="00640F1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tcBorders>
              <w:bottom w:val="single" w:sz="4" w:space="0" w:color="auto"/>
            </w:tcBorders>
            <w:shd w:val="clear" w:color="auto" w:fill="367DA3"/>
            <w:vAlign w:val="center"/>
          </w:tcPr>
          <w:p w14:paraId="123DDE69" w14:textId="77777777" w:rsidR="0089155F" w:rsidRPr="00341E8E" w:rsidRDefault="0089155F" w:rsidP="00640F1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tcBorders>
              <w:bottom w:val="single" w:sz="4" w:space="0" w:color="auto"/>
            </w:tcBorders>
            <w:shd w:val="clear" w:color="auto" w:fill="367DA3"/>
            <w:vAlign w:val="center"/>
          </w:tcPr>
          <w:p w14:paraId="6A8A1445" w14:textId="77777777" w:rsidR="0089155F" w:rsidRPr="00341E8E" w:rsidRDefault="0089155F" w:rsidP="00640F1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0C2212" w:rsidRPr="00341E8E" w14:paraId="4C591C64" w14:textId="77777777" w:rsidTr="18CAEC3E">
        <w:trPr>
          <w:trHeight w:val="253"/>
        </w:trPr>
        <w:tc>
          <w:tcPr>
            <w:tcW w:w="6007" w:type="dxa"/>
            <w:shd w:val="clear" w:color="auto" w:fill="auto"/>
            <w:tcMar>
              <w:top w:w="80" w:type="dxa"/>
              <w:left w:w="80" w:type="dxa"/>
              <w:bottom w:w="80" w:type="dxa"/>
              <w:right w:w="80" w:type="dxa"/>
            </w:tcMar>
          </w:tcPr>
          <w:p w14:paraId="0285D7D6" w14:textId="77777777" w:rsidR="000C2212" w:rsidRPr="00341E8E" w:rsidRDefault="000C2212" w:rsidP="000C2212">
            <w:pPr>
              <w:tabs>
                <w:tab w:val="left" w:pos="351"/>
              </w:tabs>
              <w:ind w:left="-17"/>
              <w:rPr>
                <w:rFonts w:ascii="Helvetica Neue" w:hAnsi="Helvetica Neue"/>
                <w:b/>
                <w:bCs/>
                <w:color w:val="367DA3"/>
                <w:sz w:val="20"/>
                <w:szCs w:val="20"/>
              </w:rPr>
            </w:pPr>
            <w:r>
              <w:rPr>
                <w:rFonts w:ascii="Helvetica Neue" w:hAnsi="Helvetica Neue"/>
                <w:b/>
                <w:bCs/>
                <w:color w:val="367DA3"/>
                <w:sz w:val="20"/>
                <w:szCs w:val="20"/>
              </w:rPr>
              <w:t>Preparation</w:t>
            </w:r>
          </w:p>
          <w:p w14:paraId="3796DB94" w14:textId="77777777" w:rsidR="000C2212" w:rsidRDefault="000C2212"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613E0ED1" w14:textId="59D410D7" w:rsidR="000C2212" w:rsidRPr="00C94993" w:rsidRDefault="000C2212" w:rsidP="00997886">
            <w:pPr>
              <w:pStyle w:val="ListParagraph"/>
              <w:numPr>
                <w:ilvl w:val="0"/>
                <w:numId w:val="24"/>
              </w:numPr>
              <w:spacing w:before="120"/>
              <w:rPr>
                <w:rFonts w:ascii="Helvetica Neue" w:hAnsi="Helvetica Neue"/>
                <w:sz w:val="20"/>
                <w:szCs w:val="20"/>
              </w:rPr>
            </w:pPr>
            <w:r w:rsidRPr="00C94993">
              <w:rPr>
                <w:rFonts w:ascii="Helvetica Neue" w:hAnsi="Helvetica Neue"/>
                <w:sz w:val="20"/>
                <w:szCs w:val="20"/>
              </w:rPr>
              <w:t xml:space="preserve">Review documents and tools in the Module 2 </w:t>
            </w:r>
            <w:r w:rsidRPr="00C94993">
              <w:rPr>
                <w:rFonts w:ascii="Helvetica Neue" w:hAnsi="Helvetica Neue"/>
                <w:b/>
                <w:bCs/>
                <w:color w:val="002060"/>
                <w:sz w:val="20"/>
                <w:szCs w:val="20"/>
              </w:rPr>
              <w:t>Resources</w:t>
            </w:r>
            <w:r w:rsidRPr="00C94993">
              <w:rPr>
                <w:rFonts w:ascii="Helvetica Neue" w:hAnsi="Helvetica Neue"/>
                <w:sz w:val="20"/>
                <w:szCs w:val="20"/>
              </w:rPr>
              <w:t xml:space="preserve"> section</w:t>
            </w:r>
          </w:p>
        </w:tc>
        <w:tc>
          <w:tcPr>
            <w:tcW w:w="1800" w:type="dxa"/>
            <w:shd w:val="clear" w:color="auto" w:fill="auto"/>
          </w:tcPr>
          <w:p w14:paraId="24CB5672" w14:textId="77777777" w:rsidR="000C2212" w:rsidRPr="00341E8E" w:rsidRDefault="000C2212" w:rsidP="000C2212">
            <w:pPr>
              <w:rPr>
                <w:rFonts w:ascii="Helvetica Neue" w:hAnsi="Helvetica Neue"/>
                <w:sz w:val="20"/>
                <w:szCs w:val="20"/>
              </w:rPr>
            </w:pPr>
          </w:p>
        </w:tc>
        <w:tc>
          <w:tcPr>
            <w:tcW w:w="1170" w:type="dxa"/>
            <w:shd w:val="clear" w:color="auto" w:fill="auto"/>
          </w:tcPr>
          <w:p w14:paraId="27C02A2F" w14:textId="77777777" w:rsidR="000C2212" w:rsidRPr="00341E8E" w:rsidRDefault="000C2212" w:rsidP="000C2212">
            <w:pPr>
              <w:rPr>
                <w:rFonts w:ascii="Helvetica Neue" w:hAnsi="Helvetica Neue"/>
                <w:sz w:val="20"/>
                <w:szCs w:val="20"/>
              </w:rPr>
            </w:pPr>
          </w:p>
        </w:tc>
        <w:tc>
          <w:tcPr>
            <w:tcW w:w="1350" w:type="dxa"/>
            <w:shd w:val="clear" w:color="auto" w:fill="auto"/>
          </w:tcPr>
          <w:p w14:paraId="121F0D97" w14:textId="77777777" w:rsidR="000C2212" w:rsidRPr="00341E8E" w:rsidRDefault="000C2212" w:rsidP="000C2212">
            <w:pPr>
              <w:rPr>
                <w:rFonts w:ascii="Helvetica Neue" w:hAnsi="Helvetica Neue"/>
                <w:sz w:val="20"/>
                <w:szCs w:val="20"/>
              </w:rPr>
            </w:pPr>
          </w:p>
        </w:tc>
      </w:tr>
      <w:tr w:rsidR="00DC5313" w:rsidRPr="00341E8E" w14:paraId="7FDF5D0E" w14:textId="77777777" w:rsidTr="18CAEC3E">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247A4A30" w14:textId="779F500F" w:rsidR="00DC5313" w:rsidRPr="00C94993" w:rsidRDefault="00DC5313" w:rsidP="00997886">
            <w:pPr>
              <w:pStyle w:val="ListParagraph"/>
              <w:numPr>
                <w:ilvl w:val="0"/>
                <w:numId w:val="31"/>
              </w:numPr>
              <w:rPr>
                <w:rFonts w:ascii="Helvetica Neue" w:hAnsi="Helvetica Neue"/>
                <w:b/>
                <w:bCs/>
                <w:color w:val="367DA3"/>
                <w:sz w:val="20"/>
                <w:szCs w:val="20"/>
              </w:rPr>
            </w:pPr>
            <w:r w:rsidRPr="00C94993">
              <w:rPr>
                <w:rFonts w:ascii="Helvetica Neue" w:hAnsi="Helvetica Neue"/>
                <w:b/>
                <w:bCs/>
                <w:color w:val="367DA3"/>
                <w:sz w:val="20"/>
                <w:szCs w:val="20"/>
              </w:rPr>
              <w:t xml:space="preserve">Create </w:t>
            </w:r>
            <w:r w:rsidR="00C12FD7">
              <w:rPr>
                <w:rFonts w:ascii="Helvetica Neue" w:hAnsi="Helvetica Neue"/>
                <w:b/>
                <w:bCs/>
                <w:color w:val="367DA3"/>
                <w:sz w:val="20"/>
                <w:szCs w:val="20"/>
              </w:rPr>
              <w:t>an EM</w:t>
            </w:r>
            <w:r w:rsidRPr="00C94993">
              <w:rPr>
                <w:rFonts w:ascii="Helvetica Neue" w:hAnsi="Helvetica Neue"/>
                <w:b/>
                <w:bCs/>
                <w:color w:val="367DA3"/>
                <w:sz w:val="20"/>
                <w:szCs w:val="20"/>
              </w:rPr>
              <w:t xml:space="preserve"> structure that supports successful </w:t>
            </w:r>
            <w:r w:rsidR="002802AA">
              <w:rPr>
                <w:rFonts w:ascii="Helvetica Neue" w:hAnsi="Helvetica Neue"/>
                <w:b/>
                <w:bCs/>
                <w:color w:val="367DA3"/>
                <w:sz w:val="20"/>
                <w:szCs w:val="20"/>
              </w:rPr>
              <w:t xml:space="preserve">responses to </w:t>
            </w:r>
            <w:r w:rsidRPr="00C94993">
              <w:rPr>
                <w:rFonts w:ascii="Helvetica Neue" w:hAnsi="Helvetica Neue"/>
                <w:b/>
                <w:bCs/>
                <w:color w:val="367DA3"/>
                <w:sz w:val="20"/>
                <w:szCs w:val="20"/>
              </w:rPr>
              <w:t>emergenc</w:t>
            </w:r>
            <w:r w:rsidR="002802AA">
              <w:rPr>
                <w:rFonts w:ascii="Helvetica Neue" w:hAnsi="Helvetica Neue"/>
                <w:b/>
                <w:bCs/>
                <w:color w:val="367DA3"/>
                <w:sz w:val="20"/>
                <w:szCs w:val="20"/>
              </w:rPr>
              <w:t>ies</w:t>
            </w:r>
            <w:r w:rsidRPr="00C94993">
              <w:rPr>
                <w:rFonts w:ascii="Helvetica Neue" w:hAnsi="Helvetica Neue"/>
                <w:b/>
                <w:bCs/>
                <w:color w:val="367DA3"/>
                <w:sz w:val="20"/>
                <w:szCs w:val="20"/>
              </w:rPr>
              <w:t xml:space="preserve"> or disaster</w:t>
            </w:r>
            <w:r w:rsidR="002802AA">
              <w:rPr>
                <w:rFonts w:ascii="Helvetica Neue" w:hAnsi="Helvetica Neue"/>
                <w:b/>
                <w:bCs/>
                <w:color w:val="367DA3"/>
                <w:sz w:val="20"/>
                <w:szCs w:val="20"/>
              </w:rPr>
              <w:t>s</w:t>
            </w:r>
            <w:r w:rsidRPr="00C94993">
              <w:rPr>
                <w:rFonts w:ascii="Helvetica Neue" w:hAnsi="Helvetica Neue"/>
                <w:b/>
                <w:bCs/>
                <w:color w:val="367DA3"/>
                <w:sz w:val="20"/>
                <w:szCs w:val="20"/>
              </w:rPr>
              <w:t xml:space="preserve"> by your health center</w:t>
            </w:r>
          </w:p>
          <w:p w14:paraId="55E05003" w14:textId="2E12AD6C" w:rsidR="00896A82" w:rsidRPr="00896A82" w:rsidRDefault="00896A82" w:rsidP="00C94993">
            <w:pPr>
              <w:pStyle w:val="ListParagraph"/>
              <w:numPr>
                <w:ilvl w:val="0"/>
                <w:numId w:val="2"/>
              </w:numPr>
              <w:spacing w:before="120"/>
              <w:ind w:left="706"/>
              <w:contextualSpacing w:val="0"/>
              <w:rPr>
                <w:rFonts w:ascii="Helvetica Neue" w:hAnsi="Helvetica Neue"/>
                <w:sz w:val="20"/>
                <w:szCs w:val="20"/>
              </w:rPr>
            </w:pPr>
            <w:r w:rsidRPr="00896A82">
              <w:rPr>
                <w:rFonts w:ascii="Helvetica Neue" w:hAnsi="Helvetica Neue"/>
                <w:sz w:val="20"/>
                <w:szCs w:val="20"/>
              </w:rPr>
              <w:t>All members of your organization’s EM Committee</w:t>
            </w:r>
            <w:r w:rsidR="008A4F45">
              <w:rPr>
                <w:rFonts w:ascii="Helvetica Neue" w:hAnsi="Helvetica Neue"/>
                <w:sz w:val="20"/>
                <w:szCs w:val="20"/>
              </w:rPr>
              <w:t xml:space="preserve">, and any other staff assigned to </w:t>
            </w:r>
            <w:r w:rsidR="009470A5">
              <w:rPr>
                <w:rFonts w:ascii="Helvetica Neue" w:hAnsi="Helvetica Neue"/>
                <w:sz w:val="20"/>
                <w:szCs w:val="20"/>
              </w:rPr>
              <w:t>lead response</w:t>
            </w:r>
            <w:r w:rsidRPr="00896A82">
              <w:rPr>
                <w:rFonts w:ascii="Helvetica Neue" w:hAnsi="Helvetica Neue"/>
                <w:sz w:val="20"/>
                <w:szCs w:val="20"/>
              </w:rPr>
              <w:t xml:space="preserve"> should complete online courses to learn the basics </w:t>
            </w:r>
            <w:r w:rsidR="002802AA">
              <w:rPr>
                <w:rFonts w:ascii="Helvetica Neue" w:hAnsi="Helvetica Neue"/>
                <w:sz w:val="20"/>
                <w:szCs w:val="20"/>
              </w:rPr>
              <w:t xml:space="preserve">of </w:t>
            </w:r>
            <w:r w:rsidRPr="00896A82">
              <w:rPr>
                <w:rFonts w:ascii="Helvetica Neue" w:hAnsi="Helvetica Neue"/>
                <w:sz w:val="20"/>
                <w:szCs w:val="20"/>
              </w:rPr>
              <w:t xml:space="preserve">the Incident Command Structure (ICS), including  </w:t>
            </w:r>
            <w:hyperlink r:id="rId61" w:history="1">
              <w:r w:rsidRPr="001A0108">
                <w:rPr>
                  <w:rStyle w:val="Hyperlink"/>
                  <w:rFonts w:ascii="Helvetica Neue" w:hAnsi="Helvetica Neue"/>
                  <w:szCs w:val="20"/>
                </w:rPr>
                <w:t>IS-100.C: Introduction to the Incident Command System</w:t>
              </w:r>
            </w:hyperlink>
            <w:r w:rsidRPr="00896A82">
              <w:rPr>
                <w:rFonts w:ascii="Helvetica Neue" w:hAnsi="Helvetica Neue"/>
                <w:sz w:val="20"/>
                <w:szCs w:val="20"/>
              </w:rPr>
              <w:t xml:space="preserve">, and </w:t>
            </w:r>
            <w:hyperlink r:id="rId62" w:history="1">
              <w:r w:rsidRPr="00340C6F">
                <w:rPr>
                  <w:rStyle w:val="Hyperlink"/>
                  <w:rFonts w:ascii="Helvetica Neue" w:hAnsi="Helvetica Neue"/>
                  <w:szCs w:val="20"/>
                </w:rPr>
                <w:t>IS-200.C: Basic Incident Command System for Initial Response</w:t>
              </w:r>
            </w:hyperlink>
            <w:r w:rsidR="00340C6F">
              <w:rPr>
                <w:rFonts w:ascii="Helvetica Neue" w:hAnsi="Helvetica Neue"/>
                <w:sz w:val="20"/>
                <w:szCs w:val="20"/>
              </w:rPr>
              <w:t>.</w:t>
            </w:r>
          </w:p>
          <w:p w14:paraId="196A66AC" w14:textId="77777777" w:rsidR="00896A82" w:rsidRPr="00896A82" w:rsidRDefault="00896A82" w:rsidP="00946CC1">
            <w:pPr>
              <w:pStyle w:val="ListParagraph"/>
              <w:numPr>
                <w:ilvl w:val="0"/>
                <w:numId w:val="2"/>
              </w:numPr>
              <w:ind w:left="703"/>
              <w:rPr>
                <w:rFonts w:ascii="Helvetica Neue" w:hAnsi="Helvetica Neue"/>
                <w:sz w:val="20"/>
                <w:szCs w:val="20"/>
              </w:rPr>
            </w:pPr>
            <w:r w:rsidRPr="00896A82">
              <w:rPr>
                <w:rFonts w:ascii="Helvetica Neue" w:hAnsi="Helvetica Neue"/>
                <w:sz w:val="20"/>
                <w:szCs w:val="20"/>
              </w:rPr>
              <w:t>Using the knowledge gained from these courses, the EM Committee should define the general way emergencies will be managed within an “all-hazards” approach and document the corresponding EM/ICS structure.</w:t>
            </w:r>
          </w:p>
          <w:p w14:paraId="21F19753" w14:textId="34628200" w:rsidR="00896A82" w:rsidRPr="00896A82" w:rsidRDefault="000B37F8" w:rsidP="00032070">
            <w:pPr>
              <w:pStyle w:val="ListParagraph"/>
              <w:numPr>
                <w:ilvl w:val="0"/>
                <w:numId w:val="2"/>
              </w:numPr>
              <w:ind w:left="703"/>
              <w:rPr>
                <w:rFonts w:ascii="Helvetica Neue" w:hAnsi="Helvetica Neue"/>
                <w:sz w:val="20"/>
                <w:szCs w:val="20"/>
              </w:rPr>
            </w:pPr>
            <w:r>
              <w:rPr>
                <w:rFonts w:ascii="Helvetica Neue" w:hAnsi="Helvetica Neue"/>
                <w:sz w:val="20"/>
                <w:szCs w:val="20"/>
              </w:rPr>
              <w:t xml:space="preserve">For </w:t>
            </w:r>
            <w:r w:rsidR="003D5EFA">
              <w:rPr>
                <w:rFonts w:ascii="Helvetica Neue" w:hAnsi="Helvetica Neue"/>
                <w:sz w:val="20"/>
                <w:szCs w:val="20"/>
              </w:rPr>
              <w:t>multi-site networks</w:t>
            </w:r>
            <w:r>
              <w:rPr>
                <w:rFonts w:ascii="Helvetica Neue" w:hAnsi="Helvetica Neue"/>
                <w:sz w:val="20"/>
                <w:szCs w:val="20"/>
              </w:rPr>
              <w:t>,</w:t>
            </w:r>
            <w:r w:rsidR="00896A82" w:rsidRPr="00896A82">
              <w:rPr>
                <w:rFonts w:ascii="Helvetica Neue" w:hAnsi="Helvetica Neue"/>
                <w:sz w:val="20"/>
                <w:szCs w:val="20"/>
              </w:rPr>
              <w:t xml:space="preserve"> the EM Committee should clearly note how each individual facility’s ICS integrates with other facilities’ ICS, and with the overall organizational ICS.</w:t>
            </w:r>
          </w:p>
          <w:p w14:paraId="4C46FF87" w14:textId="77777777" w:rsidR="00896A82" w:rsidRPr="00896A82" w:rsidRDefault="00896A82" w:rsidP="00032070">
            <w:pPr>
              <w:pStyle w:val="ListParagraph"/>
              <w:numPr>
                <w:ilvl w:val="0"/>
                <w:numId w:val="2"/>
              </w:numPr>
              <w:ind w:left="703"/>
              <w:rPr>
                <w:rFonts w:ascii="Helvetica Neue" w:hAnsi="Helvetica Neue"/>
                <w:sz w:val="20"/>
                <w:szCs w:val="20"/>
              </w:rPr>
            </w:pPr>
            <w:r w:rsidRPr="00896A82">
              <w:rPr>
                <w:rFonts w:ascii="Helvetica Neue" w:hAnsi="Helvetica Neue"/>
                <w:sz w:val="20"/>
                <w:szCs w:val="20"/>
              </w:rPr>
              <w:t>Obtain all necessary leadership approvals on the structure before proceeding with steps 2.2-2.5.</w:t>
            </w:r>
          </w:p>
          <w:p w14:paraId="1DD3C9DE" w14:textId="3F471195" w:rsidR="00DC5313" w:rsidRPr="00896A82" w:rsidRDefault="00DC5313" w:rsidP="00896A82">
            <w:pPr>
              <w:pStyle w:val="ListParagraph"/>
              <w:ind w:left="1170"/>
              <w:rPr>
                <w:rFonts w:ascii="Helvetica Neue" w:hAnsi="Helvetica Neue"/>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0F408E3" w14:textId="77777777" w:rsidR="00DC5313" w:rsidRPr="00341E8E" w:rsidRDefault="00DC5313" w:rsidP="00DC5313">
            <w:pPr>
              <w:rPr>
                <w:rFonts w:ascii="Helvetica Neue" w:hAnsi="Helvetica Neue"/>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05D1FF" w14:textId="77777777" w:rsidR="00DC5313" w:rsidRPr="00341E8E" w:rsidRDefault="00DC5313" w:rsidP="00DC5313">
            <w:pPr>
              <w:rPr>
                <w:rFonts w:ascii="Helvetica Neue" w:hAnsi="Helvetica Neue"/>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55DBD6" w14:textId="77777777" w:rsidR="00DC5313" w:rsidRPr="00341E8E" w:rsidRDefault="00DC5313" w:rsidP="00DC5313">
            <w:pPr>
              <w:rPr>
                <w:rFonts w:ascii="Helvetica Neue" w:hAnsi="Helvetica Neue"/>
                <w:sz w:val="20"/>
                <w:szCs w:val="20"/>
              </w:rPr>
            </w:pPr>
          </w:p>
        </w:tc>
      </w:tr>
      <w:tr w:rsidR="00DC5313" w:rsidRPr="00341E8E" w14:paraId="68863FBF" w14:textId="77777777" w:rsidTr="0089334F">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1A26DC66" w14:textId="35CF4A68" w:rsidR="000C2212" w:rsidRPr="00C061E8" w:rsidRDefault="000C2212" w:rsidP="00997886">
            <w:pPr>
              <w:pStyle w:val="ListParagraph"/>
              <w:numPr>
                <w:ilvl w:val="0"/>
                <w:numId w:val="31"/>
              </w:numPr>
              <w:rPr>
                <w:rFonts w:ascii="Helvetica Neue" w:hAnsi="Helvetica Neue"/>
                <w:b/>
                <w:bCs/>
                <w:color w:val="367DA3"/>
                <w:sz w:val="20"/>
                <w:szCs w:val="20"/>
              </w:rPr>
            </w:pPr>
            <w:r w:rsidRPr="00C061E8">
              <w:rPr>
                <w:rFonts w:ascii="Helvetica Neue" w:hAnsi="Helvetica Neue"/>
                <w:b/>
                <w:bCs/>
                <w:color w:val="367DA3"/>
                <w:sz w:val="20"/>
                <w:szCs w:val="20"/>
              </w:rPr>
              <w:t>Define and document responsibilities for each position in your EM structure</w:t>
            </w:r>
          </w:p>
          <w:p w14:paraId="5FE1F258" w14:textId="04AECF0E" w:rsidR="000C2212" w:rsidRPr="00CB4752" w:rsidRDefault="000C2212" w:rsidP="00C94993">
            <w:pPr>
              <w:pStyle w:val="ListParagraph"/>
              <w:numPr>
                <w:ilvl w:val="0"/>
                <w:numId w:val="2"/>
              </w:numPr>
              <w:spacing w:before="120"/>
              <w:ind w:left="706"/>
              <w:contextualSpacing w:val="0"/>
              <w:rPr>
                <w:rFonts w:ascii="Helvetica Neue" w:hAnsi="Helvetica Neue"/>
                <w:sz w:val="20"/>
                <w:szCs w:val="20"/>
              </w:rPr>
            </w:pPr>
            <w:r w:rsidRPr="00CB4752">
              <w:rPr>
                <w:rFonts w:ascii="Helvetica Neue" w:hAnsi="Helvetica Neue"/>
                <w:sz w:val="20"/>
                <w:szCs w:val="20"/>
              </w:rPr>
              <w:t xml:space="preserve">Adapt and expand upon the basic descriptions of roles and responsibilities </w:t>
            </w:r>
            <w:r w:rsidR="00C26FE5">
              <w:rPr>
                <w:rFonts w:ascii="Helvetica Neue" w:hAnsi="Helvetica Neue"/>
                <w:sz w:val="20"/>
                <w:szCs w:val="20"/>
              </w:rPr>
              <w:t>of</w:t>
            </w:r>
            <w:r w:rsidRPr="00CB4752">
              <w:rPr>
                <w:rFonts w:ascii="Helvetica Neue" w:hAnsi="Helvetica Neue"/>
                <w:sz w:val="20"/>
                <w:szCs w:val="20"/>
              </w:rPr>
              <w:t xml:space="preserve"> ICS</w:t>
            </w:r>
            <w:r w:rsidR="00C26FE5">
              <w:rPr>
                <w:rFonts w:ascii="Helvetica Neue" w:hAnsi="Helvetica Neue"/>
                <w:sz w:val="20"/>
                <w:szCs w:val="20"/>
              </w:rPr>
              <w:t>/HICS</w:t>
            </w:r>
            <w:r w:rsidRPr="00CB4752">
              <w:rPr>
                <w:rFonts w:ascii="Helvetica Neue" w:hAnsi="Helvetica Neue"/>
                <w:sz w:val="20"/>
                <w:szCs w:val="20"/>
              </w:rPr>
              <w:t xml:space="preserve"> so that they are useful for your organization. </w:t>
            </w:r>
          </w:p>
          <w:p w14:paraId="7A1B0A22" w14:textId="31A7F8D8" w:rsidR="000C2212" w:rsidRPr="00CB4752" w:rsidRDefault="000C2212" w:rsidP="000C2212">
            <w:pPr>
              <w:pStyle w:val="ListParagraph"/>
              <w:numPr>
                <w:ilvl w:val="0"/>
                <w:numId w:val="2"/>
              </w:numPr>
              <w:ind w:left="703"/>
              <w:rPr>
                <w:rFonts w:ascii="Helvetica Neue" w:hAnsi="Helvetica Neue"/>
                <w:sz w:val="20"/>
                <w:szCs w:val="20"/>
              </w:rPr>
            </w:pPr>
            <w:r w:rsidRPr="00CB4752">
              <w:rPr>
                <w:rFonts w:ascii="Helvetica Neue" w:hAnsi="Helvetica Neue"/>
                <w:sz w:val="20"/>
                <w:szCs w:val="20"/>
              </w:rPr>
              <w:t>Adapt and expand upon the general</w:t>
            </w:r>
            <w:r w:rsidR="00C26FE5">
              <w:rPr>
                <w:rFonts w:ascii="Helvetica Neue" w:hAnsi="Helvetica Neue"/>
                <w:sz w:val="20"/>
                <w:szCs w:val="20"/>
              </w:rPr>
              <w:t xml:space="preserve"> ICS/HICS</w:t>
            </w:r>
            <w:r w:rsidRPr="00CB4752">
              <w:rPr>
                <w:rFonts w:ascii="Helvetica Neue" w:hAnsi="Helvetica Neue"/>
                <w:sz w:val="20"/>
                <w:szCs w:val="20"/>
              </w:rPr>
              <w:t xml:space="preserve"> Job Action Sheets (JAS) </w:t>
            </w:r>
            <w:r w:rsidR="00C26FE5">
              <w:rPr>
                <w:rFonts w:ascii="Helvetica Neue" w:hAnsi="Helvetica Neue"/>
                <w:sz w:val="20"/>
                <w:szCs w:val="20"/>
              </w:rPr>
              <w:t xml:space="preserve">to write </w:t>
            </w:r>
            <w:r w:rsidRPr="00CB4752">
              <w:rPr>
                <w:rFonts w:ascii="Helvetica Neue" w:hAnsi="Helvetica Neue"/>
                <w:sz w:val="20"/>
                <w:szCs w:val="20"/>
              </w:rPr>
              <w:t>detailed, action-oriented checklists for each position</w:t>
            </w:r>
            <w:r w:rsidR="007C4505">
              <w:rPr>
                <w:rFonts w:ascii="Helvetica Neue" w:hAnsi="Helvetica Neue"/>
                <w:sz w:val="20"/>
                <w:szCs w:val="20"/>
              </w:rPr>
              <w:t xml:space="preserve"> in your </w:t>
            </w:r>
            <w:r w:rsidR="003F224D">
              <w:rPr>
                <w:rFonts w:ascii="Helvetica Neue" w:hAnsi="Helvetica Neue"/>
                <w:sz w:val="20"/>
                <w:szCs w:val="20"/>
              </w:rPr>
              <w:t xml:space="preserve">EM </w:t>
            </w:r>
            <w:r w:rsidR="007C4505">
              <w:rPr>
                <w:rFonts w:ascii="Helvetica Neue" w:hAnsi="Helvetica Neue"/>
                <w:sz w:val="20"/>
                <w:szCs w:val="20"/>
              </w:rPr>
              <w:t>structure</w:t>
            </w:r>
            <w:r w:rsidRPr="00CB4752">
              <w:rPr>
                <w:rFonts w:ascii="Helvetica Neue" w:hAnsi="Helvetica Neue"/>
                <w:sz w:val="20"/>
                <w:szCs w:val="20"/>
              </w:rPr>
              <w:t>.</w:t>
            </w:r>
          </w:p>
          <w:p w14:paraId="7A60B754" w14:textId="77777777" w:rsidR="000C2212" w:rsidRPr="00CB4752" w:rsidRDefault="000C2212" w:rsidP="000C2212">
            <w:pPr>
              <w:pStyle w:val="ListParagraph"/>
              <w:numPr>
                <w:ilvl w:val="1"/>
                <w:numId w:val="2"/>
              </w:numPr>
              <w:ind w:left="1423"/>
              <w:rPr>
                <w:rFonts w:ascii="Helvetica Neue" w:hAnsi="Helvetica Neue"/>
                <w:sz w:val="20"/>
                <w:szCs w:val="20"/>
              </w:rPr>
            </w:pPr>
            <w:r w:rsidRPr="00CB4752">
              <w:rPr>
                <w:rFonts w:ascii="Helvetica Neue" w:hAnsi="Helvetica Neue"/>
                <w:sz w:val="20"/>
                <w:szCs w:val="20"/>
              </w:rPr>
              <w:t xml:space="preserve">Be sure that each JAS notes reporting relationships and breaks down tasks for each position by defined time periods. </w:t>
            </w:r>
          </w:p>
          <w:p w14:paraId="6B6610D1" w14:textId="77777777" w:rsidR="000C2212" w:rsidRPr="00CB4752" w:rsidRDefault="000C2212" w:rsidP="000C2212">
            <w:pPr>
              <w:pStyle w:val="ListParagraph"/>
              <w:numPr>
                <w:ilvl w:val="1"/>
                <w:numId w:val="2"/>
              </w:numPr>
              <w:ind w:left="1423"/>
              <w:rPr>
                <w:rFonts w:ascii="Helvetica Neue" w:hAnsi="Helvetica Neue"/>
                <w:sz w:val="20"/>
                <w:szCs w:val="20"/>
              </w:rPr>
            </w:pPr>
            <w:r w:rsidRPr="00CB4752">
              <w:rPr>
                <w:rFonts w:ascii="Helvetica Neue" w:hAnsi="Helvetica Neue"/>
                <w:sz w:val="20"/>
                <w:szCs w:val="20"/>
              </w:rPr>
              <w:t xml:space="preserve">JAS should be detailed enough so that any staff member that picks it up can perform the duties it lists successfully, even if those duties are not part of their normal responsibilities. </w:t>
            </w:r>
          </w:p>
          <w:p w14:paraId="45A01324" w14:textId="5B9DF652" w:rsidR="000C2212" w:rsidRPr="00CB4752" w:rsidRDefault="3EB6BCC1" w:rsidP="000C2212">
            <w:pPr>
              <w:pStyle w:val="ListParagraph"/>
              <w:numPr>
                <w:ilvl w:val="0"/>
                <w:numId w:val="2"/>
              </w:numPr>
              <w:ind w:left="703"/>
              <w:rPr>
                <w:rFonts w:ascii="Helvetica Neue" w:hAnsi="Helvetica Neue"/>
                <w:sz w:val="20"/>
                <w:szCs w:val="20"/>
              </w:rPr>
            </w:pPr>
            <w:r w:rsidRPr="18CAEC3E">
              <w:rPr>
                <w:rFonts w:ascii="Helvetica Neue" w:hAnsi="Helvetica Neue"/>
                <w:sz w:val="20"/>
                <w:szCs w:val="20"/>
              </w:rPr>
              <w:t>If necessary, create a Job Aid that describes the exact steps for a given task to be used with a JAS. Include visuals if appropriate for the task.</w:t>
            </w:r>
          </w:p>
          <w:p w14:paraId="7FE3F430" w14:textId="01F83BE7" w:rsidR="00DC5313" w:rsidRPr="00CB4752" w:rsidRDefault="00DC5313"/>
        </w:tc>
        <w:tc>
          <w:tcPr>
            <w:tcW w:w="1800" w:type="dxa"/>
            <w:tcBorders>
              <w:top w:val="single" w:sz="4" w:space="0" w:color="auto"/>
              <w:left w:val="single" w:sz="4" w:space="0" w:color="auto"/>
              <w:bottom w:val="single" w:sz="4" w:space="0" w:color="auto"/>
              <w:right w:val="single" w:sz="4" w:space="0" w:color="auto"/>
            </w:tcBorders>
            <w:shd w:val="clear" w:color="auto" w:fill="auto"/>
          </w:tcPr>
          <w:p w14:paraId="671BE466" w14:textId="77777777" w:rsidR="00DC5313" w:rsidRPr="00341E8E" w:rsidRDefault="00DC5313" w:rsidP="00DC5313">
            <w:pPr>
              <w:rPr>
                <w:rFonts w:ascii="Helvetica Neue" w:hAnsi="Helvetica Neue"/>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160CC6" w14:textId="77777777" w:rsidR="00DC5313" w:rsidRPr="00341E8E" w:rsidRDefault="00DC5313" w:rsidP="00DC5313">
            <w:pPr>
              <w:rPr>
                <w:rFonts w:ascii="Helvetica Neue" w:hAnsi="Helvetica Neue"/>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CF4DB1A" w14:textId="77777777" w:rsidR="00DC5313" w:rsidRPr="00341E8E" w:rsidRDefault="00DC5313" w:rsidP="00DC5313">
            <w:pPr>
              <w:rPr>
                <w:rFonts w:ascii="Helvetica Neue" w:hAnsi="Helvetica Neue"/>
                <w:sz w:val="20"/>
                <w:szCs w:val="20"/>
              </w:rPr>
            </w:pPr>
          </w:p>
        </w:tc>
      </w:tr>
      <w:tr w:rsidR="00DC5313" w:rsidRPr="00341E8E" w14:paraId="0734E8EF" w14:textId="77777777" w:rsidTr="0089334F">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35F9E82E" w14:textId="6C665477" w:rsidR="002D11C1" w:rsidRPr="00C94993" w:rsidRDefault="002D11C1" w:rsidP="00997886">
            <w:pPr>
              <w:pStyle w:val="ListParagraph"/>
              <w:numPr>
                <w:ilvl w:val="0"/>
                <w:numId w:val="31"/>
              </w:numPr>
              <w:rPr>
                <w:rFonts w:ascii="Helvetica Neue" w:hAnsi="Helvetica Neue"/>
                <w:b/>
                <w:bCs/>
                <w:color w:val="367DA3"/>
                <w:sz w:val="20"/>
                <w:szCs w:val="20"/>
              </w:rPr>
            </w:pPr>
            <w:r w:rsidRPr="00C94993">
              <w:rPr>
                <w:rFonts w:ascii="Helvetica Neue" w:hAnsi="Helvetica Neue"/>
                <w:b/>
                <w:bCs/>
                <w:color w:val="367DA3"/>
                <w:sz w:val="20"/>
                <w:szCs w:val="20"/>
              </w:rPr>
              <w:t xml:space="preserve">Identify the members of your EM </w:t>
            </w:r>
            <w:r w:rsidR="009470A5">
              <w:rPr>
                <w:rFonts w:ascii="Helvetica Neue" w:hAnsi="Helvetica Neue"/>
                <w:b/>
                <w:bCs/>
                <w:color w:val="367DA3"/>
                <w:sz w:val="20"/>
                <w:szCs w:val="20"/>
              </w:rPr>
              <w:t>structure</w:t>
            </w:r>
            <w:r w:rsidR="0065192A">
              <w:rPr>
                <w:rFonts w:ascii="Helvetica Neue" w:hAnsi="Helvetica Neue"/>
                <w:b/>
                <w:bCs/>
                <w:color w:val="367DA3"/>
                <w:sz w:val="20"/>
                <w:szCs w:val="20"/>
              </w:rPr>
              <w:t>/ICS</w:t>
            </w:r>
            <w:r w:rsidRPr="00C94993">
              <w:rPr>
                <w:rFonts w:ascii="Helvetica Neue" w:hAnsi="Helvetica Neue"/>
                <w:b/>
                <w:bCs/>
                <w:color w:val="367DA3"/>
                <w:sz w:val="20"/>
                <w:szCs w:val="20"/>
              </w:rPr>
              <w:t xml:space="preserve"> (both primary and back-up)</w:t>
            </w:r>
          </w:p>
          <w:p w14:paraId="21A6C394" w14:textId="6AB9EE6E" w:rsidR="00F90BF0" w:rsidRPr="00F90BF0" w:rsidRDefault="00F90BF0" w:rsidP="00C94993">
            <w:pPr>
              <w:pStyle w:val="ListParagraph"/>
              <w:numPr>
                <w:ilvl w:val="0"/>
                <w:numId w:val="2"/>
              </w:numPr>
              <w:spacing w:before="120"/>
              <w:ind w:left="706"/>
              <w:contextualSpacing w:val="0"/>
              <w:rPr>
                <w:rFonts w:ascii="Helvetica Neue" w:hAnsi="Helvetica Neue"/>
                <w:sz w:val="20"/>
                <w:szCs w:val="20"/>
              </w:rPr>
            </w:pPr>
            <w:r w:rsidRPr="00F90BF0">
              <w:rPr>
                <w:rFonts w:ascii="Helvetica Neue" w:hAnsi="Helvetica Neue"/>
                <w:sz w:val="20"/>
                <w:szCs w:val="20"/>
              </w:rPr>
              <w:t>Assign 1 staff member to each of the key positions within your health center’s EM structure/ICS</w:t>
            </w:r>
            <w:r w:rsidR="00A96530">
              <w:rPr>
                <w:rFonts w:ascii="Helvetica Neue" w:hAnsi="Helvetica Neue"/>
                <w:sz w:val="20"/>
                <w:szCs w:val="20"/>
              </w:rPr>
              <w:t xml:space="preserve"> as the “primary” person for that role</w:t>
            </w:r>
            <w:r w:rsidRPr="00F90BF0">
              <w:rPr>
                <w:rFonts w:ascii="Helvetica Neue" w:hAnsi="Helvetica Neue"/>
                <w:sz w:val="20"/>
                <w:szCs w:val="20"/>
              </w:rPr>
              <w:t>.</w:t>
            </w:r>
          </w:p>
          <w:p w14:paraId="15A9BDDD" w14:textId="11B1E19C" w:rsidR="00F90BF0" w:rsidRPr="00F90BF0" w:rsidRDefault="00F90BF0" w:rsidP="00946CC1">
            <w:pPr>
              <w:pStyle w:val="ListParagraph"/>
              <w:numPr>
                <w:ilvl w:val="1"/>
                <w:numId w:val="2"/>
              </w:numPr>
              <w:ind w:left="1423"/>
              <w:rPr>
                <w:rFonts w:ascii="Helvetica Neue" w:hAnsi="Helvetica Neue"/>
                <w:sz w:val="20"/>
                <w:szCs w:val="20"/>
              </w:rPr>
            </w:pPr>
            <w:r w:rsidRPr="00F90BF0">
              <w:rPr>
                <w:rFonts w:ascii="Helvetica Neue" w:hAnsi="Helvetica Neue"/>
                <w:sz w:val="20"/>
                <w:szCs w:val="20"/>
              </w:rPr>
              <w:t>Fill leadership positions within your ICS by decision-makers with strong organizational knowledge</w:t>
            </w:r>
            <w:r w:rsidR="006809C8">
              <w:rPr>
                <w:rFonts w:ascii="Helvetica Neue" w:hAnsi="Helvetica Neue"/>
                <w:sz w:val="20"/>
                <w:szCs w:val="20"/>
              </w:rPr>
              <w:t xml:space="preserve"> who understand</w:t>
            </w:r>
            <w:r w:rsidRPr="00F90BF0">
              <w:rPr>
                <w:rFonts w:ascii="Helvetica Neue" w:hAnsi="Helvetica Neue"/>
                <w:sz w:val="20"/>
                <w:szCs w:val="20"/>
              </w:rPr>
              <w:t xml:space="preserve"> your health center’s EM plans. </w:t>
            </w:r>
          </w:p>
          <w:p w14:paraId="2BE58A7F" w14:textId="77777777" w:rsidR="00F90BF0" w:rsidRPr="00F90BF0" w:rsidRDefault="00F90BF0" w:rsidP="00946CC1">
            <w:pPr>
              <w:pStyle w:val="ListParagraph"/>
              <w:numPr>
                <w:ilvl w:val="0"/>
                <w:numId w:val="2"/>
              </w:numPr>
              <w:ind w:left="703"/>
              <w:rPr>
                <w:rFonts w:ascii="Helvetica Neue" w:hAnsi="Helvetica Neue"/>
                <w:sz w:val="20"/>
                <w:szCs w:val="20"/>
              </w:rPr>
            </w:pPr>
            <w:r w:rsidRPr="00F90BF0">
              <w:rPr>
                <w:rFonts w:ascii="Helvetica Neue" w:hAnsi="Helvetica Neue"/>
                <w:sz w:val="20"/>
                <w:szCs w:val="20"/>
              </w:rPr>
              <w:t xml:space="preserve">Assign </w:t>
            </w:r>
            <w:r w:rsidRPr="00FA3547">
              <w:rPr>
                <w:rFonts w:ascii="Helvetica Neue" w:hAnsi="Helvetica Neue"/>
                <w:sz w:val="20"/>
                <w:szCs w:val="20"/>
                <w:u w:val="single"/>
              </w:rPr>
              <w:t>at least</w:t>
            </w:r>
            <w:r w:rsidRPr="00F90BF0">
              <w:rPr>
                <w:rFonts w:ascii="Helvetica Neue" w:hAnsi="Helvetica Neue"/>
                <w:sz w:val="20"/>
                <w:szCs w:val="20"/>
              </w:rPr>
              <w:t xml:space="preserve"> 1 back-up person to each key position for redundancy. </w:t>
            </w:r>
          </w:p>
          <w:p w14:paraId="1FFF015B" w14:textId="77777777" w:rsidR="00F90BF0" w:rsidRPr="00F90BF0" w:rsidRDefault="00F90BF0" w:rsidP="00946CC1">
            <w:pPr>
              <w:pStyle w:val="ListParagraph"/>
              <w:numPr>
                <w:ilvl w:val="1"/>
                <w:numId w:val="2"/>
              </w:numPr>
              <w:ind w:left="1423"/>
              <w:rPr>
                <w:rFonts w:ascii="Helvetica Neue" w:hAnsi="Helvetica Neue"/>
                <w:sz w:val="20"/>
                <w:szCs w:val="20"/>
              </w:rPr>
            </w:pPr>
            <w:r w:rsidRPr="00F90BF0">
              <w:rPr>
                <w:rFonts w:ascii="Helvetica Neue" w:hAnsi="Helvetica Neue"/>
                <w:sz w:val="20"/>
                <w:szCs w:val="20"/>
              </w:rPr>
              <w:t xml:space="preserve">If your health center does not have enough of the “right” type of staff to fulfill leadership positions within the ICS, consider combining and consolidating roles and responsibilities, as is reasonable. </w:t>
            </w:r>
          </w:p>
          <w:p w14:paraId="14E3C406" w14:textId="0BA18FC6" w:rsidR="00F90BF0" w:rsidRPr="00F90BF0" w:rsidRDefault="158E9528" w:rsidP="00946CC1">
            <w:pPr>
              <w:pStyle w:val="ListParagraph"/>
              <w:numPr>
                <w:ilvl w:val="1"/>
                <w:numId w:val="2"/>
              </w:numPr>
              <w:ind w:left="1423"/>
              <w:rPr>
                <w:rFonts w:ascii="Helvetica Neue" w:hAnsi="Helvetica Neue"/>
                <w:sz w:val="20"/>
                <w:szCs w:val="20"/>
              </w:rPr>
            </w:pPr>
            <w:r w:rsidRPr="18CAEC3E">
              <w:rPr>
                <w:rFonts w:ascii="Helvetica Neue" w:hAnsi="Helvetica Neue"/>
                <w:sz w:val="20"/>
                <w:szCs w:val="20"/>
              </w:rPr>
              <w:t xml:space="preserve">Consider cross-training of staff to broaden the pool of individuals that may perform each respective role within the EM structure/ICS. </w:t>
            </w:r>
          </w:p>
          <w:p w14:paraId="00E3C3FE" w14:textId="48FC29CF" w:rsidR="00F90BF0" w:rsidRPr="00F90BF0" w:rsidRDefault="00F90BF0" w:rsidP="00946CC1">
            <w:pPr>
              <w:pStyle w:val="ListParagraph"/>
              <w:numPr>
                <w:ilvl w:val="0"/>
                <w:numId w:val="2"/>
              </w:numPr>
              <w:ind w:left="703"/>
              <w:rPr>
                <w:rFonts w:ascii="Helvetica Neue" w:hAnsi="Helvetica Neue"/>
                <w:sz w:val="20"/>
                <w:szCs w:val="20"/>
              </w:rPr>
            </w:pPr>
            <w:r w:rsidRPr="00F90BF0">
              <w:rPr>
                <w:rFonts w:ascii="Helvetica Neue" w:hAnsi="Helvetica Neue"/>
                <w:sz w:val="20"/>
                <w:szCs w:val="20"/>
              </w:rPr>
              <w:t xml:space="preserve">Remember: For a larger-scale incident and/or </w:t>
            </w:r>
            <w:r w:rsidR="00802A47" w:rsidRPr="00F90BF0">
              <w:rPr>
                <w:rFonts w:ascii="Helvetica Neue" w:hAnsi="Helvetica Neue"/>
                <w:sz w:val="20"/>
                <w:szCs w:val="20"/>
              </w:rPr>
              <w:t>an extended</w:t>
            </w:r>
            <w:r w:rsidRPr="00F90BF0">
              <w:rPr>
                <w:rFonts w:ascii="Helvetica Neue" w:hAnsi="Helvetica Neue"/>
                <w:sz w:val="20"/>
                <w:szCs w:val="20"/>
              </w:rPr>
              <w:t xml:space="preserve"> emergency, all health center staff may need to support </w:t>
            </w:r>
            <w:r w:rsidR="00914092" w:rsidRPr="00F90BF0">
              <w:rPr>
                <w:rFonts w:ascii="Helvetica Neue" w:hAnsi="Helvetica Neue"/>
                <w:sz w:val="20"/>
                <w:szCs w:val="20"/>
              </w:rPr>
              <w:t>a response</w:t>
            </w:r>
            <w:r w:rsidRPr="00F90BF0">
              <w:rPr>
                <w:rFonts w:ascii="Helvetica Neue" w:hAnsi="Helvetica Neue"/>
                <w:sz w:val="20"/>
                <w:szCs w:val="20"/>
              </w:rPr>
              <w:t xml:space="preserve">. So, </w:t>
            </w:r>
            <w:r w:rsidR="00802A47">
              <w:rPr>
                <w:rFonts w:ascii="Helvetica Neue" w:hAnsi="Helvetica Neue"/>
                <w:sz w:val="20"/>
                <w:szCs w:val="20"/>
              </w:rPr>
              <w:t xml:space="preserve">all </w:t>
            </w:r>
            <w:r w:rsidRPr="00F90BF0">
              <w:rPr>
                <w:rFonts w:ascii="Helvetica Neue" w:hAnsi="Helvetica Neue"/>
                <w:sz w:val="20"/>
                <w:szCs w:val="20"/>
              </w:rPr>
              <w:t xml:space="preserve">staff </w:t>
            </w:r>
            <w:r w:rsidR="00802A47">
              <w:rPr>
                <w:rFonts w:ascii="Helvetica Neue" w:hAnsi="Helvetica Neue"/>
                <w:sz w:val="20"/>
                <w:szCs w:val="20"/>
              </w:rPr>
              <w:t>should</w:t>
            </w:r>
            <w:r w:rsidRPr="00F90BF0">
              <w:rPr>
                <w:rFonts w:ascii="Helvetica Neue" w:hAnsi="Helvetica Neue"/>
                <w:sz w:val="20"/>
                <w:szCs w:val="20"/>
              </w:rPr>
              <w:t xml:space="preserve"> be assigned within the ICS and notified by their supervisor of their anticipated emergency role.</w:t>
            </w:r>
          </w:p>
          <w:p w14:paraId="63A0CEA5" w14:textId="77777777" w:rsidR="00DC5313" w:rsidRPr="00F90BF0" w:rsidRDefault="00DC5313" w:rsidP="00F90BF0">
            <w:pPr>
              <w:ind w:left="737"/>
              <w:rPr>
                <w:rFonts w:ascii="Helvetica Neue" w:hAnsi="Helvetica Neue"/>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B24801C" w14:textId="77777777" w:rsidR="00DC5313" w:rsidRPr="00341E8E" w:rsidRDefault="00DC5313" w:rsidP="00DC5313">
            <w:pPr>
              <w:rPr>
                <w:rFonts w:ascii="Helvetica Neue" w:hAnsi="Helvetica Neue"/>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25388CA" w14:textId="77777777" w:rsidR="00DC5313" w:rsidRPr="00341E8E" w:rsidRDefault="00DC5313" w:rsidP="00DC5313">
            <w:pPr>
              <w:rPr>
                <w:rFonts w:ascii="Helvetica Neue" w:hAnsi="Helvetica Neue"/>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9B38653" w14:textId="77777777" w:rsidR="00DC5313" w:rsidRPr="00341E8E" w:rsidRDefault="00DC5313" w:rsidP="00DC5313">
            <w:pPr>
              <w:rPr>
                <w:rFonts w:ascii="Helvetica Neue" w:hAnsi="Helvetica Neue"/>
                <w:sz w:val="20"/>
                <w:szCs w:val="20"/>
              </w:rPr>
            </w:pPr>
          </w:p>
        </w:tc>
      </w:tr>
      <w:tr w:rsidR="00DC5313" w:rsidRPr="00341E8E" w14:paraId="15849AFA" w14:textId="77777777" w:rsidTr="0089334F">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1BD2C72C" w14:textId="2CC34D85" w:rsidR="00912A9B" w:rsidRPr="00C94993" w:rsidRDefault="0047423A" w:rsidP="00997886">
            <w:pPr>
              <w:pStyle w:val="ListParagraph"/>
              <w:numPr>
                <w:ilvl w:val="0"/>
                <w:numId w:val="31"/>
              </w:numPr>
              <w:rPr>
                <w:rFonts w:ascii="Helvetica Neue" w:hAnsi="Helvetica Neue"/>
                <w:b/>
                <w:bCs/>
                <w:color w:val="367DA3"/>
                <w:sz w:val="20"/>
                <w:szCs w:val="20"/>
              </w:rPr>
            </w:pPr>
            <w:r w:rsidRPr="0047423A">
              <w:rPr>
                <w:rFonts w:ascii="Helvetica Neue" w:hAnsi="Helvetica Neue"/>
                <w:b/>
                <w:bCs/>
                <w:color w:val="367DA3"/>
                <w:sz w:val="20"/>
                <w:szCs w:val="20"/>
              </w:rPr>
              <w:lastRenderedPageBreak/>
              <w:t xml:space="preserve">Train </w:t>
            </w:r>
            <w:r w:rsidR="004D163A">
              <w:rPr>
                <w:rFonts w:ascii="Helvetica Neue" w:hAnsi="Helvetica Neue"/>
                <w:b/>
                <w:bCs/>
                <w:color w:val="367DA3"/>
                <w:sz w:val="20"/>
                <w:szCs w:val="20"/>
              </w:rPr>
              <w:t>staff</w:t>
            </w:r>
            <w:r w:rsidRPr="0047423A">
              <w:rPr>
                <w:rFonts w:ascii="Helvetica Neue" w:hAnsi="Helvetica Neue"/>
                <w:b/>
                <w:bCs/>
                <w:color w:val="367DA3"/>
                <w:sz w:val="20"/>
                <w:szCs w:val="20"/>
              </w:rPr>
              <w:t xml:space="preserve"> in your health center’s EM structure and to understand each member’s role in that structure</w:t>
            </w:r>
          </w:p>
          <w:p w14:paraId="075087BA" w14:textId="7FA34E4C" w:rsidR="006A0E69" w:rsidRPr="006A0E69" w:rsidRDefault="006A0E69" w:rsidP="00C94993">
            <w:pPr>
              <w:pStyle w:val="ListParagraph"/>
              <w:numPr>
                <w:ilvl w:val="0"/>
                <w:numId w:val="2"/>
              </w:numPr>
              <w:spacing w:before="120"/>
              <w:ind w:left="706"/>
              <w:contextualSpacing w:val="0"/>
              <w:rPr>
                <w:rFonts w:ascii="Helvetica Neue" w:hAnsi="Helvetica Neue"/>
                <w:sz w:val="20"/>
                <w:szCs w:val="20"/>
              </w:rPr>
            </w:pPr>
            <w:r w:rsidRPr="006A0E69">
              <w:rPr>
                <w:rFonts w:ascii="Helvetica Neue" w:hAnsi="Helvetica Neue"/>
                <w:sz w:val="20"/>
                <w:szCs w:val="20"/>
              </w:rPr>
              <w:t xml:space="preserve">Consider a combination of online training in ICS basics offered through FEMA (i.e., ICS 100.c and ICS 200.c) and “in-service” </w:t>
            </w:r>
            <w:r w:rsidR="00D73949">
              <w:rPr>
                <w:rFonts w:ascii="Helvetica Neue" w:hAnsi="Helvetica Neue"/>
                <w:sz w:val="20"/>
                <w:szCs w:val="20"/>
              </w:rPr>
              <w:t xml:space="preserve">training </w:t>
            </w:r>
            <w:r w:rsidR="00882E4C">
              <w:rPr>
                <w:rFonts w:ascii="Helvetica Neue" w:hAnsi="Helvetica Neue"/>
                <w:sz w:val="20"/>
                <w:szCs w:val="20"/>
              </w:rPr>
              <w:t>for staff</w:t>
            </w:r>
            <w:r w:rsidRPr="006A0E69">
              <w:rPr>
                <w:rFonts w:ascii="Helvetica Neue" w:hAnsi="Helvetica Neue"/>
                <w:sz w:val="20"/>
                <w:szCs w:val="20"/>
              </w:rPr>
              <w:t xml:space="preserve">. </w:t>
            </w:r>
          </w:p>
          <w:p w14:paraId="3773944E" w14:textId="02E0E53B" w:rsidR="006A0E69" w:rsidRPr="006A0E69" w:rsidRDefault="2B32F3D9" w:rsidP="00946CC1">
            <w:pPr>
              <w:pStyle w:val="ListParagraph"/>
              <w:numPr>
                <w:ilvl w:val="0"/>
                <w:numId w:val="2"/>
              </w:numPr>
              <w:ind w:left="703"/>
              <w:rPr>
                <w:rFonts w:ascii="Helvetica Neue" w:hAnsi="Helvetica Neue"/>
                <w:sz w:val="20"/>
                <w:szCs w:val="20"/>
              </w:rPr>
            </w:pPr>
            <w:r w:rsidRPr="18CAEC3E">
              <w:rPr>
                <w:rFonts w:ascii="Helvetica Neue" w:hAnsi="Helvetica Neue"/>
                <w:sz w:val="20"/>
                <w:szCs w:val="20"/>
              </w:rPr>
              <w:t xml:space="preserve">Include a knowledge check/testing component for </w:t>
            </w:r>
            <w:r w:rsidR="004D163A" w:rsidRPr="18CAEC3E">
              <w:rPr>
                <w:rFonts w:ascii="Helvetica Neue" w:hAnsi="Helvetica Neue"/>
                <w:sz w:val="20"/>
                <w:szCs w:val="20"/>
              </w:rPr>
              <w:t>training</w:t>
            </w:r>
            <w:r w:rsidRPr="18CAEC3E">
              <w:rPr>
                <w:rFonts w:ascii="Helvetica Neue" w:hAnsi="Helvetica Neue"/>
                <w:sz w:val="20"/>
                <w:szCs w:val="20"/>
              </w:rPr>
              <w:t>.</w:t>
            </w:r>
          </w:p>
          <w:p w14:paraId="680D54D7" w14:textId="1EE311D2" w:rsidR="006A0E69" w:rsidRPr="006A0E69" w:rsidRDefault="006A0E69" w:rsidP="00946CC1">
            <w:pPr>
              <w:pStyle w:val="ListParagraph"/>
              <w:numPr>
                <w:ilvl w:val="0"/>
                <w:numId w:val="2"/>
              </w:numPr>
              <w:ind w:left="703"/>
              <w:rPr>
                <w:rFonts w:ascii="Helvetica Neue" w:hAnsi="Helvetica Neue"/>
                <w:sz w:val="20"/>
                <w:szCs w:val="20"/>
              </w:rPr>
            </w:pPr>
            <w:r w:rsidRPr="006A0E69">
              <w:rPr>
                <w:rFonts w:ascii="Helvetica Neue" w:hAnsi="Helvetica Neue"/>
                <w:sz w:val="20"/>
                <w:szCs w:val="20"/>
              </w:rPr>
              <w:t xml:space="preserve">Collect feedback from </w:t>
            </w:r>
            <w:r w:rsidR="00DA0D87">
              <w:rPr>
                <w:rFonts w:ascii="Helvetica Neue" w:hAnsi="Helvetica Neue"/>
                <w:sz w:val="20"/>
                <w:szCs w:val="20"/>
              </w:rPr>
              <w:t>staff</w:t>
            </w:r>
            <w:r w:rsidRPr="006A0E69">
              <w:rPr>
                <w:rFonts w:ascii="Helvetica Neue" w:hAnsi="Helvetica Neue"/>
                <w:sz w:val="20"/>
                <w:szCs w:val="20"/>
              </w:rPr>
              <w:t xml:space="preserve"> to identify any potential issues with the EM structure and solutions to correct them before an emergency or disaster. </w:t>
            </w:r>
          </w:p>
          <w:p w14:paraId="627CBA82" w14:textId="4924795B" w:rsidR="006A0E69" w:rsidRDefault="004D163A" w:rsidP="00946CC1">
            <w:pPr>
              <w:pStyle w:val="ListParagraph"/>
              <w:numPr>
                <w:ilvl w:val="0"/>
                <w:numId w:val="2"/>
              </w:numPr>
              <w:ind w:left="703"/>
              <w:rPr>
                <w:rFonts w:ascii="Helvetica Neue" w:hAnsi="Helvetica Neue"/>
                <w:sz w:val="20"/>
                <w:szCs w:val="20"/>
              </w:rPr>
            </w:pPr>
            <w:r w:rsidRPr="18CAEC3E">
              <w:rPr>
                <w:rFonts w:ascii="Helvetica Neue" w:hAnsi="Helvetica Neue"/>
                <w:sz w:val="20"/>
                <w:szCs w:val="20"/>
              </w:rPr>
              <w:t>Crosstrain</w:t>
            </w:r>
            <w:r w:rsidR="2B32F3D9" w:rsidRPr="18CAEC3E">
              <w:rPr>
                <w:rFonts w:ascii="Helvetica Neue" w:hAnsi="Helvetica Neue"/>
                <w:sz w:val="20"/>
                <w:szCs w:val="20"/>
              </w:rPr>
              <w:t xml:space="preserve"> staff to perform </w:t>
            </w:r>
            <w:r w:rsidR="604F45FF" w:rsidRPr="18CAEC3E">
              <w:rPr>
                <w:rFonts w:ascii="Helvetica Neue" w:hAnsi="Helvetica Neue"/>
                <w:sz w:val="20"/>
                <w:szCs w:val="20"/>
              </w:rPr>
              <w:t>distinct roles</w:t>
            </w:r>
            <w:r w:rsidR="2B32F3D9" w:rsidRPr="18CAEC3E">
              <w:rPr>
                <w:rFonts w:ascii="Helvetica Neue" w:hAnsi="Helvetica Neue"/>
                <w:sz w:val="20"/>
                <w:szCs w:val="20"/>
              </w:rPr>
              <w:t>, as appropriate.</w:t>
            </w:r>
          </w:p>
          <w:p w14:paraId="393A6DAD" w14:textId="624F670F" w:rsidR="001700EE" w:rsidRPr="006A0E69" w:rsidRDefault="009F230A" w:rsidP="00946CC1">
            <w:pPr>
              <w:pStyle w:val="ListParagraph"/>
              <w:numPr>
                <w:ilvl w:val="0"/>
                <w:numId w:val="2"/>
              </w:numPr>
              <w:ind w:left="703"/>
              <w:rPr>
                <w:rFonts w:ascii="Helvetica Neue" w:hAnsi="Helvetica Neue"/>
                <w:sz w:val="20"/>
                <w:szCs w:val="20"/>
              </w:rPr>
            </w:pPr>
            <w:r>
              <w:rPr>
                <w:rFonts w:ascii="Helvetica Neue" w:hAnsi="Helvetica Neue"/>
                <w:sz w:val="20"/>
                <w:szCs w:val="20"/>
              </w:rPr>
              <w:t xml:space="preserve">Review </w:t>
            </w:r>
            <w:hyperlink w:anchor="Module_8" w:history="1">
              <w:r w:rsidR="0089701C" w:rsidRPr="008C363D">
                <w:rPr>
                  <w:rStyle w:val="Hyperlink"/>
                  <w:rFonts w:ascii="Helvetica Neue" w:hAnsi="Helvetica Neue"/>
                  <w:szCs w:val="20"/>
                </w:rPr>
                <w:t>M</w:t>
              </w:r>
              <w:r w:rsidR="001700EE" w:rsidRPr="008C363D">
                <w:rPr>
                  <w:rStyle w:val="Hyperlink"/>
                  <w:rFonts w:ascii="Helvetica Neue" w:hAnsi="Helvetica Neue"/>
                  <w:szCs w:val="20"/>
                </w:rPr>
                <w:t>odule 8</w:t>
              </w:r>
            </w:hyperlink>
            <w:r w:rsidR="001700EE">
              <w:rPr>
                <w:rFonts w:ascii="Helvetica Neue" w:hAnsi="Helvetica Neue"/>
                <w:sz w:val="20"/>
                <w:szCs w:val="20"/>
              </w:rPr>
              <w:t xml:space="preserve"> for more information on training.</w:t>
            </w:r>
          </w:p>
          <w:p w14:paraId="06E1FD45" w14:textId="0143144F" w:rsidR="00DC5313" w:rsidRPr="006A0E69" w:rsidRDefault="00DC5313" w:rsidP="006A0E69">
            <w:pPr>
              <w:rPr>
                <w:rFonts w:ascii="Helvetica Neue" w:hAnsi="Helvetica Neue"/>
                <w:sz w:val="20"/>
                <w:szCs w:val="20"/>
              </w:rPr>
            </w:pPr>
          </w:p>
        </w:tc>
        <w:tc>
          <w:tcPr>
            <w:tcW w:w="1800" w:type="dxa"/>
            <w:tcBorders>
              <w:top w:val="single" w:sz="4" w:space="0" w:color="auto"/>
              <w:bottom w:val="single" w:sz="4" w:space="0" w:color="auto"/>
            </w:tcBorders>
            <w:shd w:val="clear" w:color="auto" w:fill="auto"/>
          </w:tcPr>
          <w:p w14:paraId="26BDEFB9" w14:textId="77777777" w:rsidR="00DC5313" w:rsidRPr="00341E8E" w:rsidRDefault="00DC5313" w:rsidP="00DC5313">
            <w:pPr>
              <w:rPr>
                <w:rFonts w:ascii="Helvetica Neue" w:hAnsi="Helvetica Neue"/>
                <w:sz w:val="20"/>
                <w:szCs w:val="20"/>
              </w:rPr>
            </w:pPr>
          </w:p>
        </w:tc>
        <w:tc>
          <w:tcPr>
            <w:tcW w:w="1170" w:type="dxa"/>
            <w:tcBorders>
              <w:top w:val="single" w:sz="4" w:space="0" w:color="auto"/>
              <w:bottom w:val="single" w:sz="4" w:space="0" w:color="auto"/>
            </w:tcBorders>
            <w:shd w:val="clear" w:color="auto" w:fill="auto"/>
          </w:tcPr>
          <w:p w14:paraId="5FA253C3" w14:textId="77777777" w:rsidR="00DC5313" w:rsidRPr="00341E8E" w:rsidRDefault="00DC5313" w:rsidP="00DC5313">
            <w:pPr>
              <w:rPr>
                <w:rFonts w:ascii="Helvetica Neue" w:hAnsi="Helvetica Neue"/>
                <w:sz w:val="20"/>
                <w:szCs w:val="20"/>
              </w:rPr>
            </w:pPr>
          </w:p>
        </w:tc>
        <w:tc>
          <w:tcPr>
            <w:tcW w:w="1350" w:type="dxa"/>
            <w:tcBorders>
              <w:top w:val="single" w:sz="4" w:space="0" w:color="auto"/>
              <w:bottom w:val="single" w:sz="4" w:space="0" w:color="auto"/>
            </w:tcBorders>
            <w:shd w:val="clear" w:color="auto" w:fill="auto"/>
          </w:tcPr>
          <w:p w14:paraId="71744B96" w14:textId="77777777" w:rsidR="00DC5313" w:rsidRPr="00341E8E" w:rsidRDefault="00DC5313" w:rsidP="00DC5313">
            <w:pPr>
              <w:rPr>
                <w:rFonts w:ascii="Helvetica Neue" w:hAnsi="Helvetica Neue"/>
                <w:sz w:val="20"/>
                <w:szCs w:val="20"/>
              </w:rPr>
            </w:pPr>
          </w:p>
        </w:tc>
      </w:tr>
      <w:tr w:rsidR="0089155F" w:rsidRPr="00341E8E" w14:paraId="5045FABB" w14:textId="77777777" w:rsidTr="0089334F">
        <w:trPr>
          <w:trHeight w:val="253"/>
        </w:trPr>
        <w:tc>
          <w:tcPr>
            <w:tcW w:w="6007" w:type="dxa"/>
            <w:tcBorders>
              <w:top w:val="single" w:sz="4" w:space="0" w:color="auto"/>
            </w:tcBorders>
            <w:shd w:val="clear" w:color="auto" w:fill="auto"/>
            <w:tcMar>
              <w:top w:w="80" w:type="dxa"/>
              <w:left w:w="80" w:type="dxa"/>
              <w:bottom w:w="80" w:type="dxa"/>
              <w:right w:w="80" w:type="dxa"/>
            </w:tcMar>
          </w:tcPr>
          <w:p w14:paraId="62CDFBAD" w14:textId="5B81BD8F" w:rsidR="00F11103" w:rsidRPr="00C94993" w:rsidRDefault="00F11103" w:rsidP="00997886">
            <w:pPr>
              <w:pStyle w:val="ListParagraph"/>
              <w:numPr>
                <w:ilvl w:val="0"/>
                <w:numId w:val="31"/>
              </w:numPr>
              <w:rPr>
                <w:rFonts w:ascii="Helvetica Neue" w:hAnsi="Helvetica Neue"/>
                <w:b/>
                <w:bCs/>
                <w:color w:val="367DA3"/>
                <w:sz w:val="20"/>
                <w:szCs w:val="20"/>
              </w:rPr>
            </w:pPr>
            <w:r w:rsidRPr="00C94993">
              <w:rPr>
                <w:rFonts w:ascii="Helvetica Neue" w:hAnsi="Helvetica Neue"/>
                <w:b/>
                <w:bCs/>
                <w:color w:val="367DA3"/>
                <w:sz w:val="20"/>
                <w:szCs w:val="20"/>
              </w:rPr>
              <w:t>Conduct exercises to test your health center’s EM structure</w:t>
            </w:r>
          </w:p>
          <w:p w14:paraId="458361B1" w14:textId="7CEE5724" w:rsidR="007E4DAF" w:rsidRPr="007E4DAF" w:rsidRDefault="007E4DAF" w:rsidP="00997886">
            <w:pPr>
              <w:pStyle w:val="ListParagraph"/>
              <w:numPr>
                <w:ilvl w:val="0"/>
                <w:numId w:val="33"/>
              </w:numPr>
              <w:spacing w:before="120"/>
              <w:ind w:left="706"/>
              <w:contextualSpacing w:val="0"/>
              <w:rPr>
                <w:rFonts w:ascii="Helvetica Neue" w:hAnsi="Helvetica Neue"/>
                <w:sz w:val="20"/>
                <w:szCs w:val="20"/>
              </w:rPr>
            </w:pPr>
            <w:r w:rsidRPr="007E4DAF">
              <w:rPr>
                <w:rFonts w:ascii="Helvetica Neue" w:hAnsi="Helvetica Neue"/>
                <w:sz w:val="20"/>
                <w:szCs w:val="20"/>
              </w:rPr>
              <w:t>Design and conduct scenario-driven exercises to stress your health center’s plans to identify areas of concern and address gaps in preparedness in advance of an emergency or disaster.</w:t>
            </w:r>
          </w:p>
          <w:p w14:paraId="5C478F5A" w14:textId="22977687" w:rsidR="007E4DAF" w:rsidRPr="007E4DAF" w:rsidRDefault="007E4DAF" w:rsidP="00997886">
            <w:pPr>
              <w:pStyle w:val="ListParagraph"/>
              <w:numPr>
                <w:ilvl w:val="0"/>
                <w:numId w:val="33"/>
              </w:numPr>
              <w:ind w:left="703"/>
              <w:rPr>
                <w:rFonts w:ascii="Helvetica Neue" w:hAnsi="Helvetica Neue"/>
                <w:sz w:val="20"/>
                <w:szCs w:val="20"/>
              </w:rPr>
            </w:pPr>
            <w:r w:rsidRPr="007E4DAF">
              <w:rPr>
                <w:rFonts w:ascii="Helvetica Neue" w:hAnsi="Helvetica Neue"/>
                <w:sz w:val="20"/>
                <w:szCs w:val="20"/>
              </w:rPr>
              <w:t xml:space="preserve">Test all, or part, of a plan, depending on organizational needs and exercise type. </w:t>
            </w:r>
          </w:p>
          <w:p w14:paraId="4053578C" w14:textId="61D05551" w:rsidR="007E4DAF" w:rsidRPr="007E4DAF" w:rsidRDefault="007E4DAF" w:rsidP="00997886">
            <w:pPr>
              <w:pStyle w:val="ListParagraph"/>
              <w:numPr>
                <w:ilvl w:val="0"/>
                <w:numId w:val="33"/>
              </w:numPr>
              <w:ind w:left="703"/>
              <w:rPr>
                <w:rFonts w:ascii="Helvetica Neue" w:hAnsi="Helvetica Neue"/>
                <w:sz w:val="20"/>
                <w:szCs w:val="20"/>
              </w:rPr>
            </w:pPr>
            <w:r w:rsidRPr="007E4DAF">
              <w:rPr>
                <w:rFonts w:ascii="Helvetica Neue" w:hAnsi="Helvetica Neue"/>
                <w:sz w:val="20"/>
                <w:szCs w:val="20"/>
              </w:rPr>
              <w:t>Document lessons learned, and modify plans as needed.</w:t>
            </w:r>
          </w:p>
          <w:p w14:paraId="73CF5234" w14:textId="335FB871" w:rsidR="0089155F" w:rsidRPr="00341E8E" w:rsidRDefault="007E4DAF" w:rsidP="00997886">
            <w:pPr>
              <w:pStyle w:val="ListParagraph"/>
              <w:numPr>
                <w:ilvl w:val="0"/>
                <w:numId w:val="33"/>
              </w:numPr>
              <w:ind w:left="703"/>
              <w:rPr>
                <w:rFonts w:ascii="Helvetica Neue" w:hAnsi="Helvetica Neue"/>
                <w:sz w:val="20"/>
                <w:szCs w:val="20"/>
              </w:rPr>
            </w:pPr>
            <w:r w:rsidRPr="007E4DAF">
              <w:rPr>
                <w:rFonts w:ascii="Helvetica Neue" w:hAnsi="Helvetica Neue"/>
                <w:sz w:val="20"/>
                <w:szCs w:val="20"/>
              </w:rPr>
              <w:t xml:space="preserve">Review </w:t>
            </w:r>
            <w:hyperlink w:anchor="Module_9" w:history="1">
              <w:r w:rsidRPr="008C363D">
                <w:rPr>
                  <w:rStyle w:val="Hyperlink"/>
                  <w:rFonts w:ascii="Helvetica Neue" w:hAnsi="Helvetica Neue"/>
                  <w:szCs w:val="20"/>
                </w:rPr>
                <w:t>Module 9</w:t>
              </w:r>
            </w:hyperlink>
            <w:r w:rsidRPr="007E4DAF">
              <w:rPr>
                <w:rFonts w:ascii="Helvetica Neue" w:hAnsi="Helvetica Neue"/>
                <w:sz w:val="20"/>
                <w:szCs w:val="20"/>
              </w:rPr>
              <w:t xml:space="preserve"> </w:t>
            </w:r>
            <w:r w:rsidR="591F2981" w:rsidRPr="7B68F362">
              <w:rPr>
                <w:rFonts w:ascii="Helvetica Neue" w:hAnsi="Helvetica Neue"/>
                <w:sz w:val="20"/>
                <w:szCs w:val="20"/>
              </w:rPr>
              <w:t>for</w:t>
            </w:r>
            <w:r w:rsidRPr="007E4DAF">
              <w:rPr>
                <w:rFonts w:ascii="Helvetica Neue" w:hAnsi="Helvetica Neue"/>
                <w:sz w:val="20"/>
                <w:szCs w:val="20"/>
              </w:rPr>
              <w:t xml:space="preserve"> additional information on exercises.</w:t>
            </w:r>
          </w:p>
        </w:tc>
        <w:tc>
          <w:tcPr>
            <w:tcW w:w="1800" w:type="dxa"/>
            <w:tcBorders>
              <w:top w:val="single" w:sz="4" w:space="0" w:color="auto"/>
            </w:tcBorders>
            <w:shd w:val="clear" w:color="auto" w:fill="auto"/>
          </w:tcPr>
          <w:p w14:paraId="73918FEC" w14:textId="77777777" w:rsidR="0089155F" w:rsidRPr="00341E8E" w:rsidRDefault="0089155F" w:rsidP="00640F15">
            <w:pPr>
              <w:rPr>
                <w:rFonts w:ascii="Helvetica Neue" w:hAnsi="Helvetica Neue"/>
                <w:sz w:val="20"/>
                <w:szCs w:val="20"/>
              </w:rPr>
            </w:pPr>
          </w:p>
        </w:tc>
        <w:tc>
          <w:tcPr>
            <w:tcW w:w="1170" w:type="dxa"/>
            <w:tcBorders>
              <w:top w:val="single" w:sz="4" w:space="0" w:color="auto"/>
            </w:tcBorders>
            <w:shd w:val="clear" w:color="auto" w:fill="auto"/>
          </w:tcPr>
          <w:p w14:paraId="324B3477" w14:textId="77777777" w:rsidR="0089155F" w:rsidRPr="00341E8E" w:rsidRDefault="0089155F" w:rsidP="00640F15">
            <w:pPr>
              <w:rPr>
                <w:rFonts w:ascii="Helvetica Neue" w:hAnsi="Helvetica Neue"/>
                <w:sz w:val="20"/>
                <w:szCs w:val="20"/>
              </w:rPr>
            </w:pPr>
          </w:p>
        </w:tc>
        <w:tc>
          <w:tcPr>
            <w:tcW w:w="1350" w:type="dxa"/>
            <w:tcBorders>
              <w:top w:val="single" w:sz="4" w:space="0" w:color="auto"/>
            </w:tcBorders>
            <w:shd w:val="clear" w:color="auto" w:fill="auto"/>
          </w:tcPr>
          <w:p w14:paraId="0A288A15" w14:textId="77777777" w:rsidR="0089155F" w:rsidRPr="00341E8E" w:rsidRDefault="0089155F" w:rsidP="00640F15">
            <w:pPr>
              <w:rPr>
                <w:rFonts w:ascii="Helvetica Neue" w:hAnsi="Helvetica Neue"/>
                <w:sz w:val="20"/>
                <w:szCs w:val="20"/>
              </w:rPr>
            </w:pPr>
          </w:p>
        </w:tc>
      </w:tr>
      <w:tr w:rsidR="0089155F" w:rsidRPr="00341E8E" w14:paraId="2FE7F278" w14:textId="77777777" w:rsidTr="18CAEC3E">
        <w:trPr>
          <w:trHeight w:val="253"/>
        </w:trPr>
        <w:tc>
          <w:tcPr>
            <w:tcW w:w="6007" w:type="dxa"/>
            <w:shd w:val="clear" w:color="auto" w:fill="auto"/>
            <w:tcMar>
              <w:top w:w="80" w:type="dxa"/>
              <w:left w:w="80" w:type="dxa"/>
              <w:bottom w:w="80" w:type="dxa"/>
              <w:right w:w="80" w:type="dxa"/>
            </w:tcMar>
          </w:tcPr>
          <w:p w14:paraId="27B0AD21" w14:textId="77777777" w:rsidR="0089155F" w:rsidRPr="00341E8E" w:rsidRDefault="0089155F" w:rsidP="000848BC">
            <w:pPr>
              <w:pStyle w:val="ListParagraph"/>
              <w:numPr>
                <w:ilvl w:val="0"/>
                <w:numId w:val="21"/>
              </w:numPr>
              <w:ind w:left="703"/>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3FEE929F" w14:textId="77777777" w:rsidR="0089155F" w:rsidRPr="00341E8E" w:rsidRDefault="0089155F" w:rsidP="00640F15">
            <w:pPr>
              <w:rPr>
                <w:rFonts w:ascii="Helvetica Neue" w:hAnsi="Helvetica Neue"/>
                <w:sz w:val="20"/>
                <w:szCs w:val="20"/>
              </w:rPr>
            </w:pPr>
          </w:p>
        </w:tc>
        <w:tc>
          <w:tcPr>
            <w:tcW w:w="1170" w:type="dxa"/>
            <w:shd w:val="clear" w:color="auto" w:fill="auto"/>
          </w:tcPr>
          <w:p w14:paraId="3E7BAA1D" w14:textId="77777777" w:rsidR="0089155F" w:rsidRPr="00341E8E" w:rsidRDefault="0089155F" w:rsidP="00640F15">
            <w:pPr>
              <w:rPr>
                <w:rFonts w:ascii="Helvetica Neue" w:hAnsi="Helvetica Neue"/>
                <w:sz w:val="20"/>
                <w:szCs w:val="20"/>
              </w:rPr>
            </w:pPr>
          </w:p>
        </w:tc>
        <w:tc>
          <w:tcPr>
            <w:tcW w:w="1350" w:type="dxa"/>
            <w:shd w:val="clear" w:color="auto" w:fill="auto"/>
          </w:tcPr>
          <w:p w14:paraId="2939F7E6" w14:textId="77777777" w:rsidR="0089155F" w:rsidRPr="00341E8E" w:rsidRDefault="0089155F" w:rsidP="00640F15">
            <w:pPr>
              <w:rPr>
                <w:rFonts w:ascii="Helvetica Neue" w:hAnsi="Helvetica Neue"/>
                <w:sz w:val="20"/>
                <w:szCs w:val="20"/>
              </w:rPr>
            </w:pPr>
          </w:p>
        </w:tc>
      </w:tr>
      <w:tr w:rsidR="008C363D" w:rsidRPr="00341E8E" w14:paraId="369AD348" w14:textId="77777777" w:rsidTr="18CAEC3E">
        <w:trPr>
          <w:trHeight w:val="253"/>
        </w:trPr>
        <w:tc>
          <w:tcPr>
            <w:tcW w:w="6007" w:type="dxa"/>
            <w:shd w:val="clear" w:color="auto" w:fill="auto"/>
            <w:tcMar>
              <w:top w:w="80" w:type="dxa"/>
              <w:left w:w="80" w:type="dxa"/>
              <w:bottom w:w="80" w:type="dxa"/>
              <w:right w:w="80" w:type="dxa"/>
            </w:tcMar>
          </w:tcPr>
          <w:p w14:paraId="2D405AAF" w14:textId="668D38EE" w:rsidR="008C363D" w:rsidRDefault="008C363D" w:rsidP="000848BC">
            <w:pPr>
              <w:pStyle w:val="ListParagraph"/>
              <w:numPr>
                <w:ilvl w:val="0"/>
                <w:numId w:val="21"/>
              </w:numPr>
              <w:ind w:left="703"/>
              <w:rPr>
                <w:rFonts w:ascii="Helvetica Neue" w:hAnsi="Helvetica Neue"/>
                <w:color w:val="D9D9D9" w:themeColor="background1" w:themeShade="D9"/>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18E3BE39" w14:textId="77777777" w:rsidR="008C363D" w:rsidRPr="00341E8E" w:rsidRDefault="008C363D" w:rsidP="00640F15">
            <w:pPr>
              <w:rPr>
                <w:rFonts w:ascii="Helvetica Neue" w:hAnsi="Helvetica Neue"/>
                <w:sz w:val="20"/>
                <w:szCs w:val="20"/>
              </w:rPr>
            </w:pPr>
          </w:p>
        </w:tc>
        <w:tc>
          <w:tcPr>
            <w:tcW w:w="1170" w:type="dxa"/>
            <w:shd w:val="clear" w:color="auto" w:fill="auto"/>
          </w:tcPr>
          <w:p w14:paraId="74055198" w14:textId="77777777" w:rsidR="008C363D" w:rsidRPr="00341E8E" w:rsidRDefault="008C363D" w:rsidP="00640F15">
            <w:pPr>
              <w:rPr>
                <w:rFonts w:ascii="Helvetica Neue" w:hAnsi="Helvetica Neue"/>
                <w:sz w:val="20"/>
                <w:szCs w:val="20"/>
              </w:rPr>
            </w:pPr>
          </w:p>
        </w:tc>
        <w:tc>
          <w:tcPr>
            <w:tcW w:w="1350" w:type="dxa"/>
            <w:shd w:val="clear" w:color="auto" w:fill="auto"/>
          </w:tcPr>
          <w:p w14:paraId="0B18199A" w14:textId="77777777" w:rsidR="008C363D" w:rsidRPr="00341E8E" w:rsidRDefault="008C363D" w:rsidP="00640F15">
            <w:pPr>
              <w:rPr>
                <w:rFonts w:ascii="Helvetica Neue" w:hAnsi="Helvetica Neue"/>
                <w:sz w:val="20"/>
                <w:szCs w:val="20"/>
              </w:rPr>
            </w:pPr>
          </w:p>
        </w:tc>
      </w:tr>
      <w:bookmarkEnd w:id="44"/>
    </w:tbl>
    <w:p w14:paraId="704DBD1B" w14:textId="77777777" w:rsidR="0089155F" w:rsidRPr="00341E8E" w:rsidRDefault="0089155F" w:rsidP="0089155F">
      <w:pPr>
        <w:rPr>
          <w:rFonts w:ascii="Helvetica Neue" w:hAnsi="Helvetica Neue"/>
        </w:rPr>
      </w:pPr>
    </w:p>
    <w:p w14:paraId="715CBB01" w14:textId="77777777" w:rsidR="0089155F" w:rsidRPr="00341E8E" w:rsidRDefault="0089155F" w:rsidP="0089155F">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89155F" w:rsidRPr="00341E8E" w14:paraId="5B82DA6D" w14:textId="77777777" w:rsidTr="00640F15">
        <w:trPr>
          <w:trHeight w:val="20"/>
        </w:trPr>
        <w:tc>
          <w:tcPr>
            <w:tcW w:w="10332" w:type="dxa"/>
            <w:shd w:val="clear" w:color="auto" w:fill="auto"/>
            <w:tcMar>
              <w:top w:w="80" w:type="dxa"/>
              <w:left w:w="80" w:type="dxa"/>
              <w:bottom w:w="80" w:type="dxa"/>
              <w:right w:w="80" w:type="dxa"/>
            </w:tcMar>
          </w:tcPr>
          <w:p w14:paraId="0D7EFB7E" w14:textId="77777777" w:rsidR="0089155F" w:rsidRPr="00341E8E" w:rsidRDefault="0089155F" w:rsidP="00640F15">
            <w:pPr>
              <w:rPr>
                <w:rFonts w:ascii="Helvetica Neue" w:hAnsi="Helvetica Neue"/>
                <w:b/>
                <w:bCs/>
                <w:color w:val="367DA3"/>
                <w:sz w:val="20"/>
                <w:szCs w:val="20"/>
              </w:rPr>
            </w:pPr>
          </w:p>
        </w:tc>
      </w:tr>
      <w:tr w:rsidR="0089155F" w:rsidRPr="00341E8E" w14:paraId="678E52C2" w14:textId="77777777" w:rsidTr="00640F15">
        <w:trPr>
          <w:trHeight w:val="20"/>
        </w:trPr>
        <w:tc>
          <w:tcPr>
            <w:tcW w:w="10332" w:type="dxa"/>
            <w:shd w:val="clear" w:color="auto" w:fill="auto"/>
            <w:tcMar>
              <w:top w:w="80" w:type="dxa"/>
              <w:left w:w="80" w:type="dxa"/>
              <w:bottom w:w="80" w:type="dxa"/>
              <w:right w:w="80" w:type="dxa"/>
            </w:tcMar>
          </w:tcPr>
          <w:p w14:paraId="460276A4" w14:textId="77777777" w:rsidR="0089155F" w:rsidRPr="00341E8E" w:rsidRDefault="0089155F" w:rsidP="00640F15">
            <w:pPr>
              <w:rPr>
                <w:rFonts w:ascii="Helvetica Neue" w:hAnsi="Helvetica Neue"/>
                <w:b/>
                <w:bCs/>
                <w:color w:val="367DA3"/>
                <w:sz w:val="20"/>
                <w:szCs w:val="20"/>
              </w:rPr>
            </w:pPr>
          </w:p>
        </w:tc>
      </w:tr>
      <w:tr w:rsidR="0089155F" w:rsidRPr="00341E8E" w14:paraId="45054C2C" w14:textId="77777777" w:rsidTr="00640F15">
        <w:trPr>
          <w:trHeight w:val="20"/>
        </w:trPr>
        <w:tc>
          <w:tcPr>
            <w:tcW w:w="10332" w:type="dxa"/>
            <w:shd w:val="clear" w:color="auto" w:fill="auto"/>
            <w:tcMar>
              <w:top w:w="80" w:type="dxa"/>
              <w:left w:w="80" w:type="dxa"/>
              <w:bottom w:w="80" w:type="dxa"/>
              <w:right w:w="80" w:type="dxa"/>
            </w:tcMar>
          </w:tcPr>
          <w:p w14:paraId="5A09CCDE" w14:textId="77777777" w:rsidR="0089155F" w:rsidRPr="00341E8E" w:rsidRDefault="0089155F" w:rsidP="00640F15">
            <w:pPr>
              <w:rPr>
                <w:rFonts w:ascii="Helvetica Neue" w:hAnsi="Helvetica Neue"/>
                <w:b/>
                <w:bCs/>
                <w:color w:val="367DA3"/>
                <w:sz w:val="20"/>
                <w:szCs w:val="20"/>
              </w:rPr>
            </w:pPr>
          </w:p>
        </w:tc>
      </w:tr>
      <w:tr w:rsidR="0089155F" w:rsidRPr="00341E8E" w14:paraId="204A6038" w14:textId="77777777" w:rsidTr="00640F15">
        <w:trPr>
          <w:trHeight w:val="20"/>
        </w:trPr>
        <w:tc>
          <w:tcPr>
            <w:tcW w:w="10332" w:type="dxa"/>
            <w:shd w:val="clear" w:color="auto" w:fill="auto"/>
            <w:tcMar>
              <w:top w:w="80" w:type="dxa"/>
              <w:left w:w="80" w:type="dxa"/>
              <w:bottom w:w="80" w:type="dxa"/>
              <w:right w:w="80" w:type="dxa"/>
            </w:tcMar>
          </w:tcPr>
          <w:p w14:paraId="7748008F" w14:textId="77777777" w:rsidR="0089155F" w:rsidRPr="00341E8E" w:rsidRDefault="0089155F" w:rsidP="00640F15">
            <w:pPr>
              <w:rPr>
                <w:rFonts w:ascii="Helvetica Neue" w:hAnsi="Helvetica Neue"/>
                <w:b/>
                <w:bCs/>
                <w:color w:val="367DA3"/>
                <w:sz w:val="20"/>
                <w:szCs w:val="20"/>
              </w:rPr>
            </w:pPr>
          </w:p>
        </w:tc>
      </w:tr>
      <w:tr w:rsidR="0089155F" w:rsidRPr="00341E8E" w14:paraId="768AC4B3" w14:textId="77777777" w:rsidTr="00640F15">
        <w:trPr>
          <w:trHeight w:val="20"/>
        </w:trPr>
        <w:tc>
          <w:tcPr>
            <w:tcW w:w="10332" w:type="dxa"/>
            <w:shd w:val="clear" w:color="auto" w:fill="auto"/>
            <w:tcMar>
              <w:top w:w="80" w:type="dxa"/>
              <w:left w:w="80" w:type="dxa"/>
              <w:bottom w:w="80" w:type="dxa"/>
              <w:right w:w="80" w:type="dxa"/>
            </w:tcMar>
          </w:tcPr>
          <w:p w14:paraId="6059F7F8" w14:textId="77777777" w:rsidR="0089155F" w:rsidRPr="00341E8E" w:rsidRDefault="0089155F" w:rsidP="00640F15">
            <w:pPr>
              <w:rPr>
                <w:rFonts w:ascii="Helvetica Neue" w:hAnsi="Helvetica Neue"/>
                <w:b/>
                <w:bCs/>
                <w:color w:val="367DA3"/>
                <w:sz w:val="20"/>
                <w:szCs w:val="20"/>
              </w:rPr>
            </w:pPr>
          </w:p>
        </w:tc>
      </w:tr>
      <w:tr w:rsidR="0089155F" w:rsidRPr="00341E8E" w14:paraId="2239C32F" w14:textId="77777777" w:rsidTr="00640F15">
        <w:trPr>
          <w:trHeight w:val="20"/>
        </w:trPr>
        <w:tc>
          <w:tcPr>
            <w:tcW w:w="10332" w:type="dxa"/>
            <w:shd w:val="clear" w:color="auto" w:fill="auto"/>
            <w:tcMar>
              <w:top w:w="80" w:type="dxa"/>
              <w:left w:w="80" w:type="dxa"/>
              <w:bottom w:w="80" w:type="dxa"/>
              <w:right w:w="80" w:type="dxa"/>
            </w:tcMar>
          </w:tcPr>
          <w:p w14:paraId="44A8FE8A" w14:textId="77777777" w:rsidR="0089155F" w:rsidRPr="00341E8E" w:rsidRDefault="0089155F" w:rsidP="00640F15">
            <w:pPr>
              <w:rPr>
                <w:rFonts w:ascii="Helvetica Neue" w:hAnsi="Helvetica Neue"/>
                <w:b/>
                <w:bCs/>
                <w:color w:val="367DA3"/>
                <w:sz w:val="20"/>
                <w:szCs w:val="20"/>
              </w:rPr>
            </w:pPr>
          </w:p>
        </w:tc>
      </w:tr>
      <w:tr w:rsidR="0089155F" w:rsidRPr="00341E8E" w14:paraId="64738A1F" w14:textId="77777777" w:rsidTr="00640F15">
        <w:trPr>
          <w:trHeight w:val="20"/>
        </w:trPr>
        <w:tc>
          <w:tcPr>
            <w:tcW w:w="10332" w:type="dxa"/>
            <w:shd w:val="clear" w:color="auto" w:fill="auto"/>
            <w:tcMar>
              <w:top w:w="80" w:type="dxa"/>
              <w:left w:w="80" w:type="dxa"/>
              <w:bottom w:w="80" w:type="dxa"/>
              <w:right w:w="80" w:type="dxa"/>
            </w:tcMar>
          </w:tcPr>
          <w:p w14:paraId="1D01ADC1" w14:textId="77777777" w:rsidR="0089155F" w:rsidRPr="00341E8E" w:rsidRDefault="0089155F" w:rsidP="00640F15">
            <w:pPr>
              <w:rPr>
                <w:rFonts w:ascii="Helvetica Neue" w:hAnsi="Helvetica Neue"/>
                <w:b/>
                <w:bCs/>
                <w:color w:val="367DA3"/>
                <w:sz w:val="20"/>
                <w:szCs w:val="20"/>
              </w:rPr>
            </w:pPr>
          </w:p>
        </w:tc>
      </w:tr>
      <w:tr w:rsidR="0089155F" w:rsidRPr="00341E8E" w14:paraId="2C8B80D9" w14:textId="77777777" w:rsidTr="00640F15">
        <w:trPr>
          <w:trHeight w:val="20"/>
        </w:trPr>
        <w:tc>
          <w:tcPr>
            <w:tcW w:w="10332" w:type="dxa"/>
            <w:shd w:val="clear" w:color="auto" w:fill="auto"/>
            <w:tcMar>
              <w:top w:w="80" w:type="dxa"/>
              <w:left w:w="80" w:type="dxa"/>
              <w:bottom w:w="80" w:type="dxa"/>
              <w:right w:w="80" w:type="dxa"/>
            </w:tcMar>
          </w:tcPr>
          <w:p w14:paraId="3F86AC44" w14:textId="77777777" w:rsidR="0089155F" w:rsidRPr="00341E8E" w:rsidRDefault="0089155F" w:rsidP="00640F15">
            <w:pPr>
              <w:rPr>
                <w:rFonts w:ascii="Helvetica Neue" w:hAnsi="Helvetica Neue"/>
                <w:b/>
                <w:bCs/>
                <w:color w:val="367DA3"/>
                <w:sz w:val="20"/>
                <w:szCs w:val="20"/>
              </w:rPr>
            </w:pPr>
          </w:p>
        </w:tc>
      </w:tr>
    </w:tbl>
    <w:p w14:paraId="75F41ACD" w14:textId="77777777" w:rsidR="00876DA3" w:rsidRDefault="00876DA3">
      <w:pPr>
        <w:rPr>
          <w:rFonts w:ascii="Helvetica Neue" w:hAnsi="Helvetica Neue"/>
        </w:rPr>
      </w:pPr>
      <w:r>
        <w:rPr>
          <w:rFonts w:ascii="Helvetica Neue" w:hAnsi="Helvetica Neue"/>
        </w:rPr>
        <w:br w:type="page"/>
      </w:r>
    </w:p>
    <w:p w14:paraId="58AA8585" w14:textId="28750091" w:rsidR="005F0A9C" w:rsidRPr="00F20F64" w:rsidRDefault="00815FF7" w:rsidP="00B5245A">
      <w:pPr>
        <w:pStyle w:val="Heading1"/>
        <w:rPr>
          <w:rFonts w:ascii="Helvetica Neue Medium" w:hAnsi="Helvetica Neue Medium"/>
          <w:color w:val="4C96AD"/>
          <w:sz w:val="36"/>
          <w:szCs w:val="36"/>
        </w:rPr>
      </w:pPr>
      <w:bookmarkStart w:id="45" w:name="_MODULE_3"/>
      <w:bookmarkStart w:id="46" w:name="Module_3"/>
      <w:bookmarkStart w:id="47" w:name="_Toc767598277"/>
      <w:bookmarkStart w:id="48" w:name="_Toc423714378"/>
      <w:bookmarkStart w:id="49" w:name="_Toc120533624"/>
      <w:bookmarkEnd w:id="45"/>
      <w:r w:rsidRPr="00F20F64">
        <w:rPr>
          <w:b/>
          <w:noProof/>
          <w:color w:val="367DA3"/>
          <w:sz w:val="36"/>
          <w:szCs w:val="36"/>
        </w:rPr>
        <w:lastRenderedPageBreak/>
        <w:drawing>
          <wp:anchor distT="0" distB="0" distL="114300" distR="114300" simplePos="0" relativeHeight="251658247" behindDoc="0" locked="0" layoutInCell="1" allowOverlap="1" wp14:anchorId="273089A7" wp14:editId="1D717F1E">
            <wp:simplePos x="0" y="0"/>
            <wp:positionH relativeFrom="margin">
              <wp:posOffset>5588833</wp:posOffset>
            </wp:positionH>
            <wp:positionV relativeFrom="paragraph">
              <wp:posOffset>0</wp:posOffset>
            </wp:positionV>
            <wp:extent cx="914400" cy="914400"/>
            <wp:effectExtent l="0" t="0" r="0" b="0"/>
            <wp:wrapSquare wrapText="bothSides"/>
            <wp:docPr id="4" name="Graphic 4"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ipboard Checked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C1BEB" w:rsidRPr="00F20F64">
        <w:rPr>
          <w:b/>
          <w:color w:val="367DA3"/>
          <w:sz w:val="36"/>
          <w:szCs w:val="36"/>
        </w:rPr>
        <w:t>MODULE 3</w:t>
      </w:r>
      <w:bookmarkEnd w:id="46"/>
      <w:bookmarkEnd w:id="47"/>
      <w:bookmarkEnd w:id="48"/>
      <w:r w:rsidR="00B5245A" w:rsidRPr="00F20F64">
        <w:rPr>
          <w:b/>
          <w:bCs/>
          <w:color w:val="367DA3"/>
          <w:sz w:val="36"/>
          <w:szCs w:val="36"/>
        </w:rPr>
        <w:t xml:space="preserve"> - </w:t>
      </w:r>
      <w:r w:rsidR="00EB5379" w:rsidRPr="00F20F64">
        <w:rPr>
          <w:b/>
          <w:color w:val="367DA3"/>
          <w:sz w:val="36"/>
          <w:szCs w:val="36"/>
        </w:rPr>
        <w:t>Risk Assessment</w:t>
      </w:r>
      <w:bookmarkEnd w:id="49"/>
    </w:p>
    <w:p w14:paraId="7A92B8C6" w14:textId="77777777" w:rsidR="00B5245A" w:rsidRDefault="00B5245A" w:rsidP="004E4B33">
      <w:pPr>
        <w:spacing w:after="120"/>
        <w:rPr>
          <w:rFonts w:ascii="Helvetica Neue" w:hAnsi="Helvetica Neue"/>
          <w:b/>
          <w:bCs/>
          <w:color w:val="367DA3"/>
          <w:sz w:val="22"/>
          <w:szCs w:val="22"/>
        </w:rPr>
      </w:pPr>
    </w:p>
    <w:p w14:paraId="23BDB9C7" w14:textId="77777777" w:rsidR="00B5245A" w:rsidRDefault="00B5245A" w:rsidP="004E4B33">
      <w:pPr>
        <w:spacing w:after="120"/>
        <w:rPr>
          <w:rFonts w:ascii="Helvetica Neue" w:hAnsi="Helvetica Neue"/>
          <w:b/>
          <w:bCs/>
          <w:color w:val="367DA3"/>
          <w:sz w:val="22"/>
          <w:szCs w:val="22"/>
        </w:rPr>
      </w:pPr>
    </w:p>
    <w:p w14:paraId="4B826018" w14:textId="69C77418" w:rsidR="00463E6C" w:rsidRPr="00F20F64" w:rsidRDefault="00B44196" w:rsidP="004E4B33">
      <w:pPr>
        <w:spacing w:after="120"/>
        <w:rPr>
          <w:rFonts w:ascii="Helvetica Neue" w:hAnsi="Helvetica Neue"/>
          <w:b/>
          <w:bCs/>
          <w:color w:val="367DA3"/>
          <w:sz w:val="22"/>
          <w:szCs w:val="22"/>
        </w:rPr>
      </w:pPr>
      <w:r w:rsidRPr="00F20F64">
        <w:rPr>
          <w:rFonts w:ascii="Helvetica Neue" w:hAnsi="Helvetica Neue"/>
          <w:b/>
          <w:bCs/>
          <w:color w:val="367DA3"/>
          <w:sz w:val="22"/>
          <w:szCs w:val="22"/>
        </w:rPr>
        <w:t>Goal</w:t>
      </w:r>
    </w:p>
    <w:p w14:paraId="280F5D02" w14:textId="0E8A9233" w:rsidR="00EC7463" w:rsidRPr="00EC7463" w:rsidRDefault="00716E40" w:rsidP="00716E40">
      <w:pPr>
        <w:rPr>
          <w:rFonts w:ascii="Helvetica Neue" w:hAnsi="Helvetica Neue"/>
          <w:sz w:val="20"/>
          <w:szCs w:val="20"/>
        </w:rPr>
      </w:pPr>
      <w:r w:rsidRPr="009F230A">
        <w:rPr>
          <w:rFonts w:ascii="Helvetica Neue" w:hAnsi="Helvetica Neue"/>
          <w:sz w:val="20"/>
          <w:szCs w:val="20"/>
        </w:rPr>
        <w:t>Understand how risk assessment informs a health center’s comprehensive emergency management program (CEMP), and</w:t>
      </w:r>
      <w:r w:rsidR="006C2ADD">
        <w:rPr>
          <w:rFonts w:ascii="Helvetica Neue" w:hAnsi="Helvetica Neue"/>
          <w:sz w:val="20"/>
          <w:szCs w:val="20"/>
        </w:rPr>
        <w:t xml:space="preserve"> the</w:t>
      </w:r>
      <w:r w:rsidRPr="009F230A">
        <w:rPr>
          <w:rFonts w:ascii="Helvetica Neue" w:hAnsi="Helvetica Neue"/>
          <w:sz w:val="20"/>
          <w:szCs w:val="20"/>
        </w:rPr>
        <w:t xml:space="preserve"> key principles for conducting a Hazard Vulnerability Analysis (HVA)</w:t>
      </w:r>
      <w:r w:rsidR="009F230A">
        <w:rPr>
          <w:rFonts w:ascii="Helvetica Neue" w:hAnsi="Helvetica Neue"/>
          <w:sz w:val="20"/>
          <w:szCs w:val="20"/>
        </w:rPr>
        <w:t>.</w:t>
      </w:r>
    </w:p>
    <w:p w14:paraId="3400477B" w14:textId="77777777" w:rsidR="00815FF7" w:rsidRPr="009F230A" w:rsidRDefault="00815FF7" w:rsidP="009F230A">
      <w:pPr>
        <w:rPr>
          <w:rFonts w:ascii="Helvetica Neue" w:hAnsi="Helvetica Neue"/>
          <w:sz w:val="20"/>
          <w:szCs w:val="20"/>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5345"/>
      </w:tblGrid>
      <w:tr w:rsidR="00B44196" w:rsidRPr="00341E8E" w14:paraId="0084D144" w14:textId="77777777" w:rsidTr="000943DC">
        <w:tc>
          <w:tcPr>
            <w:tcW w:w="10260" w:type="dxa"/>
            <w:gridSpan w:val="2"/>
            <w:shd w:val="clear" w:color="auto" w:fill="F2F2F2" w:themeFill="background1" w:themeFillShade="F2"/>
          </w:tcPr>
          <w:p w14:paraId="04565EF0" w14:textId="51B25DE0"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2A4AAC0B" w14:textId="77777777" w:rsidTr="000943DC">
        <w:trPr>
          <w:trHeight w:val="160"/>
        </w:trPr>
        <w:tc>
          <w:tcPr>
            <w:tcW w:w="4915" w:type="dxa"/>
            <w:shd w:val="clear" w:color="auto" w:fill="F2F2F2" w:themeFill="background1" w:themeFillShade="F2"/>
          </w:tcPr>
          <w:p w14:paraId="025CDA66" w14:textId="0BB25CFD" w:rsidR="00B44196" w:rsidRPr="00341E8E" w:rsidRDefault="00B44196" w:rsidP="00997886">
            <w:pPr>
              <w:pStyle w:val="Body"/>
              <w:numPr>
                <w:ilvl w:val="0"/>
                <w:numId w:val="98"/>
              </w:numPr>
              <w:rPr>
                <w:rFonts w:ascii="Helvetica Neue" w:hAnsi="Helvetica Neue"/>
              </w:rPr>
            </w:pPr>
            <w:r w:rsidRPr="00341E8E">
              <w:rPr>
                <w:rFonts w:ascii="Helvetica Neue" w:hAnsi="Helvetica Neue"/>
              </w:rPr>
              <w:t>Hazard Vulnerability Analysis</w:t>
            </w:r>
            <w:r w:rsidR="6647F454" w:rsidRPr="65B3B52F">
              <w:rPr>
                <w:rFonts w:ascii="Helvetica Neue" w:hAnsi="Helvetica Neue"/>
              </w:rPr>
              <w:t xml:space="preserve"> (HVA)</w:t>
            </w:r>
          </w:p>
        </w:tc>
        <w:tc>
          <w:tcPr>
            <w:tcW w:w="5345" w:type="dxa"/>
            <w:shd w:val="clear" w:color="auto" w:fill="F2F2F2" w:themeFill="background1" w:themeFillShade="F2"/>
          </w:tcPr>
          <w:p w14:paraId="3F33337A" w14:textId="186008AE" w:rsidR="00B44196" w:rsidRPr="00341E8E" w:rsidRDefault="008C363D" w:rsidP="00997886">
            <w:pPr>
              <w:pStyle w:val="Body"/>
              <w:numPr>
                <w:ilvl w:val="0"/>
                <w:numId w:val="98"/>
              </w:numPr>
              <w:rPr>
                <w:rFonts w:ascii="Helvetica Neue" w:hAnsi="Helvetica Neue"/>
              </w:rPr>
            </w:pPr>
            <w:r w:rsidRPr="00341E8E">
              <w:rPr>
                <w:rFonts w:ascii="Helvetica Neue" w:hAnsi="Helvetica Neue"/>
              </w:rPr>
              <w:t>Risk Assessment</w:t>
            </w:r>
          </w:p>
        </w:tc>
      </w:tr>
    </w:tbl>
    <w:p w14:paraId="73628DB0" w14:textId="77777777" w:rsidR="007C1BEB" w:rsidRPr="00341E8E" w:rsidRDefault="007C1BEB" w:rsidP="007C1BEB">
      <w:pPr>
        <w:pStyle w:val="Body"/>
        <w:rPr>
          <w:rFonts w:ascii="Helvetica Neue" w:hAnsi="Helvetica Neue"/>
        </w:rPr>
      </w:pPr>
    </w:p>
    <w:tbl>
      <w:tblPr>
        <w:tblW w:w="10260" w:type="dxa"/>
        <w:tblInd w:w="-3"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340"/>
        <w:gridCol w:w="7920"/>
      </w:tblGrid>
      <w:tr w:rsidR="007A77CC" w:rsidRPr="00341E8E" w14:paraId="2E60D2F3" w14:textId="77777777" w:rsidTr="2D73AAA5">
        <w:trPr>
          <w:trHeight w:val="253"/>
        </w:trPr>
        <w:tc>
          <w:tcPr>
            <w:tcW w:w="10260"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26E29B3D" w14:textId="77777777" w:rsidR="007C1BEB" w:rsidRPr="00C94993" w:rsidRDefault="007C1BEB" w:rsidP="00274BDE">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5E6A4834" w14:textId="3B864DA9" w:rsidR="007C1BEB" w:rsidRPr="00341E8E" w:rsidRDefault="6FB9BFF0" w:rsidP="00274BDE">
            <w:pPr>
              <w:spacing w:before="120" w:after="120"/>
              <w:rPr>
                <w:rFonts w:ascii="Helvetica Neue" w:hAnsi="Helvetica Neue"/>
                <w:sz w:val="20"/>
                <w:szCs w:val="20"/>
              </w:rPr>
            </w:pPr>
            <w:r w:rsidRPr="18CAEC3E">
              <w:rPr>
                <w:rFonts w:ascii="Helvetica Neue" w:hAnsi="Helvetica Neue"/>
                <w:sz w:val="20"/>
                <w:szCs w:val="20"/>
              </w:rPr>
              <w:t>Risk assessment is a key component of a health center’s CEMP</w:t>
            </w:r>
            <w:r w:rsidR="42B387BC" w:rsidRPr="18CAEC3E">
              <w:rPr>
                <w:rFonts w:ascii="Helvetica Neue" w:hAnsi="Helvetica Neue"/>
                <w:sz w:val="20"/>
                <w:szCs w:val="20"/>
              </w:rPr>
              <w:t xml:space="preserve"> and provides context for developing emergency response plans</w:t>
            </w:r>
            <w:r w:rsidR="499560D8" w:rsidRPr="18CAEC3E">
              <w:rPr>
                <w:rFonts w:ascii="Helvetica Neue" w:hAnsi="Helvetica Neue"/>
                <w:sz w:val="20"/>
                <w:szCs w:val="20"/>
              </w:rPr>
              <w:t xml:space="preserve">. </w:t>
            </w:r>
            <w:r w:rsidR="28FD8121" w:rsidRPr="18CAEC3E">
              <w:rPr>
                <w:rFonts w:ascii="Helvetica Neue" w:hAnsi="Helvetica Neue"/>
                <w:sz w:val="20"/>
                <w:szCs w:val="20"/>
              </w:rPr>
              <w:t>Health centers must u</w:t>
            </w:r>
            <w:r w:rsidR="499560D8" w:rsidRPr="18CAEC3E">
              <w:rPr>
                <w:rFonts w:ascii="Helvetica Neue" w:hAnsi="Helvetica Neue"/>
                <w:sz w:val="20"/>
                <w:szCs w:val="20"/>
              </w:rPr>
              <w:t>nderstand the potential impact</w:t>
            </w:r>
            <w:r w:rsidR="28FD8121" w:rsidRPr="18CAEC3E">
              <w:rPr>
                <w:rFonts w:ascii="Helvetica Neue" w:hAnsi="Helvetica Neue"/>
                <w:sz w:val="20"/>
                <w:szCs w:val="20"/>
              </w:rPr>
              <w:t>s</w:t>
            </w:r>
            <w:r w:rsidR="499560D8" w:rsidRPr="18CAEC3E">
              <w:rPr>
                <w:rFonts w:ascii="Helvetica Neue" w:hAnsi="Helvetica Neue"/>
                <w:sz w:val="20"/>
                <w:szCs w:val="20"/>
              </w:rPr>
              <w:t xml:space="preserve"> </w:t>
            </w:r>
            <w:r w:rsidR="10286274" w:rsidRPr="18CAEC3E">
              <w:rPr>
                <w:rFonts w:ascii="Helvetica Neue" w:hAnsi="Helvetica Neue"/>
                <w:sz w:val="20"/>
                <w:szCs w:val="20"/>
              </w:rPr>
              <w:t xml:space="preserve">of </w:t>
            </w:r>
            <w:r w:rsidR="7C904A83" w:rsidRPr="18CAEC3E">
              <w:rPr>
                <w:rFonts w:ascii="Helvetica Neue" w:hAnsi="Helvetica Neue"/>
                <w:sz w:val="20"/>
                <w:szCs w:val="20"/>
              </w:rPr>
              <w:t>emergencies or disaster</w:t>
            </w:r>
            <w:r w:rsidR="5FF0D54F" w:rsidRPr="18CAEC3E">
              <w:rPr>
                <w:rFonts w:ascii="Helvetica Neue" w:hAnsi="Helvetica Neue"/>
                <w:sz w:val="20"/>
                <w:szCs w:val="20"/>
              </w:rPr>
              <w:t>s on</w:t>
            </w:r>
            <w:r w:rsidR="38795448" w:rsidRPr="18CAEC3E">
              <w:rPr>
                <w:rFonts w:ascii="Helvetica Neue" w:hAnsi="Helvetica Neue"/>
                <w:sz w:val="20"/>
                <w:szCs w:val="20"/>
              </w:rPr>
              <w:t xml:space="preserve"> the</w:t>
            </w:r>
            <w:r w:rsidR="5FF0D54F" w:rsidRPr="18CAEC3E">
              <w:rPr>
                <w:rFonts w:ascii="Helvetica Neue" w:hAnsi="Helvetica Neue"/>
                <w:sz w:val="20"/>
                <w:szCs w:val="20"/>
              </w:rPr>
              <w:t xml:space="preserve"> ability to care for patients, and ensure the safety</w:t>
            </w:r>
            <w:r w:rsidR="688F9E91" w:rsidRPr="18CAEC3E">
              <w:rPr>
                <w:rFonts w:ascii="Helvetica Neue" w:hAnsi="Helvetica Neue"/>
                <w:sz w:val="20"/>
                <w:szCs w:val="20"/>
              </w:rPr>
              <w:t xml:space="preserve"> of staff, patients, and visitors</w:t>
            </w:r>
            <w:r w:rsidR="28FD8121" w:rsidRPr="18CAEC3E">
              <w:rPr>
                <w:rFonts w:ascii="Helvetica Neue" w:hAnsi="Helvetica Neue"/>
                <w:sz w:val="20"/>
                <w:szCs w:val="20"/>
              </w:rPr>
              <w:t xml:space="preserve">. </w:t>
            </w:r>
            <w:r w:rsidR="63BF0F30" w:rsidRPr="18CAEC3E">
              <w:rPr>
                <w:rFonts w:ascii="Helvetica Neue" w:hAnsi="Helvetica Neue"/>
                <w:sz w:val="20"/>
                <w:szCs w:val="20"/>
              </w:rPr>
              <w:t xml:space="preserve">By understanding the </w:t>
            </w:r>
            <w:r w:rsidR="29A1F7C9" w:rsidRPr="18CAEC3E">
              <w:rPr>
                <w:rFonts w:ascii="Helvetica Neue" w:hAnsi="Helvetica Neue"/>
                <w:sz w:val="20"/>
                <w:szCs w:val="20"/>
              </w:rPr>
              <w:t>possible</w:t>
            </w:r>
            <w:r w:rsidR="63BF0F30" w:rsidRPr="18CAEC3E">
              <w:rPr>
                <w:rFonts w:ascii="Helvetica Neue" w:hAnsi="Helvetica Neue"/>
                <w:sz w:val="20"/>
                <w:szCs w:val="20"/>
              </w:rPr>
              <w:t xml:space="preserve"> </w:t>
            </w:r>
            <w:bookmarkStart w:id="50" w:name="_Int_ALvAKP2m"/>
            <w:r w:rsidR="63BF0F30" w:rsidRPr="18CAEC3E">
              <w:rPr>
                <w:rFonts w:ascii="Helvetica Neue" w:hAnsi="Helvetica Neue"/>
                <w:sz w:val="20"/>
                <w:szCs w:val="20"/>
              </w:rPr>
              <w:t>threats</w:t>
            </w:r>
            <w:bookmarkEnd w:id="50"/>
            <w:r w:rsidR="63BF0F30" w:rsidRPr="18CAEC3E">
              <w:rPr>
                <w:rFonts w:ascii="Helvetica Neue" w:hAnsi="Helvetica Neue"/>
                <w:sz w:val="20"/>
                <w:szCs w:val="20"/>
              </w:rPr>
              <w:t xml:space="preserve"> </w:t>
            </w:r>
            <w:r w:rsidR="20EA4FA7" w:rsidRPr="18CAEC3E">
              <w:rPr>
                <w:rFonts w:ascii="Helvetica Neue" w:hAnsi="Helvetica Neue"/>
                <w:sz w:val="20"/>
                <w:szCs w:val="20"/>
              </w:rPr>
              <w:t>it may face, a health center can prioritize its</w:t>
            </w:r>
            <w:r w:rsidR="39FDEE49" w:rsidRPr="18CAEC3E">
              <w:rPr>
                <w:rFonts w:ascii="Helvetica Neue" w:hAnsi="Helvetica Neue"/>
                <w:sz w:val="20"/>
                <w:szCs w:val="20"/>
              </w:rPr>
              <w:t xml:space="preserve"> limited </w:t>
            </w:r>
            <w:r w:rsidR="01071027" w:rsidRPr="18CAEC3E">
              <w:rPr>
                <w:rFonts w:ascii="Helvetica Neue" w:hAnsi="Helvetica Neue"/>
                <w:sz w:val="20"/>
                <w:szCs w:val="20"/>
              </w:rPr>
              <w:t xml:space="preserve">resources </w:t>
            </w:r>
            <w:r w:rsidR="0A4F9FCE" w:rsidRPr="18CAEC3E">
              <w:rPr>
                <w:rFonts w:ascii="Helvetica Neue" w:hAnsi="Helvetica Neue"/>
                <w:sz w:val="20"/>
                <w:szCs w:val="20"/>
              </w:rPr>
              <w:t>to prepar</w:t>
            </w:r>
            <w:r w:rsidR="09AF686F" w:rsidRPr="18CAEC3E">
              <w:rPr>
                <w:rFonts w:ascii="Helvetica Neue" w:hAnsi="Helvetica Neue"/>
                <w:sz w:val="20"/>
                <w:szCs w:val="20"/>
              </w:rPr>
              <w:t>e</w:t>
            </w:r>
            <w:r w:rsidR="0FE28946" w:rsidRPr="18CAEC3E">
              <w:rPr>
                <w:rFonts w:ascii="Helvetica Neue" w:hAnsi="Helvetica Neue"/>
                <w:sz w:val="20"/>
                <w:szCs w:val="20"/>
              </w:rPr>
              <w:t xml:space="preserve"> </w:t>
            </w:r>
            <w:r w:rsidR="207DB2F8" w:rsidRPr="18CAEC3E">
              <w:rPr>
                <w:rFonts w:ascii="Helvetica Neue" w:hAnsi="Helvetica Neue"/>
                <w:sz w:val="20"/>
                <w:szCs w:val="20"/>
              </w:rPr>
              <w:t>response and recovery plans</w:t>
            </w:r>
            <w:r w:rsidR="750EE626" w:rsidRPr="18CAEC3E">
              <w:rPr>
                <w:rFonts w:ascii="Helvetica Neue" w:hAnsi="Helvetica Neue"/>
                <w:sz w:val="20"/>
                <w:szCs w:val="20"/>
              </w:rPr>
              <w:t xml:space="preserve"> for those </w:t>
            </w:r>
            <w:r w:rsidR="73AC6F3C" w:rsidRPr="18CAEC3E">
              <w:rPr>
                <w:rFonts w:ascii="Helvetica Neue" w:hAnsi="Helvetica Neue"/>
                <w:sz w:val="20"/>
                <w:szCs w:val="20"/>
              </w:rPr>
              <w:t>posing the greatest risk</w:t>
            </w:r>
            <w:r w:rsidR="423BBB3C" w:rsidRPr="18CAEC3E">
              <w:rPr>
                <w:rFonts w:ascii="Helvetica Neue" w:hAnsi="Helvetica Neue"/>
                <w:sz w:val="20"/>
                <w:szCs w:val="20"/>
              </w:rPr>
              <w:t>.</w:t>
            </w:r>
            <w:r w:rsidR="0A4F9FCE" w:rsidRPr="18CAEC3E">
              <w:rPr>
                <w:rFonts w:ascii="Helvetica Neue" w:hAnsi="Helvetica Neue"/>
                <w:sz w:val="20"/>
                <w:szCs w:val="20"/>
              </w:rPr>
              <w:t xml:space="preserve"> </w:t>
            </w:r>
            <w:r w:rsidR="3CDE9D69" w:rsidRPr="18CAEC3E">
              <w:rPr>
                <w:rFonts w:ascii="Helvetica Neue" w:hAnsi="Helvetica Neue"/>
                <w:sz w:val="20"/>
                <w:szCs w:val="20"/>
              </w:rPr>
              <w:t>R</w:t>
            </w:r>
            <w:r w:rsidR="19D67241" w:rsidRPr="18CAEC3E">
              <w:rPr>
                <w:rFonts w:ascii="Helvetica Neue" w:hAnsi="Helvetica Neue"/>
                <w:sz w:val="20"/>
                <w:szCs w:val="20"/>
              </w:rPr>
              <w:t xml:space="preserve">isk assessment is also a requirement </w:t>
            </w:r>
            <w:r w:rsidR="67B88E9F" w:rsidRPr="18CAEC3E">
              <w:rPr>
                <w:rFonts w:ascii="Helvetica Neue" w:hAnsi="Helvetica Neue"/>
                <w:sz w:val="20"/>
                <w:szCs w:val="20"/>
              </w:rPr>
              <w:t>of the CMS EP Rule</w:t>
            </w:r>
            <w:r w:rsidR="20EC6CAC" w:rsidRPr="18CAEC3E">
              <w:rPr>
                <w:rFonts w:ascii="Helvetica Neue" w:hAnsi="Helvetica Neue"/>
                <w:sz w:val="20"/>
                <w:szCs w:val="20"/>
              </w:rPr>
              <w:t xml:space="preserve">. </w:t>
            </w:r>
            <w:r w:rsidR="4AC89249" w:rsidRPr="18CAEC3E">
              <w:rPr>
                <w:rFonts w:ascii="Helvetica Neue" w:hAnsi="Helvetica Neue"/>
                <w:sz w:val="20"/>
                <w:szCs w:val="20"/>
              </w:rPr>
              <w:t>A</w:t>
            </w:r>
            <w:r w:rsidR="10567A8C" w:rsidRPr="18CAEC3E">
              <w:rPr>
                <w:rFonts w:ascii="Helvetica Neue" w:hAnsi="Helvetica Neue"/>
                <w:sz w:val="20"/>
                <w:szCs w:val="20"/>
              </w:rPr>
              <w:t xml:space="preserve"> Hazard Vulnerability Analysis (HVA</w:t>
            </w:r>
            <w:r w:rsidR="4AC89249" w:rsidRPr="18CAEC3E">
              <w:rPr>
                <w:rFonts w:ascii="Helvetica Neue" w:hAnsi="Helvetica Neue"/>
                <w:sz w:val="20"/>
                <w:szCs w:val="20"/>
              </w:rPr>
              <w:t>)</w:t>
            </w:r>
            <w:r w:rsidR="10567A8C" w:rsidRPr="18CAEC3E">
              <w:rPr>
                <w:rFonts w:ascii="Helvetica Neue" w:hAnsi="Helvetica Neue"/>
                <w:sz w:val="20"/>
                <w:szCs w:val="20"/>
              </w:rPr>
              <w:t xml:space="preserve"> </w:t>
            </w:r>
            <w:r w:rsidR="7B9019F3" w:rsidRPr="18CAEC3E">
              <w:rPr>
                <w:rFonts w:ascii="Helvetica Neue" w:hAnsi="Helvetica Neue"/>
                <w:sz w:val="20"/>
                <w:szCs w:val="20"/>
              </w:rPr>
              <w:t xml:space="preserve">is </w:t>
            </w:r>
            <w:r w:rsidR="6000F565" w:rsidRPr="18CAEC3E">
              <w:rPr>
                <w:rFonts w:ascii="Helvetica Neue" w:hAnsi="Helvetica Neue"/>
                <w:sz w:val="20"/>
                <w:szCs w:val="20"/>
              </w:rPr>
              <w:t xml:space="preserve">a </w:t>
            </w:r>
            <w:r w:rsidR="00327041">
              <w:rPr>
                <w:rFonts w:ascii="Helvetica Neue" w:hAnsi="Helvetica Neue"/>
                <w:sz w:val="20"/>
                <w:szCs w:val="20"/>
              </w:rPr>
              <w:t>way</w:t>
            </w:r>
            <w:r w:rsidR="6000F565" w:rsidRPr="18CAEC3E">
              <w:rPr>
                <w:rFonts w:ascii="Helvetica Neue" w:hAnsi="Helvetica Neue"/>
                <w:sz w:val="20"/>
                <w:szCs w:val="20"/>
              </w:rPr>
              <w:t xml:space="preserve"> </w:t>
            </w:r>
            <w:r w:rsidR="5465F1CC" w:rsidRPr="18CAEC3E">
              <w:rPr>
                <w:rFonts w:ascii="Helvetica Neue" w:hAnsi="Helvetica Neue"/>
                <w:sz w:val="20"/>
                <w:szCs w:val="20"/>
              </w:rPr>
              <w:t xml:space="preserve">health centers may </w:t>
            </w:r>
            <w:r w:rsidR="3B9FFF93" w:rsidRPr="18CAEC3E">
              <w:rPr>
                <w:rFonts w:ascii="Helvetica Neue" w:hAnsi="Helvetica Neue"/>
                <w:sz w:val="20"/>
                <w:szCs w:val="20"/>
              </w:rPr>
              <w:t xml:space="preserve">systematically </w:t>
            </w:r>
            <w:r w:rsidR="576C931D" w:rsidRPr="18CAEC3E">
              <w:rPr>
                <w:rFonts w:ascii="Helvetica Neue" w:hAnsi="Helvetica Neue"/>
                <w:sz w:val="20"/>
                <w:szCs w:val="20"/>
              </w:rPr>
              <w:t>evaluate</w:t>
            </w:r>
            <w:r w:rsidR="6DA7C25F" w:rsidRPr="18CAEC3E">
              <w:rPr>
                <w:rFonts w:ascii="Helvetica Neue" w:hAnsi="Helvetica Neue"/>
                <w:sz w:val="20"/>
                <w:szCs w:val="20"/>
              </w:rPr>
              <w:t xml:space="preserve"> </w:t>
            </w:r>
            <w:r w:rsidR="4E26C975" w:rsidRPr="18CAEC3E">
              <w:rPr>
                <w:rFonts w:ascii="Helvetica Neue" w:hAnsi="Helvetica Neue"/>
                <w:sz w:val="20"/>
                <w:szCs w:val="20"/>
              </w:rPr>
              <w:t xml:space="preserve">potential threats </w:t>
            </w:r>
            <w:r w:rsidR="4BC20738" w:rsidRPr="18CAEC3E">
              <w:rPr>
                <w:rFonts w:ascii="Helvetica Neue" w:hAnsi="Helvetica Neue"/>
                <w:sz w:val="20"/>
                <w:szCs w:val="20"/>
              </w:rPr>
              <w:t>within a common framework</w:t>
            </w:r>
            <w:r w:rsidR="18C31CD7" w:rsidRPr="18CAEC3E">
              <w:rPr>
                <w:rFonts w:ascii="Helvetica Neue" w:hAnsi="Helvetica Neue"/>
                <w:sz w:val="20"/>
                <w:szCs w:val="20"/>
              </w:rPr>
              <w:t>.</w:t>
            </w:r>
            <w:r w:rsidR="033B4287" w:rsidRPr="18CAEC3E">
              <w:rPr>
                <w:rFonts w:ascii="Helvetica Neue" w:hAnsi="Helvetica Neue"/>
                <w:sz w:val="20"/>
                <w:szCs w:val="20"/>
              </w:rPr>
              <w:t xml:space="preserve"> </w:t>
            </w:r>
          </w:p>
        </w:tc>
      </w:tr>
      <w:tr w:rsidR="00EE61A2" w:rsidRPr="00341E8E" w14:paraId="0D2269EF" w14:textId="77777777" w:rsidTr="2D73AAA5">
        <w:trPr>
          <w:trHeight w:val="253"/>
        </w:trPr>
        <w:tc>
          <w:tcPr>
            <w:tcW w:w="2340"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538988DF" w14:textId="03307B77" w:rsidR="007C1BEB" w:rsidRPr="00C94993" w:rsidRDefault="007C1BEB"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3ED9145A" w14:textId="2EB8AD74" w:rsidR="00C21BC8" w:rsidRPr="008D37F2" w:rsidRDefault="00814B3F" w:rsidP="00C94993">
            <w:pPr>
              <w:pStyle w:val="ListParagraph"/>
              <w:numPr>
                <w:ilvl w:val="0"/>
                <w:numId w:val="5"/>
              </w:numPr>
              <w:ind w:left="466" w:hanging="466"/>
              <w:rPr>
                <w:rFonts w:ascii="Helvetica Neue" w:hAnsi="Helvetica Neue"/>
                <w:sz w:val="20"/>
                <w:szCs w:val="20"/>
              </w:rPr>
            </w:pPr>
            <w:r w:rsidRPr="00C94993">
              <w:rPr>
                <w:rFonts w:ascii="Helvetica Neue" w:hAnsi="Helvetica Neue"/>
                <w:b/>
                <w:bCs/>
                <w:color w:val="367DA3"/>
                <w:sz w:val="20"/>
                <w:szCs w:val="20"/>
              </w:rPr>
              <w:t xml:space="preserve">Identify </w:t>
            </w:r>
            <w:r w:rsidR="00DF5D03" w:rsidRPr="00C94993">
              <w:rPr>
                <w:rFonts w:ascii="Helvetica Neue" w:hAnsi="Helvetica Neue"/>
                <w:b/>
                <w:bCs/>
                <w:color w:val="367DA3"/>
                <w:sz w:val="20"/>
                <w:szCs w:val="20"/>
              </w:rPr>
              <w:t xml:space="preserve">a team to </w:t>
            </w:r>
            <w:r w:rsidR="00C279D6" w:rsidRPr="00C94993">
              <w:rPr>
                <w:rFonts w:ascii="Helvetica Neue" w:hAnsi="Helvetica Neue"/>
                <w:b/>
                <w:bCs/>
                <w:color w:val="367DA3"/>
                <w:sz w:val="20"/>
                <w:szCs w:val="20"/>
              </w:rPr>
              <w:t xml:space="preserve">complete the </w:t>
            </w:r>
            <w:r w:rsidRPr="00C94993">
              <w:rPr>
                <w:rFonts w:ascii="Helvetica Neue" w:hAnsi="Helvetica Neue"/>
                <w:b/>
                <w:bCs/>
                <w:color w:val="367DA3"/>
                <w:sz w:val="20"/>
                <w:szCs w:val="20"/>
              </w:rPr>
              <w:t xml:space="preserve">Hazard Vulnerability Analysis </w:t>
            </w:r>
            <w:r w:rsidR="00C279D6" w:rsidRPr="00C94993">
              <w:rPr>
                <w:rFonts w:ascii="Helvetica Neue" w:hAnsi="Helvetica Neue"/>
                <w:b/>
                <w:bCs/>
                <w:color w:val="367DA3"/>
                <w:sz w:val="20"/>
                <w:szCs w:val="20"/>
              </w:rPr>
              <w:t>(HVA)</w:t>
            </w:r>
          </w:p>
          <w:p w14:paraId="71E25414" w14:textId="2ECF6CDB" w:rsidR="007C1BEB" w:rsidRPr="00341E8E" w:rsidRDefault="007F0877" w:rsidP="00C94993">
            <w:pPr>
              <w:spacing w:before="120"/>
              <w:ind w:left="461"/>
              <w:rPr>
                <w:rFonts w:ascii="Helvetica Neue" w:hAnsi="Helvetica Neue"/>
                <w:sz w:val="20"/>
                <w:szCs w:val="20"/>
              </w:rPr>
            </w:pPr>
            <w:r>
              <w:rPr>
                <w:rFonts w:ascii="Helvetica Neue" w:hAnsi="Helvetica Neue"/>
                <w:sz w:val="20"/>
                <w:szCs w:val="20"/>
              </w:rPr>
              <w:t xml:space="preserve">A </w:t>
            </w:r>
            <w:r w:rsidR="006F745C" w:rsidRPr="00341E8E">
              <w:rPr>
                <w:rFonts w:ascii="Helvetica Neue" w:hAnsi="Helvetica Neue"/>
                <w:sz w:val="20"/>
                <w:szCs w:val="20"/>
              </w:rPr>
              <w:t xml:space="preserve">multidisciplinary team </w:t>
            </w:r>
            <w:r>
              <w:rPr>
                <w:rFonts w:ascii="Helvetica Neue" w:hAnsi="Helvetica Neue"/>
                <w:sz w:val="20"/>
                <w:szCs w:val="20"/>
              </w:rPr>
              <w:t xml:space="preserve">from across your organization should </w:t>
            </w:r>
            <w:r w:rsidR="00A97157">
              <w:rPr>
                <w:rFonts w:ascii="Helvetica Neue" w:hAnsi="Helvetica Neue"/>
                <w:sz w:val="20"/>
                <w:szCs w:val="20"/>
              </w:rPr>
              <w:t xml:space="preserve">contribute to </w:t>
            </w:r>
            <w:r w:rsidR="00845875">
              <w:rPr>
                <w:rFonts w:ascii="Helvetica Neue" w:hAnsi="Helvetica Neue"/>
                <w:sz w:val="20"/>
                <w:szCs w:val="20"/>
              </w:rPr>
              <w:t>its</w:t>
            </w:r>
            <w:r w:rsidR="00A97157">
              <w:rPr>
                <w:rFonts w:ascii="Helvetica Neue" w:hAnsi="Helvetica Neue"/>
                <w:sz w:val="20"/>
                <w:szCs w:val="20"/>
              </w:rPr>
              <w:t xml:space="preserve"> </w:t>
            </w:r>
            <w:r w:rsidR="00845875">
              <w:rPr>
                <w:rFonts w:ascii="Helvetica Neue" w:hAnsi="Helvetica Neue"/>
                <w:sz w:val="20"/>
                <w:szCs w:val="20"/>
              </w:rPr>
              <w:t>HVA process</w:t>
            </w:r>
            <w:r w:rsidR="006F745C" w:rsidRPr="00341E8E">
              <w:rPr>
                <w:rFonts w:ascii="Helvetica Neue" w:hAnsi="Helvetica Neue"/>
                <w:sz w:val="20"/>
                <w:szCs w:val="20"/>
              </w:rPr>
              <w:t xml:space="preserve">. </w:t>
            </w:r>
            <w:r w:rsidR="00D13437">
              <w:rPr>
                <w:rFonts w:ascii="Helvetica Neue" w:hAnsi="Helvetica Neue"/>
                <w:sz w:val="20"/>
                <w:szCs w:val="20"/>
              </w:rPr>
              <w:t xml:space="preserve">Including individuals </w:t>
            </w:r>
            <w:r w:rsidR="00734F87">
              <w:rPr>
                <w:rFonts w:ascii="Helvetica Neue" w:hAnsi="Helvetica Neue"/>
                <w:sz w:val="20"/>
                <w:szCs w:val="20"/>
              </w:rPr>
              <w:t xml:space="preserve">with expertise in various areas </w:t>
            </w:r>
            <w:r w:rsidR="003F1F16">
              <w:rPr>
                <w:rFonts w:ascii="Helvetica Neue" w:hAnsi="Helvetica Neue"/>
                <w:sz w:val="20"/>
                <w:szCs w:val="20"/>
              </w:rPr>
              <w:t>of your organization</w:t>
            </w:r>
            <w:r w:rsidR="00F046BB">
              <w:rPr>
                <w:rFonts w:ascii="Helvetica Neue" w:hAnsi="Helvetica Neue"/>
                <w:sz w:val="20"/>
                <w:szCs w:val="20"/>
              </w:rPr>
              <w:t xml:space="preserve"> </w:t>
            </w:r>
            <w:r w:rsidR="003F1F16">
              <w:rPr>
                <w:rFonts w:ascii="Helvetica Neue" w:hAnsi="Helvetica Neue"/>
                <w:sz w:val="20"/>
                <w:szCs w:val="20"/>
              </w:rPr>
              <w:t xml:space="preserve">and </w:t>
            </w:r>
            <w:r w:rsidR="00B9465B">
              <w:rPr>
                <w:rFonts w:ascii="Helvetica Neue" w:hAnsi="Helvetica Neue"/>
                <w:sz w:val="20"/>
                <w:szCs w:val="20"/>
              </w:rPr>
              <w:t>different prior emergency experience</w:t>
            </w:r>
            <w:r w:rsidR="00BF1476">
              <w:rPr>
                <w:rFonts w:ascii="Helvetica Neue" w:hAnsi="Helvetica Neue"/>
                <w:sz w:val="20"/>
                <w:szCs w:val="20"/>
              </w:rPr>
              <w:t>s</w:t>
            </w:r>
            <w:r w:rsidR="00B9465B">
              <w:rPr>
                <w:rFonts w:ascii="Helvetica Neue" w:hAnsi="Helvetica Neue"/>
                <w:sz w:val="20"/>
                <w:szCs w:val="20"/>
              </w:rPr>
              <w:t xml:space="preserve"> </w:t>
            </w:r>
            <w:r w:rsidR="005123D1">
              <w:rPr>
                <w:rFonts w:ascii="Helvetica Neue" w:hAnsi="Helvetica Neue"/>
                <w:sz w:val="20"/>
                <w:szCs w:val="20"/>
              </w:rPr>
              <w:t xml:space="preserve">supports </w:t>
            </w:r>
            <w:r w:rsidR="00BF1476">
              <w:rPr>
                <w:rFonts w:ascii="Helvetica Neue" w:hAnsi="Helvetica Neue"/>
                <w:sz w:val="20"/>
                <w:szCs w:val="20"/>
              </w:rPr>
              <w:t>a comprehensive</w:t>
            </w:r>
            <w:r w:rsidR="006F745C" w:rsidRPr="00341E8E">
              <w:rPr>
                <w:rFonts w:ascii="Helvetica Neue" w:hAnsi="Helvetica Neue"/>
                <w:sz w:val="20"/>
                <w:szCs w:val="20"/>
              </w:rPr>
              <w:t xml:space="preserve"> assessment of preparedness </w:t>
            </w:r>
            <w:r w:rsidR="00CE5883">
              <w:rPr>
                <w:rFonts w:ascii="Helvetica Neue" w:hAnsi="Helvetica Neue"/>
                <w:sz w:val="20"/>
                <w:szCs w:val="20"/>
              </w:rPr>
              <w:t>to address</w:t>
            </w:r>
            <w:r w:rsidR="006F745C" w:rsidRPr="00341E8E">
              <w:rPr>
                <w:rFonts w:ascii="Helvetica Neue" w:hAnsi="Helvetica Neue"/>
                <w:sz w:val="20"/>
                <w:szCs w:val="20"/>
              </w:rPr>
              <w:t xml:space="preserve"> </w:t>
            </w:r>
            <w:r w:rsidR="008C5975">
              <w:rPr>
                <w:rFonts w:ascii="Helvetica Neue" w:hAnsi="Helvetica Neue"/>
                <w:sz w:val="20"/>
                <w:szCs w:val="20"/>
              </w:rPr>
              <w:t xml:space="preserve">the </w:t>
            </w:r>
            <w:r w:rsidR="00D13437">
              <w:rPr>
                <w:rFonts w:ascii="Helvetica Neue" w:hAnsi="Helvetica Neue"/>
                <w:sz w:val="20"/>
                <w:szCs w:val="20"/>
              </w:rPr>
              <w:t xml:space="preserve">potential </w:t>
            </w:r>
            <w:r w:rsidR="006F745C" w:rsidRPr="00341E8E">
              <w:rPr>
                <w:rFonts w:ascii="Helvetica Neue" w:hAnsi="Helvetica Neue"/>
                <w:sz w:val="20"/>
                <w:szCs w:val="20"/>
              </w:rPr>
              <w:t xml:space="preserve">consequences of </w:t>
            </w:r>
            <w:r w:rsidR="00CE5883">
              <w:rPr>
                <w:rFonts w:ascii="Helvetica Neue" w:hAnsi="Helvetica Neue"/>
                <w:sz w:val="20"/>
                <w:szCs w:val="20"/>
              </w:rPr>
              <w:t xml:space="preserve">various </w:t>
            </w:r>
            <w:r w:rsidR="006F745C" w:rsidRPr="00341E8E">
              <w:rPr>
                <w:rFonts w:ascii="Helvetica Neue" w:hAnsi="Helvetica Neue"/>
                <w:sz w:val="20"/>
                <w:szCs w:val="20"/>
              </w:rPr>
              <w:t>hazards</w:t>
            </w:r>
            <w:r w:rsidR="00295E55">
              <w:rPr>
                <w:rFonts w:ascii="Helvetica Neue" w:hAnsi="Helvetica Neue"/>
                <w:sz w:val="20"/>
                <w:szCs w:val="20"/>
              </w:rPr>
              <w:t>.</w:t>
            </w:r>
            <w:r w:rsidR="006F745C" w:rsidRPr="00341E8E" w:rsidDel="003E6061">
              <w:rPr>
                <w:rFonts w:ascii="Helvetica Neue" w:hAnsi="Helvetica Neue"/>
                <w:sz w:val="20"/>
                <w:szCs w:val="20"/>
              </w:rPr>
              <w:t xml:space="preserve"> </w:t>
            </w:r>
            <w:r w:rsidR="006F745C" w:rsidRPr="00341E8E">
              <w:rPr>
                <w:rFonts w:ascii="Helvetica Neue" w:hAnsi="Helvetica Neue"/>
                <w:sz w:val="20"/>
                <w:szCs w:val="20"/>
              </w:rPr>
              <w:t>Depending on the</w:t>
            </w:r>
            <w:r w:rsidR="008321EA" w:rsidRPr="00341E8E">
              <w:rPr>
                <w:rFonts w:ascii="Helvetica Neue" w:hAnsi="Helvetica Neue"/>
                <w:sz w:val="20"/>
                <w:szCs w:val="20"/>
              </w:rPr>
              <w:t xml:space="preserve"> </w:t>
            </w:r>
            <w:r w:rsidR="006F745C" w:rsidRPr="00341E8E">
              <w:rPr>
                <w:rFonts w:ascii="Helvetica Neue" w:hAnsi="Helvetica Neue"/>
                <w:sz w:val="20"/>
                <w:szCs w:val="20"/>
              </w:rPr>
              <w:t xml:space="preserve">composition of your </w:t>
            </w:r>
            <w:r w:rsidR="003E6061">
              <w:rPr>
                <w:rFonts w:ascii="Helvetica Neue" w:hAnsi="Helvetica Neue"/>
                <w:sz w:val="20"/>
                <w:szCs w:val="20"/>
              </w:rPr>
              <w:t>EM</w:t>
            </w:r>
            <w:r w:rsidR="006F745C" w:rsidRPr="00341E8E">
              <w:rPr>
                <w:rFonts w:ascii="Helvetica Neue" w:hAnsi="Helvetica Neue"/>
                <w:sz w:val="20"/>
                <w:szCs w:val="20"/>
              </w:rPr>
              <w:t xml:space="preserve"> </w:t>
            </w:r>
            <w:r w:rsidR="00D26DF6">
              <w:rPr>
                <w:rFonts w:ascii="Helvetica Neue" w:hAnsi="Helvetica Neue"/>
                <w:sz w:val="20"/>
                <w:szCs w:val="20"/>
              </w:rPr>
              <w:t>C</w:t>
            </w:r>
            <w:r w:rsidR="006F745C" w:rsidRPr="00341E8E">
              <w:rPr>
                <w:rFonts w:ascii="Helvetica Neue" w:hAnsi="Helvetica Neue"/>
                <w:sz w:val="20"/>
                <w:szCs w:val="20"/>
              </w:rPr>
              <w:t>ommittee, it may be the same</w:t>
            </w:r>
            <w:r w:rsidR="008321EA" w:rsidRPr="00341E8E">
              <w:rPr>
                <w:rFonts w:ascii="Helvetica Neue" w:hAnsi="Helvetica Neue"/>
                <w:sz w:val="20"/>
                <w:szCs w:val="20"/>
              </w:rPr>
              <w:t xml:space="preserve"> </w:t>
            </w:r>
            <w:r w:rsidR="006F745C" w:rsidRPr="00341E8E">
              <w:rPr>
                <w:rFonts w:ascii="Helvetica Neue" w:hAnsi="Helvetica Neue"/>
                <w:sz w:val="20"/>
                <w:szCs w:val="20"/>
              </w:rPr>
              <w:t xml:space="preserve">team </w:t>
            </w:r>
            <w:r w:rsidR="003E6061">
              <w:rPr>
                <w:rFonts w:ascii="Helvetica Neue" w:hAnsi="Helvetica Neue"/>
                <w:sz w:val="20"/>
                <w:szCs w:val="20"/>
              </w:rPr>
              <w:t xml:space="preserve">that </w:t>
            </w:r>
            <w:r w:rsidR="00C142FE">
              <w:rPr>
                <w:rFonts w:ascii="Helvetica Neue" w:hAnsi="Helvetica Neue"/>
                <w:sz w:val="20"/>
                <w:szCs w:val="20"/>
              </w:rPr>
              <w:t xml:space="preserve">conducts the HVA, </w:t>
            </w:r>
            <w:r w:rsidR="006F745C" w:rsidRPr="00341E8E">
              <w:rPr>
                <w:rFonts w:ascii="Helvetica Neue" w:hAnsi="Helvetica Neue"/>
                <w:sz w:val="20"/>
                <w:szCs w:val="20"/>
              </w:rPr>
              <w:t xml:space="preserve">or you may need to </w:t>
            </w:r>
            <w:r w:rsidR="00C142FE">
              <w:rPr>
                <w:rFonts w:ascii="Helvetica Neue" w:hAnsi="Helvetica Neue"/>
                <w:sz w:val="20"/>
                <w:szCs w:val="20"/>
              </w:rPr>
              <w:t>invite additional colleagues to participate.</w:t>
            </w:r>
            <w:r w:rsidR="0078210C">
              <w:rPr>
                <w:rFonts w:ascii="Helvetica Neue" w:hAnsi="Helvetica Neue"/>
                <w:sz w:val="20"/>
                <w:szCs w:val="20"/>
              </w:rPr>
              <w:t xml:space="preserve"> If possible, </w:t>
            </w:r>
            <w:r w:rsidR="00C142FE">
              <w:rPr>
                <w:rFonts w:ascii="Helvetica Neue" w:hAnsi="Helvetica Neue"/>
                <w:sz w:val="20"/>
                <w:szCs w:val="20"/>
              </w:rPr>
              <w:t xml:space="preserve">it is ideal to </w:t>
            </w:r>
            <w:r w:rsidR="0078210C">
              <w:rPr>
                <w:rFonts w:ascii="Helvetica Neue" w:hAnsi="Helvetica Neue"/>
                <w:sz w:val="20"/>
                <w:szCs w:val="20"/>
              </w:rPr>
              <w:t xml:space="preserve">include experts from outside of your organization, </w:t>
            </w:r>
            <w:r w:rsidR="00E757C1">
              <w:rPr>
                <w:rFonts w:ascii="Helvetica Neue" w:hAnsi="Helvetica Neue"/>
                <w:sz w:val="20"/>
                <w:szCs w:val="20"/>
              </w:rPr>
              <w:t xml:space="preserve">such as </w:t>
            </w:r>
            <w:r w:rsidR="00CF0731">
              <w:rPr>
                <w:rFonts w:ascii="Helvetica Neue" w:hAnsi="Helvetica Neue"/>
                <w:sz w:val="20"/>
                <w:szCs w:val="20"/>
              </w:rPr>
              <w:t>colleagues from emergency management</w:t>
            </w:r>
            <w:r w:rsidR="00E757C1">
              <w:rPr>
                <w:rFonts w:ascii="Helvetica Neue" w:hAnsi="Helvetica Neue"/>
                <w:sz w:val="20"/>
                <w:szCs w:val="20"/>
              </w:rPr>
              <w:t xml:space="preserve"> and </w:t>
            </w:r>
            <w:r w:rsidR="00CF0731">
              <w:rPr>
                <w:rFonts w:ascii="Helvetica Neue" w:hAnsi="Helvetica Neue"/>
                <w:sz w:val="20"/>
                <w:szCs w:val="20"/>
              </w:rPr>
              <w:t>public health</w:t>
            </w:r>
            <w:r w:rsidR="00E757C1">
              <w:rPr>
                <w:rFonts w:ascii="Helvetica Neue" w:hAnsi="Helvetica Neue"/>
                <w:sz w:val="20"/>
                <w:szCs w:val="20"/>
              </w:rPr>
              <w:t>.</w:t>
            </w:r>
          </w:p>
          <w:p w14:paraId="0A30924C" w14:textId="77777777" w:rsidR="007C1BEB" w:rsidRPr="00341E8E" w:rsidRDefault="007C1BEB" w:rsidP="00274BDE">
            <w:pPr>
              <w:pStyle w:val="ListParagraph"/>
              <w:ind w:left="1004"/>
              <w:rPr>
                <w:rFonts w:ascii="Helvetica Neue" w:hAnsi="Helvetica Neue"/>
                <w:sz w:val="20"/>
                <w:szCs w:val="20"/>
              </w:rPr>
            </w:pPr>
          </w:p>
          <w:p w14:paraId="72B8FD0F" w14:textId="31F3E288" w:rsidR="00C21BC8" w:rsidRPr="008D37F2" w:rsidRDefault="00E665F4" w:rsidP="00C94993">
            <w:pPr>
              <w:pStyle w:val="ListParagraph"/>
              <w:numPr>
                <w:ilvl w:val="0"/>
                <w:numId w:val="5"/>
              </w:numPr>
              <w:ind w:left="466" w:hanging="452"/>
              <w:rPr>
                <w:rFonts w:ascii="Helvetica Neue" w:hAnsi="Helvetica Neue"/>
                <w:sz w:val="20"/>
                <w:szCs w:val="20"/>
              </w:rPr>
            </w:pPr>
            <w:r w:rsidRPr="00C94993">
              <w:rPr>
                <w:rFonts w:ascii="Helvetica Neue" w:hAnsi="Helvetica Neue"/>
                <w:b/>
                <w:bCs/>
                <w:color w:val="367DA3"/>
                <w:sz w:val="20"/>
                <w:szCs w:val="20"/>
              </w:rPr>
              <w:t xml:space="preserve">Determine the HVA </w:t>
            </w:r>
            <w:r w:rsidR="00F461F3" w:rsidRPr="00F20F64">
              <w:rPr>
                <w:rFonts w:ascii="Helvetica Neue" w:hAnsi="Helvetica Neue"/>
                <w:b/>
                <w:bCs/>
                <w:color w:val="367DA3"/>
                <w:sz w:val="20"/>
                <w:szCs w:val="20"/>
              </w:rPr>
              <w:t>tool</w:t>
            </w:r>
            <w:r w:rsidRPr="00F20F64">
              <w:rPr>
                <w:rFonts w:ascii="Helvetica Neue" w:hAnsi="Helvetica Neue"/>
                <w:b/>
                <w:bCs/>
                <w:color w:val="367DA3"/>
                <w:sz w:val="20"/>
                <w:szCs w:val="20"/>
              </w:rPr>
              <w:t xml:space="preserve"> for your health</w:t>
            </w:r>
            <w:r w:rsidRPr="00C94993">
              <w:rPr>
                <w:rFonts w:ascii="Helvetica Neue" w:hAnsi="Helvetica Neue"/>
                <w:b/>
                <w:bCs/>
                <w:color w:val="367DA3"/>
                <w:sz w:val="20"/>
                <w:szCs w:val="20"/>
              </w:rPr>
              <w:t xml:space="preserve"> center and g</w:t>
            </w:r>
            <w:r w:rsidR="00D72338" w:rsidRPr="00C94993">
              <w:rPr>
                <w:rFonts w:ascii="Helvetica Neue" w:hAnsi="Helvetica Neue"/>
                <w:b/>
                <w:bCs/>
                <w:color w:val="367DA3"/>
                <w:sz w:val="20"/>
                <w:szCs w:val="20"/>
              </w:rPr>
              <w:t xml:space="preserve">ather </w:t>
            </w:r>
            <w:r w:rsidRPr="00C94993">
              <w:rPr>
                <w:rFonts w:ascii="Helvetica Neue" w:hAnsi="Helvetica Neue"/>
                <w:b/>
                <w:bCs/>
                <w:color w:val="367DA3"/>
                <w:sz w:val="20"/>
                <w:szCs w:val="20"/>
              </w:rPr>
              <w:t>i</w:t>
            </w:r>
            <w:r w:rsidR="00D72338" w:rsidRPr="00C94993">
              <w:rPr>
                <w:rFonts w:ascii="Helvetica Neue" w:hAnsi="Helvetica Neue"/>
                <w:b/>
                <w:bCs/>
                <w:color w:val="367DA3"/>
                <w:sz w:val="20"/>
                <w:szCs w:val="20"/>
              </w:rPr>
              <w:t>nformation</w:t>
            </w:r>
          </w:p>
          <w:p w14:paraId="4DBFC643" w14:textId="6612D00B" w:rsidR="007C1BEB" w:rsidRPr="00341E8E" w:rsidRDefault="517B9B49" w:rsidP="00C94993">
            <w:pPr>
              <w:spacing w:before="120"/>
              <w:ind w:left="461"/>
              <w:rPr>
                <w:rFonts w:ascii="Helvetica Neue" w:hAnsi="Helvetica Neue"/>
                <w:sz w:val="20"/>
                <w:szCs w:val="20"/>
              </w:rPr>
            </w:pPr>
            <w:r w:rsidRPr="18CAEC3E">
              <w:rPr>
                <w:rFonts w:ascii="Helvetica Neue" w:hAnsi="Helvetica Neue"/>
                <w:sz w:val="20"/>
                <w:szCs w:val="20"/>
              </w:rPr>
              <w:t xml:space="preserve">An HVA </w:t>
            </w:r>
            <w:r w:rsidR="243130AA" w:rsidRPr="18CAEC3E">
              <w:rPr>
                <w:rFonts w:ascii="Helvetica Neue" w:hAnsi="Helvetica Neue"/>
                <w:sz w:val="20"/>
                <w:szCs w:val="20"/>
              </w:rPr>
              <w:t xml:space="preserve">allows </w:t>
            </w:r>
            <w:r w:rsidRPr="18CAEC3E">
              <w:rPr>
                <w:rFonts w:ascii="Helvetica Neue" w:hAnsi="Helvetica Neue"/>
                <w:sz w:val="20"/>
                <w:szCs w:val="20"/>
              </w:rPr>
              <w:t xml:space="preserve">an </w:t>
            </w:r>
            <w:r w:rsidR="243130AA" w:rsidRPr="18CAEC3E">
              <w:rPr>
                <w:rFonts w:ascii="Helvetica Neue" w:hAnsi="Helvetica Neue"/>
                <w:sz w:val="20"/>
                <w:szCs w:val="20"/>
              </w:rPr>
              <w:t xml:space="preserve">organization to assess risks based on probability, potential impact, and level of preparedness. </w:t>
            </w:r>
            <w:r w:rsidR="6DD53C64" w:rsidRPr="18CAEC3E">
              <w:rPr>
                <w:rFonts w:ascii="Helvetica Neue" w:hAnsi="Helvetica Neue"/>
                <w:sz w:val="20"/>
                <w:szCs w:val="20"/>
              </w:rPr>
              <w:t xml:space="preserve">For </w:t>
            </w:r>
            <w:r w:rsidR="003872F7">
              <w:rPr>
                <w:rFonts w:ascii="Helvetica Neue" w:hAnsi="Helvetica Neue"/>
                <w:sz w:val="20"/>
                <w:szCs w:val="20"/>
              </w:rPr>
              <w:t>it</w:t>
            </w:r>
            <w:r w:rsidR="6DD53C64" w:rsidRPr="18CAEC3E">
              <w:rPr>
                <w:rFonts w:ascii="Helvetica Neue" w:hAnsi="Helvetica Neue"/>
                <w:sz w:val="20"/>
                <w:szCs w:val="20"/>
              </w:rPr>
              <w:t xml:space="preserve"> to </w:t>
            </w:r>
            <w:r w:rsidR="0AEE9C53" w:rsidRPr="18CAEC3E">
              <w:rPr>
                <w:rFonts w:ascii="Helvetica Neue" w:hAnsi="Helvetica Neue"/>
                <w:sz w:val="20"/>
                <w:szCs w:val="20"/>
              </w:rPr>
              <w:t xml:space="preserve">be </w:t>
            </w:r>
            <w:r w:rsidR="6946EA86" w:rsidRPr="18CAEC3E">
              <w:rPr>
                <w:rFonts w:ascii="Helvetica Neue" w:hAnsi="Helvetica Neue"/>
                <w:sz w:val="20"/>
                <w:szCs w:val="20"/>
              </w:rPr>
              <w:t xml:space="preserve">meaningful, everyone that contributes to the HVA process MUST use the same common framework for assessment of hazards. </w:t>
            </w:r>
            <w:r w:rsidR="37506881" w:rsidRPr="18CAEC3E">
              <w:rPr>
                <w:rFonts w:ascii="Helvetica Neue" w:hAnsi="Helvetica Neue"/>
                <w:sz w:val="20"/>
                <w:szCs w:val="20"/>
              </w:rPr>
              <w:t>The</w:t>
            </w:r>
            <w:r w:rsidR="3E8F6248" w:rsidRPr="18CAEC3E">
              <w:rPr>
                <w:rFonts w:ascii="Helvetica Neue" w:hAnsi="Helvetica Neue"/>
                <w:sz w:val="20"/>
                <w:szCs w:val="20"/>
              </w:rPr>
              <w:t xml:space="preserve"> tool </w:t>
            </w:r>
            <w:r w:rsidR="37506881" w:rsidRPr="18CAEC3E">
              <w:rPr>
                <w:rFonts w:ascii="Helvetica Neue" w:hAnsi="Helvetica Neue"/>
                <w:sz w:val="20"/>
                <w:szCs w:val="20"/>
              </w:rPr>
              <w:t>that will be used</w:t>
            </w:r>
            <w:r w:rsidR="4737CBC8" w:rsidRPr="18CAEC3E">
              <w:rPr>
                <w:rFonts w:ascii="Helvetica Neue" w:hAnsi="Helvetica Neue"/>
                <w:sz w:val="20"/>
                <w:szCs w:val="20"/>
              </w:rPr>
              <w:t xml:space="preserve"> should be selected before the HVA process begins, and everyone </w:t>
            </w:r>
            <w:r w:rsidR="5EBCD21C" w:rsidRPr="18CAEC3E">
              <w:rPr>
                <w:rFonts w:ascii="Helvetica Neue" w:hAnsi="Helvetica Neue"/>
                <w:sz w:val="20"/>
                <w:szCs w:val="20"/>
              </w:rPr>
              <w:t xml:space="preserve">participating should review how to use the tool together. This </w:t>
            </w:r>
            <w:r w:rsidR="061FD8D0" w:rsidRPr="18CAEC3E">
              <w:rPr>
                <w:rFonts w:ascii="Helvetica Neue" w:hAnsi="Helvetica Neue"/>
                <w:sz w:val="20"/>
                <w:szCs w:val="20"/>
              </w:rPr>
              <w:t xml:space="preserve">includes </w:t>
            </w:r>
            <w:r w:rsidR="38332E8D" w:rsidRPr="18CAEC3E">
              <w:rPr>
                <w:rFonts w:ascii="Helvetica Neue" w:hAnsi="Helvetica Neue"/>
                <w:sz w:val="20"/>
                <w:szCs w:val="20"/>
              </w:rPr>
              <w:t xml:space="preserve">reviewing </w:t>
            </w:r>
            <w:r w:rsidR="5993509F" w:rsidRPr="18CAEC3E">
              <w:rPr>
                <w:rFonts w:ascii="Helvetica Neue" w:hAnsi="Helvetica Neue"/>
                <w:sz w:val="20"/>
                <w:szCs w:val="20"/>
              </w:rPr>
              <w:t xml:space="preserve">and agreeing upon </w:t>
            </w:r>
            <w:r w:rsidR="38332E8D" w:rsidRPr="18CAEC3E">
              <w:rPr>
                <w:rFonts w:ascii="Helvetica Neue" w:hAnsi="Helvetica Neue"/>
                <w:sz w:val="20"/>
                <w:szCs w:val="20"/>
              </w:rPr>
              <w:t xml:space="preserve">what each assessment factor </w:t>
            </w:r>
            <w:r w:rsidR="5993509F" w:rsidRPr="18CAEC3E">
              <w:rPr>
                <w:rFonts w:ascii="Helvetica Neue" w:hAnsi="Helvetica Neue"/>
                <w:sz w:val="20"/>
                <w:szCs w:val="20"/>
              </w:rPr>
              <w:t xml:space="preserve">and </w:t>
            </w:r>
            <w:r w:rsidR="061FD8D0" w:rsidRPr="18CAEC3E">
              <w:rPr>
                <w:rFonts w:ascii="Helvetica Neue" w:hAnsi="Helvetica Neue"/>
                <w:sz w:val="20"/>
                <w:szCs w:val="20"/>
              </w:rPr>
              <w:t xml:space="preserve">related ratings </w:t>
            </w:r>
            <w:r w:rsidR="5993509F" w:rsidRPr="18CAEC3E">
              <w:rPr>
                <w:rFonts w:ascii="Helvetica Neue" w:hAnsi="Helvetica Neue"/>
                <w:sz w:val="20"/>
                <w:szCs w:val="20"/>
              </w:rPr>
              <w:t>mean</w:t>
            </w:r>
            <w:r w:rsidR="061FD8D0" w:rsidRPr="18CAEC3E">
              <w:rPr>
                <w:rFonts w:ascii="Helvetica Neue" w:hAnsi="Helvetica Neue"/>
                <w:sz w:val="20"/>
                <w:szCs w:val="20"/>
              </w:rPr>
              <w:t xml:space="preserve">, and </w:t>
            </w:r>
            <w:r w:rsidR="166BF3AD" w:rsidRPr="18CAEC3E">
              <w:rPr>
                <w:rFonts w:ascii="Helvetica Neue" w:hAnsi="Helvetica Neue"/>
                <w:sz w:val="20"/>
                <w:szCs w:val="20"/>
              </w:rPr>
              <w:t xml:space="preserve">how the tool calculates scores. </w:t>
            </w:r>
            <w:r w:rsidR="716580B9" w:rsidRPr="18CAEC3E">
              <w:rPr>
                <w:rFonts w:ascii="Helvetica Neue" w:hAnsi="Helvetica Neue"/>
                <w:sz w:val="20"/>
                <w:szCs w:val="20"/>
              </w:rPr>
              <w:t xml:space="preserve">The hazards to be evaluated should also be determined and agreed upon at this stage. </w:t>
            </w:r>
            <w:r w:rsidR="2FE71AD7" w:rsidRPr="18CAEC3E">
              <w:rPr>
                <w:rFonts w:ascii="Helvetica Neue" w:hAnsi="Helvetica Neue"/>
                <w:sz w:val="20"/>
                <w:szCs w:val="20"/>
              </w:rPr>
              <w:t xml:space="preserve">There are different HVA </w:t>
            </w:r>
            <w:r w:rsidR="4531B626" w:rsidRPr="18CAEC3E">
              <w:rPr>
                <w:rFonts w:ascii="Helvetica Neue" w:hAnsi="Helvetica Neue"/>
                <w:sz w:val="20"/>
                <w:szCs w:val="20"/>
              </w:rPr>
              <w:t>approaches/</w:t>
            </w:r>
            <w:r w:rsidR="2FE71AD7" w:rsidRPr="18CAEC3E">
              <w:rPr>
                <w:rFonts w:ascii="Helvetica Neue" w:hAnsi="Helvetica Neue"/>
                <w:sz w:val="20"/>
                <w:szCs w:val="20"/>
              </w:rPr>
              <w:t xml:space="preserve">tools that a health center may choose to use. A summary of </w:t>
            </w:r>
            <w:r w:rsidR="4531B626" w:rsidRPr="18CAEC3E">
              <w:rPr>
                <w:rFonts w:ascii="Helvetica Neue" w:hAnsi="Helvetica Neue"/>
                <w:sz w:val="20"/>
                <w:szCs w:val="20"/>
              </w:rPr>
              <w:t xml:space="preserve">available tools is included in </w:t>
            </w:r>
            <w:r w:rsidR="6D22DB65" w:rsidRPr="18CAEC3E">
              <w:rPr>
                <w:rFonts w:ascii="Helvetica Neue" w:hAnsi="Helvetica Neue"/>
                <w:sz w:val="20"/>
                <w:szCs w:val="20"/>
              </w:rPr>
              <w:t xml:space="preserve">the ASPR TRACIE publication, “Evaluation of Hazard Vulnerability Assessment Tools” (see “Tools and Templates” section for link to document). </w:t>
            </w:r>
            <w:r w:rsidR="68F7389C" w:rsidRPr="18CAEC3E">
              <w:rPr>
                <w:rFonts w:ascii="Helvetica Neue" w:hAnsi="Helvetica Neue"/>
                <w:sz w:val="20"/>
                <w:szCs w:val="20"/>
              </w:rPr>
              <w:t>In preparation for your health center’s HVA</w:t>
            </w:r>
            <w:r w:rsidR="32DB2287" w:rsidRPr="18CAEC3E">
              <w:rPr>
                <w:rFonts w:ascii="Helvetica Neue" w:hAnsi="Helvetica Neue"/>
                <w:sz w:val="20"/>
                <w:szCs w:val="20"/>
              </w:rPr>
              <w:t xml:space="preserve">, </w:t>
            </w:r>
            <w:r w:rsidR="28DD157B" w:rsidRPr="18CAEC3E">
              <w:rPr>
                <w:rFonts w:ascii="Helvetica Neue" w:hAnsi="Helvetica Neue"/>
                <w:sz w:val="20"/>
                <w:szCs w:val="20"/>
              </w:rPr>
              <w:t xml:space="preserve">obtain </w:t>
            </w:r>
            <w:r w:rsidR="61DCD238" w:rsidRPr="18CAEC3E">
              <w:rPr>
                <w:rFonts w:ascii="Helvetica Neue" w:hAnsi="Helvetica Neue"/>
                <w:sz w:val="20"/>
                <w:szCs w:val="20"/>
              </w:rPr>
              <w:t>information from</w:t>
            </w:r>
            <w:r w:rsidR="08111475" w:rsidRPr="18CAEC3E">
              <w:rPr>
                <w:rFonts w:ascii="Helvetica Neue" w:hAnsi="Helvetica Neue"/>
                <w:sz w:val="20"/>
                <w:szCs w:val="20"/>
              </w:rPr>
              <w:t xml:space="preserve"> local</w:t>
            </w:r>
            <w:r w:rsidR="61DCD238" w:rsidRPr="18CAEC3E">
              <w:rPr>
                <w:rFonts w:ascii="Helvetica Neue" w:hAnsi="Helvetica Neue"/>
                <w:sz w:val="20"/>
                <w:szCs w:val="20"/>
              </w:rPr>
              <w:t>/state</w:t>
            </w:r>
            <w:r w:rsidR="08111475" w:rsidRPr="18CAEC3E">
              <w:rPr>
                <w:rFonts w:ascii="Helvetica Neue" w:hAnsi="Helvetica Neue"/>
                <w:sz w:val="20"/>
                <w:szCs w:val="20"/>
              </w:rPr>
              <w:t xml:space="preserve"> emergency management </w:t>
            </w:r>
            <w:r w:rsidR="455FD02A" w:rsidRPr="18CAEC3E">
              <w:rPr>
                <w:rFonts w:ascii="Helvetica Neue" w:hAnsi="Helvetica Neue"/>
                <w:sz w:val="20"/>
                <w:szCs w:val="20"/>
              </w:rPr>
              <w:t xml:space="preserve">and public health </w:t>
            </w:r>
            <w:r w:rsidR="61DCD238" w:rsidRPr="18CAEC3E">
              <w:rPr>
                <w:rFonts w:ascii="Helvetica Neue" w:hAnsi="Helvetica Neue"/>
                <w:sz w:val="20"/>
                <w:szCs w:val="20"/>
              </w:rPr>
              <w:lastRenderedPageBreak/>
              <w:t>partners</w:t>
            </w:r>
            <w:r w:rsidR="6C39CFF7" w:rsidRPr="18CAEC3E">
              <w:rPr>
                <w:rFonts w:ascii="Helvetica Neue" w:hAnsi="Helvetica Neue"/>
                <w:sz w:val="20"/>
                <w:szCs w:val="20"/>
              </w:rPr>
              <w:t xml:space="preserve">, who should be able to provide </w:t>
            </w:r>
            <w:r w:rsidR="455FD02A" w:rsidRPr="18CAEC3E">
              <w:rPr>
                <w:rFonts w:ascii="Helvetica Neue" w:hAnsi="Helvetica Neue"/>
                <w:sz w:val="20"/>
                <w:szCs w:val="20"/>
              </w:rPr>
              <w:t xml:space="preserve">data on </w:t>
            </w:r>
            <w:r w:rsidR="052DC32B" w:rsidRPr="18CAEC3E">
              <w:rPr>
                <w:rFonts w:ascii="Helvetica Neue" w:hAnsi="Helvetica Neue"/>
                <w:sz w:val="20"/>
                <w:szCs w:val="20"/>
              </w:rPr>
              <w:t>hazards</w:t>
            </w:r>
            <w:r w:rsidR="455FD02A" w:rsidRPr="18CAEC3E">
              <w:rPr>
                <w:rFonts w:ascii="Helvetica Neue" w:hAnsi="Helvetica Neue"/>
                <w:sz w:val="20"/>
                <w:szCs w:val="20"/>
              </w:rPr>
              <w:t xml:space="preserve">, </w:t>
            </w:r>
            <w:r w:rsidR="6460BB5B" w:rsidRPr="18CAEC3E">
              <w:rPr>
                <w:rFonts w:ascii="Helvetica Neue" w:hAnsi="Helvetica Neue"/>
                <w:sz w:val="20"/>
                <w:szCs w:val="20"/>
              </w:rPr>
              <w:t xml:space="preserve">historical </w:t>
            </w:r>
            <w:r w:rsidR="455FD02A" w:rsidRPr="18CAEC3E">
              <w:rPr>
                <w:rFonts w:ascii="Helvetica Neue" w:hAnsi="Helvetica Neue"/>
                <w:sz w:val="20"/>
                <w:szCs w:val="20"/>
              </w:rPr>
              <w:t>frequency of occurrence, and information on mitigation, preparedness, and response</w:t>
            </w:r>
            <w:r w:rsidR="58785EE2" w:rsidRPr="18CAEC3E">
              <w:rPr>
                <w:rFonts w:ascii="Helvetica Neue" w:hAnsi="Helvetica Neue"/>
                <w:sz w:val="20"/>
                <w:szCs w:val="20"/>
              </w:rPr>
              <w:t xml:space="preserve"> activities. </w:t>
            </w:r>
            <w:r w:rsidR="1429ACC5" w:rsidRPr="18CAEC3E">
              <w:rPr>
                <w:rFonts w:ascii="Helvetica Neue" w:hAnsi="Helvetica Neue"/>
                <w:sz w:val="20"/>
                <w:szCs w:val="20"/>
              </w:rPr>
              <w:t xml:space="preserve">This information </w:t>
            </w:r>
            <w:r w:rsidR="00BE2557">
              <w:rPr>
                <w:rFonts w:ascii="Helvetica Neue" w:hAnsi="Helvetica Neue"/>
                <w:sz w:val="20"/>
                <w:szCs w:val="20"/>
              </w:rPr>
              <w:t>should be</w:t>
            </w:r>
            <w:r w:rsidR="00BE2557" w:rsidRPr="18CAEC3E">
              <w:rPr>
                <w:rFonts w:ascii="Helvetica Neue" w:hAnsi="Helvetica Neue"/>
                <w:sz w:val="20"/>
                <w:szCs w:val="20"/>
              </w:rPr>
              <w:t xml:space="preserve"> </w:t>
            </w:r>
            <w:r w:rsidR="72375F03" w:rsidRPr="18CAEC3E">
              <w:rPr>
                <w:rFonts w:ascii="Helvetica Neue" w:hAnsi="Helvetica Neue"/>
                <w:sz w:val="20"/>
                <w:szCs w:val="20"/>
              </w:rPr>
              <w:t>recorded</w:t>
            </w:r>
            <w:r w:rsidR="1429ACC5" w:rsidRPr="18CAEC3E">
              <w:rPr>
                <w:rFonts w:ascii="Helvetica Neue" w:hAnsi="Helvetica Neue"/>
                <w:sz w:val="20"/>
                <w:szCs w:val="20"/>
              </w:rPr>
              <w:t xml:space="preserve"> in the most </w:t>
            </w:r>
            <w:r w:rsidR="281F0F9D" w:rsidRPr="18CAEC3E">
              <w:rPr>
                <w:rFonts w:ascii="Helvetica Neue" w:hAnsi="Helvetica Neue"/>
                <w:sz w:val="20"/>
                <w:szCs w:val="20"/>
              </w:rPr>
              <w:t xml:space="preserve">current </w:t>
            </w:r>
            <w:r w:rsidR="6C39CFF7" w:rsidRPr="18CAEC3E">
              <w:rPr>
                <w:rFonts w:ascii="Helvetica Neue" w:hAnsi="Helvetica Neue"/>
                <w:sz w:val="20"/>
                <w:szCs w:val="20"/>
              </w:rPr>
              <w:t xml:space="preserve">jurisdictional </w:t>
            </w:r>
            <w:r w:rsidR="1429ACC5" w:rsidRPr="18CAEC3E">
              <w:rPr>
                <w:rFonts w:ascii="Helvetica Neue" w:hAnsi="Helvetica Neue"/>
                <w:sz w:val="20"/>
                <w:szCs w:val="20"/>
              </w:rPr>
              <w:t xml:space="preserve">and public health </w:t>
            </w:r>
            <w:r w:rsidR="6C39CFF7" w:rsidRPr="18CAEC3E">
              <w:rPr>
                <w:rFonts w:ascii="Helvetica Neue" w:hAnsi="Helvetica Neue"/>
                <w:sz w:val="20"/>
                <w:szCs w:val="20"/>
              </w:rPr>
              <w:t>risk assessment</w:t>
            </w:r>
            <w:r w:rsidR="1429ACC5" w:rsidRPr="18CAEC3E">
              <w:rPr>
                <w:rFonts w:ascii="Helvetica Neue" w:hAnsi="Helvetica Neue"/>
                <w:sz w:val="20"/>
                <w:szCs w:val="20"/>
              </w:rPr>
              <w:t>s</w:t>
            </w:r>
            <w:r w:rsidR="6C39CFF7" w:rsidRPr="18CAEC3E">
              <w:rPr>
                <w:rFonts w:ascii="Helvetica Neue" w:hAnsi="Helvetica Neue"/>
                <w:sz w:val="20"/>
                <w:szCs w:val="20"/>
              </w:rPr>
              <w:t>.</w:t>
            </w:r>
            <w:r w:rsidR="61DCD238" w:rsidRPr="18CAEC3E">
              <w:rPr>
                <w:rFonts w:ascii="Helvetica Neue" w:hAnsi="Helvetica Neue"/>
                <w:sz w:val="20"/>
                <w:szCs w:val="20"/>
              </w:rPr>
              <w:t xml:space="preserve"> </w:t>
            </w:r>
            <w:r w:rsidR="08111475" w:rsidRPr="18CAEC3E">
              <w:rPr>
                <w:rFonts w:ascii="Helvetica Neue" w:hAnsi="Helvetica Neue"/>
                <w:sz w:val="20"/>
                <w:szCs w:val="20"/>
              </w:rPr>
              <w:t xml:space="preserve">After-action reports from </w:t>
            </w:r>
            <w:r w:rsidR="1429ACC5" w:rsidRPr="18CAEC3E">
              <w:rPr>
                <w:rFonts w:ascii="Helvetica Neue" w:hAnsi="Helvetica Neue"/>
                <w:sz w:val="20"/>
                <w:szCs w:val="20"/>
              </w:rPr>
              <w:t xml:space="preserve">exercises conducted by your organization </w:t>
            </w:r>
            <w:r w:rsidR="523564AB" w:rsidRPr="18CAEC3E">
              <w:rPr>
                <w:rFonts w:ascii="Helvetica Neue" w:hAnsi="Helvetica Neue"/>
                <w:sz w:val="20"/>
                <w:szCs w:val="20"/>
              </w:rPr>
              <w:t xml:space="preserve">and/or by health and medical </w:t>
            </w:r>
            <w:r w:rsidR="33428D47" w:rsidRPr="18CAEC3E">
              <w:rPr>
                <w:rFonts w:ascii="Helvetica Neue" w:hAnsi="Helvetica Neue"/>
                <w:sz w:val="20"/>
                <w:szCs w:val="20"/>
              </w:rPr>
              <w:t>partners</w:t>
            </w:r>
            <w:r w:rsidR="523564AB" w:rsidRPr="18CAEC3E">
              <w:rPr>
                <w:rFonts w:ascii="Helvetica Neue" w:hAnsi="Helvetica Neue"/>
                <w:sz w:val="20"/>
                <w:szCs w:val="20"/>
              </w:rPr>
              <w:t xml:space="preserve"> </w:t>
            </w:r>
            <w:r w:rsidR="08111475" w:rsidRPr="18CAEC3E">
              <w:rPr>
                <w:rFonts w:ascii="Helvetica Neue" w:hAnsi="Helvetica Neue"/>
                <w:sz w:val="20"/>
                <w:szCs w:val="20"/>
              </w:rPr>
              <w:t xml:space="preserve">may </w:t>
            </w:r>
            <w:r w:rsidR="6BD724D3" w:rsidRPr="18CAEC3E">
              <w:rPr>
                <w:rFonts w:ascii="Helvetica Neue" w:hAnsi="Helvetica Neue"/>
                <w:sz w:val="20"/>
                <w:szCs w:val="20"/>
              </w:rPr>
              <w:t xml:space="preserve">also </w:t>
            </w:r>
            <w:r w:rsidR="354508EE" w:rsidRPr="18CAEC3E">
              <w:rPr>
                <w:rFonts w:ascii="Helvetica Neue" w:hAnsi="Helvetica Neue"/>
                <w:sz w:val="20"/>
                <w:szCs w:val="20"/>
              </w:rPr>
              <w:t>provide information on</w:t>
            </w:r>
            <w:r w:rsidR="08111475" w:rsidRPr="18CAEC3E">
              <w:rPr>
                <w:rFonts w:ascii="Helvetica Neue" w:hAnsi="Helvetica Neue"/>
                <w:sz w:val="20"/>
                <w:szCs w:val="20"/>
              </w:rPr>
              <w:t xml:space="preserve"> the impact specific hazards</w:t>
            </w:r>
            <w:r w:rsidR="6BD724D3" w:rsidRPr="18CAEC3E">
              <w:rPr>
                <w:rFonts w:ascii="Helvetica Neue" w:hAnsi="Helvetica Neue"/>
                <w:sz w:val="20"/>
                <w:szCs w:val="20"/>
              </w:rPr>
              <w:t xml:space="preserve"> could have on your health center</w:t>
            </w:r>
            <w:r w:rsidR="08111475" w:rsidRPr="18CAEC3E">
              <w:rPr>
                <w:rFonts w:ascii="Helvetica Neue" w:hAnsi="Helvetica Neue"/>
                <w:sz w:val="20"/>
                <w:szCs w:val="20"/>
              </w:rPr>
              <w:t>.</w:t>
            </w:r>
          </w:p>
          <w:p w14:paraId="3E3BA981" w14:textId="77777777" w:rsidR="007C1BEB" w:rsidRPr="00341E8E" w:rsidRDefault="007C1BEB" w:rsidP="00274BDE">
            <w:pPr>
              <w:pStyle w:val="ListParagraph"/>
              <w:ind w:left="1004"/>
              <w:rPr>
                <w:rFonts w:ascii="Helvetica Neue" w:hAnsi="Helvetica Neue"/>
                <w:sz w:val="20"/>
                <w:szCs w:val="20"/>
              </w:rPr>
            </w:pPr>
          </w:p>
          <w:p w14:paraId="1B5968B2" w14:textId="744637A5" w:rsidR="00C21BC8" w:rsidRPr="008D37F2" w:rsidRDefault="00496921" w:rsidP="00C94993">
            <w:pPr>
              <w:pStyle w:val="ListParagraph"/>
              <w:numPr>
                <w:ilvl w:val="0"/>
                <w:numId w:val="5"/>
              </w:numPr>
              <w:tabs>
                <w:tab w:val="left" w:pos="466"/>
              </w:tabs>
              <w:ind w:left="284" w:hanging="284"/>
              <w:rPr>
                <w:rFonts w:ascii="Helvetica Neue" w:hAnsi="Helvetica Neue"/>
                <w:sz w:val="20"/>
                <w:szCs w:val="20"/>
              </w:rPr>
            </w:pPr>
            <w:r w:rsidRPr="00C94993">
              <w:rPr>
                <w:rFonts w:ascii="Helvetica Neue" w:hAnsi="Helvetica Neue"/>
                <w:b/>
                <w:bCs/>
                <w:color w:val="367DA3"/>
                <w:sz w:val="20"/>
                <w:szCs w:val="20"/>
              </w:rPr>
              <w:tab/>
            </w:r>
            <w:r w:rsidR="0003601C" w:rsidRPr="00C94993">
              <w:rPr>
                <w:rFonts w:ascii="Helvetica Neue" w:hAnsi="Helvetica Neue"/>
                <w:b/>
                <w:bCs/>
                <w:color w:val="367DA3"/>
                <w:sz w:val="20"/>
                <w:szCs w:val="20"/>
              </w:rPr>
              <w:t>Conduct the HVA</w:t>
            </w:r>
          </w:p>
          <w:p w14:paraId="1A1CA218" w14:textId="60323BD5" w:rsidR="008C363D" w:rsidRPr="00341E8E" w:rsidRDefault="002D46A0" w:rsidP="00C94993">
            <w:pPr>
              <w:spacing w:before="120"/>
              <w:ind w:left="461"/>
              <w:rPr>
                <w:rFonts w:ascii="Helvetica Neue" w:hAnsi="Helvetica Neue"/>
                <w:sz w:val="20"/>
                <w:szCs w:val="20"/>
              </w:rPr>
            </w:pPr>
            <w:r>
              <w:rPr>
                <w:rFonts w:ascii="Helvetica Neue" w:hAnsi="Helvetica Neue"/>
                <w:sz w:val="20"/>
                <w:szCs w:val="20"/>
              </w:rPr>
              <w:t xml:space="preserve">After </w:t>
            </w:r>
            <w:r w:rsidR="00D42766">
              <w:rPr>
                <w:rFonts w:ascii="Helvetica Neue" w:hAnsi="Helvetica Neue"/>
                <w:sz w:val="20"/>
                <w:szCs w:val="20"/>
              </w:rPr>
              <w:t>selecting a tool</w:t>
            </w:r>
            <w:r>
              <w:rPr>
                <w:rFonts w:ascii="Helvetica Neue" w:hAnsi="Helvetica Neue"/>
                <w:sz w:val="20"/>
                <w:szCs w:val="20"/>
              </w:rPr>
              <w:t xml:space="preserve"> for conducting your health center’s HVA, </w:t>
            </w:r>
            <w:r w:rsidR="000011FA">
              <w:rPr>
                <w:rFonts w:ascii="Helvetica Neue" w:hAnsi="Helvetica Neue"/>
                <w:sz w:val="20"/>
                <w:szCs w:val="20"/>
              </w:rPr>
              <w:t xml:space="preserve">develop and agree upon the process for completing </w:t>
            </w:r>
            <w:r w:rsidR="00AC011B">
              <w:rPr>
                <w:rFonts w:ascii="Helvetica Neue" w:hAnsi="Helvetica Neue"/>
                <w:sz w:val="20"/>
                <w:szCs w:val="20"/>
              </w:rPr>
              <w:t>it</w:t>
            </w:r>
            <w:r w:rsidR="000011FA">
              <w:rPr>
                <w:rFonts w:ascii="Helvetica Neue" w:hAnsi="Helvetica Neue"/>
                <w:sz w:val="20"/>
                <w:szCs w:val="20"/>
              </w:rPr>
              <w:t xml:space="preserve"> with the designated team.</w:t>
            </w:r>
            <w:r w:rsidR="003A0F47">
              <w:rPr>
                <w:rFonts w:ascii="Helvetica Neue" w:hAnsi="Helvetica Neue"/>
                <w:sz w:val="20"/>
                <w:szCs w:val="20"/>
              </w:rPr>
              <w:t xml:space="preserve"> </w:t>
            </w:r>
            <w:r w:rsidR="009B5E4B">
              <w:rPr>
                <w:rFonts w:ascii="Helvetica Neue" w:hAnsi="Helvetica Neue"/>
                <w:sz w:val="20"/>
                <w:szCs w:val="20"/>
              </w:rPr>
              <w:t xml:space="preserve">The process should </w:t>
            </w:r>
            <w:r w:rsidR="009C3B98">
              <w:rPr>
                <w:rFonts w:ascii="Helvetica Neue" w:hAnsi="Helvetica Neue"/>
                <w:sz w:val="20"/>
                <w:szCs w:val="20"/>
              </w:rPr>
              <w:t xml:space="preserve">be uniform for everyone that contributes to the HVA. Scores should be calculated as objectively as possible, </w:t>
            </w:r>
            <w:r w:rsidR="001475C4">
              <w:rPr>
                <w:rFonts w:ascii="Helvetica Neue" w:hAnsi="Helvetica Neue"/>
                <w:sz w:val="20"/>
                <w:szCs w:val="20"/>
              </w:rPr>
              <w:t xml:space="preserve">with </w:t>
            </w:r>
            <w:r w:rsidR="003F49A2">
              <w:rPr>
                <w:rFonts w:ascii="Helvetica Neue" w:hAnsi="Helvetica Neue"/>
                <w:sz w:val="20"/>
                <w:szCs w:val="20"/>
              </w:rPr>
              <w:t xml:space="preserve">the team </w:t>
            </w:r>
            <w:r w:rsidR="001475C4">
              <w:rPr>
                <w:rFonts w:ascii="Helvetica Neue" w:hAnsi="Helvetica Neue"/>
                <w:sz w:val="20"/>
                <w:szCs w:val="20"/>
              </w:rPr>
              <w:t>coming</w:t>
            </w:r>
            <w:r w:rsidR="003F49A2">
              <w:rPr>
                <w:rFonts w:ascii="Helvetica Neue" w:hAnsi="Helvetica Neue"/>
                <w:sz w:val="20"/>
                <w:szCs w:val="20"/>
              </w:rPr>
              <w:t xml:space="preserve"> together to discuss </w:t>
            </w:r>
            <w:r w:rsidR="00D42766">
              <w:rPr>
                <w:rFonts w:ascii="Helvetica Neue" w:hAnsi="Helvetica Neue"/>
                <w:sz w:val="20"/>
                <w:szCs w:val="20"/>
              </w:rPr>
              <w:t>them</w:t>
            </w:r>
            <w:r w:rsidR="00AC07F9">
              <w:rPr>
                <w:rFonts w:ascii="Helvetica Neue" w:hAnsi="Helvetica Neue"/>
                <w:sz w:val="20"/>
                <w:szCs w:val="20"/>
              </w:rPr>
              <w:t>, focusing on those</w:t>
            </w:r>
            <w:r w:rsidR="003F49A2">
              <w:rPr>
                <w:rFonts w:ascii="Helvetica Neue" w:hAnsi="Helvetica Neue"/>
                <w:sz w:val="20"/>
                <w:szCs w:val="20"/>
              </w:rPr>
              <w:t xml:space="preserve"> </w:t>
            </w:r>
            <w:r w:rsidR="00005CBB">
              <w:rPr>
                <w:rFonts w:ascii="Helvetica Neue" w:hAnsi="Helvetica Neue"/>
                <w:sz w:val="20"/>
                <w:szCs w:val="20"/>
              </w:rPr>
              <w:t xml:space="preserve">scores </w:t>
            </w:r>
            <w:r w:rsidR="00785A43">
              <w:rPr>
                <w:rFonts w:ascii="Helvetica Neue" w:hAnsi="Helvetica Neue"/>
                <w:sz w:val="20"/>
                <w:szCs w:val="20"/>
              </w:rPr>
              <w:t xml:space="preserve">that lack consensus. The process and results should be clearly documented and </w:t>
            </w:r>
            <w:r w:rsidR="00EA0B8E">
              <w:rPr>
                <w:rFonts w:ascii="Helvetica Neue" w:hAnsi="Helvetica Neue"/>
                <w:sz w:val="20"/>
                <w:szCs w:val="20"/>
              </w:rPr>
              <w:t xml:space="preserve">added to your health center’s EOP to guide planning priorities. </w:t>
            </w:r>
            <w:r w:rsidR="006B6919">
              <w:rPr>
                <w:rFonts w:ascii="Helvetica Neue" w:hAnsi="Helvetica Neue"/>
                <w:sz w:val="20"/>
                <w:szCs w:val="20"/>
              </w:rPr>
              <w:t xml:space="preserve">Complete an HVA for each separately certified facility in your </w:t>
            </w:r>
            <w:r w:rsidR="00D15EB1">
              <w:rPr>
                <w:rFonts w:ascii="Helvetica Neue" w:hAnsi="Helvetica Neue"/>
                <w:sz w:val="20"/>
                <w:szCs w:val="20"/>
              </w:rPr>
              <w:t>organization</w:t>
            </w:r>
            <w:r w:rsidR="00A23052">
              <w:rPr>
                <w:rFonts w:ascii="Helvetica Neue" w:hAnsi="Helvetica Neue"/>
                <w:sz w:val="20"/>
                <w:szCs w:val="20"/>
              </w:rPr>
              <w:t>, even if</w:t>
            </w:r>
            <w:r w:rsidR="00F85C49" w:rsidRPr="00F85C49">
              <w:rPr>
                <w:rFonts w:ascii="Helvetica Neue" w:hAnsi="Helvetica Neue"/>
                <w:sz w:val="20"/>
                <w:szCs w:val="20"/>
              </w:rPr>
              <w:t xml:space="preserve"> it is part of an integrated health system CEMP.</w:t>
            </w:r>
          </w:p>
          <w:p w14:paraId="6CAB4920" w14:textId="77777777" w:rsidR="007C1BEB" w:rsidRPr="00341E8E" w:rsidRDefault="007C1BEB" w:rsidP="00274BDE">
            <w:pPr>
              <w:pStyle w:val="ListParagraph"/>
              <w:ind w:left="1004"/>
              <w:rPr>
                <w:rFonts w:ascii="Helvetica Neue" w:hAnsi="Helvetica Neue"/>
                <w:sz w:val="20"/>
                <w:szCs w:val="20"/>
              </w:rPr>
            </w:pPr>
          </w:p>
          <w:p w14:paraId="63DCDBC6" w14:textId="44D1B6A4" w:rsidR="00C21BC8" w:rsidRPr="008D37F2" w:rsidRDefault="00496921" w:rsidP="00C94993">
            <w:pPr>
              <w:pStyle w:val="ListParagraph"/>
              <w:numPr>
                <w:ilvl w:val="0"/>
                <w:numId w:val="5"/>
              </w:numPr>
              <w:tabs>
                <w:tab w:val="left" w:pos="466"/>
              </w:tabs>
              <w:ind w:left="464" w:hanging="450"/>
              <w:rPr>
                <w:rFonts w:ascii="Helvetica Neue" w:hAnsi="Helvetica Neue"/>
                <w:sz w:val="20"/>
                <w:szCs w:val="20"/>
              </w:rPr>
            </w:pPr>
            <w:r w:rsidRPr="00C94993">
              <w:rPr>
                <w:rFonts w:ascii="Helvetica Neue" w:hAnsi="Helvetica Neue"/>
                <w:b/>
                <w:bCs/>
                <w:color w:val="367DA3"/>
                <w:sz w:val="20"/>
                <w:szCs w:val="20"/>
              </w:rPr>
              <w:tab/>
            </w:r>
            <w:r w:rsidR="00D7290A" w:rsidRPr="00C94993">
              <w:rPr>
                <w:rFonts w:ascii="Helvetica Neue" w:hAnsi="Helvetica Neue"/>
                <w:b/>
                <w:bCs/>
                <w:color w:val="367DA3"/>
                <w:sz w:val="20"/>
                <w:szCs w:val="20"/>
              </w:rPr>
              <w:t xml:space="preserve">Create a timeline </w:t>
            </w:r>
            <w:r w:rsidR="00557D2B" w:rsidRPr="00C94993">
              <w:rPr>
                <w:rFonts w:ascii="Helvetica Neue" w:hAnsi="Helvetica Neue"/>
                <w:b/>
                <w:bCs/>
                <w:color w:val="367DA3"/>
                <w:sz w:val="20"/>
                <w:szCs w:val="20"/>
              </w:rPr>
              <w:t xml:space="preserve">to </w:t>
            </w:r>
            <w:r w:rsidR="00922DEB" w:rsidRPr="00C94993">
              <w:rPr>
                <w:rFonts w:ascii="Helvetica Neue" w:hAnsi="Helvetica Neue"/>
                <w:b/>
                <w:bCs/>
                <w:color w:val="367DA3"/>
                <w:sz w:val="20"/>
                <w:szCs w:val="20"/>
              </w:rPr>
              <w:t xml:space="preserve">develop </w:t>
            </w:r>
            <w:r w:rsidR="007933A7" w:rsidRPr="00C94993">
              <w:rPr>
                <w:rFonts w:ascii="Helvetica Neue" w:hAnsi="Helvetica Neue"/>
                <w:b/>
                <w:bCs/>
                <w:color w:val="367DA3"/>
                <w:sz w:val="20"/>
                <w:szCs w:val="20"/>
              </w:rPr>
              <w:t>plans, policies, and procedures</w:t>
            </w:r>
            <w:r w:rsidR="006E6C90" w:rsidRPr="00C94993">
              <w:rPr>
                <w:rFonts w:ascii="Helvetica Neue" w:hAnsi="Helvetica Neue"/>
                <w:b/>
                <w:bCs/>
                <w:color w:val="367DA3"/>
                <w:sz w:val="20"/>
                <w:szCs w:val="20"/>
              </w:rPr>
              <w:t xml:space="preserve"> for the </w:t>
            </w:r>
            <w:r w:rsidR="00A80243" w:rsidRPr="00C94993">
              <w:rPr>
                <w:rFonts w:ascii="Helvetica Neue" w:hAnsi="Helvetica Neue"/>
                <w:b/>
                <w:bCs/>
                <w:color w:val="367DA3"/>
                <w:sz w:val="20"/>
                <w:szCs w:val="20"/>
              </w:rPr>
              <w:t>to</w:t>
            </w:r>
            <w:r w:rsidR="00EE01C5" w:rsidRPr="00C94993">
              <w:rPr>
                <w:rFonts w:ascii="Helvetica Neue" w:hAnsi="Helvetica Neue"/>
                <w:b/>
                <w:bCs/>
                <w:color w:val="367DA3"/>
                <w:sz w:val="20"/>
                <w:szCs w:val="20"/>
              </w:rPr>
              <w:t>p risks identified through your health center’s HVA</w:t>
            </w:r>
          </w:p>
          <w:p w14:paraId="3E588FD3" w14:textId="59B7B79C" w:rsidR="007C1BEB" w:rsidRPr="0046569A" w:rsidRDefault="3D5E52C1" w:rsidP="00C94993">
            <w:pPr>
              <w:spacing w:before="120"/>
              <w:ind w:left="461"/>
              <w:rPr>
                <w:rFonts w:ascii="Helvetica Neue" w:hAnsi="Helvetica Neue"/>
                <w:sz w:val="20"/>
                <w:szCs w:val="20"/>
              </w:rPr>
            </w:pPr>
            <w:r w:rsidRPr="18CAEC3E">
              <w:rPr>
                <w:rFonts w:ascii="Helvetica Neue" w:hAnsi="Helvetica Neue"/>
                <w:sz w:val="20"/>
                <w:szCs w:val="20"/>
              </w:rPr>
              <w:t>The t</w:t>
            </w:r>
            <w:r w:rsidR="6FE91261" w:rsidRPr="18CAEC3E">
              <w:rPr>
                <w:rFonts w:ascii="Helvetica Neue" w:hAnsi="Helvetica Neue"/>
                <w:sz w:val="20"/>
                <w:szCs w:val="20"/>
              </w:rPr>
              <w:t>op</w:t>
            </w:r>
            <w:r w:rsidR="39E9317D" w:rsidRPr="18CAEC3E">
              <w:rPr>
                <w:rFonts w:ascii="Helvetica Neue" w:hAnsi="Helvetica Neue"/>
                <w:sz w:val="20"/>
                <w:szCs w:val="20"/>
              </w:rPr>
              <w:t xml:space="preserve"> 3-5</w:t>
            </w:r>
            <w:r w:rsidR="6FE91261" w:rsidRPr="18CAEC3E">
              <w:rPr>
                <w:rFonts w:ascii="Helvetica Neue" w:hAnsi="Helvetica Neue"/>
                <w:sz w:val="20"/>
                <w:szCs w:val="20"/>
              </w:rPr>
              <w:t xml:space="preserve"> risks </w:t>
            </w:r>
            <w:r w:rsidRPr="18CAEC3E">
              <w:rPr>
                <w:rFonts w:ascii="Helvetica Neue" w:hAnsi="Helvetica Neue"/>
                <w:sz w:val="20"/>
                <w:szCs w:val="20"/>
              </w:rPr>
              <w:t xml:space="preserve">from your health center’s HVA </w:t>
            </w:r>
            <w:r w:rsidR="6FE91261" w:rsidRPr="18CAEC3E">
              <w:rPr>
                <w:rFonts w:ascii="Helvetica Neue" w:hAnsi="Helvetica Neue"/>
                <w:sz w:val="20"/>
                <w:szCs w:val="20"/>
              </w:rPr>
              <w:t xml:space="preserve">should be prioritized </w:t>
            </w:r>
            <w:r w:rsidR="2E3AC2DA" w:rsidRPr="18CAEC3E">
              <w:rPr>
                <w:rFonts w:ascii="Helvetica Neue" w:hAnsi="Helvetica Neue"/>
                <w:sz w:val="20"/>
                <w:szCs w:val="20"/>
              </w:rPr>
              <w:t xml:space="preserve">by your health center’s EM Committee </w:t>
            </w:r>
            <w:r w:rsidR="6FE91261" w:rsidRPr="18CAEC3E">
              <w:rPr>
                <w:rFonts w:ascii="Helvetica Neue" w:hAnsi="Helvetica Neue"/>
                <w:sz w:val="20"/>
                <w:szCs w:val="20"/>
              </w:rPr>
              <w:t>in planning and mitigation activities</w:t>
            </w:r>
            <w:r w:rsidR="49373AA7" w:rsidRPr="18CAEC3E">
              <w:rPr>
                <w:rFonts w:ascii="Helvetica Neue" w:hAnsi="Helvetica Neue"/>
                <w:sz w:val="20"/>
                <w:szCs w:val="20"/>
              </w:rPr>
              <w:t xml:space="preserve">. A timeline for the development </w:t>
            </w:r>
            <w:r w:rsidR="6743A086" w:rsidRPr="18CAEC3E">
              <w:rPr>
                <w:rFonts w:ascii="Helvetica Neue" w:hAnsi="Helvetica Neue"/>
                <w:sz w:val="20"/>
                <w:szCs w:val="20"/>
              </w:rPr>
              <w:t xml:space="preserve">and/or </w:t>
            </w:r>
            <w:r w:rsidR="00325059">
              <w:rPr>
                <w:rFonts w:ascii="Helvetica Neue" w:hAnsi="Helvetica Neue"/>
                <w:sz w:val="20"/>
                <w:szCs w:val="20"/>
              </w:rPr>
              <w:t xml:space="preserve">improvement </w:t>
            </w:r>
            <w:r w:rsidR="5D3D0161" w:rsidRPr="18CAEC3E">
              <w:rPr>
                <w:rFonts w:ascii="Helvetica Neue" w:hAnsi="Helvetica Neue"/>
                <w:sz w:val="20"/>
                <w:szCs w:val="20"/>
              </w:rPr>
              <w:t>of</w:t>
            </w:r>
            <w:r w:rsidR="6743A086" w:rsidRPr="18CAEC3E">
              <w:rPr>
                <w:rFonts w:ascii="Helvetica Neue" w:hAnsi="Helvetica Neue"/>
                <w:sz w:val="20"/>
                <w:szCs w:val="20"/>
              </w:rPr>
              <w:t xml:space="preserve"> plans, policies, procedures, and tools to support them should be created for </w:t>
            </w:r>
            <w:r w:rsidR="5D9F46A6" w:rsidRPr="18CAEC3E">
              <w:rPr>
                <w:rFonts w:ascii="Helvetica Neue" w:hAnsi="Helvetica Neue"/>
                <w:sz w:val="20"/>
                <w:szCs w:val="20"/>
              </w:rPr>
              <w:t xml:space="preserve">each hazard. </w:t>
            </w:r>
            <w:r w:rsidR="14770877" w:rsidRPr="18CAEC3E">
              <w:rPr>
                <w:rFonts w:ascii="Helvetica Neue" w:hAnsi="Helvetica Neue"/>
                <w:sz w:val="20"/>
                <w:szCs w:val="20"/>
              </w:rPr>
              <w:t xml:space="preserve">Timelines should reflect the key activities and related timing that are specific to </w:t>
            </w:r>
            <w:r w:rsidR="07C68A0C" w:rsidRPr="18CAEC3E">
              <w:rPr>
                <w:rFonts w:ascii="Helvetica Neue" w:hAnsi="Helvetica Neue"/>
                <w:sz w:val="20"/>
                <w:szCs w:val="20"/>
              </w:rPr>
              <w:t xml:space="preserve">a given hazard. </w:t>
            </w:r>
            <w:r w:rsidR="0C70A591" w:rsidRPr="18CAEC3E">
              <w:rPr>
                <w:rFonts w:ascii="Helvetica Neue" w:hAnsi="Helvetica Neue"/>
                <w:sz w:val="20"/>
                <w:szCs w:val="20"/>
              </w:rPr>
              <w:t>For example,</w:t>
            </w:r>
            <w:r w:rsidR="07C68A0C" w:rsidRPr="18CAEC3E">
              <w:rPr>
                <w:rFonts w:ascii="Helvetica Neue" w:hAnsi="Helvetica Neue"/>
                <w:sz w:val="20"/>
                <w:szCs w:val="20"/>
              </w:rPr>
              <w:t xml:space="preserve"> the timeline </w:t>
            </w:r>
            <w:r w:rsidR="0C70A591" w:rsidRPr="18CAEC3E">
              <w:rPr>
                <w:rFonts w:ascii="Helvetica Neue" w:hAnsi="Helvetica Neue"/>
                <w:sz w:val="20"/>
                <w:szCs w:val="20"/>
              </w:rPr>
              <w:t xml:space="preserve">for one hazard may only </w:t>
            </w:r>
            <w:r w:rsidR="73B904DE" w:rsidRPr="18CAEC3E">
              <w:rPr>
                <w:rFonts w:ascii="Helvetica Neue" w:hAnsi="Helvetica Neue"/>
                <w:sz w:val="20"/>
                <w:szCs w:val="20"/>
              </w:rPr>
              <w:t>need to reflect 1 year of activities to meet planning goals</w:t>
            </w:r>
            <w:r w:rsidR="502A4FAF" w:rsidRPr="18CAEC3E">
              <w:rPr>
                <w:rFonts w:ascii="Helvetica Neue" w:hAnsi="Helvetica Neue"/>
                <w:sz w:val="20"/>
                <w:szCs w:val="20"/>
              </w:rPr>
              <w:t xml:space="preserve">, while another hazard that requires more complex planning </w:t>
            </w:r>
            <w:r w:rsidR="168EFB63" w:rsidRPr="18CAEC3E">
              <w:rPr>
                <w:rFonts w:ascii="Helvetica Neue" w:hAnsi="Helvetica Neue"/>
                <w:sz w:val="20"/>
                <w:szCs w:val="20"/>
              </w:rPr>
              <w:t xml:space="preserve">could require activities to meet planning goals over </w:t>
            </w:r>
            <w:r w:rsidR="7141548A" w:rsidRPr="18CAEC3E">
              <w:rPr>
                <w:rFonts w:ascii="Helvetica Neue" w:hAnsi="Helvetica Neue"/>
                <w:sz w:val="20"/>
                <w:szCs w:val="20"/>
              </w:rPr>
              <w:t>3 or 4 years</w:t>
            </w:r>
            <w:r w:rsidR="40BCA2A6" w:rsidRPr="18CAEC3E">
              <w:rPr>
                <w:rFonts w:ascii="Helvetica Neue" w:hAnsi="Helvetica Neue"/>
                <w:sz w:val="20"/>
                <w:szCs w:val="20"/>
              </w:rPr>
              <w:t xml:space="preserve">. </w:t>
            </w:r>
            <w:r w:rsidR="3B34361F" w:rsidRPr="18CAEC3E">
              <w:rPr>
                <w:rFonts w:ascii="Helvetica Neue" w:hAnsi="Helvetica Neue"/>
                <w:sz w:val="20"/>
                <w:szCs w:val="20"/>
              </w:rPr>
              <w:t xml:space="preserve">Specific individuals should be assigned for each of the activities found in the planning timelines, and </w:t>
            </w:r>
            <w:r w:rsidR="35C70D15" w:rsidRPr="18CAEC3E">
              <w:rPr>
                <w:rFonts w:ascii="Helvetica Neue" w:hAnsi="Helvetica Neue"/>
                <w:sz w:val="20"/>
                <w:szCs w:val="20"/>
              </w:rPr>
              <w:t xml:space="preserve">the EM Committee should </w:t>
            </w:r>
            <w:r w:rsidR="2158BE34" w:rsidRPr="18CAEC3E">
              <w:rPr>
                <w:rFonts w:ascii="Helvetica Neue" w:hAnsi="Helvetica Neue"/>
                <w:sz w:val="20"/>
                <w:szCs w:val="20"/>
              </w:rPr>
              <w:t>track</w:t>
            </w:r>
            <w:r w:rsidR="35C70D15" w:rsidRPr="18CAEC3E">
              <w:rPr>
                <w:rFonts w:ascii="Helvetica Neue" w:hAnsi="Helvetica Neue"/>
                <w:sz w:val="20"/>
                <w:szCs w:val="20"/>
              </w:rPr>
              <w:t xml:space="preserve"> progress for each activity regularly.</w:t>
            </w:r>
            <w:r w:rsidR="2158BE34" w:rsidRPr="18CAEC3E">
              <w:rPr>
                <w:rFonts w:ascii="Helvetica Neue" w:hAnsi="Helvetica Neue"/>
                <w:sz w:val="20"/>
                <w:szCs w:val="20"/>
              </w:rPr>
              <w:t xml:space="preserve"> </w:t>
            </w:r>
            <w:r w:rsidR="3B34361F" w:rsidRPr="18CAEC3E">
              <w:rPr>
                <w:rFonts w:ascii="Helvetica Neue" w:hAnsi="Helvetica Neue"/>
                <w:sz w:val="20"/>
                <w:szCs w:val="20"/>
              </w:rPr>
              <w:t>Timelines should be adjusted</w:t>
            </w:r>
            <w:r w:rsidR="2158BE34" w:rsidRPr="18CAEC3E">
              <w:rPr>
                <w:rFonts w:ascii="Helvetica Neue" w:hAnsi="Helvetica Neue"/>
                <w:sz w:val="20"/>
                <w:szCs w:val="20"/>
              </w:rPr>
              <w:t xml:space="preserve"> when needed to reflect updated HVA information (see 3.5 below)</w:t>
            </w:r>
            <w:r w:rsidR="3A7B6176" w:rsidRPr="18CAEC3E">
              <w:rPr>
                <w:rFonts w:ascii="Helvetica Neue" w:hAnsi="Helvetica Neue"/>
                <w:sz w:val="20"/>
                <w:szCs w:val="20"/>
              </w:rPr>
              <w:t>;</w:t>
            </w:r>
            <w:r w:rsidR="49394456" w:rsidRPr="18CAEC3E">
              <w:rPr>
                <w:rFonts w:ascii="Helvetica Neue" w:hAnsi="Helvetica Neue"/>
                <w:sz w:val="20"/>
                <w:szCs w:val="20"/>
              </w:rPr>
              <w:t xml:space="preserve"> </w:t>
            </w:r>
            <w:r w:rsidR="3A7B6176" w:rsidRPr="18CAEC3E">
              <w:rPr>
                <w:rFonts w:ascii="Helvetica Neue" w:hAnsi="Helvetica Neue"/>
                <w:sz w:val="20"/>
                <w:szCs w:val="20"/>
              </w:rPr>
              <w:t xml:space="preserve">a real-world emergency or disaster occurs; </w:t>
            </w:r>
            <w:r w:rsidR="3FED23D1" w:rsidRPr="18CAEC3E">
              <w:rPr>
                <w:rFonts w:ascii="Helvetica Neue" w:hAnsi="Helvetica Neue"/>
                <w:sz w:val="20"/>
                <w:szCs w:val="20"/>
              </w:rPr>
              <w:t xml:space="preserve">staff changes affect the resources directed to EM functions; </w:t>
            </w:r>
            <w:r w:rsidR="71D631D8" w:rsidRPr="18CAEC3E">
              <w:rPr>
                <w:rFonts w:ascii="Helvetica Neue" w:hAnsi="Helvetica Neue"/>
                <w:sz w:val="20"/>
                <w:szCs w:val="20"/>
              </w:rPr>
              <w:t xml:space="preserve">and/or when </w:t>
            </w:r>
            <w:r w:rsidR="4F12E022" w:rsidRPr="18CAEC3E">
              <w:rPr>
                <w:rFonts w:ascii="Helvetica Neue" w:hAnsi="Helvetica Neue"/>
                <w:sz w:val="20"/>
                <w:szCs w:val="20"/>
              </w:rPr>
              <w:t xml:space="preserve">leadership </w:t>
            </w:r>
            <w:r w:rsidR="71D631D8" w:rsidRPr="18CAEC3E">
              <w:rPr>
                <w:rFonts w:ascii="Helvetica Neue" w:hAnsi="Helvetica Neue"/>
                <w:sz w:val="20"/>
                <w:szCs w:val="20"/>
              </w:rPr>
              <w:t>priorities, funding</w:t>
            </w:r>
            <w:r w:rsidR="543F1C58" w:rsidRPr="18CAEC3E">
              <w:rPr>
                <w:rFonts w:ascii="Helvetica Neue" w:hAnsi="Helvetica Neue"/>
                <w:sz w:val="20"/>
                <w:szCs w:val="20"/>
              </w:rPr>
              <w:t>/grant</w:t>
            </w:r>
            <w:r w:rsidR="71D631D8" w:rsidRPr="18CAEC3E">
              <w:rPr>
                <w:rFonts w:ascii="Helvetica Neue" w:hAnsi="Helvetica Neue"/>
                <w:sz w:val="20"/>
                <w:szCs w:val="20"/>
              </w:rPr>
              <w:t xml:space="preserve"> sources, or </w:t>
            </w:r>
            <w:r w:rsidR="5C33CC18" w:rsidRPr="18CAEC3E">
              <w:rPr>
                <w:rFonts w:ascii="Helvetica Neue" w:hAnsi="Helvetica Neue"/>
                <w:sz w:val="20"/>
                <w:szCs w:val="20"/>
              </w:rPr>
              <w:t>regulatory requirements change.</w:t>
            </w:r>
            <w:r w:rsidR="3B34361F" w:rsidRPr="18CAEC3E">
              <w:rPr>
                <w:rFonts w:ascii="Helvetica Neue" w:hAnsi="Helvetica Neue"/>
                <w:sz w:val="20"/>
                <w:szCs w:val="20"/>
              </w:rPr>
              <w:t xml:space="preserve"> </w:t>
            </w:r>
            <w:r w:rsidR="4C3219A7" w:rsidRPr="18CAEC3E">
              <w:rPr>
                <w:rFonts w:ascii="Helvetica Neue" w:hAnsi="Helvetica Neue"/>
                <w:sz w:val="20"/>
                <w:szCs w:val="20"/>
              </w:rPr>
              <w:t>(</w:t>
            </w:r>
            <w:r w:rsidR="7141548A" w:rsidRPr="18CAEC3E">
              <w:rPr>
                <w:rFonts w:ascii="Helvetica Neue" w:hAnsi="Helvetica Neue"/>
                <w:sz w:val="20"/>
                <w:szCs w:val="20"/>
              </w:rPr>
              <w:t xml:space="preserve">See </w:t>
            </w:r>
            <w:hyperlink w:anchor="_MODULE_7_–">
              <w:r w:rsidR="13824321" w:rsidRPr="18CAEC3E">
                <w:rPr>
                  <w:rStyle w:val="Hyperlink"/>
                  <w:rFonts w:ascii="Helvetica Neue" w:hAnsi="Helvetica Neue"/>
                </w:rPr>
                <w:t>Module 7</w:t>
              </w:r>
            </w:hyperlink>
            <w:r w:rsidR="7141548A" w:rsidRPr="18CAEC3E">
              <w:rPr>
                <w:rFonts w:ascii="Helvetica Neue" w:hAnsi="Helvetica Neue"/>
                <w:sz w:val="20"/>
                <w:szCs w:val="20"/>
              </w:rPr>
              <w:t xml:space="preserve"> for </w:t>
            </w:r>
            <w:r w:rsidR="4C3219A7" w:rsidRPr="18CAEC3E">
              <w:rPr>
                <w:rFonts w:ascii="Helvetica Neue" w:hAnsi="Helvetica Neue"/>
                <w:sz w:val="20"/>
                <w:szCs w:val="20"/>
              </w:rPr>
              <w:t>additional information on developing hazard-specific plans.)</w:t>
            </w:r>
          </w:p>
          <w:p w14:paraId="669278E7" w14:textId="77777777" w:rsidR="007C1BEB" w:rsidRPr="00341E8E" w:rsidRDefault="007C1BEB" w:rsidP="00274BDE">
            <w:pPr>
              <w:rPr>
                <w:rFonts w:ascii="Helvetica Neue" w:hAnsi="Helvetica Neue"/>
                <w:sz w:val="20"/>
                <w:szCs w:val="20"/>
              </w:rPr>
            </w:pPr>
          </w:p>
          <w:p w14:paraId="276B58F8" w14:textId="3C589B9A" w:rsidR="00C21BC8" w:rsidRPr="008D37F2" w:rsidRDefault="00496921" w:rsidP="00C94993">
            <w:pPr>
              <w:pStyle w:val="ListParagraph"/>
              <w:numPr>
                <w:ilvl w:val="0"/>
                <w:numId w:val="5"/>
              </w:numPr>
              <w:tabs>
                <w:tab w:val="left" w:pos="466"/>
              </w:tabs>
              <w:ind w:left="284" w:hanging="284"/>
              <w:rPr>
                <w:rFonts w:ascii="Helvetica Neue" w:hAnsi="Helvetica Neue"/>
                <w:sz w:val="20"/>
                <w:szCs w:val="20"/>
              </w:rPr>
            </w:pPr>
            <w:r w:rsidRPr="00C94993">
              <w:rPr>
                <w:rFonts w:ascii="Helvetica Neue" w:hAnsi="Helvetica Neue"/>
                <w:color w:val="367DA3"/>
                <w:sz w:val="20"/>
                <w:szCs w:val="20"/>
              </w:rPr>
              <w:tab/>
            </w:r>
            <w:r w:rsidR="7BF5B8AD" w:rsidRPr="00C94993">
              <w:rPr>
                <w:rFonts w:ascii="Helvetica Neue" w:hAnsi="Helvetica Neue"/>
                <w:b/>
                <w:bCs/>
                <w:color w:val="367DA3"/>
                <w:sz w:val="20"/>
                <w:szCs w:val="20"/>
              </w:rPr>
              <w:t xml:space="preserve">Repeat </w:t>
            </w:r>
            <w:r w:rsidR="7EF16CD2" w:rsidRPr="00C94993">
              <w:rPr>
                <w:rFonts w:ascii="Helvetica Neue" w:hAnsi="Helvetica Neue"/>
                <w:b/>
                <w:bCs/>
                <w:color w:val="367DA3"/>
                <w:sz w:val="20"/>
                <w:szCs w:val="20"/>
              </w:rPr>
              <w:t xml:space="preserve">the HVA process </w:t>
            </w:r>
            <w:r w:rsidR="001126F2">
              <w:rPr>
                <w:rFonts w:ascii="Helvetica Neue" w:hAnsi="Helvetica Neue"/>
                <w:b/>
                <w:bCs/>
                <w:color w:val="367DA3"/>
                <w:sz w:val="20"/>
                <w:szCs w:val="20"/>
              </w:rPr>
              <w:t xml:space="preserve">at least </w:t>
            </w:r>
            <w:r w:rsidR="7EF16CD2" w:rsidRPr="00C94993">
              <w:rPr>
                <w:rFonts w:ascii="Helvetica Neue" w:hAnsi="Helvetica Neue"/>
                <w:b/>
                <w:bCs/>
                <w:color w:val="367DA3"/>
                <w:sz w:val="20"/>
                <w:szCs w:val="20"/>
              </w:rPr>
              <w:t>every 2 years</w:t>
            </w:r>
          </w:p>
          <w:p w14:paraId="5723A29E" w14:textId="48DB3C1C" w:rsidR="007C1BEB" w:rsidRPr="0046569A" w:rsidRDefault="6D850B8A" w:rsidP="00C94993">
            <w:pPr>
              <w:spacing w:before="120" w:after="120"/>
              <w:ind w:left="461"/>
              <w:rPr>
                <w:rFonts w:ascii="Helvetica Neue" w:hAnsi="Helvetica Neue"/>
                <w:sz w:val="20"/>
                <w:szCs w:val="20"/>
              </w:rPr>
            </w:pPr>
            <w:r w:rsidRPr="18CAEC3E">
              <w:rPr>
                <w:rFonts w:ascii="Helvetica Neue" w:hAnsi="Helvetica Neue"/>
                <w:sz w:val="20"/>
                <w:szCs w:val="20"/>
              </w:rPr>
              <w:t xml:space="preserve">The HVA should be conducted </w:t>
            </w:r>
            <w:r w:rsidR="001126F2">
              <w:rPr>
                <w:rFonts w:ascii="Helvetica Neue" w:hAnsi="Helvetica Neue"/>
                <w:sz w:val="20"/>
                <w:szCs w:val="20"/>
              </w:rPr>
              <w:t xml:space="preserve">at least </w:t>
            </w:r>
            <w:r w:rsidR="6460BB5B" w:rsidRPr="18CAEC3E">
              <w:rPr>
                <w:rFonts w:ascii="Helvetica Neue" w:hAnsi="Helvetica Neue"/>
                <w:sz w:val="20"/>
                <w:szCs w:val="20"/>
              </w:rPr>
              <w:t>every 2 years</w:t>
            </w:r>
            <w:r w:rsidR="33D5F35E" w:rsidRPr="18CAEC3E">
              <w:rPr>
                <w:rFonts w:ascii="Helvetica Neue" w:hAnsi="Helvetica Neue"/>
                <w:sz w:val="20"/>
                <w:szCs w:val="20"/>
              </w:rPr>
              <w:t xml:space="preserve"> </w:t>
            </w:r>
            <w:r w:rsidR="52B9458F" w:rsidRPr="18CAEC3E">
              <w:rPr>
                <w:rFonts w:ascii="Helvetica Neue" w:hAnsi="Helvetica Neue"/>
                <w:sz w:val="20"/>
                <w:szCs w:val="20"/>
              </w:rPr>
              <w:t xml:space="preserve">to </w:t>
            </w:r>
            <w:r w:rsidR="00B2556D">
              <w:rPr>
                <w:rFonts w:ascii="Helvetica Neue" w:hAnsi="Helvetica Neue"/>
                <w:sz w:val="20"/>
                <w:szCs w:val="20"/>
              </w:rPr>
              <w:t xml:space="preserve">meet CMS requirements, and to </w:t>
            </w:r>
            <w:r w:rsidR="52B9458F" w:rsidRPr="18CAEC3E">
              <w:rPr>
                <w:rFonts w:ascii="Helvetica Neue" w:hAnsi="Helvetica Neue"/>
                <w:sz w:val="20"/>
                <w:szCs w:val="20"/>
              </w:rPr>
              <w:t>reflect</w:t>
            </w:r>
            <w:r w:rsidR="11350DB1" w:rsidRPr="18CAEC3E">
              <w:rPr>
                <w:rFonts w:ascii="Helvetica Neue" w:hAnsi="Helvetica Neue"/>
                <w:sz w:val="20"/>
                <w:szCs w:val="20"/>
              </w:rPr>
              <w:t xml:space="preserve"> additional data, planning, </w:t>
            </w:r>
            <w:r w:rsidR="6D9CAEDC" w:rsidRPr="18CAEC3E">
              <w:rPr>
                <w:rFonts w:ascii="Helvetica Neue" w:hAnsi="Helvetica Neue"/>
                <w:sz w:val="20"/>
                <w:szCs w:val="20"/>
              </w:rPr>
              <w:t>and/or real-world experience.</w:t>
            </w:r>
            <w:r w:rsidRPr="18CAEC3E">
              <w:rPr>
                <w:rFonts w:ascii="Helvetica Neue" w:hAnsi="Helvetica Neue"/>
                <w:sz w:val="20"/>
                <w:szCs w:val="20"/>
              </w:rPr>
              <w:t xml:space="preserve"> </w:t>
            </w:r>
            <w:r w:rsidR="2D67D7B9" w:rsidRPr="18CAEC3E">
              <w:rPr>
                <w:rFonts w:ascii="Helvetica Neue" w:hAnsi="Helvetica Neue"/>
                <w:sz w:val="20"/>
                <w:szCs w:val="20"/>
              </w:rPr>
              <w:t>As</w:t>
            </w:r>
            <w:r w:rsidRPr="18CAEC3E">
              <w:rPr>
                <w:rFonts w:ascii="Helvetica Neue" w:hAnsi="Helvetica Neue"/>
                <w:sz w:val="20"/>
                <w:szCs w:val="20"/>
              </w:rPr>
              <w:t xml:space="preserve"> planning and mitigation activities </w:t>
            </w:r>
            <w:r w:rsidR="2D67D7B9" w:rsidRPr="18CAEC3E">
              <w:rPr>
                <w:rFonts w:ascii="Helvetica Neue" w:hAnsi="Helvetica Neue"/>
                <w:sz w:val="20"/>
                <w:szCs w:val="20"/>
              </w:rPr>
              <w:t>increase</w:t>
            </w:r>
            <w:r w:rsidR="0DB8C4B8" w:rsidRPr="18CAEC3E">
              <w:rPr>
                <w:rFonts w:ascii="Helvetica Neue" w:hAnsi="Helvetica Neue"/>
                <w:sz w:val="20"/>
                <w:szCs w:val="20"/>
              </w:rPr>
              <w:t xml:space="preserve">, </w:t>
            </w:r>
            <w:r w:rsidR="2D67D7B9" w:rsidRPr="18CAEC3E">
              <w:rPr>
                <w:rFonts w:ascii="Helvetica Neue" w:hAnsi="Helvetica Neue"/>
                <w:sz w:val="20"/>
                <w:szCs w:val="20"/>
              </w:rPr>
              <w:t xml:space="preserve">risk </w:t>
            </w:r>
            <w:r w:rsidR="0DB8C4B8" w:rsidRPr="18CAEC3E">
              <w:rPr>
                <w:rFonts w:ascii="Helvetica Neue" w:hAnsi="Helvetica Neue"/>
                <w:sz w:val="20"/>
                <w:szCs w:val="20"/>
              </w:rPr>
              <w:t>should</w:t>
            </w:r>
            <w:r w:rsidR="2D67D7B9" w:rsidRPr="18CAEC3E">
              <w:rPr>
                <w:rFonts w:ascii="Helvetica Neue" w:hAnsi="Helvetica Neue"/>
                <w:sz w:val="20"/>
                <w:szCs w:val="20"/>
              </w:rPr>
              <w:t xml:space="preserve"> </w:t>
            </w:r>
            <w:r w:rsidR="0B78E91F" w:rsidRPr="18CAEC3E">
              <w:rPr>
                <w:rFonts w:ascii="Helvetica Neue" w:hAnsi="Helvetica Neue"/>
                <w:sz w:val="20"/>
                <w:szCs w:val="20"/>
              </w:rPr>
              <w:t>decrease</w:t>
            </w:r>
            <w:r w:rsidR="0DB8C4B8" w:rsidRPr="18CAEC3E">
              <w:rPr>
                <w:rFonts w:ascii="Helvetica Neue" w:hAnsi="Helvetica Neue"/>
                <w:sz w:val="20"/>
                <w:szCs w:val="20"/>
              </w:rPr>
              <w:t xml:space="preserve">. </w:t>
            </w:r>
            <w:r w:rsidR="4367FB76" w:rsidRPr="18CAEC3E">
              <w:rPr>
                <w:rFonts w:ascii="Helvetica Neue" w:hAnsi="Helvetica Neue"/>
                <w:sz w:val="20"/>
                <w:szCs w:val="20"/>
              </w:rPr>
              <w:t>Identification of new</w:t>
            </w:r>
            <w:r w:rsidRPr="18CAEC3E">
              <w:rPr>
                <w:rFonts w:ascii="Helvetica Neue" w:hAnsi="Helvetica Neue"/>
                <w:sz w:val="20"/>
                <w:szCs w:val="20"/>
              </w:rPr>
              <w:t xml:space="preserve"> hazards </w:t>
            </w:r>
            <w:r w:rsidR="0DB8C4B8" w:rsidRPr="18CAEC3E">
              <w:rPr>
                <w:rFonts w:ascii="Helvetica Neue" w:hAnsi="Helvetica Neue"/>
                <w:sz w:val="20"/>
                <w:szCs w:val="20"/>
              </w:rPr>
              <w:t>and/</w:t>
            </w:r>
            <w:r w:rsidRPr="18CAEC3E">
              <w:rPr>
                <w:rFonts w:ascii="Helvetica Neue" w:hAnsi="Helvetica Neue"/>
                <w:sz w:val="20"/>
                <w:szCs w:val="20"/>
              </w:rPr>
              <w:t>or decreased attention to preparedness for specific hazards may increase ris</w:t>
            </w:r>
            <w:r w:rsidR="5192EDEE" w:rsidRPr="18CAEC3E">
              <w:rPr>
                <w:rFonts w:ascii="Helvetica Neue" w:hAnsi="Helvetica Neue"/>
                <w:sz w:val="20"/>
                <w:szCs w:val="20"/>
              </w:rPr>
              <w:t>k</w:t>
            </w:r>
            <w:r w:rsidRPr="18CAEC3E">
              <w:rPr>
                <w:rFonts w:ascii="Helvetica Neue" w:hAnsi="Helvetica Neue"/>
                <w:sz w:val="20"/>
                <w:szCs w:val="20"/>
              </w:rPr>
              <w:t>.</w:t>
            </w:r>
            <w:r w:rsidR="5192EDEE" w:rsidRPr="18CAEC3E">
              <w:rPr>
                <w:rFonts w:ascii="Helvetica Neue" w:hAnsi="Helvetica Neue"/>
                <w:sz w:val="20"/>
                <w:szCs w:val="20"/>
              </w:rPr>
              <w:t xml:space="preserve"> Both situations </w:t>
            </w:r>
            <w:r w:rsidR="6B1F4ADA" w:rsidRPr="18CAEC3E">
              <w:rPr>
                <w:rFonts w:ascii="Helvetica Neue" w:hAnsi="Helvetica Neue"/>
                <w:sz w:val="20"/>
                <w:szCs w:val="20"/>
              </w:rPr>
              <w:t xml:space="preserve">have an impact on HVA </w:t>
            </w:r>
            <w:r w:rsidR="7170B9D7" w:rsidRPr="18CAEC3E">
              <w:rPr>
                <w:rFonts w:ascii="Helvetica Neue" w:hAnsi="Helvetica Neue"/>
                <w:sz w:val="20"/>
                <w:szCs w:val="20"/>
              </w:rPr>
              <w:t>scoring and</w:t>
            </w:r>
            <w:r w:rsidR="6B1F4ADA" w:rsidRPr="18CAEC3E">
              <w:rPr>
                <w:rFonts w:ascii="Helvetica Neue" w:hAnsi="Helvetica Neue"/>
                <w:sz w:val="20"/>
                <w:szCs w:val="20"/>
              </w:rPr>
              <w:t xml:space="preserve"> could change the priority ranking of hazards for your health center</w:t>
            </w:r>
            <w:r w:rsidR="00BD68B8">
              <w:rPr>
                <w:rFonts w:ascii="Helvetica Neue" w:hAnsi="Helvetica Neue"/>
                <w:sz w:val="20"/>
                <w:szCs w:val="20"/>
              </w:rPr>
              <w:t xml:space="preserve">. This may </w:t>
            </w:r>
            <w:r w:rsidR="00891E6A">
              <w:rPr>
                <w:rFonts w:ascii="Helvetica Neue" w:hAnsi="Helvetica Neue"/>
                <w:sz w:val="20"/>
                <w:szCs w:val="20"/>
              </w:rPr>
              <w:t>require</w:t>
            </w:r>
            <w:r w:rsidR="6B1F4ADA" w:rsidRPr="18CAEC3E">
              <w:rPr>
                <w:rFonts w:ascii="Helvetica Neue" w:hAnsi="Helvetica Neue"/>
                <w:sz w:val="20"/>
                <w:szCs w:val="20"/>
              </w:rPr>
              <w:t xml:space="preserve"> planning timelines</w:t>
            </w:r>
            <w:r w:rsidR="3D5E52C1" w:rsidRPr="18CAEC3E">
              <w:rPr>
                <w:rFonts w:ascii="Helvetica Neue" w:hAnsi="Helvetica Neue"/>
                <w:sz w:val="20"/>
                <w:szCs w:val="20"/>
              </w:rPr>
              <w:t xml:space="preserve"> and resource allocations</w:t>
            </w:r>
            <w:r w:rsidR="00891E6A">
              <w:rPr>
                <w:rFonts w:ascii="Helvetica Neue" w:hAnsi="Helvetica Neue"/>
                <w:sz w:val="20"/>
                <w:szCs w:val="20"/>
              </w:rPr>
              <w:t xml:space="preserve"> to change</w:t>
            </w:r>
            <w:r w:rsidR="3D5E52C1" w:rsidRPr="18CAEC3E">
              <w:rPr>
                <w:rFonts w:ascii="Helvetica Neue" w:hAnsi="Helvetica Neue"/>
                <w:sz w:val="20"/>
                <w:szCs w:val="20"/>
              </w:rPr>
              <w:t>.</w:t>
            </w:r>
          </w:p>
        </w:tc>
      </w:tr>
      <w:tr w:rsidR="00EE61A2" w:rsidRPr="00341E8E" w14:paraId="76FF2CDB" w14:textId="77777777" w:rsidTr="2D73AAA5">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7C46A3D4" w14:textId="77777777" w:rsidR="007C1BEB" w:rsidRPr="00C94993" w:rsidRDefault="007C1BEB" w:rsidP="00274BDE">
            <w:pPr>
              <w:pStyle w:val="TableStyle2"/>
              <w:tabs>
                <w:tab w:val="clear" w:pos="1267"/>
                <w:tab w:val="clear" w:pos="1333"/>
              </w:tabs>
              <w:rPr>
                <w:rFonts w:ascii="Helvetica Neue" w:hAnsi="Helvetica Neue"/>
                <w:b/>
                <w:bCs/>
                <w:color w:val="367DA3"/>
                <w:lang w:val="en-US"/>
              </w:rPr>
            </w:pPr>
            <w:bookmarkStart w:id="51" w:name="_Hlk73543014"/>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1DAA294D" w14:textId="652D934E" w:rsidR="00EA5337" w:rsidRDefault="001425A9" w:rsidP="00C94993">
            <w:pPr>
              <w:pStyle w:val="ListParagraph"/>
              <w:numPr>
                <w:ilvl w:val="0"/>
                <w:numId w:val="6"/>
              </w:numPr>
              <w:spacing w:after="120"/>
              <w:ind w:left="554" w:hanging="540"/>
              <w:contextualSpacing w:val="0"/>
              <w:rPr>
                <w:rFonts w:ascii="Helvetica Neue" w:hAnsi="Helvetica Neue"/>
                <w:sz w:val="20"/>
                <w:szCs w:val="20"/>
              </w:rPr>
            </w:pPr>
            <w:r w:rsidRPr="001425A9">
              <w:rPr>
                <w:rFonts w:ascii="Helvetica Neue" w:hAnsi="Helvetica Neue"/>
                <w:sz w:val="20"/>
                <w:szCs w:val="20"/>
              </w:rPr>
              <w:t>ASPR TRACIE. (20</w:t>
            </w:r>
            <w:r w:rsidR="00895B12">
              <w:rPr>
                <w:rFonts w:ascii="Helvetica Neue" w:hAnsi="Helvetica Neue"/>
                <w:sz w:val="20"/>
                <w:szCs w:val="20"/>
              </w:rPr>
              <w:t>2</w:t>
            </w:r>
            <w:r w:rsidR="00B56223">
              <w:rPr>
                <w:rFonts w:ascii="Helvetica Neue" w:hAnsi="Helvetica Neue"/>
                <w:sz w:val="20"/>
                <w:szCs w:val="20"/>
              </w:rPr>
              <w:t>4</w:t>
            </w:r>
            <w:r w:rsidRPr="001425A9">
              <w:rPr>
                <w:rFonts w:ascii="Helvetica Neue" w:hAnsi="Helvetica Neue"/>
                <w:sz w:val="20"/>
                <w:szCs w:val="20"/>
              </w:rPr>
              <w:t xml:space="preserve">). </w:t>
            </w:r>
            <w:hyperlink r:id="rId65" w:history="1">
              <w:r w:rsidRPr="00AB0520">
                <w:rPr>
                  <w:rStyle w:val="Hyperlink"/>
                  <w:rFonts w:ascii="Helvetica Neue" w:hAnsi="Helvetica Neue"/>
                  <w:szCs w:val="20"/>
                </w:rPr>
                <w:t>ASPR TRACIE Evaluation of Hazard Vulnerability Assessment Tools</w:t>
              </w:r>
            </w:hyperlink>
            <w:r w:rsidRPr="001425A9">
              <w:rPr>
                <w:rFonts w:ascii="Helvetica Neue" w:hAnsi="Helvetica Neue"/>
                <w:sz w:val="20"/>
                <w:szCs w:val="20"/>
              </w:rPr>
              <w:t xml:space="preserve">. U.S. Department of Health and Human Services, </w:t>
            </w:r>
            <w:r w:rsidR="00895B12">
              <w:rPr>
                <w:rFonts w:ascii="Helvetica Neue" w:hAnsi="Helvetica Neue"/>
                <w:sz w:val="20"/>
                <w:szCs w:val="20"/>
              </w:rPr>
              <w:t xml:space="preserve">Administration for Strategic </w:t>
            </w:r>
            <w:r w:rsidRPr="001425A9">
              <w:rPr>
                <w:rFonts w:ascii="Helvetica Neue" w:hAnsi="Helvetica Neue"/>
                <w:sz w:val="20"/>
                <w:szCs w:val="20"/>
              </w:rPr>
              <w:t>Preparedness and Response.</w:t>
            </w:r>
          </w:p>
          <w:p w14:paraId="172E1EAE" w14:textId="5FFF2748" w:rsidR="00705B5F" w:rsidRDefault="00705B5F" w:rsidP="00C94993">
            <w:pPr>
              <w:pStyle w:val="ListParagraph"/>
              <w:numPr>
                <w:ilvl w:val="0"/>
                <w:numId w:val="6"/>
              </w:numPr>
              <w:spacing w:after="120"/>
              <w:ind w:left="554" w:hanging="540"/>
              <w:contextualSpacing w:val="0"/>
              <w:rPr>
                <w:rFonts w:ascii="Helvetica Neue" w:hAnsi="Helvetica Neue"/>
                <w:sz w:val="20"/>
                <w:szCs w:val="20"/>
              </w:rPr>
            </w:pPr>
            <w:r w:rsidRPr="00705B5F">
              <w:rPr>
                <w:rFonts w:ascii="Helvetica Neue" w:hAnsi="Helvetica Neue"/>
                <w:sz w:val="20"/>
                <w:szCs w:val="20"/>
              </w:rPr>
              <w:t xml:space="preserve">DC Emergency Healthcare Coalition. (2017). </w:t>
            </w:r>
            <w:hyperlink r:id="rId66" w:history="1">
              <w:r w:rsidRPr="00AA7B6F">
                <w:rPr>
                  <w:rStyle w:val="Hyperlink"/>
                  <w:rFonts w:ascii="Helvetica Neue" w:hAnsi="Helvetica Neue"/>
                  <w:szCs w:val="20"/>
                </w:rPr>
                <w:t>APPENDIX F: Step 5 of Enhanced HVA for DC Emergency Healthcare Coalition</w:t>
              </w:r>
            </w:hyperlink>
            <w:r w:rsidRPr="00705B5F">
              <w:rPr>
                <w:rFonts w:ascii="Helvetica Neue" w:hAnsi="Helvetica Neue"/>
                <w:sz w:val="20"/>
                <w:szCs w:val="20"/>
              </w:rPr>
              <w:t>.</w:t>
            </w:r>
          </w:p>
          <w:p w14:paraId="4C947952" w14:textId="22037BAD" w:rsidR="00316118" w:rsidRPr="00341E8E" w:rsidRDefault="00316118" w:rsidP="00C94993">
            <w:pPr>
              <w:pStyle w:val="ListParagraph"/>
              <w:numPr>
                <w:ilvl w:val="0"/>
                <w:numId w:val="6"/>
              </w:numPr>
              <w:spacing w:after="120"/>
              <w:ind w:left="554" w:hanging="540"/>
              <w:contextualSpacing w:val="0"/>
              <w:rPr>
                <w:rFonts w:ascii="Helvetica Neue" w:hAnsi="Helvetica Neue"/>
                <w:sz w:val="20"/>
                <w:szCs w:val="20"/>
              </w:rPr>
            </w:pPr>
            <w:r w:rsidRPr="00316118">
              <w:rPr>
                <w:rFonts w:ascii="Helvetica Neue" w:hAnsi="Helvetica Neue"/>
                <w:sz w:val="20"/>
                <w:szCs w:val="20"/>
              </w:rPr>
              <w:t>U.S. Department of Health and Human Services, Office of the Assistant Secretary for Preparedness and Response. (20</w:t>
            </w:r>
            <w:r w:rsidR="00EA7124">
              <w:rPr>
                <w:rFonts w:ascii="Helvetica Neue" w:hAnsi="Helvetica Neue"/>
                <w:sz w:val="20"/>
                <w:szCs w:val="20"/>
              </w:rPr>
              <w:t>25</w:t>
            </w:r>
            <w:r w:rsidRPr="00316118">
              <w:rPr>
                <w:rFonts w:ascii="Helvetica Neue" w:hAnsi="Helvetica Neue"/>
                <w:sz w:val="20"/>
                <w:szCs w:val="20"/>
              </w:rPr>
              <w:t>). </w:t>
            </w:r>
            <w:hyperlink r:id="rId67" w:tgtFrame="_blank" w:history="1">
              <w:r w:rsidRPr="2183CCF6">
                <w:rPr>
                  <w:rStyle w:val="Hyperlink"/>
                  <w:rFonts w:ascii="Helvetica Neue" w:hAnsi="Helvetica Neue"/>
                </w:rPr>
                <w:t>Healthcare and Public Health (HPH) Risk Identification and Site Criticality (RISC) Toolkit</w:t>
              </w:r>
              <w:r w:rsidRPr="2183CCF6">
                <w:rPr>
                  <w:rStyle w:val="Hyperlink"/>
                  <w:rFonts w:ascii="Helvetica Neue" w:hAnsi="Helvetica Neue"/>
                  <w:b/>
                </w:rPr>
                <w:t>.</w:t>
              </w:r>
            </w:hyperlink>
          </w:p>
        </w:tc>
      </w:tr>
      <w:bookmarkEnd w:id="51"/>
      <w:tr w:rsidR="00EE61A2" w:rsidRPr="00341E8E" w14:paraId="4F7625D4" w14:textId="77777777" w:rsidTr="2D73AAA5">
        <w:trPr>
          <w:trHeight w:val="21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3668C73E" w14:textId="77777777" w:rsidR="00496921" w:rsidRPr="00C94993" w:rsidRDefault="00496921" w:rsidP="00496921">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ED3745B" w14:textId="3E0283D5" w:rsidR="00CD7050" w:rsidRDefault="007A5F00" w:rsidP="00CD7050">
            <w:pPr>
              <w:spacing w:before="100" w:beforeAutospacing="1" w:after="100" w:afterAutospacing="1"/>
              <w:rPr>
                <w:rFonts w:ascii="Helvetica Neue" w:hAnsi="Helvetica Neue"/>
                <w:sz w:val="20"/>
                <w:szCs w:val="20"/>
              </w:rPr>
            </w:pPr>
            <w:r>
              <w:rPr>
                <w:rFonts w:ascii="Helvetica Neue" w:hAnsi="Helvetica Neue"/>
                <w:sz w:val="20"/>
                <w:szCs w:val="20"/>
              </w:rPr>
              <w:t xml:space="preserve">ASPR TRACIE. (2018). </w:t>
            </w:r>
            <w:hyperlink r:id="rId68" w:history="1">
              <w:r w:rsidR="00CD7050" w:rsidRPr="00CD7050">
                <w:rPr>
                  <w:rStyle w:val="Hyperlink"/>
                  <w:rFonts w:ascii="Helvetica Neue" w:hAnsi="Helvetica Neue"/>
                  <w:szCs w:val="20"/>
                </w:rPr>
                <w:t>CMS Emergency Preparedness Rule Integrated Healthcare Systems Implications</w:t>
              </w:r>
            </w:hyperlink>
            <w:r w:rsidR="00CD7050">
              <w:rPr>
                <w:rFonts w:ascii="Helvetica Neue" w:hAnsi="Helvetica Neue"/>
                <w:sz w:val="20"/>
                <w:szCs w:val="20"/>
              </w:rPr>
              <w:t>.</w:t>
            </w:r>
          </w:p>
          <w:p w14:paraId="313D5577" w14:textId="0FCFB806" w:rsidR="004D4C68" w:rsidRPr="005072C6" w:rsidRDefault="004D4C68" w:rsidP="00C94993">
            <w:pPr>
              <w:spacing w:before="100" w:beforeAutospacing="1" w:after="100" w:afterAutospacing="1"/>
              <w:rPr>
                <w:rFonts w:ascii="Helvetica Neue" w:hAnsi="Helvetica Neue"/>
                <w:sz w:val="20"/>
                <w:szCs w:val="20"/>
              </w:rPr>
            </w:pPr>
            <w:r w:rsidRPr="005072C6">
              <w:rPr>
                <w:rFonts w:ascii="Helvetica Neue" w:hAnsi="Helvetica Neue"/>
                <w:sz w:val="20"/>
                <w:szCs w:val="20"/>
              </w:rPr>
              <w:t>DC Emergency Healthcare Coalition. (2015). </w:t>
            </w:r>
            <w:hyperlink r:id="rId69" w:tgtFrame="_blank" w:history="1">
              <w:r w:rsidRPr="005072C6">
                <w:rPr>
                  <w:rStyle w:val="Hyperlink"/>
                  <w:rFonts w:ascii="Helvetica Neue" w:hAnsi="Helvetica Neue"/>
                  <w:szCs w:val="20"/>
                </w:rPr>
                <w:t xml:space="preserve">DC Emergency Healthcare Coalition Enhanced Hazard Vulnerability Analysis </w:t>
              </w:r>
              <w:r w:rsidRPr="00C94993">
                <w:rPr>
                  <w:rStyle w:val="Hyperlink"/>
                  <w:rFonts w:ascii="Helvetica Neue" w:hAnsi="Helvetica Neue"/>
                  <w:szCs w:val="20"/>
                </w:rPr>
                <w:t>(HVA).</w:t>
              </w:r>
            </w:hyperlink>
          </w:p>
          <w:p w14:paraId="382CAEC6" w14:textId="3DBF6371" w:rsidR="00496921" w:rsidRPr="005072C6" w:rsidRDefault="000B5317" w:rsidP="00C94993">
            <w:pPr>
              <w:spacing w:before="100" w:beforeAutospacing="1" w:after="100" w:afterAutospacing="1"/>
              <w:rPr>
                <w:rFonts w:ascii="Helvetica Neue" w:hAnsi="Helvetica Neue"/>
                <w:sz w:val="20"/>
                <w:szCs w:val="20"/>
              </w:rPr>
            </w:pPr>
            <w:r w:rsidRPr="005072C6">
              <w:rPr>
                <w:rFonts w:ascii="Helvetica Neue" w:hAnsi="Helvetica Neue"/>
                <w:sz w:val="20"/>
                <w:szCs w:val="20"/>
              </w:rPr>
              <w:t>Lundberg, R. and Willis, H. (2015). </w:t>
            </w:r>
            <w:hyperlink r:id="rId70" w:tgtFrame="_blank" w:history="1">
              <w:r w:rsidRPr="005072C6">
                <w:rPr>
                  <w:rStyle w:val="Hyperlink"/>
                  <w:rFonts w:ascii="Helvetica Neue" w:hAnsi="Helvetica Neue"/>
                  <w:szCs w:val="20"/>
                </w:rPr>
                <w:t>Assessing Homeland Security Risks: A Comparative Risk Assessment of 10 Hazards.</w:t>
              </w:r>
              <w:r w:rsidRPr="00934E68">
                <w:rPr>
                  <w:rStyle w:val="Hyperlink"/>
                  <w:rFonts w:ascii="Helvetica Neue" w:hAnsi="Helvetica Neue"/>
                  <w:szCs w:val="20"/>
                  <w:u w:val="none"/>
                </w:rPr>
                <w:t> </w:t>
              </w:r>
            </w:hyperlink>
            <w:r w:rsidRPr="005072C6">
              <w:rPr>
                <w:rFonts w:ascii="Helvetica Neue" w:hAnsi="Helvetica Neue"/>
                <w:sz w:val="20"/>
                <w:szCs w:val="20"/>
              </w:rPr>
              <w:t>Homeland Security Affairs Journal, 11(10).</w:t>
            </w:r>
          </w:p>
          <w:p w14:paraId="6026B942" w14:textId="577B02F7" w:rsidR="004A2E66" w:rsidRPr="00933C6B" w:rsidRDefault="004A2E66" w:rsidP="00C94993">
            <w:pPr>
              <w:spacing w:before="100" w:beforeAutospacing="1" w:after="100" w:afterAutospacing="1"/>
              <w:rPr>
                <w:rFonts w:asciiTheme="minorHAnsi" w:hAnsiTheme="minorHAnsi"/>
                <w:sz w:val="20"/>
                <w:szCs w:val="20"/>
              </w:rPr>
            </w:pPr>
            <w:r w:rsidRPr="005072C6">
              <w:rPr>
                <w:rFonts w:ascii="Helvetica Neue" w:hAnsi="Helvetica Neue"/>
                <w:sz w:val="20"/>
                <w:szCs w:val="20"/>
              </w:rPr>
              <w:t>Northwest Healthcare Response Network. (20</w:t>
            </w:r>
            <w:r w:rsidR="006E10F2">
              <w:rPr>
                <w:rFonts w:ascii="Helvetica Neue" w:hAnsi="Helvetica Neue"/>
                <w:sz w:val="20"/>
                <w:szCs w:val="20"/>
              </w:rPr>
              <w:t>23</w:t>
            </w:r>
            <w:r w:rsidRPr="005072C6">
              <w:rPr>
                <w:rFonts w:ascii="Helvetica Neue" w:hAnsi="Helvetica Neue"/>
                <w:sz w:val="20"/>
                <w:szCs w:val="20"/>
              </w:rPr>
              <w:t>). </w:t>
            </w:r>
            <w:hyperlink r:id="rId71" w:tgtFrame="_blank" w:history="1">
              <w:r w:rsidRPr="005072C6">
                <w:rPr>
                  <w:rStyle w:val="Hyperlink"/>
                  <w:rFonts w:ascii="Helvetica Neue" w:hAnsi="Helvetica Neue"/>
                  <w:szCs w:val="20"/>
                </w:rPr>
                <w:t>Regional Healthcare Hazard Vulnerability Assessment</w:t>
              </w:r>
              <w:r w:rsidRPr="00C94993">
                <w:rPr>
                  <w:rStyle w:val="Hyperlink"/>
                  <w:rFonts w:ascii="Helvetica Neue" w:hAnsi="Helvetica Neue"/>
                  <w:szCs w:val="20"/>
                </w:rPr>
                <w:t>.</w:t>
              </w:r>
            </w:hyperlink>
            <w:r w:rsidR="00933C6B">
              <w:t xml:space="preserve"> </w:t>
            </w:r>
            <w:r w:rsidR="00933C6B" w:rsidRPr="00933C6B">
              <w:rPr>
                <w:rFonts w:ascii="Helvetica Neue" w:hAnsi="Helvetica Neue"/>
                <w:sz w:val="20"/>
                <w:szCs w:val="20"/>
              </w:rPr>
              <w:t>(Refer to process info.)</w:t>
            </w:r>
          </w:p>
          <w:p w14:paraId="1C00E654" w14:textId="5862C4DA" w:rsidR="00A15D26" w:rsidRPr="005072C6" w:rsidRDefault="00A15D26" w:rsidP="00C94993">
            <w:pPr>
              <w:spacing w:before="100" w:beforeAutospacing="1" w:after="100" w:afterAutospacing="1"/>
              <w:rPr>
                <w:rFonts w:ascii="Helvetica Neue" w:hAnsi="Helvetica Neue"/>
                <w:sz w:val="20"/>
                <w:szCs w:val="20"/>
              </w:rPr>
            </w:pPr>
            <w:r w:rsidRPr="005072C6">
              <w:rPr>
                <w:rFonts w:ascii="Helvetica Neue" w:hAnsi="Helvetica Neue"/>
                <w:sz w:val="20"/>
                <w:szCs w:val="20"/>
              </w:rPr>
              <w:t>Rozell, D.J. (2015). </w:t>
            </w:r>
            <w:hyperlink r:id="rId72" w:tgtFrame="_blank" w:history="1">
              <w:r w:rsidRPr="005072C6">
                <w:rPr>
                  <w:rStyle w:val="Hyperlink"/>
                  <w:rFonts w:ascii="Helvetica Neue" w:hAnsi="Helvetica Neue"/>
                  <w:szCs w:val="20"/>
                </w:rPr>
                <w:t>A Cautionary Note on Qualitative Risk Ranking of Homeland Security Threats.</w:t>
              </w:r>
              <w:r w:rsidRPr="00D02AC9">
                <w:rPr>
                  <w:rStyle w:val="Hyperlink"/>
                  <w:rFonts w:ascii="Helvetica Neue" w:hAnsi="Helvetica Neue"/>
                  <w:szCs w:val="20"/>
                  <w:u w:val="none"/>
                </w:rPr>
                <w:t> </w:t>
              </w:r>
            </w:hyperlink>
            <w:r w:rsidRPr="005072C6">
              <w:rPr>
                <w:rFonts w:ascii="Helvetica Neue" w:hAnsi="Helvetica Neue"/>
                <w:sz w:val="20"/>
                <w:szCs w:val="20"/>
              </w:rPr>
              <w:t>Homeland Security Affairs Journal, 11(3) Homeland Security Affairs Journal, 11(3).</w:t>
            </w:r>
          </w:p>
          <w:p w14:paraId="69627B9D" w14:textId="56F8D475" w:rsidR="005B21DD" w:rsidRPr="005072C6" w:rsidRDefault="005B21DD" w:rsidP="00C94993">
            <w:pPr>
              <w:spacing w:before="100" w:beforeAutospacing="1" w:after="100" w:afterAutospacing="1"/>
              <w:rPr>
                <w:rFonts w:ascii="Helvetica Neue" w:hAnsi="Helvetica Neue"/>
                <w:sz w:val="20"/>
                <w:szCs w:val="20"/>
              </w:rPr>
            </w:pPr>
            <w:r w:rsidRPr="005072C6">
              <w:rPr>
                <w:rFonts w:ascii="Helvetica Neue" w:hAnsi="Helvetica Neue"/>
                <w:sz w:val="20"/>
                <w:szCs w:val="20"/>
              </w:rPr>
              <w:t>U.S. Department of Health and Human Services, Office of the Assistant Secretary for Preparedness and Response. (2019). </w:t>
            </w:r>
            <w:hyperlink r:id="rId73" w:tgtFrame="_blank" w:history="1">
              <w:r w:rsidRPr="005072C6">
                <w:rPr>
                  <w:rStyle w:val="Hyperlink"/>
                  <w:rFonts w:ascii="Helvetica Neue" w:hAnsi="Helvetica Neue"/>
                  <w:szCs w:val="20"/>
                </w:rPr>
                <w:t>ASPR Healthcare and Public Health Risk Identification and Site Criticality (RISC) Toolkit Webinar</w:t>
              </w:r>
              <w:r w:rsidRPr="00C94993">
                <w:rPr>
                  <w:rStyle w:val="Hyperlink"/>
                  <w:rFonts w:ascii="Helvetica Neue" w:hAnsi="Helvetica Neue"/>
                  <w:szCs w:val="20"/>
                </w:rPr>
                <w:t>.</w:t>
              </w:r>
            </w:hyperlink>
          </w:p>
          <w:p w14:paraId="2017E342" w14:textId="2FC0B660" w:rsidR="00A15D26" w:rsidRPr="00496921" w:rsidRDefault="00C57DFC" w:rsidP="00C94993">
            <w:pPr>
              <w:spacing w:before="100" w:beforeAutospacing="1" w:after="100" w:afterAutospacing="1"/>
              <w:rPr>
                <w:rFonts w:ascii="Helvetica Neue" w:hAnsi="Helvetica Neue"/>
                <w:sz w:val="20"/>
                <w:szCs w:val="20"/>
              </w:rPr>
            </w:pPr>
            <w:r w:rsidRPr="005072C6">
              <w:rPr>
                <w:rFonts w:ascii="Helvetica Neue" w:hAnsi="Helvetica Neue"/>
                <w:sz w:val="20"/>
                <w:szCs w:val="20"/>
              </w:rPr>
              <w:t>Washington State Region 9 Healthcare Coalition. (2018). </w:t>
            </w:r>
            <w:hyperlink r:id="rId74" w:tgtFrame="_blank" w:history="1">
              <w:r w:rsidRPr="005072C6">
                <w:rPr>
                  <w:rStyle w:val="Hyperlink"/>
                  <w:rFonts w:ascii="Helvetica Neue" w:hAnsi="Helvetica Neue"/>
                  <w:szCs w:val="20"/>
                </w:rPr>
                <w:t>Region 9 Healthcare Hazard Vulnerability Assessment</w:t>
              </w:r>
              <w:r w:rsidRPr="00C94993">
                <w:rPr>
                  <w:rStyle w:val="Hyperlink"/>
                  <w:rFonts w:ascii="Helvetica Neue" w:hAnsi="Helvetica Neue"/>
                  <w:szCs w:val="20"/>
                </w:rPr>
                <w:t>.</w:t>
              </w:r>
            </w:hyperlink>
            <w:r w:rsidR="005868FA">
              <w:t xml:space="preserve"> </w:t>
            </w:r>
            <w:r w:rsidR="005868FA" w:rsidRPr="00933C6B">
              <w:rPr>
                <w:rFonts w:ascii="Helvetica Neue" w:hAnsi="Helvetica Neue"/>
                <w:sz w:val="20"/>
                <w:szCs w:val="20"/>
              </w:rPr>
              <w:t>(Refer to process info.)</w:t>
            </w:r>
          </w:p>
        </w:tc>
      </w:tr>
      <w:tr w:rsidR="00EE61A2" w:rsidRPr="00341E8E" w14:paraId="7D63E321" w14:textId="77777777" w:rsidTr="2D73AAA5">
        <w:trPr>
          <w:trHeight w:val="255"/>
        </w:trPr>
        <w:tc>
          <w:tcPr>
            <w:tcW w:w="2340"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02962178" w14:textId="274F98CE" w:rsidR="00496921" w:rsidRPr="00341E8E" w:rsidRDefault="00496921" w:rsidP="00496921">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48E97D7" w14:textId="1317F8A0" w:rsidR="00496921" w:rsidRPr="00341E8E" w:rsidRDefault="00496921" w:rsidP="00496921">
            <w:pPr>
              <w:rPr>
                <w:rFonts w:ascii="Helvetica Neue" w:hAnsi="Helvetica Neue"/>
                <w:sz w:val="20"/>
                <w:szCs w:val="20"/>
              </w:rPr>
            </w:pPr>
            <w:r w:rsidRPr="00341E8E">
              <w:rPr>
                <w:rFonts w:ascii="Helvetica Neue" w:hAnsi="Helvetica Neue"/>
                <w:sz w:val="20"/>
                <w:szCs w:val="20"/>
              </w:rPr>
              <w:t xml:space="preserve">Review and complete tasks in </w:t>
            </w:r>
            <w:hyperlink w:anchor="ASheet3" w:history="1">
              <w:r w:rsidRPr="005072C6">
                <w:rPr>
                  <w:rStyle w:val="Hyperlink"/>
                  <w:rFonts w:ascii="Helvetica Neue" w:hAnsi="Helvetica Neue"/>
                  <w:szCs w:val="20"/>
                </w:rPr>
                <w:t>Module 3 Action Sheet</w:t>
              </w:r>
            </w:hyperlink>
          </w:p>
        </w:tc>
      </w:tr>
    </w:tbl>
    <w:p w14:paraId="7C0D5987" w14:textId="47A2A4AC" w:rsidR="00680A6C" w:rsidRDefault="00680A6C" w:rsidP="007C1BEB">
      <w:pPr>
        <w:pStyle w:val="Body"/>
        <w:rPr>
          <w:rFonts w:ascii="Helvetica Neue" w:hAnsi="Helvetica Neue"/>
        </w:rPr>
      </w:pPr>
    </w:p>
    <w:p w14:paraId="4594446F" w14:textId="77777777" w:rsidR="00680A6C" w:rsidRDefault="00680A6C">
      <w:pPr>
        <w:rPr>
          <w:rFonts w:ascii="Helvetica Neue" w:hAnsi="Helvetica Neue" w:cs="Arial Unicode MS"/>
          <w:color w:val="000000"/>
          <w:sz w:val="20"/>
          <w:szCs w:val="20"/>
          <w14:textOutline w14:w="0" w14:cap="flat" w14:cmpd="sng" w14:algn="ctr">
            <w14:noFill/>
            <w14:prstDash w14:val="solid"/>
            <w14:bevel/>
          </w14:textOutline>
        </w:rPr>
      </w:pPr>
      <w:r>
        <w:rPr>
          <w:rFonts w:ascii="Helvetica Neue" w:hAnsi="Helvetica Neue"/>
        </w:rPr>
        <w:br w:type="page"/>
      </w:r>
    </w:p>
    <w:p w14:paraId="3D70FF11" w14:textId="0CF0FBC6" w:rsidR="005E6FC7" w:rsidRPr="00B5245A" w:rsidRDefault="00680A6C" w:rsidP="009F230A">
      <w:pPr>
        <w:pStyle w:val="Heading1"/>
        <w:rPr>
          <w:b/>
          <w:sz w:val="36"/>
          <w:szCs w:val="36"/>
        </w:rPr>
      </w:pPr>
      <w:bookmarkStart w:id="52" w:name="_Toc1881807366"/>
      <w:bookmarkStart w:id="53" w:name="_Toc934129997"/>
      <w:bookmarkStart w:id="54" w:name="_Toc120533625"/>
      <w:r w:rsidRPr="00B5245A">
        <w:rPr>
          <w:b/>
          <w:noProof/>
          <w:sz w:val="36"/>
          <w:szCs w:val="36"/>
        </w:rPr>
        <w:lastRenderedPageBreak/>
        <w:drawing>
          <wp:anchor distT="0" distB="0" distL="114300" distR="114300" simplePos="0" relativeHeight="251658248" behindDoc="0" locked="0" layoutInCell="1" allowOverlap="1" wp14:anchorId="319E9910" wp14:editId="26265C32">
            <wp:simplePos x="0" y="0"/>
            <wp:positionH relativeFrom="margin">
              <wp:posOffset>5703799</wp:posOffset>
            </wp:positionH>
            <wp:positionV relativeFrom="paragraph">
              <wp:posOffset>322</wp:posOffset>
            </wp:positionV>
            <wp:extent cx="914400" cy="914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876DA3" w:rsidRPr="00B5245A">
        <w:rPr>
          <w:b/>
          <w:color w:val="367DA3"/>
          <w:sz w:val="36"/>
          <w:szCs w:val="36"/>
        </w:rPr>
        <w:t xml:space="preserve">MODULE 3 </w:t>
      </w:r>
      <w:bookmarkStart w:id="55" w:name="ASheet3"/>
      <w:r w:rsidR="00876DA3" w:rsidRPr="00B5245A">
        <w:rPr>
          <w:b/>
          <w:color w:val="367DA3"/>
          <w:sz w:val="36"/>
          <w:szCs w:val="36"/>
        </w:rPr>
        <w:t xml:space="preserve">Action </w:t>
      </w:r>
      <w:r w:rsidR="005F0A9C" w:rsidRPr="00F20F64">
        <w:rPr>
          <w:b/>
          <w:color w:val="367DA3"/>
          <w:sz w:val="36"/>
          <w:szCs w:val="36"/>
        </w:rPr>
        <w:t>Sheet</w:t>
      </w:r>
      <w:bookmarkEnd w:id="52"/>
      <w:bookmarkEnd w:id="53"/>
      <w:bookmarkEnd w:id="54"/>
      <w:bookmarkEnd w:id="55"/>
    </w:p>
    <w:p w14:paraId="60C77149" w14:textId="0463BCEF" w:rsidR="00781D95" w:rsidRPr="00B5245A" w:rsidRDefault="005E6FC7" w:rsidP="00D164B9">
      <w:pPr>
        <w:spacing w:before="120" w:after="240"/>
        <w:rPr>
          <w:rFonts w:asciiTheme="majorHAnsi" w:hAnsiTheme="majorHAnsi"/>
          <w:b/>
        </w:rPr>
      </w:pPr>
      <w:r w:rsidRPr="00B5245A">
        <w:rPr>
          <w:rFonts w:asciiTheme="majorHAnsi" w:hAnsiTheme="majorHAnsi"/>
          <w:b/>
          <w:color w:val="367DA3"/>
          <w:sz w:val="36"/>
          <w:szCs w:val="36"/>
        </w:rPr>
        <w:t xml:space="preserve">Risk Assessment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FD6E35" w:rsidRPr="00341E8E" w14:paraId="5BF09923" w14:textId="77777777" w:rsidTr="00E456E9">
        <w:trPr>
          <w:trHeight w:val="693"/>
        </w:trPr>
        <w:tc>
          <w:tcPr>
            <w:tcW w:w="10327" w:type="dxa"/>
            <w:gridSpan w:val="2"/>
            <w:shd w:val="clear" w:color="auto" w:fill="auto"/>
            <w:tcMar>
              <w:top w:w="80" w:type="dxa"/>
              <w:left w:w="80" w:type="dxa"/>
              <w:bottom w:w="80" w:type="dxa"/>
              <w:right w:w="80" w:type="dxa"/>
            </w:tcMar>
          </w:tcPr>
          <w:p w14:paraId="77114650" w14:textId="77777777" w:rsidR="00EE27F3" w:rsidRDefault="00FD6E35" w:rsidP="00882459">
            <w:pPr>
              <w:spacing w:after="120"/>
              <w:rPr>
                <w:rFonts w:ascii="Helvetica Neue" w:hAnsi="Helvetica Neue"/>
                <w:b/>
                <w:bCs/>
                <w:color w:val="367DA3"/>
                <w:sz w:val="20"/>
                <w:szCs w:val="20"/>
              </w:rPr>
            </w:pPr>
            <w:bookmarkStart w:id="56" w:name="_Hlk74062493"/>
            <w:r w:rsidRPr="00341E8E">
              <w:rPr>
                <w:rFonts w:ascii="Helvetica Neue" w:hAnsi="Helvetica Neue"/>
                <w:b/>
                <w:bCs/>
                <w:color w:val="367DA3"/>
                <w:sz w:val="20"/>
                <w:szCs w:val="20"/>
              </w:rPr>
              <w:t>Goal</w:t>
            </w:r>
          </w:p>
          <w:p w14:paraId="7F758EB4" w14:textId="747AEB49" w:rsidR="00FD6E35" w:rsidRPr="005E6FC7" w:rsidRDefault="00785869" w:rsidP="00C94993">
            <w:pPr>
              <w:spacing w:after="120"/>
              <w:rPr>
                <w:rFonts w:ascii="Helvetica Neue" w:hAnsi="Helvetica Neue"/>
                <w:color w:val="367DA3"/>
                <w:sz w:val="20"/>
                <w:szCs w:val="20"/>
              </w:rPr>
            </w:pPr>
            <w:r w:rsidRPr="009F230A">
              <w:rPr>
                <w:rFonts w:ascii="Helvetica Neue" w:hAnsi="Helvetica Neue"/>
                <w:sz w:val="20"/>
                <w:szCs w:val="20"/>
              </w:rPr>
              <w:t xml:space="preserve">Understand how risk assessment informs a health center’s comprehensive emergency management program (CEMP), and </w:t>
            </w:r>
            <w:r w:rsidR="006C2ADD">
              <w:rPr>
                <w:rFonts w:ascii="Helvetica Neue" w:hAnsi="Helvetica Neue"/>
                <w:sz w:val="20"/>
                <w:szCs w:val="20"/>
              </w:rPr>
              <w:t xml:space="preserve">the </w:t>
            </w:r>
            <w:r w:rsidRPr="009F230A">
              <w:rPr>
                <w:rFonts w:ascii="Helvetica Neue" w:hAnsi="Helvetica Neue"/>
                <w:sz w:val="20"/>
                <w:szCs w:val="20"/>
              </w:rPr>
              <w:t>key principles for conducting a Hazard Vulnerability Analysis (HVA).</w:t>
            </w:r>
          </w:p>
        </w:tc>
      </w:tr>
      <w:tr w:rsidR="00FD6E35" w:rsidRPr="00341E8E" w14:paraId="385FDF21" w14:textId="77777777" w:rsidTr="00E456E9">
        <w:trPr>
          <w:trHeight w:val="864"/>
        </w:trPr>
        <w:tc>
          <w:tcPr>
            <w:tcW w:w="9157" w:type="dxa"/>
            <w:shd w:val="clear" w:color="auto" w:fill="auto"/>
            <w:tcMar>
              <w:top w:w="80" w:type="dxa"/>
              <w:left w:w="80" w:type="dxa"/>
              <w:bottom w:w="80" w:type="dxa"/>
              <w:right w:w="80" w:type="dxa"/>
            </w:tcMar>
          </w:tcPr>
          <w:p w14:paraId="382FAF81" w14:textId="77777777" w:rsidR="00FD6E35" w:rsidRPr="00341E8E" w:rsidRDefault="00FD6E35" w:rsidP="005658F7">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65E17033" w14:textId="75E1C285" w:rsidR="00FD6E35" w:rsidRPr="00DD5D01" w:rsidRDefault="00DD5D01" w:rsidP="00997886">
            <w:pPr>
              <w:pStyle w:val="ListParagraph"/>
              <w:numPr>
                <w:ilvl w:val="0"/>
                <w:numId w:val="99"/>
              </w:numPr>
              <w:spacing w:before="120" w:after="120"/>
              <w:ind w:left="712" w:hanging="540"/>
              <w:contextualSpacing w:val="0"/>
              <w:rPr>
                <w:rFonts w:ascii="Helvetica Neue" w:hAnsi="Helvetica Neue"/>
                <w:sz w:val="20"/>
                <w:szCs w:val="20"/>
              </w:rPr>
            </w:pPr>
            <w:r>
              <w:rPr>
                <w:rFonts w:ascii="Helvetica Neue" w:hAnsi="Helvetica Neue"/>
                <w:sz w:val="20"/>
                <w:szCs w:val="20"/>
              </w:rPr>
              <w:t>A</w:t>
            </w:r>
            <w:r w:rsidR="00FD6E35" w:rsidRPr="00DD5D01">
              <w:rPr>
                <w:rFonts w:ascii="Helvetica Neue" w:hAnsi="Helvetica Neue"/>
                <w:sz w:val="20"/>
                <w:szCs w:val="20"/>
              </w:rPr>
              <w:t>SPR TRACIE. (20</w:t>
            </w:r>
            <w:r w:rsidR="005868FA">
              <w:rPr>
                <w:rFonts w:ascii="Helvetica Neue" w:hAnsi="Helvetica Neue"/>
                <w:sz w:val="20"/>
                <w:szCs w:val="20"/>
              </w:rPr>
              <w:t>24</w:t>
            </w:r>
            <w:r w:rsidR="00FD6E35" w:rsidRPr="00DD5D01">
              <w:rPr>
                <w:rFonts w:ascii="Helvetica Neue" w:hAnsi="Helvetica Neue"/>
                <w:sz w:val="20"/>
                <w:szCs w:val="20"/>
              </w:rPr>
              <w:t xml:space="preserve">). </w:t>
            </w:r>
            <w:hyperlink r:id="rId76" w:history="1">
              <w:r w:rsidR="00FD6E35" w:rsidRPr="00DD5D01">
                <w:rPr>
                  <w:rStyle w:val="Hyperlink"/>
                  <w:rFonts w:ascii="Helvetica Neue" w:hAnsi="Helvetica Neue"/>
                  <w:szCs w:val="20"/>
                </w:rPr>
                <w:t>ASPR TRACIE Evaluation of Hazard Vulnerability Assessment Tools</w:t>
              </w:r>
            </w:hyperlink>
            <w:r w:rsidR="00FD6E35" w:rsidRPr="00914018">
              <w:rPr>
                <w:rFonts w:ascii="Helvetica Neue" w:hAnsi="Helvetica Neue"/>
                <w:sz w:val="20"/>
                <w:szCs w:val="20"/>
              </w:rPr>
              <w:t xml:space="preserve">. U.S. Department of Health and Human Services, </w:t>
            </w:r>
            <w:r w:rsidR="00123F5E">
              <w:rPr>
                <w:rFonts w:ascii="Helvetica Neue" w:hAnsi="Helvetica Neue"/>
                <w:sz w:val="20"/>
                <w:szCs w:val="20"/>
              </w:rPr>
              <w:t>Administration for Strategic</w:t>
            </w:r>
            <w:r w:rsidR="00FD6E35" w:rsidRPr="00914018">
              <w:rPr>
                <w:rFonts w:ascii="Helvetica Neue" w:hAnsi="Helvetica Neue"/>
                <w:sz w:val="20"/>
                <w:szCs w:val="20"/>
              </w:rPr>
              <w:t xml:space="preserve"> Preparedness and Response.</w:t>
            </w:r>
          </w:p>
          <w:p w14:paraId="149A4D17" w14:textId="71403E66" w:rsidR="00FD6E35" w:rsidRPr="00914018" w:rsidRDefault="00FD6E35" w:rsidP="00997886">
            <w:pPr>
              <w:pStyle w:val="ListParagraph"/>
              <w:numPr>
                <w:ilvl w:val="0"/>
                <w:numId w:val="99"/>
              </w:numPr>
              <w:spacing w:before="120" w:after="120"/>
              <w:ind w:left="712" w:hanging="540"/>
              <w:contextualSpacing w:val="0"/>
              <w:rPr>
                <w:rFonts w:ascii="Helvetica Neue" w:hAnsi="Helvetica Neue"/>
                <w:sz w:val="20"/>
                <w:szCs w:val="20"/>
              </w:rPr>
            </w:pPr>
            <w:r w:rsidRPr="00DD5D01">
              <w:rPr>
                <w:rFonts w:ascii="Helvetica Neue" w:hAnsi="Helvetica Neue"/>
                <w:sz w:val="20"/>
                <w:szCs w:val="20"/>
              </w:rPr>
              <w:t xml:space="preserve">DC Emergency Healthcare Coalition. (2017). </w:t>
            </w:r>
            <w:hyperlink r:id="rId77" w:history="1">
              <w:r w:rsidRPr="0062189F">
                <w:rPr>
                  <w:rStyle w:val="Hyperlink"/>
                  <w:rFonts w:ascii="Helvetica Neue" w:hAnsi="Helvetica Neue"/>
                  <w:szCs w:val="20"/>
                </w:rPr>
                <w:t>APPENDIX F: Step 5 of Enhanced HVA for DC Emergency Healthcare Coalition</w:t>
              </w:r>
            </w:hyperlink>
            <w:r w:rsidRPr="00392A1F">
              <w:rPr>
                <w:rFonts w:ascii="Helvetica Neue" w:hAnsi="Helvetica Neue"/>
                <w:sz w:val="20"/>
                <w:szCs w:val="20"/>
              </w:rPr>
              <w:t>.</w:t>
            </w:r>
          </w:p>
          <w:p w14:paraId="232B0139" w14:textId="06F74D12" w:rsidR="00FD6E35" w:rsidRPr="00A9798C" w:rsidRDefault="00FD6E35" w:rsidP="00A9798C">
            <w:pPr>
              <w:pStyle w:val="ListParagraph"/>
              <w:numPr>
                <w:ilvl w:val="0"/>
                <w:numId w:val="99"/>
              </w:numPr>
              <w:spacing w:before="120" w:after="120"/>
              <w:ind w:left="712" w:hanging="540"/>
              <w:contextualSpacing w:val="0"/>
              <w:rPr>
                <w:rFonts w:ascii="Helvetica Neue" w:hAnsi="Helvetica Neue"/>
                <w:sz w:val="20"/>
                <w:szCs w:val="20"/>
              </w:rPr>
            </w:pPr>
            <w:r w:rsidRPr="00DD5D01">
              <w:rPr>
                <w:rFonts w:ascii="Helvetica Neue" w:hAnsi="Helvetica Neue"/>
                <w:sz w:val="20"/>
                <w:szCs w:val="20"/>
              </w:rPr>
              <w:t>U.S. Department of Health and Human Services, Office of the Assistant Secretary for Preparedness and Response. (20</w:t>
            </w:r>
            <w:r w:rsidR="00EA7124">
              <w:rPr>
                <w:rFonts w:ascii="Helvetica Neue" w:hAnsi="Helvetica Neue"/>
                <w:sz w:val="20"/>
                <w:szCs w:val="20"/>
              </w:rPr>
              <w:t>25</w:t>
            </w:r>
            <w:r w:rsidRPr="00DD5D01">
              <w:rPr>
                <w:rFonts w:ascii="Helvetica Neue" w:hAnsi="Helvetica Neue"/>
                <w:sz w:val="20"/>
                <w:szCs w:val="20"/>
              </w:rPr>
              <w:t xml:space="preserve">). </w:t>
            </w:r>
            <w:hyperlink r:id="rId78" w:history="1">
              <w:r w:rsidRPr="00B11F83">
                <w:rPr>
                  <w:rStyle w:val="Hyperlink"/>
                  <w:rFonts w:ascii="Helvetica Neue" w:hAnsi="Helvetica Neue"/>
                  <w:szCs w:val="20"/>
                </w:rPr>
                <w:t>Healthcare and Public Health (HPH) Risk Identification and Site Criticality (RISC) Toolkit</w:t>
              </w:r>
            </w:hyperlink>
            <w:r w:rsidRPr="00DD5D01">
              <w:rPr>
                <w:rFonts w:ascii="Helvetica Neue" w:hAnsi="Helvetica Neue"/>
                <w:sz w:val="20"/>
                <w:szCs w:val="20"/>
              </w:rPr>
              <w:t>.</w:t>
            </w:r>
          </w:p>
        </w:tc>
        <w:tc>
          <w:tcPr>
            <w:tcW w:w="1170" w:type="dxa"/>
            <w:shd w:val="clear" w:color="auto" w:fill="auto"/>
            <w:vAlign w:val="center"/>
          </w:tcPr>
          <w:p w14:paraId="43DAB508" w14:textId="77777777" w:rsidR="00FD6E35" w:rsidRPr="00341E8E" w:rsidRDefault="00FD6E35" w:rsidP="005658F7">
            <w:pPr>
              <w:jc w:val="center"/>
              <w:rPr>
                <w:rFonts w:ascii="Helvetica Neue" w:hAnsi="Helvetica Neue"/>
                <w:b/>
                <w:bCs/>
                <w:color w:val="367DA3"/>
                <w:sz w:val="20"/>
                <w:szCs w:val="20"/>
              </w:rPr>
            </w:pPr>
            <w:r>
              <w:rPr>
                <w:noProof/>
              </w:rPr>
              <w:drawing>
                <wp:inline distT="0" distB="0" distL="0" distR="0" wp14:anchorId="50FFCC0E" wp14:editId="28ABA9C8">
                  <wp:extent cx="407141" cy="407141"/>
                  <wp:effectExtent l="0" t="0" r="0" b="0"/>
                  <wp:docPr id="15" name="Graphic 15"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bookmarkEnd w:id="56"/>
    </w:tbl>
    <w:p w14:paraId="328D143A" w14:textId="77777777" w:rsidR="008D3BAF" w:rsidRDefault="008D3BAF">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8D3BAF" w:rsidRPr="00341E8E" w14:paraId="15099A39" w14:textId="77777777" w:rsidTr="2D73AAA5">
        <w:trPr>
          <w:trHeight w:val="253"/>
        </w:trPr>
        <w:tc>
          <w:tcPr>
            <w:tcW w:w="6007" w:type="dxa"/>
            <w:shd w:val="clear" w:color="auto" w:fill="367DA3"/>
            <w:tcMar>
              <w:top w:w="80" w:type="dxa"/>
              <w:left w:w="80" w:type="dxa"/>
              <w:bottom w:w="80" w:type="dxa"/>
              <w:right w:w="80" w:type="dxa"/>
            </w:tcMar>
            <w:vAlign w:val="center"/>
          </w:tcPr>
          <w:p w14:paraId="6965FA86" w14:textId="77777777" w:rsidR="008D3BAF" w:rsidRPr="00341E8E" w:rsidRDefault="008D3BAF" w:rsidP="005658F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800" w:type="dxa"/>
            <w:shd w:val="clear" w:color="auto" w:fill="367DA3"/>
            <w:vAlign w:val="center"/>
          </w:tcPr>
          <w:p w14:paraId="0848DF8B" w14:textId="77777777" w:rsidR="008D3BAF" w:rsidRPr="00341E8E" w:rsidRDefault="008D3BAF" w:rsidP="005658F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6EB48A72" w14:textId="77777777" w:rsidR="008D3BAF" w:rsidRPr="00341E8E" w:rsidRDefault="008D3BAF" w:rsidP="005658F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1F302509" w14:textId="77777777" w:rsidR="008D3BAF" w:rsidRPr="00341E8E" w:rsidRDefault="008D3BAF" w:rsidP="005658F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6D0607" w:rsidRPr="00341E8E" w14:paraId="628B1988" w14:textId="77777777" w:rsidTr="2D73AAA5">
        <w:trPr>
          <w:trHeight w:val="253"/>
        </w:trPr>
        <w:tc>
          <w:tcPr>
            <w:tcW w:w="6007" w:type="dxa"/>
            <w:shd w:val="clear" w:color="auto" w:fill="auto"/>
            <w:tcMar>
              <w:top w:w="80" w:type="dxa"/>
              <w:left w:w="80" w:type="dxa"/>
              <w:bottom w:w="80" w:type="dxa"/>
              <w:right w:w="80" w:type="dxa"/>
            </w:tcMar>
          </w:tcPr>
          <w:p w14:paraId="5B4BA905" w14:textId="77777777" w:rsidR="006D0607" w:rsidRPr="00341E8E" w:rsidRDefault="006D0607" w:rsidP="006D0607">
            <w:pPr>
              <w:tabs>
                <w:tab w:val="left" w:pos="351"/>
              </w:tabs>
              <w:ind w:left="-17"/>
              <w:rPr>
                <w:rFonts w:ascii="Helvetica Neue" w:hAnsi="Helvetica Neue"/>
                <w:b/>
                <w:bCs/>
                <w:color w:val="367DA3"/>
                <w:sz w:val="20"/>
                <w:szCs w:val="20"/>
              </w:rPr>
            </w:pPr>
            <w:r>
              <w:rPr>
                <w:rFonts w:ascii="Helvetica Neue" w:hAnsi="Helvetica Neue"/>
                <w:b/>
                <w:bCs/>
                <w:color w:val="367DA3"/>
                <w:sz w:val="20"/>
                <w:szCs w:val="20"/>
              </w:rPr>
              <w:t>Preparation</w:t>
            </w:r>
          </w:p>
          <w:p w14:paraId="1CD13DAC" w14:textId="77777777" w:rsidR="006D0607" w:rsidRDefault="006D0607"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26FCC970" w14:textId="4FDA5658" w:rsidR="006D0607" w:rsidRPr="00C94993" w:rsidRDefault="006D0607" w:rsidP="00997886">
            <w:pPr>
              <w:pStyle w:val="ListParagraph"/>
              <w:numPr>
                <w:ilvl w:val="0"/>
                <w:numId w:val="24"/>
              </w:numPr>
              <w:spacing w:before="120"/>
              <w:rPr>
                <w:rFonts w:ascii="Helvetica Neue" w:hAnsi="Helvetica Neue"/>
                <w:sz w:val="20"/>
                <w:szCs w:val="20"/>
              </w:rPr>
            </w:pPr>
            <w:r w:rsidRPr="00C94993">
              <w:rPr>
                <w:rFonts w:ascii="Helvetica Neue" w:hAnsi="Helvetica Neue"/>
                <w:sz w:val="20"/>
                <w:szCs w:val="20"/>
              </w:rPr>
              <w:t xml:space="preserve">Review documents and tools in the Module </w:t>
            </w:r>
            <w:r>
              <w:rPr>
                <w:rFonts w:ascii="Helvetica Neue" w:hAnsi="Helvetica Neue"/>
                <w:sz w:val="20"/>
                <w:szCs w:val="20"/>
              </w:rPr>
              <w:t>3</w:t>
            </w:r>
            <w:r w:rsidRPr="00C94993">
              <w:rPr>
                <w:rFonts w:ascii="Helvetica Neue" w:hAnsi="Helvetica Neue"/>
                <w:sz w:val="20"/>
                <w:szCs w:val="20"/>
              </w:rPr>
              <w:t xml:space="preserve"> </w:t>
            </w:r>
            <w:r w:rsidRPr="00C94993">
              <w:rPr>
                <w:rFonts w:ascii="Helvetica Neue" w:hAnsi="Helvetica Neue"/>
                <w:b/>
                <w:bCs/>
                <w:color w:val="002060"/>
                <w:sz w:val="20"/>
                <w:szCs w:val="20"/>
              </w:rPr>
              <w:t>Resources</w:t>
            </w:r>
            <w:r w:rsidRPr="00C94993">
              <w:rPr>
                <w:rFonts w:ascii="Helvetica Neue" w:hAnsi="Helvetica Neue"/>
                <w:sz w:val="20"/>
                <w:szCs w:val="20"/>
              </w:rPr>
              <w:t xml:space="preserve"> section</w:t>
            </w:r>
          </w:p>
        </w:tc>
        <w:tc>
          <w:tcPr>
            <w:tcW w:w="1800" w:type="dxa"/>
            <w:shd w:val="clear" w:color="auto" w:fill="auto"/>
          </w:tcPr>
          <w:p w14:paraId="4AC88429" w14:textId="77777777" w:rsidR="006D0607" w:rsidRPr="00341E8E" w:rsidRDefault="006D0607" w:rsidP="006D0607">
            <w:pPr>
              <w:rPr>
                <w:rFonts w:ascii="Helvetica Neue" w:hAnsi="Helvetica Neue"/>
                <w:sz w:val="20"/>
                <w:szCs w:val="20"/>
              </w:rPr>
            </w:pPr>
          </w:p>
        </w:tc>
        <w:tc>
          <w:tcPr>
            <w:tcW w:w="1170" w:type="dxa"/>
            <w:shd w:val="clear" w:color="auto" w:fill="auto"/>
          </w:tcPr>
          <w:p w14:paraId="0982F4C3" w14:textId="77777777" w:rsidR="006D0607" w:rsidRPr="00341E8E" w:rsidRDefault="006D0607" w:rsidP="006D0607">
            <w:pPr>
              <w:rPr>
                <w:rFonts w:ascii="Helvetica Neue" w:hAnsi="Helvetica Neue"/>
                <w:sz w:val="20"/>
                <w:szCs w:val="20"/>
              </w:rPr>
            </w:pPr>
          </w:p>
        </w:tc>
        <w:tc>
          <w:tcPr>
            <w:tcW w:w="1350" w:type="dxa"/>
            <w:shd w:val="clear" w:color="auto" w:fill="auto"/>
          </w:tcPr>
          <w:p w14:paraId="7FF48479" w14:textId="77777777" w:rsidR="006D0607" w:rsidRPr="00341E8E" w:rsidRDefault="006D0607" w:rsidP="006D0607">
            <w:pPr>
              <w:rPr>
                <w:rFonts w:ascii="Helvetica Neue" w:hAnsi="Helvetica Neue"/>
                <w:sz w:val="20"/>
                <w:szCs w:val="20"/>
              </w:rPr>
            </w:pPr>
          </w:p>
        </w:tc>
      </w:tr>
      <w:tr w:rsidR="008D3BAF" w:rsidRPr="00341E8E" w14:paraId="6FC5F83F" w14:textId="77777777" w:rsidTr="2D73AAA5">
        <w:trPr>
          <w:trHeight w:val="253"/>
        </w:trPr>
        <w:tc>
          <w:tcPr>
            <w:tcW w:w="6007" w:type="dxa"/>
            <w:shd w:val="clear" w:color="auto" w:fill="auto"/>
            <w:tcMar>
              <w:top w:w="80" w:type="dxa"/>
              <w:left w:w="80" w:type="dxa"/>
              <w:bottom w:w="80" w:type="dxa"/>
              <w:right w:w="80" w:type="dxa"/>
            </w:tcMar>
          </w:tcPr>
          <w:p w14:paraId="1DA70C3C" w14:textId="12F857EC" w:rsidR="008D3BAF" w:rsidRPr="00C94993" w:rsidRDefault="005E6FC7" w:rsidP="001C7FC4">
            <w:pPr>
              <w:rPr>
                <w:rFonts w:ascii="Helvetica Neue" w:hAnsi="Helvetica Neue"/>
                <w:b/>
                <w:bCs/>
                <w:color w:val="367DA3"/>
                <w:sz w:val="20"/>
                <w:szCs w:val="20"/>
              </w:rPr>
            </w:pPr>
            <w:r w:rsidRPr="00C94993">
              <w:rPr>
                <w:rFonts w:ascii="Helvetica Neue" w:hAnsi="Helvetica Neue"/>
                <w:b/>
                <w:bCs/>
                <w:color w:val="367DA3"/>
                <w:sz w:val="20"/>
                <w:szCs w:val="20"/>
              </w:rPr>
              <w:t>3.1</w:t>
            </w:r>
            <w:r w:rsidR="00243996" w:rsidRPr="00C94993">
              <w:rPr>
                <w:rFonts w:ascii="Helvetica Neue" w:hAnsi="Helvetica Neue"/>
                <w:b/>
                <w:bCs/>
                <w:color w:val="367DA3"/>
                <w:sz w:val="20"/>
                <w:szCs w:val="20"/>
              </w:rPr>
              <w:t xml:space="preserve"> </w:t>
            </w:r>
            <w:r w:rsidRPr="00C94993">
              <w:rPr>
                <w:rFonts w:ascii="Helvetica Neue" w:hAnsi="Helvetica Neue"/>
                <w:b/>
                <w:bCs/>
                <w:color w:val="367DA3"/>
                <w:sz w:val="20"/>
                <w:szCs w:val="20"/>
              </w:rPr>
              <w:t xml:space="preserve">Identify a team to complete the Hazard Vulnerability Analysis  </w:t>
            </w:r>
          </w:p>
          <w:p w14:paraId="2E0C3B32" w14:textId="77777777" w:rsidR="00395EDC" w:rsidRDefault="00243996" w:rsidP="00997886">
            <w:pPr>
              <w:pStyle w:val="ListParagraph"/>
              <w:numPr>
                <w:ilvl w:val="0"/>
                <w:numId w:val="36"/>
              </w:numPr>
              <w:spacing w:before="120"/>
              <w:rPr>
                <w:rFonts w:ascii="Helvetica Neue" w:hAnsi="Helvetica Neue"/>
                <w:sz w:val="20"/>
                <w:szCs w:val="20"/>
              </w:rPr>
            </w:pPr>
            <w:r w:rsidRPr="00243996">
              <w:rPr>
                <w:rFonts w:ascii="Helvetica Neue" w:hAnsi="Helvetica Neue"/>
                <w:sz w:val="20"/>
                <w:szCs w:val="20"/>
              </w:rPr>
              <w:t xml:space="preserve">Identify </w:t>
            </w:r>
            <w:r>
              <w:rPr>
                <w:rFonts w:ascii="Helvetica Neue" w:hAnsi="Helvetica Neue"/>
                <w:sz w:val="20"/>
                <w:szCs w:val="20"/>
              </w:rPr>
              <w:t>a</w:t>
            </w:r>
            <w:r w:rsidRPr="00243996">
              <w:rPr>
                <w:rFonts w:ascii="Helvetica Neue" w:hAnsi="Helvetica Neue"/>
                <w:sz w:val="20"/>
                <w:szCs w:val="20"/>
              </w:rPr>
              <w:t xml:space="preserve"> multidisciplinary team from across your organization </w:t>
            </w:r>
            <w:r>
              <w:rPr>
                <w:rFonts w:ascii="Helvetica Neue" w:hAnsi="Helvetica Neue"/>
                <w:sz w:val="20"/>
                <w:szCs w:val="20"/>
              </w:rPr>
              <w:t xml:space="preserve">to </w:t>
            </w:r>
            <w:r w:rsidRPr="00243996">
              <w:rPr>
                <w:rFonts w:ascii="Helvetica Neue" w:hAnsi="Helvetica Neue"/>
                <w:sz w:val="20"/>
                <w:szCs w:val="20"/>
              </w:rPr>
              <w:t xml:space="preserve">contribute to </w:t>
            </w:r>
            <w:r>
              <w:rPr>
                <w:rFonts w:ascii="Helvetica Neue" w:hAnsi="Helvetica Neue"/>
                <w:sz w:val="20"/>
                <w:szCs w:val="20"/>
              </w:rPr>
              <w:t>the HVA</w:t>
            </w:r>
            <w:r w:rsidRPr="00243996">
              <w:rPr>
                <w:rFonts w:ascii="Helvetica Neue" w:hAnsi="Helvetica Neue"/>
                <w:sz w:val="20"/>
                <w:szCs w:val="20"/>
              </w:rPr>
              <w:t xml:space="preserve"> process. </w:t>
            </w:r>
          </w:p>
          <w:p w14:paraId="5B836A0E" w14:textId="77777777" w:rsidR="00395EDC" w:rsidRDefault="00243996" w:rsidP="00997886">
            <w:pPr>
              <w:pStyle w:val="ListParagraph"/>
              <w:numPr>
                <w:ilvl w:val="1"/>
                <w:numId w:val="36"/>
              </w:numPr>
              <w:rPr>
                <w:rFonts w:ascii="Helvetica Neue" w:hAnsi="Helvetica Neue"/>
                <w:sz w:val="20"/>
                <w:szCs w:val="20"/>
              </w:rPr>
            </w:pPr>
            <w:r w:rsidRPr="00243996">
              <w:rPr>
                <w:rFonts w:ascii="Helvetica Neue" w:hAnsi="Helvetica Neue"/>
                <w:sz w:val="20"/>
                <w:szCs w:val="20"/>
              </w:rPr>
              <w:t xml:space="preserve">Depending on the composition of your </w:t>
            </w:r>
            <w:r w:rsidR="00427BC3">
              <w:rPr>
                <w:rFonts w:ascii="Helvetica Neue" w:hAnsi="Helvetica Neue"/>
                <w:sz w:val="20"/>
                <w:szCs w:val="20"/>
              </w:rPr>
              <w:t>EM</w:t>
            </w:r>
            <w:r w:rsidRPr="00243996">
              <w:rPr>
                <w:rFonts w:ascii="Helvetica Neue" w:hAnsi="Helvetica Neue"/>
                <w:sz w:val="20"/>
                <w:szCs w:val="20"/>
              </w:rPr>
              <w:t xml:space="preserve"> </w:t>
            </w:r>
            <w:r w:rsidR="00395EDC">
              <w:rPr>
                <w:rFonts w:ascii="Helvetica Neue" w:hAnsi="Helvetica Neue"/>
                <w:sz w:val="20"/>
                <w:szCs w:val="20"/>
              </w:rPr>
              <w:t>C</w:t>
            </w:r>
            <w:r w:rsidRPr="00243996">
              <w:rPr>
                <w:rFonts w:ascii="Helvetica Neue" w:hAnsi="Helvetica Neue"/>
                <w:sz w:val="20"/>
                <w:szCs w:val="20"/>
              </w:rPr>
              <w:t xml:space="preserve">ommittee, it may be the same team that conducts the HVA, or you may need to invite additional colleagues to participate. </w:t>
            </w:r>
          </w:p>
          <w:p w14:paraId="2AF3BABE" w14:textId="6524B0D2" w:rsidR="00243996" w:rsidRPr="00395EDC" w:rsidRDefault="00243996" w:rsidP="00997886">
            <w:pPr>
              <w:pStyle w:val="ListParagraph"/>
              <w:numPr>
                <w:ilvl w:val="1"/>
                <w:numId w:val="36"/>
              </w:numPr>
              <w:rPr>
                <w:rFonts w:ascii="Helvetica Neue" w:hAnsi="Helvetica Neue"/>
                <w:sz w:val="20"/>
                <w:szCs w:val="20"/>
              </w:rPr>
            </w:pPr>
            <w:r w:rsidRPr="00243996">
              <w:rPr>
                <w:rFonts w:ascii="Helvetica Neue" w:hAnsi="Helvetica Neue"/>
                <w:sz w:val="20"/>
                <w:szCs w:val="20"/>
              </w:rPr>
              <w:t xml:space="preserve">If possible, include </w:t>
            </w:r>
            <w:r w:rsidR="00395EDC">
              <w:rPr>
                <w:rFonts w:ascii="Helvetica Neue" w:hAnsi="Helvetica Neue"/>
                <w:sz w:val="20"/>
                <w:szCs w:val="20"/>
              </w:rPr>
              <w:t xml:space="preserve">outside </w:t>
            </w:r>
            <w:r w:rsidRPr="00243996">
              <w:rPr>
                <w:rFonts w:ascii="Helvetica Neue" w:hAnsi="Helvetica Neue"/>
                <w:sz w:val="20"/>
                <w:szCs w:val="20"/>
              </w:rPr>
              <w:t>experts</w:t>
            </w:r>
            <w:r w:rsidR="00395EDC">
              <w:rPr>
                <w:rFonts w:ascii="Helvetica Neue" w:hAnsi="Helvetica Neue"/>
                <w:sz w:val="20"/>
                <w:szCs w:val="20"/>
              </w:rPr>
              <w:t xml:space="preserve">, </w:t>
            </w:r>
            <w:r w:rsidRPr="00243996">
              <w:rPr>
                <w:rFonts w:ascii="Helvetica Neue" w:hAnsi="Helvetica Neue"/>
                <w:sz w:val="20"/>
                <w:szCs w:val="20"/>
              </w:rPr>
              <w:t>such as colleagues from</w:t>
            </w:r>
            <w:r w:rsidR="00617D31">
              <w:rPr>
                <w:rFonts w:ascii="Helvetica Neue" w:hAnsi="Helvetica Neue"/>
                <w:sz w:val="20"/>
                <w:szCs w:val="20"/>
              </w:rPr>
              <w:t xml:space="preserve"> local/state</w:t>
            </w:r>
            <w:r w:rsidRPr="00243996">
              <w:rPr>
                <w:rFonts w:ascii="Helvetica Neue" w:hAnsi="Helvetica Neue"/>
                <w:sz w:val="20"/>
                <w:szCs w:val="20"/>
              </w:rPr>
              <w:t xml:space="preserve"> emergency management and public health</w:t>
            </w:r>
            <w:r w:rsidR="00395EDC">
              <w:rPr>
                <w:rFonts w:ascii="Helvetica Neue" w:hAnsi="Helvetica Neue"/>
                <w:sz w:val="20"/>
                <w:szCs w:val="20"/>
              </w:rPr>
              <w:t xml:space="preserve"> agencies</w:t>
            </w:r>
            <w:r w:rsidRPr="00243996">
              <w:rPr>
                <w:rFonts w:ascii="Helvetica Neue" w:hAnsi="Helvetica Neue"/>
                <w:sz w:val="20"/>
                <w:szCs w:val="20"/>
              </w:rPr>
              <w:t>.</w:t>
            </w:r>
          </w:p>
        </w:tc>
        <w:tc>
          <w:tcPr>
            <w:tcW w:w="1800" w:type="dxa"/>
            <w:shd w:val="clear" w:color="auto" w:fill="auto"/>
          </w:tcPr>
          <w:p w14:paraId="634FDD98" w14:textId="77777777" w:rsidR="008D3BAF" w:rsidRPr="00341E8E" w:rsidRDefault="008D3BAF" w:rsidP="005658F7">
            <w:pPr>
              <w:rPr>
                <w:rFonts w:ascii="Helvetica Neue" w:hAnsi="Helvetica Neue"/>
                <w:sz w:val="20"/>
                <w:szCs w:val="20"/>
              </w:rPr>
            </w:pPr>
          </w:p>
        </w:tc>
        <w:tc>
          <w:tcPr>
            <w:tcW w:w="1170" w:type="dxa"/>
            <w:shd w:val="clear" w:color="auto" w:fill="auto"/>
          </w:tcPr>
          <w:p w14:paraId="09F4F081" w14:textId="77777777" w:rsidR="008D3BAF" w:rsidRPr="00341E8E" w:rsidRDefault="008D3BAF" w:rsidP="005658F7">
            <w:pPr>
              <w:rPr>
                <w:rFonts w:ascii="Helvetica Neue" w:hAnsi="Helvetica Neue"/>
                <w:sz w:val="20"/>
                <w:szCs w:val="20"/>
              </w:rPr>
            </w:pPr>
          </w:p>
        </w:tc>
        <w:tc>
          <w:tcPr>
            <w:tcW w:w="1350" w:type="dxa"/>
            <w:shd w:val="clear" w:color="auto" w:fill="auto"/>
          </w:tcPr>
          <w:p w14:paraId="14BB4801" w14:textId="77777777" w:rsidR="008D3BAF" w:rsidRPr="00341E8E" w:rsidRDefault="008D3BAF" w:rsidP="005658F7">
            <w:pPr>
              <w:rPr>
                <w:rFonts w:ascii="Helvetica Neue" w:hAnsi="Helvetica Neue"/>
                <w:sz w:val="20"/>
                <w:szCs w:val="20"/>
              </w:rPr>
            </w:pPr>
          </w:p>
        </w:tc>
      </w:tr>
      <w:tr w:rsidR="008D3BAF" w:rsidRPr="00341E8E" w14:paraId="627B51D5" w14:textId="77777777" w:rsidTr="2D73AAA5">
        <w:trPr>
          <w:trHeight w:val="253"/>
        </w:trPr>
        <w:tc>
          <w:tcPr>
            <w:tcW w:w="6007" w:type="dxa"/>
            <w:shd w:val="clear" w:color="auto" w:fill="auto"/>
            <w:tcMar>
              <w:top w:w="80" w:type="dxa"/>
              <w:left w:w="80" w:type="dxa"/>
              <w:bottom w:w="80" w:type="dxa"/>
              <w:right w:w="80" w:type="dxa"/>
            </w:tcMar>
          </w:tcPr>
          <w:p w14:paraId="18D17755" w14:textId="5E1B7D66" w:rsidR="008D3BAF" w:rsidRPr="00C94993" w:rsidRDefault="001C7FC4" w:rsidP="00617D31">
            <w:pPr>
              <w:pStyle w:val="ListParagraph"/>
              <w:ind w:left="343" w:hanging="343"/>
              <w:rPr>
                <w:rFonts w:ascii="Helvetica Neue" w:hAnsi="Helvetica Neue"/>
                <w:b/>
                <w:bCs/>
                <w:color w:val="367DA3"/>
                <w:sz w:val="20"/>
                <w:szCs w:val="20"/>
              </w:rPr>
            </w:pPr>
            <w:r w:rsidRPr="00C94993">
              <w:rPr>
                <w:rFonts w:ascii="Helvetica Neue" w:hAnsi="Helvetica Neue"/>
                <w:b/>
                <w:bCs/>
                <w:color w:val="367DA3"/>
                <w:sz w:val="20"/>
                <w:szCs w:val="20"/>
              </w:rPr>
              <w:t>3.2</w:t>
            </w:r>
            <w:r w:rsidR="00617D31" w:rsidRPr="00C94993">
              <w:rPr>
                <w:rFonts w:ascii="Helvetica Neue" w:hAnsi="Helvetica Neue"/>
                <w:b/>
                <w:bCs/>
                <w:color w:val="367DA3"/>
                <w:sz w:val="20"/>
                <w:szCs w:val="20"/>
              </w:rPr>
              <w:t xml:space="preserve"> </w:t>
            </w:r>
            <w:r w:rsidRPr="00C94993">
              <w:rPr>
                <w:rFonts w:ascii="Helvetica Neue" w:hAnsi="Helvetica Neue"/>
                <w:b/>
                <w:bCs/>
                <w:color w:val="367DA3"/>
                <w:sz w:val="20"/>
                <w:szCs w:val="20"/>
              </w:rPr>
              <w:t>Determine the HVA tool for your health center and gather information</w:t>
            </w:r>
          </w:p>
          <w:p w14:paraId="4A51CB33" w14:textId="0E49B4BE" w:rsidR="007A585B" w:rsidRDefault="002D402A" w:rsidP="00997886">
            <w:pPr>
              <w:pStyle w:val="ListParagraph"/>
              <w:numPr>
                <w:ilvl w:val="0"/>
                <w:numId w:val="36"/>
              </w:numPr>
              <w:spacing w:before="120"/>
              <w:contextualSpacing w:val="0"/>
              <w:rPr>
                <w:rFonts w:ascii="Helvetica Neue" w:hAnsi="Helvetica Neue"/>
                <w:sz w:val="20"/>
                <w:szCs w:val="20"/>
              </w:rPr>
            </w:pPr>
            <w:r>
              <w:rPr>
                <w:rFonts w:ascii="Helvetica Neue" w:hAnsi="Helvetica Neue"/>
                <w:sz w:val="20"/>
                <w:szCs w:val="20"/>
              </w:rPr>
              <w:t>Select the tool that will be used</w:t>
            </w:r>
            <w:r w:rsidRPr="002D402A">
              <w:rPr>
                <w:rFonts w:ascii="Helvetica Neue" w:hAnsi="Helvetica Neue"/>
                <w:sz w:val="20"/>
                <w:szCs w:val="20"/>
              </w:rPr>
              <w:t xml:space="preserve"> before </w:t>
            </w:r>
            <w:r>
              <w:rPr>
                <w:rFonts w:ascii="Helvetica Neue" w:hAnsi="Helvetica Neue"/>
                <w:sz w:val="20"/>
                <w:szCs w:val="20"/>
              </w:rPr>
              <w:t xml:space="preserve">starting </w:t>
            </w:r>
            <w:r w:rsidRPr="002D402A">
              <w:rPr>
                <w:rFonts w:ascii="Helvetica Neue" w:hAnsi="Helvetica Neue"/>
                <w:sz w:val="20"/>
                <w:szCs w:val="20"/>
              </w:rPr>
              <w:t>the HVA process</w:t>
            </w:r>
            <w:r>
              <w:rPr>
                <w:rFonts w:ascii="Helvetica Neue" w:hAnsi="Helvetica Neue"/>
                <w:sz w:val="20"/>
                <w:szCs w:val="20"/>
              </w:rPr>
              <w:t>.</w:t>
            </w:r>
          </w:p>
          <w:p w14:paraId="3CA78556" w14:textId="0DB961B5" w:rsidR="00353EFB" w:rsidRDefault="3E26D1E4" w:rsidP="00997886">
            <w:pPr>
              <w:pStyle w:val="ListParagraph"/>
              <w:numPr>
                <w:ilvl w:val="1"/>
                <w:numId w:val="36"/>
              </w:numPr>
              <w:rPr>
                <w:rFonts w:ascii="Helvetica Neue" w:hAnsi="Helvetica Neue"/>
                <w:sz w:val="20"/>
                <w:szCs w:val="20"/>
              </w:rPr>
            </w:pPr>
            <w:r w:rsidRPr="7B68F362">
              <w:rPr>
                <w:rFonts w:ascii="Helvetica Neue" w:hAnsi="Helvetica Neue"/>
                <w:sz w:val="20"/>
                <w:szCs w:val="20"/>
              </w:rPr>
              <w:lastRenderedPageBreak/>
              <w:t>Review the summary of available tools in the ASPR TRACIE publication, “</w:t>
            </w:r>
            <w:hyperlink r:id="rId79">
              <w:r w:rsidRPr="7B68F362">
                <w:rPr>
                  <w:rStyle w:val="Hyperlink"/>
                  <w:rFonts w:ascii="Helvetica Neue" w:hAnsi="Helvetica Neue"/>
                </w:rPr>
                <w:t>Evaluation of Hazard Vulnerability Assessment Tools</w:t>
              </w:r>
            </w:hyperlink>
            <w:r w:rsidRPr="7B68F362">
              <w:rPr>
                <w:rFonts w:ascii="Helvetica Neue" w:hAnsi="Helvetica Neue"/>
                <w:sz w:val="20"/>
                <w:szCs w:val="20"/>
              </w:rPr>
              <w:t>.”</w:t>
            </w:r>
          </w:p>
          <w:p w14:paraId="0109088B" w14:textId="77777777" w:rsidR="007A585B" w:rsidRDefault="007A585B" w:rsidP="00997886">
            <w:pPr>
              <w:pStyle w:val="ListParagraph"/>
              <w:numPr>
                <w:ilvl w:val="0"/>
                <w:numId w:val="36"/>
              </w:numPr>
              <w:rPr>
                <w:rFonts w:ascii="Helvetica Neue" w:hAnsi="Helvetica Neue"/>
                <w:sz w:val="20"/>
                <w:szCs w:val="20"/>
              </w:rPr>
            </w:pPr>
            <w:r>
              <w:rPr>
                <w:rFonts w:ascii="Helvetica Neue" w:hAnsi="Helvetica Neue"/>
                <w:sz w:val="20"/>
                <w:szCs w:val="20"/>
              </w:rPr>
              <w:t>E</w:t>
            </w:r>
            <w:r w:rsidR="002D402A" w:rsidRPr="002D402A">
              <w:rPr>
                <w:rFonts w:ascii="Helvetica Neue" w:hAnsi="Helvetica Neue"/>
                <w:sz w:val="20"/>
                <w:szCs w:val="20"/>
              </w:rPr>
              <w:t xml:space="preserve">veryone participating should review how to use the tool together. </w:t>
            </w:r>
          </w:p>
          <w:p w14:paraId="26226806" w14:textId="77777777" w:rsidR="00993A41" w:rsidRDefault="00993A41" w:rsidP="00997886">
            <w:pPr>
              <w:pStyle w:val="ListParagraph"/>
              <w:numPr>
                <w:ilvl w:val="1"/>
                <w:numId w:val="36"/>
              </w:numPr>
              <w:rPr>
                <w:rFonts w:ascii="Helvetica Neue" w:hAnsi="Helvetica Neue"/>
                <w:sz w:val="20"/>
                <w:szCs w:val="20"/>
              </w:rPr>
            </w:pPr>
            <w:r>
              <w:rPr>
                <w:rFonts w:ascii="Helvetica Neue" w:hAnsi="Helvetica Neue"/>
                <w:sz w:val="20"/>
                <w:szCs w:val="20"/>
              </w:rPr>
              <w:t>Review</w:t>
            </w:r>
            <w:r w:rsidR="002D402A" w:rsidRPr="002D402A">
              <w:rPr>
                <w:rFonts w:ascii="Helvetica Neue" w:hAnsi="Helvetica Neue"/>
                <w:sz w:val="20"/>
                <w:szCs w:val="20"/>
              </w:rPr>
              <w:t xml:space="preserve"> and agree upon what each assessment factor and related ratings mean, and how the tool calculates scores. </w:t>
            </w:r>
          </w:p>
          <w:p w14:paraId="2F633BD6" w14:textId="77777777" w:rsidR="00754553" w:rsidRDefault="0029433D" w:rsidP="00997886">
            <w:pPr>
              <w:pStyle w:val="ListParagraph"/>
              <w:numPr>
                <w:ilvl w:val="0"/>
                <w:numId w:val="36"/>
              </w:numPr>
              <w:rPr>
                <w:rFonts w:ascii="Helvetica Neue" w:hAnsi="Helvetica Neue"/>
                <w:sz w:val="20"/>
                <w:szCs w:val="20"/>
              </w:rPr>
            </w:pPr>
            <w:r>
              <w:rPr>
                <w:rFonts w:ascii="Helvetica Neue" w:hAnsi="Helvetica Neue"/>
                <w:sz w:val="20"/>
                <w:szCs w:val="20"/>
              </w:rPr>
              <w:t>Determine t</w:t>
            </w:r>
            <w:r w:rsidR="002D402A" w:rsidRPr="002D402A">
              <w:rPr>
                <w:rFonts w:ascii="Helvetica Neue" w:hAnsi="Helvetica Neue"/>
                <w:sz w:val="20"/>
                <w:szCs w:val="20"/>
              </w:rPr>
              <w:t>he hazards to be evaluated</w:t>
            </w:r>
            <w:r>
              <w:rPr>
                <w:rFonts w:ascii="Helvetica Neue" w:hAnsi="Helvetica Neue"/>
                <w:sz w:val="20"/>
                <w:szCs w:val="20"/>
              </w:rPr>
              <w:t xml:space="preserve">. </w:t>
            </w:r>
          </w:p>
          <w:p w14:paraId="320504C6" w14:textId="4A4DBA65" w:rsidR="00754553" w:rsidRDefault="786D2431" w:rsidP="00997886">
            <w:pPr>
              <w:pStyle w:val="ListParagraph"/>
              <w:numPr>
                <w:ilvl w:val="0"/>
                <w:numId w:val="36"/>
              </w:numPr>
              <w:rPr>
                <w:rFonts w:ascii="Helvetica Neue" w:hAnsi="Helvetica Neue"/>
                <w:sz w:val="20"/>
                <w:szCs w:val="20"/>
              </w:rPr>
            </w:pPr>
            <w:r w:rsidRPr="2D73AAA5">
              <w:rPr>
                <w:rFonts w:ascii="Helvetica Neue" w:hAnsi="Helvetica Neue"/>
                <w:sz w:val="20"/>
                <w:szCs w:val="20"/>
              </w:rPr>
              <w:t xml:space="preserve">Get </w:t>
            </w:r>
            <w:r w:rsidR="5E41E86B" w:rsidRPr="2D73AAA5">
              <w:rPr>
                <w:rFonts w:ascii="Helvetica Neue" w:hAnsi="Helvetica Neue"/>
                <w:sz w:val="20"/>
                <w:szCs w:val="20"/>
              </w:rPr>
              <w:t>information from local/state emergency management department and public health partners</w:t>
            </w:r>
            <w:r w:rsidR="612B1021" w:rsidRPr="2D73AAA5">
              <w:rPr>
                <w:rFonts w:ascii="Helvetica Neue" w:hAnsi="Helvetica Neue"/>
                <w:sz w:val="20"/>
                <w:szCs w:val="20"/>
              </w:rPr>
              <w:t xml:space="preserve"> (</w:t>
            </w:r>
            <w:r w:rsidR="5E41E86B" w:rsidRPr="2D73AAA5">
              <w:rPr>
                <w:rFonts w:ascii="Helvetica Neue" w:hAnsi="Helvetica Neue"/>
                <w:sz w:val="20"/>
                <w:szCs w:val="20"/>
              </w:rPr>
              <w:t xml:space="preserve">data on </w:t>
            </w:r>
            <w:r w:rsidR="1308E4BF" w:rsidRPr="2D73AAA5">
              <w:rPr>
                <w:rFonts w:ascii="Helvetica Neue" w:hAnsi="Helvetica Neue"/>
                <w:sz w:val="20"/>
                <w:szCs w:val="20"/>
              </w:rPr>
              <w:t>hazards</w:t>
            </w:r>
            <w:r w:rsidR="5E41E86B" w:rsidRPr="2D73AAA5">
              <w:rPr>
                <w:rFonts w:ascii="Helvetica Neue" w:hAnsi="Helvetica Neue"/>
                <w:sz w:val="20"/>
                <w:szCs w:val="20"/>
              </w:rPr>
              <w:t>, historical frequency of occurrence, and information on mitigation, preparedness, and response activities</w:t>
            </w:r>
            <w:r w:rsidR="612B1021" w:rsidRPr="2D73AAA5">
              <w:rPr>
                <w:rFonts w:ascii="Helvetica Neue" w:hAnsi="Helvetica Neue"/>
                <w:sz w:val="20"/>
                <w:szCs w:val="20"/>
              </w:rPr>
              <w:t>)</w:t>
            </w:r>
            <w:r w:rsidR="5E41E86B" w:rsidRPr="2D73AAA5">
              <w:rPr>
                <w:rFonts w:ascii="Helvetica Neue" w:hAnsi="Helvetica Neue"/>
                <w:sz w:val="20"/>
                <w:szCs w:val="20"/>
              </w:rPr>
              <w:t xml:space="preserve">. </w:t>
            </w:r>
          </w:p>
          <w:p w14:paraId="47D10275" w14:textId="6374F4CD" w:rsidR="00FF7043" w:rsidRDefault="00754553" w:rsidP="00997886">
            <w:pPr>
              <w:pStyle w:val="ListParagraph"/>
              <w:numPr>
                <w:ilvl w:val="0"/>
                <w:numId w:val="36"/>
              </w:numPr>
              <w:rPr>
                <w:rFonts w:ascii="Helvetica Neue" w:hAnsi="Helvetica Neue"/>
                <w:sz w:val="20"/>
                <w:szCs w:val="20"/>
              </w:rPr>
            </w:pPr>
            <w:r>
              <w:rPr>
                <w:rFonts w:ascii="Helvetica Neue" w:hAnsi="Helvetica Neue"/>
                <w:sz w:val="20"/>
                <w:szCs w:val="20"/>
              </w:rPr>
              <w:t>Review a</w:t>
            </w:r>
            <w:r w:rsidR="00433DFD" w:rsidRPr="00433DFD">
              <w:rPr>
                <w:rFonts w:ascii="Helvetica Neue" w:hAnsi="Helvetica Neue"/>
                <w:sz w:val="20"/>
                <w:szCs w:val="20"/>
              </w:rPr>
              <w:t>fter-action reports from exercises conducted by your organization and/or by health and medical partners</w:t>
            </w:r>
            <w:r>
              <w:rPr>
                <w:rFonts w:ascii="Helvetica Neue" w:hAnsi="Helvetica Neue"/>
                <w:sz w:val="20"/>
                <w:szCs w:val="20"/>
              </w:rPr>
              <w:t xml:space="preserve"> to better </w:t>
            </w:r>
            <w:r w:rsidR="00433DFD" w:rsidRPr="00433DFD">
              <w:rPr>
                <w:rFonts w:ascii="Helvetica Neue" w:hAnsi="Helvetica Neue"/>
                <w:sz w:val="20"/>
                <w:szCs w:val="20"/>
              </w:rPr>
              <w:t>understand the impact specific hazards could have on your health center.</w:t>
            </w:r>
          </w:p>
          <w:p w14:paraId="3F97CEB2" w14:textId="0D7BAE7E" w:rsidR="008D3BAF" w:rsidRPr="00FF7043" w:rsidRDefault="00FF7043" w:rsidP="00997886">
            <w:pPr>
              <w:pStyle w:val="ListParagraph"/>
              <w:numPr>
                <w:ilvl w:val="0"/>
                <w:numId w:val="36"/>
              </w:numPr>
              <w:rPr>
                <w:rFonts w:ascii="Helvetica Neue" w:hAnsi="Helvetica Neue"/>
                <w:sz w:val="20"/>
                <w:szCs w:val="20"/>
              </w:rPr>
            </w:pPr>
            <w:r w:rsidRPr="001410C4">
              <w:rPr>
                <w:rFonts w:ascii="Helvetica Neue" w:hAnsi="Helvetica Neue"/>
                <w:sz w:val="20"/>
                <w:szCs w:val="20"/>
                <w:u w:val="single"/>
              </w:rPr>
              <w:t>Ensure that everyone that contributes to the HVA process uses the same common framework for assessment of hazards</w:t>
            </w:r>
            <w:r w:rsidRPr="00433DFD">
              <w:rPr>
                <w:rFonts w:ascii="Helvetica Neue" w:hAnsi="Helvetica Neue"/>
                <w:sz w:val="20"/>
                <w:szCs w:val="20"/>
              </w:rPr>
              <w:t>.</w:t>
            </w:r>
          </w:p>
        </w:tc>
        <w:tc>
          <w:tcPr>
            <w:tcW w:w="1800" w:type="dxa"/>
            <w:shd w:val="clear" w:color="auto" w:fill="auto"/>
          </w:tcPr>
          <w:p w14:paraId="3DE1698B" w14:textId="77777777" w:rsidR="008D3BAF" w:rsidRPr="00341E8E" w:rsidRDefault="008D3BAF" w:rsidP="005658F7">
            <w:pPr>
              <w:rPr>
                <w:rFonts w:ascii="Helvetica Neue" w:hAnsi="Helvetica Neue"/>
                <w:sz w:val="20"/>
                <w:szCs w:val="20"/>
              </w:rPr>
            </w:pPr>
          </w:p>
        </w:tc>
        <w:tc>
          <w:tcPr>
            <w:tcW w:w="1170" w:type="dxa"/>
            <w:shd w:val="clear" w:color="auto" w:fill="auto"/>
          </w:tcPr>
          <w:p w14:paraId="0B9AD30A" w14:textId="77777777" w:rsidR="008D3BAF" w:rsidRPr="00341E8E" w:rsidRDefault="008D3BAF" w:rsidP="005658F7">
            <w:pPr>
              <w:rPr>
                <w:rFonts w:ascii="Helvetica Neue" w:hAnsi="Helvetica Neue"/>
                <w:sz w:val="20"/>
                <w:szCs w:val="20"/>
              </w:rPr>
            </w:pPr>
          </w:p>
        </w:tc>
        <w:tc>
          <w:tcPr>
            <w:tcW w:w="1350" w:type="dxa"/>
            <w:shd w:val="clear" w:color="auto" w:fill="auto"/>
          </w:tcPr>
          <w:p w14:paraId="4D9EDC6E" w14:textId="77777777" w:rsidR="008D3BAF" w:rsidRPr="00341E8E" w:rsidRDefault="008D3BAF" w:rsidP="005658F7">
            <w:pPr>
              <w:rPr>
                <w:rFonts w:ascii="Helvetica Neue" w:hAnsi="Helvetica Neue"/>
                <w:sz w:val="20"/>
                <w:szCs w:val="20"/>
              </w:rPr>
            </w:pPr>
          </w:p>
        </w:tc>
      </w:tr>
      <w:tr w:rsidR="008D3BAF" w:rsidRPr="00341E8E" w14:paraId="4BAE3B89" w14:textId="77777777" w:rsidTr="2D73AAA5">
        <w:trPr>
          <w:trHeight w:val="253"/>
        </w:trPr>
        <w:tc>
          <w:tcPr>
            <w:tcW w:w="6007" w:type="dxa"/>
            <w:shd w:val="clear" w:color="auto" w:fill="auto"/>
            <w:tcMar>
              <w:top w:w="80" w:type="dxa"/>
              <w:left w:w="80" w:type="dxa"/>
              <w:bottom w:w="80" w:type="dxa"/>
              <w:right w:w="80" w:type="dxa"/>
            </w:tcMar>
          </w:tcPr>
          <w:p w14:paraId="793C58F5" w14:textId="77777777" w:rsidR="008D3BAF" w:rsidRPr="00C94993" w:rsidRDefault="00FB6523" w:rsidP="001410C4">
            <w:pPr>
              <w:rPr>
                <w:rFonts w:ascii="Helvetica Neue" w:hAnsi="Helvetica Neue"/>
                <w:b/>
                <w:bCs/>
                <w:color w:val="367DA3"/>
                <w:sz w:val="20"/>
                <w:szCs w:val="20"/>
              </w:rPr>
            </w:pPr>
            <w:r w:rsidRPr="00C94993">
              <w:rPr>
                <w:rFonts w:ascii="Helvetica Neue" w:hAnsi="Helvetica Neue"/>
                <w:b/>
                <w:bCs/>
                <w:color w:val="367DA3"/>
                <w:sz w:val="20"/>
                <w:szCs w:val="20"/>
              </w:rPr>
              <w:t>3.3 Conduct the HVA</w:t>
            </w:r>
          </w:p>
          <w:p w14:paraId="1FA71E0E" w14:textId="77777777" w:rsidR="00930285" w:rsidRDefault="00FB6523" w:rsidP="00997886">
            <w:pPr>
              <w:pStyle w:val="ListParagraph"/>
              <w:numPr>
                <w:ilvl w:val="0"/>
                <w:numId w:val="37"/>
              </w:numPr>
              <w:spacing w:before="120"/>
              <w:ind w:left="712"/>
              <w:contextualSpacing w:val="0"/>
              <w:rPr>
                <w:rFonts w:ascii="Helvetica Neue" w:hAnsi="Helvetica Neue"/>
                <w:sz w:val="20"/>
                <w:szCs w:val="20"/>
              </w:rPr>
            </w:pPr>
            <w:r w:rsidRPr="005E6FC7">
              <w:rPr>
                <w:rFonts w:ascii="Helvetica Neue" w:hAnsi="Helvetica Neue"/>
                <w:sz w:val="20"/>
                <w:szCs w:val="20"/>
              </w:rPr>
              <w:t>Ask all members to review the data and other information that has been gathered to inform the HVA</w:t>
            </w:r>
            <w:r w:rsidR="00930285">
              <w:rPr>
                <w:rFonts w:ascii="Helvetica Neue" w:hAnsi="Helvetica Neue"/>
                <w:sz w:val="20"/>
                <w:szCs w:val="20"/>
              </w:rPr>
              <w:t>.</w:t>
            </w:r>
          </w:p>
          <w:p w14:paraId="42F86404" w14:textId="77777777" w:rsidR="00930285" w:rsidRDefault="00FB6523" w:rsidP="00997886">
            <w:pPr>
              <w:pStyle w:val="ListParagraph"/>
              <w:numPr>
                <w:ilvl w:val="0"/>
                <w:numId w:val="37"/>
              </w:numPr>
              <w:ind w:left="712"/>
              <w:rPr>
                <w:rFonts w:ascii="Helvetica Neue" w:hAnsi="Helvetica Neue"/>
                <w:sz w:val="20"/>
                <w:szCs w:val="20"/>
              </w:rPr>
            </w:pPr>
            <w:r w:rsidRPr="005E6FC7">
              <w:rPr>
                <w:rFonts w:ascii="Helvetica Neue" w:hAnsi="Helvetica Neue"/>
                <w:sz w:val="20"/>
                <w:szCs w:val="20"/>
              </w:rPr>
              <w:t xml:space="preserve">Have each member of the team complete the HVA tool individually first, then compile the results. </w:t>
            </w:r>
          </w:p>
          <w:p w14:paraId="7DD3BD5A" w14:textId="77777777" w:rsidR="00930285" w:rsidRDefault="00FB6523" w:rsidP="00997886">
            <w:pPr>
              <w:pStyle w:val="ListParagraph"/>
              <w:numPr>
                <w:ilvl w:val="0"/>
                <w:numId w:val="37"/>
              </w:numPr>
              <w:ind w:left="712"/>
              <w:rPr>
                <w:rFonts w:ascii="Helvetica Neue" w:hAnsi="Helvetica Neue"/>
                <w:sz w:val="20"/>
                <w:szCs w:val="20"/>
              </w:rPr>
            </w:pPr>
            <w:r w:rsidRPr="005E6FC7">
              <w:rPr>
                <w:rFonts w:ascii="Helvetica Neue" w:hAnsi="Helvetica Neue"/>
                <w:sz w:val="20"/>
                <w:szCs w:val="20"/>
              </w:rPr>
              <w:t xml:space="preserve">Bring the team together for a meeting to discuss the results, particularly where there is disagreement about the scoring. </w:t>
            </w:r>
          </w:p>
          <w:p w14:paraId="7FABE094" w14:textId="77777777" w:rsidR="00930285" w:rsidRDefault="00FB6523" w:rsidP="00997886">
            <w:pPr>
              <w:pStyle w:val="ListParagraph"/>
              <w:numPr>
                <w:ilvl w:val="0"/>
                <w:numId w:val="37"/>
              </w:numPr>
              <w:ind w:left="712"/>
              <w:rPr>
                <w:rFonts w:ascii="Helvetica Neue" w:hAnsi="Helvetica Neue"/>
                <w:sz w:val="20"/>
                <w:szCs w:val="20"/>
              </w:rPr>
            </w:pPr>
            <w:r w:rsidRPr="005E6FC7">
              <w:rPr>
                <w:rFonts w:ascii="Helvetica Neue" w:hAnsi="Helvetica Neue"/>
                <w:sz w:val="20"/>
                <w:szCs w:val="20"/>
              </w:rPr>
              <w:t xml:space="preserve">Revise scores, as needed, and rank all hazards. </w:t>
            </w:r>
          </w:p>
          <w:p w14:paraId="714AD2A7" w14:textId="77777777" w:rsidR="00FB6523" w:rsidRDefault="00FB6523" w:rsidP="00997886">
            <w:pPr>
              <w:pStyle w:val="ListParagraph"/>
              <w:numPr>
                <w:ilvl w:val="0"/>
                <w:numId w:val="37"/>
              </w:numPr>
              <w:ind w:left="712"/>
              <w:rPr>
                <w:rFonts w:ascii="Helvetica Neue" w:hAnsi="Helvetica Neue"/>
                <w:sz w:val="20"/>
                <w:szCs w:val="20"/>
              </w:rPr>
            </w:pPr>
            <w:r w:rsidRPr="005E6FC7">
              <w:rPr>
                <w:rFonts w:ascii="Helvetica Neue" w:hAnsi="Helvetica Neue"/>
                <w:sz w:val="20"/>
                <w:szCs w:val="20"/>
              </w:rPr>
              <w:t>Identify the top 3-5 hazards to prioritize for planning, and document them in your health center’s EOP.</w:t>
            </w:r>
          </w:p>
          <w:p w14:paraId="31C35E6D" w14:textId="60449ED7" w:rsidR="00F85C49" w:rsidRPr="00F85C49" w:rsidRDefault="000848DA" w:rsidP="00997886">
            <w:pPr>
              <w:pStyle w:val="ListParagraph"/>
              <w:numPr>
                <w:ilvl w:val="0"/>
                <w:numId w:val="37"/>
              </w:numPr>
              <w:ind w:left="712"/>
              <w:rPr>
                <w:rFonts w:ascii="Helvetica Neue" w:hAnsi="Helvetica Neue"/>
                <w:sz w:val="20"/>
                <w:szCs w:val="20"/>
              </w:rPr>
            </w:pPr>
            <w:r>
              <w:rPr>
                <w:rFonts w:ascii="Helvetica Neue" w:hAnsi="Helvetica Neue"/>
                <w:sz w:val="20"/>
                <w:szCs w:val="20"/>
              </w:rPr>
              <w:t>Develop a</w:t>
            </w:r>
            <w:r w:rsidR="000367D5">
              <w:rPr>
                <w:rFonts w:ascii="Helvetica Neue" w:hAnsi="Helvetica Neue"/>
                <w:sz w:val="20"/>
                <w:szCs w:val="20"/>
              </w:rPr>
              <w:t xml:space="preserve">n individual HVA for each </w:t>
            </w:r>
            <w:r w:rsidR="0017518A">
              <w:rPr>
                <w:rFonts w:ascii="Helvetica Neue" w:hAnsi="Helvetica Neue"/>
                <w:sz w:val="20"/>
                <w:szCs w:val="20"/>
              </w:rPr>
              <w:t xml:space="preserve">separately certified facility within the </w:t>
            </w:r>
            <w:r w:rsidR="00B67BC3">
              <w:rPr>
                <w:rFonts w:ascii="Helvetica Neue" w:hAnsi="Helvetica Neue"/>
                <w:sz w:val="20"/>
                <w:szCs w:val="20"/>
              </w:rPr>
              <w:t xml:space="preserve">network/healthcare </w:t>
            </w:r>
            <w:r w:rsidR="00B03355">
              <w:rPr>
                <w:rFonts w:ascii="Helvetica Neue" w:hAnsi="Helvetica Neue"/>
                <w:sz w:val="20"/>
                <w:szCs w:val="20"/>
              </w:rPr>
              <w:t>system</w:t>
            </w:r>
            <w:r w:rsidR="000F71AE">
              <w:rPr>
                <w:rFonts w:ascii="Helvetica Neue" w:hAnsi="Helvetica Neue"/>
                <w:sz w:val="20"/>
                <w:szCs w:val="20"/>
              </w:rPr>
              <w:t>,</w:t>
            </w:r>
            <w:r w:rsidR="00B03355">
              <w:rPr>
                <w:rFonts w:ascii="Helvetica Neue" w:hAnsi="Helvetica Neue"/>
                <w:sz w:val="20"/>
                <w:szCs w:val="20"/>
              </w:rPr>
              <w:t xml:space="preserve"> </w:t>
            </w:r>
            <w:r w:rsidR="000F71AE">
              <w:rPr>
                <w:rFonts w:ascii="Helvetica Neue" w:hAnsi="Helvetica Neue"/>
                <w:sz w:val="20"/>
                <w:szCs w:val="20"/>
              </w:rPr>
              <w:t xml:space="preserve">even if </w:t>
            </w:r>
            <w:r w:rsidR="00F85C49" w:rsidRPr="00F85C49">
              <w:rPr>
                <w:rFonts w:ascii="Helvetica Neue" w:hAnsi="Helvetica Neue"/>
                <w:sz w:val="20"/>
                <w:szCs w:val="20"/>
              </w:rPr>
              <w:t>it is part of an integrated health system CEMP.</w:t>
            </w:r>
          </w:p>
          <w:p w14:paraId="7CFAB208" w14:textId="5AC40FA8" w:rsidR="00D67A27" w:rsidRPr="00F85C49" w:rsidRDefault="00D67A27" w:rsidP="00F85C49">
            <w:pPr>
              <w:rPr>
                <w:rFonts w:ascii="Helvetica Neue" w:hAnsi="Helvetica Neue"/>
                <w:sz w:val="20"/>
                <w:szCs w:val="20"/>
              </w:rPr>
            </w:pPr>
          </w:p>
        </w:tc>
        <w:tc>
          <w:tcPr>
            <w:tcW w:w="1800" w:type="dxa"/>
            <w:shd w:val="clear" w:color="auto" w:fill="auto"/>
          </w:tcPr>
          <w:p w14:paraId="388CEA99" w14:textId="77777777" w:rsidR="008D3BAF" w:rsidRPr="00341E8E" w:rsidRDefault="008D3BAF" w:rsidP="005658F7">
            <w:pPr>
              <w:rPr>
                <w:rFonts w:ascii="Helvetica Neue" w:hAnsi="Helvetica Neue"/>
                <w:sz w:val="20"/>
                <w:szCs w:val="20"/>
              </w:rPr>
            </w:pPr>
          </w:p>
        </w:tc>
        <w:tc>
          <w:tcPr>
            <w:tcW w:w="1170" w:type="dxa"/>
            <w:shd w:val="clear" w:color="auto" w:fill="auto"/>
          </w:tcPr>
          <w:p w14:paraId="1110B5A5" w14:textId="77777777" w:rsidR="008D3BAF" w:rsidRPr="00341E8E" w:rsidRDefault="008D3BAF" w:rsidP="005658F7">
            <w:pPr>
              <w:rPr>
                <w:rFonts w:ascii="Helvetica Neue" w:hAnsi="Helvetica Neue"/>
                <w:sz w:val="20"/>
                <w:szCs w:val="20"/>
              </w:rPr>
            </w:pPr>
          </w:p>
        </w:tc>
        <w:tc>
          <w:tcPr>
            <w:tcW w:w="1350" w:type="dxa"/>
            <w:shd w:val="clear" w:color="auto" w:fill="auto"/>
          </w:tcPr>
          <w:p w14:paraId="4915280C" w14:textId="77777777" w:rsidR="008D3BAF" w:rsidRPr="00341E8E" w:rsidRDefault="008D3BAF" w:rsidP="005658F7">
            <w:pPr>
              <w:rPr>
                <w:rFonts w:ascii="Helvetica Neue" w:hAnsi="Helvetica Neue"/>
                <w:sz w:val="20"/>
                <w:szCs w:val="20"/>
              </w:rPr>
            </w:pPr>
          </w:p>
        </w:tc>
      </w:tr>
      <w:tr w:rsidR="008D3BAF" w:rsidRPr="00341E8E" w14:paraId="2B5B4734" w14:textId="77777777" w:rsidTr="2D73AAA5">
        <w:trPr>
          <w:trHeight w:val="253"/>
        </w:trPr>
        <w:tc>
          <w:tcPr>
            <w:tcW w:w="6007" w:type="dxa"/>
            <w:shd w:val="clear" w:color="auto" w:fill="auto"/>
            <w:tcMar>
              <w:top w:w="80" w:type="dxa"/>
              <w:left w:w="80" w:type="dxa"/>
              <w:bottom w:w="80" w:type="dxa"/>
              <w:right w:w="80" w:type="dxa"/>
            </w:tcMar>
          </w:tcPr>
          <w:p w14:paraId="195D9B10" w14:textId="77777777" w:rsidR="008D3BAF" w:rsidRPr="00C94993" w:rsidRDefault="00FB6523" w:rsidP="00FB6523">
            <w:pPr>
              <w:rPr>
                <w:rFonts w:ascii="Helvetica Neue" w:hAnsi="Helvetica Neue"/>
                <w:b/>
                <w:bCs/>
                <w:color w:val="367DA3"/>
                <w:sz w:val="20"/>
                <w:szCs w:val="20"/>
              </w:rPr>
            </w:pPr>
            <w:r w:rsidRPr="00C94993">
              <w:rPr>
                <w:rFonts w:ascii="Helvetica Neue" w:hAnsi="Helvetica Neue"/>
                <w:b/>
                <w:bCs/>
                <w:color w:val="367DA3"/>
                <w:sz w:val="20"/>
                <w:szCs w:val="20"/>
              </w:rPr>
              <w:t>3.4</w:t>
            </w:r>
            <w:r w:rsidR="00930285" w:rsidRPr="00C94993">
              <w:rPr>
                <w:rFonts w:ascii="Helvetica Neue" w:hAnsi="Helvetica Neue"/>
                <w:b/>
                <w:bCs/>
                <w:color w:val="367DA3"/>
                <w:sz w:val="20"/>
                <w:szCs w:val="20"/>
              </w:rPr>
              <w:t xml:space="preserve"> </w:t>
            </w:r>
            <w:r w:rsidRPr="00C94993">
              <w:rPr>
                <w:rFonts w:ascii="Helvetica Neue" w:hAnsi="Helvetica Neue"/>
                <w:b/>
                <w:bCs/>
                <w:color w:val="367DA3"/>
                <w:sz w:val="20"/>
                <w:szCs w:val="20"/>
              </w:rPr>
              <w:t>Create a timeline to develop plans, policies, and procedures for the top risks identified through your health center’s HVA.</w:t>
            </w:r>
          </w:p>
          <w:p w14:paraId="339C8E8B" w14:textId="77777777" w:rsidR="00930285" w:rsidRDefault="00930285" w:rsidP="00997886">
            <w:pPr>
              <w:pStyle w:val="ListParagraph"/>
              <w:numPr>
                <w:ilvl w:val="0"/>
                <w:numId w:val="38"/>
              </w:numPr>
              <w:spacing w:before="120"/>
              <w:contextualSpacing w:val="0"/>
              <w:rPr>
                <w:rFonts w:ascii="Helvetica Neue" w:hAnsi="Helvetica Neue"/>
                <w:sz w:val="20"/>
                <w:szCs w:val="20"/>
              </w:rPr>
            </w:pPr>
            <w:r>
              <w:rPr>
                <w:rFonts w:ascii="Helvetica Neue" w:hAnsi="Helvetica Neue"/>
                <w:sz w:val="20"/>
                <w:szCs w:val="20"/>
              </w:rPr>
              <w:t>Prioritize t</w:t>
            </w:r>
            <w:r w:rsidRPr="00930285">
              <w:rPr>
                <w:rFonts w:ascii="Helvetica Neue" w:hAnsi="Helvetica Neue"/>
                <w:sz w:val="20"/>
                <w:szCs w:val="20"/>
              </w:rPr>
              <w:t xml:space="preserve">he top 3-5 risks from your health center’s HVA </w:t>
            </w:r>
            <w:r>
              <w:rPr>
                <w:rFonts w:ascii="Helvetica Neue" w:hAnsi="Helvetica Neue"/>
                <w:sz w:val="20"/>
                <w:szCs w:val="20"/>
              </w:rPr>
              <w:t>for</w:t>
            </w:r>
            <w:r w:rsidRPr="00930285">
              <w:rPr>
                <w:rFonts w:ascii="Helvetica Neue" w:hAnsi="Helvetica Neue"/>
                <w:sz w:val="20"/>
                <w:szCs w:val="20"/>
              </w:rPr>
              <w:t xml:space="preserve"> planning and mitigation activities. </w:t>
            </w:r>
          </w:p>
          <w:p w14:paraId="53F61454" w14:textId="55314455" w:rsidR="00930285" w:rsidRDefault="332B2AFE" w:rsidP="00997886">
            <w:pPr>
              <w:pStyle w:val="ListParagraph"/>
              <w:numPr>
                <w:ilvl w:val="0"/>
                <w:numId w:val="38"/>
              </w:numPr>
              <w:rPr>
                <w:rFonts w:ascii="Helvetica Neue" w:hAnsi="Helvetica Neue"/>
                <w:sz w:val="20"/>
                <w:szCs w:val="20"/>
              </w:rPr>
            </w:pPr>
            <w:r w:rsidRPr="18CAEC3E">
              <w:rPr>
                <w:rFonts w:ascii="Helvetica Neue" w:hAnsi="Helvetica Neue"/>
                <w:sz w:val="20"/>
                <w:szCs w:val="20"/>
              </w:rPr>
              <w:t xml:space="preserve">Create a timeline for the development and/or enhancement </w:t>
            </w:r>
            <w:r w:rsidR="37D64ECD" w:rsidRPr="18CAEC3E">
              <w:rPr>
                <w:rFonts w:ascii="Helvetica Neue" w:hAnsi="Helvetica Neue"/>
                <w:sz w:val="20"/>
                <w:szCs w:val="20"/>
              </w:rPr>
              <w:t>of</w:t>
            </w:r>
            <w:r w:rsidRPr="18CAEC3E">
              <w:rPr>
                <w:rFonts w:ascii="Helvetica Neue" w:hAnsi="Helvetica Neue"/>
                <w:sz w:val="20"/>
                <w:szCs w:val="20"/>
              </w:rPr>
              <w:t xml:space="preserve"> plans, policies, procedures, and tools to support them, for each hazard. </w:t>
            </w:r>
          </w:p>
          <w:p w14:paraId="18FD2295" w14:textId="39514902" w:rsidR="00A939CC" w:rsidRDefault="00930285" w:rsidP="00997886">
            <w:pPr>
              <w:pStyle w:val="ListParagraph"/>
              <w:numPr>
                <w:ilvl w:val="1"/>
                <w:numId w:val="38"/>
              </w:numPr>
              <w:rPr>
                <w:rFonts w:ascii="Helvetica Neue" w:hAnsi="Helvetica Neue"/>
                <w:sz w:val="20"/>
                <w:szCs w:val="20"/>
              </w:rPr>
            </w:pPr>
            <w:r w:rsidRPr="00930285">
              <w:rPr>
                <w:rFonts w:ascii="Helvetica Neue" w:hAnsi="Helvetica Neue"/>
                <w:sz w:val="20"/>
                <w:szCs w:val="20"/>
              </w:rPr>
              <w:t xml:space="preserve">Timelines should reflect the key activities and related timing specific to a given hazard. </w:t>
            </w:r>
          </w:p>
          <w:p w14:paraId="68DE06B4" w14:textId="3E1EAFF8" w:rsidR="00A939CC" w:rsidRDefault="00A939CC" w:rsidP="00997886">
            <w:pPr>
              <w:pStyle w:val="ListParagraph"/>
              <w:numPr>
                <w:ilvl w:val="1"/>
                <w:numId w:val="38"/>
              </w:numPr>
              <w:rPr>
                <w:rFonts w:ascii="Helvetica Neue" w:hAnsi="Helvetica Neue"/>
                <w:sz w:val="20"/>
                <w:szCs w:val="20"/>
              </w:rPr>
            </w:pPr>
            <w:r>
              <w:rPr>
                <w:rFonts w:ascii="Helvetica Neue" w:hAnsi="Helvetica Neue"/>
                <w:sz w:val="20"/>
                <w:szCs w:val="20"/>
              </w:rPr>
              <w:t>Assign responsibility for</w:t>
            </w:r>
            <w:r w:rsidR="00930285" w:rsidRPr="00930285">
              <w:rPr>
                <w:rFonts w:ascii="Helvetica Neue" w:hAnsi="Helvetica Neue"/>
                <w:sz w:val="20"/>
                <w:szCs w:val="20"/>
              </w:rPr>
              <w:t xml:space="preserve"> each of the activities found in the planning timelines</w:t>
            </w:r>
            <w:r w:rsidR="003A334F">
              <w:rPr>
                <w:rFonts w:ascii="Helvetica Neue" w:hAnsi="Helvetica Neue"/>
                <w:sz w:val="20"/>
                <w:szCs w:val="20"/>
              </w:rPr>
              <w:t xml:space="preserve"> to s</w:t>
            </w:r>
            <w:r w:rsidR="003A334F" w:rsidRPr="00930285">
              <w:rPr>
                <w:rFonts w:ascii="Helvetica Neue" w:hAnsi="Helvetica Neue"/>
                <w:sz w:val="20"/>
                <w:szCs w:val="20"/>
              </w:rPr>
              <w:t>pecific individuals</w:t>
            </w:r>
            <w:r>
              <w:rPr>
                <w:rFonts w:ascii="Helvetica Neue" w:hAnsi="Helvetica Neue"/>
                <w:sz w:val="20"/>
                <w:szCs w:val="20"/>
              </w:rPr>
              <w:t>.</w:t>
            </w:r>
          </w:p>
          <w:p w14:paraId="142B08F3" w14:textId="77777777" w:rsidR="003A334F" w:rsidRDefault="003A334F" w:rsidP="00997886">
            <w:pPr>
              <w:pStyle w:val="ListParagraph"/>
              <w:numPr>
                <w:ilvl w:val="1"/>
                <w:numId w:val="38"/>
              </w:numPr>
              <w:rPr>
                <w:rFonts w:ascii="Helvetica Neue" w:hAnsi="Helvetica Neue"/>
                <w:sz w:val="20"/>
                <w:szCs w:val="20"/>
              </w:rPr>
            </w:pPr>
            <w:r>
              <w:rPr>
                <w:rFonts w:ascii="Helvetica Neue" w:hAnsi="Helvetica Neue"/>
                <w:sz w:val="20"/>
                <w:szCs w:val="20"/>
              </w:rPr>
              <w:lastRenderedPageBreak/>
              <w:t xml:space="preserve">The </w:t>
            </w:r>
            <w:r w:rsidR="00930285" w:rsidRPr="00930285">
              <w:rPr>
                <w:rFonts w:ascii="Helvetica Neue" w:hAnsi="Helvetica Neue"/>
                <w:sz w:val="20"/>
                <w:szCs w:val="20"/>
              </w:rPr>
              <w:t xml:space="preserve">EM Committee should track progress for each activity regularly. </w:t>
            </w:r>
          </w:p>
          <w:p w14:paraId="7DBC5C93" w14:textId="519E4174" w:rsidR="006A1C08" w:rsidRDefault="00604583" w:rsidP="00997886">
            <w:pPr>
              <w:pStyle w:val="ListParagraph"/>
              <w:numPr>
                <w:ilvl w:val="0"/>
                <w:numId w:val="38"/>
              </w:numPr>
              <w:rPr>
                <w:rFonts w:ascii="Helvetica Neue" w:hAnsi="Helvetica Neue"/>
                <w:sz w:val="20"/>
                <w:szCs w:val="20"/>
              </w:rPr>
            </w:pPr>
            <w:r>
              <w:rPr>
                <w:rFonts w:ascii="Helvetica Neue" w:hAnsi="Helvetica Neue"/>
                <w:sz w:val="20"/>
                <w:szCs w:val="20"/>
              </w:rPr>
              <w:t>Adjust timelines</w:t>
            </w:r>
            <w:r w:rsidR="00930285" w:rsidRPr="00930285">
              <w:rPr>
                <w:rFonts w:ascii="Helvetica Neue" w:hAnsi="Helvetica Neue"/>
                <w:sz w:val="20"/>
                <w:szCs w:val="20"/>
              </w:rPr>
              <w:t xml:space="preserve"> when needed to reflect updated HVA information (see 3.5 below); a real-world emergency or disaster </w:t>
            </w:r>
            <w:r w:rsidR="006A1C08" w:rsidRPr="00930285">
              <w:rPr>
                <w:rFonts w:ascii="Helvetica Neue" w:hAnsi="Helvetica Neue"/>
                <w:sz w:val="20"/>
                <w:szCs w:val="20"/>
              </w:rPr>
              <w:t>occur</w:t>
            </w:r>
            <w:r w:rsidR="006A1C08">
              <w:rPr>
                <w:rFonts w:ascii="Helvetica Neue" w:hAnsi="Helvetica Neue"/>
                <w:sz w:val="20"/>
                <w:szCs w:val="20"/>
              </w:rPr>
              <w:t>rence</w:t>
            </w:r>
            <w:r w:rsidR="00930285" w:rsidRPr="00930285">
              <w:rPr>
                <w:rFonts w:ascii="Helvetica Neue" w:hAnsi="Helvetica Neue"/>
                <w:sz w:val="20"/>
                <w:szCs w:val="20"/>
              </w:rPr>
              <w:t xml:space="preserve">; staff changes </w:t>
            </w:r>
            <w:r>
              <w:rPr>
                <w:rFonts w:ascii="Helvetica Neue" w:hAnsi="Helvetica Neue"/>
                <w:sz w:val="20"/>
                <w:szCs w:val="20"/>
              </w:rPr>
              <w:t>that</w:t>
            </w:r>
            <w:r w:rsidR="006A1C08">
              <w:rPr>
                <w:rFonts w:ascii="Helvetica Neue" w:hAnsi="Helvetica Neue"/>
                <w:sz w:val="20"/>
                <w:szCs w:val="20"/>
              </w:rPr>
              <w:t xml:space="preserve"> </w:t>
            </w:r>
            <w:r w:rsidR="00930285" w:rsidRPr="00930285">
              <w:rPr>
                <w:rFonts w:ascii="Helvetica Neue" w:hAnsi="Helvetica Neue"/>
                <w:sz w:val="20"/>
                <w:szCs w:val="20"/>
              </w:rPr>
              <w:t xml:space="preserve">affect the resources directed to EM functions; and/or when the priorities of organizational leadership, funding sources, or regulatory requirements change. </w:t>
            </w:r>
          </w:p>
          <w:p w14:paraId="3FDE50D0" w14:textId="3A35CC92" w:rsidR="00930285" w:rsidRPr="00930285" w:rsidRDefault="00930285" w:rsidP="00997886">
            <w:pPr>
              <w:pStyle w:val="ListParagraph"/>
              <w:numPr>
                <w:ilvl w:val="0"/>
                <w:numId w:val="38"/>
              </w:numPr>
              <w:rPr>
                <w:rFonts w:ascii="Helvetica Neue" w:hAnsi="Helvetica Neue"/>
                <w:sz w:val="20"/>
                <w:szCs w:val="20"/>
              </w:rPr>
            </w:pPr>
            <w:r w:rsidRPr="00930285">
              <w:rPr>
                <w:rFonts w:ascii="Helvetica Neue" w:hAnsi="Helvetica Neue"/>
                <w:sz w:val="20"/>
                <w:szCs w:val="20"/>
              </w:rPr>
              <w:t xml:space="preserve">See </w:t>
            </w:r>
            <w:hyperlink w:anchor="Module_7" w:history="1">
              <w:r w:rsidRPr="002A4763">
                <w:rPr>
                  <w:rStyle w:val="Hyperlink"/>
                  <w:rFonts w:ascii="Helvetica Neue" w:hAnsi="Helvetica Neue"/>
                  <w:szCs w:val="20"/>
                </w:rPr>
                <w:t>Module 7</w:t>
              </w:r>
            </w:hyperlink>
            <w:r w:rsidRPr="00930285">
              <w:rPr>
                <w:rFonts w:ascii="Helvetica Neue" w:hAnsi="Helvetica Neue"/>
                <w:sz w:val="20"/>
                <w:szCs w:val="20"/>
              </w:rPr>
              <w:t xml:space="preserve"> </w:t>
            </w:r>
            <w:r w:rsidR="69236D8D" w:rsidRPr="7B68F362">
              <w:rPr>
                <w:rFonts w:ascii="Helvetica Neue" w:hAnsi="Helvetica Neue"/>
                <w:sz w:val="20"/>
                <w:szCs w:val="20"/>
              </w:rPr>
              <w:t>for</w:t>
            </w:r>
            <w:r w:rsidRPr="00930285">
              <w:rPr>
                <w:rFonts w:ascii="Helvetica Neue" w:hAnsi="Helvetica Neue"/>
                <w:sz w:val="20"/>
                <w:szCs w:val="20"/>
              </w:rPr>
              <w:t xml:space="preserve"> additional information on developing hazard-specific plans.</w:t>
            </w:r>
          </w:p>
        </w:tc>
        <w:tc>
          <w:tcPr>
            <w:tcW w:w="1800" w:type="dxa"/>
            <w:shd w:val="clear" w:color="auto" w:fill="auto"/>
          </w:tcPr>
          <w:p w14:paraId="4ECF188C" w14:textId="77777777" w:rsidR="008D3BAF" w:rsidRPr="00341E8E" w:rsidRDefault="008D3BAF" w:rsidP="005658F7">
            <w:pPr>
              <w:rPr>
                <w:rFonts w:ascii="Helvetica Neue" w:hAnsi="Helvetica Neue"/>
                <w:sz w:val="20"/>
                <w:szCs w:val="20"/>
              </w:rPr>
            </w:pPr>
          </w:p>
        </w:tc>
        <w:tc>
          <w:tcPr>
            <w:tcW w:w="1170" w:type="dxa"/>
            <w:shd w:val="clear" w:color="auto" w:fill="auto"/>
          </w:tcPr>
          <w:p w14:paraId="79ED9CA8" w14:textId="77777777" w:rsidR="008D3BAF" w:rsidRPr="00341E8E" w:rsidRDefault="008D3BAF" w:rsidP="005658F7">
            <w:pPr>
              <w:rPr>
                <w:rFonts w:ascii="Helvetica Neue" w:hAnsi="Helvetica Neue"/>
                <w:sz w:val="20"/>
                <w:szCs w:val="20"/>
              </w:rPr>
            </w:pPr>
          </w:p>
        </w:tc>
        <w:tc>
          <w:tcPr>
            <w:tcW w:w="1350" w:type="dxa"/>
            <w:shd w:val="clear" w:color="auto" w:fill="auto"/>
          </w:tcPr>
          <w:p w14:paraId="2B9FC528" w14:textId="77777777" w:rsidR="008D3BAF" w:rsidRPr="00341E8E" w:rsidRDefault="008D3BAF" w:rsidP="005658F7">
            <w:pPr>
              <w:rPr>
                <w:rFonts w:ascii="Helvetica Neue" w:hAnsi="Helvetica Neue"/>
                <w:sz w:val="20"/>
                <w:szCs w:val="20"/>
              </w:rPr>
            </w:pPr>
          </w:p>
        </w:tc>
      </w:tr>
      <w:tr w:rsidR="008D3BAF" w:rsidRPr="00341E8E" w14:paraId="7621F746" w14:textId="77777777" w:rsidTr="2D73AAA5">
        <w:trPr>
          <w:trHeight w:val="253"/>
        </w:trPr>
        <w:tc>
          <w:tcPr>
            <w:tcW w:w="6007" w:type="dxa"/>
            <w:shd w:val="clear" w:color="auto" w:fill="auto"/>
            <w:tcMar>
              <w:top w:w="80" w:type="dxa"/>
              <w:left w:w="80" w:type="dxa"/>
              <w:bottom w:w="80" w:type="dxa"/>
              <w:right w:w="80" w:type="dxa"/>
            </w:tcMar>
          </w:tcPr>
          <w:p w14:paraId="501BC738" w14:textId="7FFCD1CC" w:rsidR="008D3BAF" w:rsidRPr="00C94993" w:rsidRDefault="3001F7B1" w:rsidP="00FB6523">
            <w:pPr>
              <w:rPr>
                <w:rFonts w:ascii="Helvetica Neue" w:hAnsi="Helvetica Neue"/>
                <w:b/>
                <w:bCs/>
                <w:color w:val="367DA3"/>
                <w:sz w:val="20"/>
                <w:szCs w:val="20"/>
              </w:rPr>
            </w:pPr>
            <w:r w:rsidRPr="2D73AAA5">
              <w:rPr>
                <w:rFonts w:ascii="Helvetica Neue" w:hAnsi="Helvetica Neue"/>
                <w:b/>
                <w:bCs/>
                <w:color w:val="367DA3"/>
                <w:sz w:val="20"/>
                <w:szCs w:val="20"/>
              </w:rPr>
              <w:t xml:space="preserve">3.5 Repeat the HVA process </w:t>
            </w:r>
            <w:r w:rsidR="00145D36">
              <w:rPr>
                <w:rFonts w:ascii="Helvetica Neue" w:hAnsi="Helvetica Neue"/>
                <w:b/>
                <w:bCs/>
                <w:color w:val="367DA3"/>
                <w:sz w:val="20"/>
                <w:szCs w:val="20"/>
              </w:rPr>
              <w:t xml:space="preserve">at least </w:t>
            </w:r>
            <w:r w:rsidRPr="2D73AAA5">
              <w:rPr>
                <w:rFonts w:ascii="Helvetica Neue" w:hAnsi="Helvetica Neue"/>
                <w:b/>
                <w:bCs/>
                <w:color w:val="367DA3"/>
                <w:sz w:val="20"/>
                <w:szCs w:val="20"/>
              </w:rPr>
              <w:t>every 2 years.</w:t>
            </w:r>
          </w:p>
          <w:p w14:paraId="1100C556" w14:textId="733220AF" w:rsidR="00E456E9" w:rsidRDefault="006A1C08" w:rsidP="00997886">
            <w:pPr>
              <w:pStyle w:val="ListParagraph"/>
              <w:numPr>
                <w:ilvl w:val="0"/>
                <w:numId w:val="38"/>
              </w:numPr>
              <w:spacing w:before="120"/>
              <w:contextualSpacing w:val="0"/>
              <w:rPr>
                <w:rFonts w:ascii="Helvetica Neue" w:hAnsi="Helvetica Neue"/>
                <w:sz w:val="20"/>
                <w:szCs w:val="20"/>
              </w:rPr>
            </w:pPr>
            <w:r>
              <w:rPr>
                <w:rFonts w:ascii="Helvetica Neue" w:hAnsi="Helvetica Neue"/>
                <w:sz w:val="20"/>
                <w:szCs w:val="20"/>
              </w:rPr>
              <w:t>Conduct an</w:t>
            </w:r>
            <w:r w:rsidRPr="006A1C08">
              <w:rPr>
                <w:rFonts w:ascii="Helvetica Neue" w:hAnsi="Helvetica Neue"/>
                <w:sz w:val="20"/>
                <w:szCs w:val="20"/>
              </w:rPr>
              <w:t xml:space="preserve"> HVA </w:t>
            </w:r>
            <w:r w:rsidR="00145D36">
              <w:rPr>
                <w:rFonts w:ascii="Helvetica Neue" w:hAnsi="Helvetica Neue"/>
                <w:sz w:val="20"/>
                <w:szCs w:val="20"/>
              </w:rPr>
              <w:t xml:space="preserve">at least </w:t>
            </w:r>
            <w:r w:rsidRPr="006A1C08">
              <w:rPr>
                <w:rFonts w:ascii="Helvetica Neue" w:hAnsi="Helvetica Neue"/>
                <w:sz w:val="20"/>
                <w:szCs w:val="20"/>
              </w:rPr>
              <w:t xml:space="preserve">every 2 years to reflect additional data, planning, and/or real-world experience. </w:t>
            </w:r>
          </w:p>
          <w:p w14:paraId="69C9189D" w14:textId="05FD67FD" w:rsidR="00930285" w:rsidRPr="00930285" w:rsidRDefault="00E456E9" w:rsidP="00997886">
            <w:pPr>
              <w:pStyle w:val="ListParagraph"/>
              <w:numPr>
                <w:ilvl w:val="0"/>
                <w:numId w:val="38"/>
              </w:numPr>
              <w:rPr>
                <w:rFonts w:ascii="Helvetica Neue" w:hAnsi="Helvetica Neue"/>
                <w:sz w:val="20"/>
                <w:szCs w:val="20"/>
              </w:rPr>
            </w:pPr>
            <w:r>
              <w:rPr>
                <w:rFonts w:ascii="Helvetica Neue" w:hAnsi="Helvetica Neue"/>
                <w:sz w:val="20"/>
                <w:szCs w:val="20"/>
              </w:rPr>
              <w:t xml:space="preserve">Update </w:t>
            </w:r>
            <w:r w:rsidR="006A1C08" w:rsidRPr="006A1C08">
              <w:rPr>
                <w:rFonts w:ascii="Helvetica Neue" w:hAnsi="Helvetica Neue"/>
                <w:sz w:val="20"/>
                <w:szCs w:val="20"/>
              </w:rPr>
              <w:t xml:space="preserve">the priority ranking of hazards for your health center, </w:t>
            </w:r>
            <w:r>
              <w:rPr>
                <w:rFonts w:ascii="Helvetica Neue" w:hAnsi="Helvetica Neue"/>
                <w:sz w:val="20"/>
                <w:szCs w:val="20"/>
              </w:rPr>
              <w:t>and modify</w:t>
            </w:r>
            <w:r w:rsidR="006A1C08" w:rsidRPr="006A1C08">
              <w:rPr>
                <w:rFonts w:ascii="Helvetica Neue" w:hAnsi="Helvetica Neue"/>
                <w:sz w:val="20"/>
                <w:szCs w:val="20"/>
              </w:rPr>
              <w:t xml:space="preserve"> planning timelines and resource allocations</w:t>
            </w:r>
            <w:r>
              <w:rPr>
                <w:rFonts w:ascii="Helvetica Neue" w:hAnsi="Helvetica Neue"/>
                <w:sz w:val="20"/>
                <w:szCs w:val="20"/>
              </w:rPr>
              <w:t>, as needed</w:t>
            </w:r>
            <w:r w:rsidR="00EA3392">
              <w:rPr>
                <w:rFonts w:ascii="Helvetica Neue" w:hAnsi="Helvetica Neue"/>
                <w:sz w:val="20"/>
                <w:szCs w:val="20"/>
              </w:rPr>
              <w:t xml:space="preserve"> after each HVA cycle.</w:t>
            </w:r>
          </w:p>
        </w:tc>
        <w:tc>
          <w:tcPr>
            <w:tcW w:w="1800" w:type="dxa"/>
            <w:shd w:val="clear" w:color="auto" w:fill="auto"/>
          </w:tcPr>
          <w:p w14:paraId="62C23C17" w14:textId="77777777" w:rsidR="008D3BAF" w:rsidRPr="00341E8E" w:rsidRDefault="008D3BAF" w:rsidP="005658F7">
            <w:pPr>
              <w:rPr>
                <w:rFonts w:ascii="Helvetica Neue" w:hAnsi="Helvetica Neue"/>
                <w:sz w:val="20"/>
                <w:szCs w:val="20"/>
              </w:rPr>
            </w:pPr>
          </w:p>
        </w:tc>
        <w:tc>
          <w:tcPr>
            <w:tcW w:w="1170" w:type="dxa"/>
            <w:shd w:val="clear" w:color="auto" w:fill="auto"/>
          </w:tcPr>
          <w:p w14:paraId="50881E43" w14:textId="77777777" w:rsidR="008D3BAF" w:rsidRPr="00341E8E" w:rsidRDefault="008D3BAF" w:rsidP="005658F7">
            <w:pPr>
              <w:rPr>
                <w:rFonts w:ascii="Helvetica Neue" w:hAnsi="Helvetica Neue"/>
                <w:sz w:val="20"/>
                <w:szCs w:val="20"/>
              </w:rPr>
            </w:pPr>
          </w:p>
        </w:tc>
        <w:tc>
          <w:tcPr>
            <w:tcW w:w="1350" w:type="dxa"/>
            <w:shd w:val="clear" w:color="auto" w:fill="auto"/>
          </w:tcPr>
          <w:p w14:paraId="10FDDD5D" w14:textId="77777777" w:rsidR="008D3BAF" w:rsidRPr="00341E8E" w:rsidRDefault="008D3BAF" w:rsidP="005658F7">
            <w:pPr>
              <w:rPr>
                <w:rFonts w:ascii="Helvetica Neue" w:hAnsi="Helvetica Neue"/>
                <w:sz w:val="20"/>
                <w:szCs w:val="20"/>
              </w:rPr>
            </w:pPr>
          </w:p>
        </w:tc>
      </w:tr>
      <w:tr w:rsidR="008D3BAF" w:rsidRPr="00341E8E" w14:paraId="52D39E7B" w14:textId="77777777" w:rsidTr="2D73AAA5">
        <w:trPr>
          <w:trHeight w:val="253"/>
        </w:trPr>
        <w:tc>
          <w:tcPr>
            <w:tcW w:w="6007" w:type="dxa"/>
            <w:shd w:val="clear" w:color="auto" w:fill="auto"/>
            <w:tcMar>
              <w:top w:w="80" w:type="dxa"/>
              <w:left w:w="80" w:type="dxa"/>
              <w:bottom w:w="80" w:type="dxa"/>
              <w:right w:w="80" w:type="dxa"/>
            </w:tcMar>
          </w:tcPr>
          <w:p w14:paraId="10182501" w14:textId="77777777" w:rsidR="008D3BAF" w:rsidRPr="00341E8E" w:rsidRDefault="008D3BAF"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0950527C" w14:textId="77777777" w:rsidR="008D3BAF" w:rsidRPr="00341E8E" w:rsidRDefault="008D3BAF" w:rsidP="005658F7">
            <w:pPr>
              <w:rPr>
                <w:rFonts w:ascii="Helvetica Neue" w:hAnsi="Helvetica Neue"/>
                <w:sz w:val="20"/>
                <w:szCs w:val="20"/>
              </w:rPr>
            </w:pPr>
          </w:p>
        </w:tc>
        <w:tc>
          <w:tcPr>
            <w:tcW w:w="1170" w:type="dxa"/>
            <w:shd w:val="clear" w:color="auto" w:fill="auto"/>
          </w:tcPr>
          <w:p w14:paraId="69791E95" w14:textId="77777777" w:rsidR="008D3BAF" w:rsidRPr="00341E8E" w:rsidRDefault="008D3BAF" w:rsidP="005658F7">
            <w:pPr>
              <w:rPr>
                <w:rFonts w:ascii="Helvetica Neue" w:hAnsi="Helvetica Neue"/>
                <w:sz w:val="20"/>
                <w:szCs w:val="20"/>
              </w:rPr>
            </w:pPr>
          </w:p>
        </w:tc>
        <w:tc>
          <w:tcPr>
            <w:tcW w:w="1350" w:type="dxa"/>
            <w:shd w:val="clear" w:color="auto" w:fill="auto"/>
          </w:tcPr>
          <w:p w14:paraId="66973B87" w14:textId="77777777" w:rsidR="008D3BAF" w:rsidRPr="00341E8E" w:rsidRDefault="008D3BAF" w:rsidP="005658F7">
            <w:pPr>
              <w:rPr>
                <w:rFonts w:ascii="Helvetica Neue" w:hAnsi="Helvetica Neue"/>
                <w:sz w:val="20"/>
                <w:szCs w:val="20"/>
              </w:rPr>
            </w:pPr>
          </w:p>
        </w:tc>
      </w:tr>
      <w:tr w:rsidR="000C2212" w:rsidRPr="00341E8E" w14:paraId="2CD7D5B2" w14:textId="77777777" w:rsidTr="2D73AAA5">
        <w:trPr>
          <w:trHeight w:val="253"/>
        </w:trPr>
        <w:tc>
          <w:tcPr>
            <w:tcW w:w="6007" w:type="dxa"/>
            <w:shd w:val="clear" w:color="auto" w:fill="auto"/>
            <w:tcMar>
              <w:top w:w="80" w:type="dxa"/>
              <w:left w:w="80" w:type="dxa"/>
              <w:bottom w:w="80" w:type="dxa"/>
              <w:right w:w="80" w:type="dxa"/>
            </w:tcMar>
          </w:tcPr>
          <w:p w14:paraId="64DE7F2C" w14:textId="4CF7C9FA" w:rsidR="000C2212" w:rsidRDefault="000C2212" w:rsidP="00997886">
            <w:pPr>
              <w:pStyle w:val="ListParagraph"/>
              <w:numPr>
                <w:ilvl w:val="0"/>
                <w:numId w:val="21"/>
              </w:numPr>
              <w:ind w:left="530"/>
              <w:rPr>
                <w:rFonts w:ascii="Helvetica Neue" w:hAnsi="Helvetica Neue"/>
                <w:color w:val="D9D9D9" w:themeColor="background1" w:themeShade="D9"/>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46C1A455" w14:textId="77777777" w:rsidR="000C2212" w:rsidRPr="00341E8E" w:rsidRDefault="000C2212" w:rsidP="005658F7">
            <w:pPr>
              <w:rPr>
                <w:rFonts w:ascii="Helvetica Neue" w:hAnsi="Helvetica Neue"/>
                <w:sz w:val="20"/>
                <w:szCs w:val="20"/>
              </w:rPr>
            </w:pPr>
          </w:p>
        </w:tc>
        <w:tc>
          <w:tcPr>
            <w:tcW w:w="1170" w:type="dxa"/>
            <w:shd w:val="clear" w:color="auto" w:fill="auto"/>
          </w:tcPr>
          <w:p w14:paraId="0DCA398F" w14:textId="77777777" w:rsidR="000C2212" w:rsidRPr="00341E8E" w:rsidRDefault="000C2212" w:rsidP="005658F7">
            <w:pPr>
              <w:rPr>
                <w:rFonts w:ascii="Helvetica Neue" w:hAnsi="Helvetica Neue"/>
                <w:sz w:val="20"/>
                <w:szCs w:val="20"/>
              </w:rPr>
            </w:pPr>
          </w:p>
        </w:tc>
        <w:tc>
          <w:tcPr>
            <w:tcW w:w="1350" w:type="dxa"/>
            <w:shd w:val="clear" w:color="auto" w:fill="auto"/>
          </w:tcPr>
          <w:p w14:paraId="220ECCE9" w14:textId="77777777" w:rsidR="000C2212" w:rsidRPr="00341E8E" w:rsidRDefault="000C2212" w:rsidP="005658F7">
            <w:pPr>
              <w:rPr>
                <w:rFonts w:ascii="Helvetica Neue" w:hAnsi="Helvetica Neue"/>
                <w:sz w:val="20"/>
                <w:szCs w:val="20"/>
              </w:rPr>
            </w:pPr>
          </w:p>
        </w:tc>
      </w:tr>
    </w:tbl>
    <w:p w14:paraId="18E65429" w14:textId="77777777" w:rsidR="00C3270E" w:rsidRDefault="00C3270E" w:rsidP="00C37BE7">
      <w:pPr>
        <w:ind w:left="90"/>
        <w:rPr>
          <w:rFonts w:ascii="Helvetica Neue" w:hAnsi="Helvetica Neue"/>
          <w:b/>
          <w:bCs/>
          <w:color w:val="535F65" w:themeColor="text2"/>
        </w:rPr>
      </w:pPr>
    </w:p>
    <w:p w14:paraId="67BC94AC" w14:textId="62D4CDC1" w:rsidR="00FB6523" w:rsidRPr="00C94993" w:rsidRDefault="00C37BE7" w:rsidP="00C37BE7">
      <w:pPr>
        <w:ind w:left="90"/>
        <w:rPr>
          <w:rFonts w:ascii="Helvetica Neue" w:hAnsi="Helvetica Neue"/>
          <w:b/>
          <w:bCs/>
          <w:color w:val="367DA3"/>
          <w:sz w:val="20"/>
          <w:szCs w:val="20"/>
        </w:rPr>
      </w:pPr>
      <w:r w:rsidRPr="00C94993">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FB6523" w:rsidRPr="00341E8E" w14:paraId="5034E7C9" w14:textId="77777777" w:rsidTr="005658F7">
        <w:trPr>
          <w:trHeight w:val="20"/>
        </w:trPr>
        <w:tc>
          <w:tcPr>
            <w:tcW w:w="10332" w:type="dxa"/>
            <w:shd w:val="clear" w:color="auto" w:fill="auto"/>
            <w:tcMar>
              <w:top w:w="80" w:type="dxa"/>
              <w:left w:w="80" w:type="dxa"/>
              <w:bottom w:w="80" w:type="dxa"/>
              <w:right w:w="80" w:type="dxa"/>
            </w:tcMar>
          </w:tcPr>
          <w:p w14:paraId="48A07EFF" w14:textId="77777777" w:rsidR="00FB6523" w:rsidRPr="00341E8E" w:rsidRDefault="00FB6523" w:rsidP="005658F7">
            <w:pPr>
              <w:rPr>
                <w:rFonts w:ascii="Helvetica Neue" w:hAnsi="Helvetica Neue"/>
                <w:b/>
                <w:bCs/>
                <w:color w:val="367DA3"/>
                <w:sz w:val="20"/>
                <w:szCs w:val="20"/>
              </w:rPr>
            </w:pPr>
          </w:p>
        </w:tc>
      </w:tr>
      <w:tr w:rsidR="00FB6523" w:rsidRPr="00341E8E" w14:paraId="3A389168" w14:textId="77777777" w:rsidTr="005658F7">
        <w:trPr>
          <w:trHeight w:val="20"/>
        </w:trPr>
        <w:tc>
          <w:tcPr>
            <w:tcW w:w="10332" w:type="dxa"/>
            <w:shd w:val="clear" w:color="auto" w:fill="auto"/>
            <w:tcMar>
              <w:top w:w="80" w:type="dxa"/>
              <w:left w:w="80" w:type="dxa"/>
              <w:bottom w:w="80" w:type="dxa"/>
              <w:right w:w="80" w:type="dxa"/>
            </w:tcMar>
          </w:tcPr>
          <w:p w14:paraId="18ACDA1F" w14:textId="77777777" w:rsidR="00FB6523" w:rsidRPr="00341E8E" w:rsidRDefault="00FB6523" w:rsidP="005658F7">
            <w:pPr>
              <w:rPr>
                <w:rFonts w:ascii="Helvetica Neue" w:hAnsi="Helvetica Neue"/>
                <w:b/>
                <w:bCs/>
                <w:color w:val="367DA3"/>
                <w:sz w:val="20"/>
                <w:szCs w:val="20"/>
              </w:rPr>
            </w:pPr>
          </w:p>
        </w:tc>
      </w:tr>
      <w:tr w:rsidR="00FB6523" w:rsidRPr="00341E8E" w14:paraId="5524D489" w14:textId="77777777" w:rsidTr="005658F7">
        <w:trPr>
          <w:trHeight w:val="20"/>
        </w:trPr>
        <w:tc>
          <w:tcPr>
            <w:tcW w:w="10332" w:type="dxa"/>
            <w:shd w:val="clear" w:color="auto" w:fill="auto"/>
            <w:tcMar>
              <w:top w:w="80" w:type="dxa"/>
              <w:left w:w="80" w:type="dxa"/>
              <w:bottom w:w="80" w:type="dxa"/>
              <w:right w:w="80" w:type="dxa"/>
            </w:tcMar>
          </w:tcPr>
          <w:p w14:paraId="272F1AD3" w14:textId="77777777" w:rsidR="00FB6523" w:rsidRPr="00341E8E" w:rsidRDefault="00FB6523" w:rsidP="005658F7">
            <w:pPr>
              <w:rPr>
                <w:rFonts w:ascii="Helvetica Neue" w:hAnsi="Helvetica Neue"/>
                <w:b/>
                <w:bCs/>
                <w:color w:val="367DA3"/>
                <w:sz w:val="20"/>
                <w:szCs w:val="20"/>
              </w:rPr>
            </w:pPr>
          </w:p>
        </w:tc>
      </w:tr>
      <w:tr w:rsidR="00FB6523" w:rsidRPr="00341E8E" w14:paraId="245A7DD7" w14:textId="77777777" w:rsidTr="005658F7">
        <w:trPr>
          <w:trHeight w:val="20"/>
        </w:trPr>
        <w:tc>
          <w:tcPr>
            <w:tcW w:w="10332" w:type="dxa"/>
            <w:shd w:val="clear" w:color="auto" w:fill="auto"/>
            <w:tcMar>
              <w:top w:w="80" w:type="dxa"/>
              <w:left w:w="80" w:type="dxa"/>
              <w:bottom w:w="80" w:type="dxa"/>
              <w:right w:w="80" w:type="dxa"/>
            </w:tcMar>
          </w:tcPr>
          <w:p w14:paraId="00FA7B58" w14:textId="77777777" w:rsidR="00FB6523" w:rsidRPr="00341E8E" w:rsidRDefault="00FB6523" w:rsidP="005658F7">
            <w:pPr>
              <w:rPr>
                <w:rFonts w:ascii="Helvetica Neue" w:hAnsi="Helvetica Neue"/>
                <w:b/>
                <w:bCs/>
                <w:color w:val="367DA3"/>
                <w:sz w:val="20"/>
                <w:szCs w:val="20"/>
              </w:rPr>
            </w:pPr>
          </w:p>
        </w:tc>
      </w:tr>
      <w:tr w:rsidR="00FB6523" w:rsidRPr="00341E8E" w14:paraId="4679FDF3" w14:textId="77777777" w:rsidTr="005658F7">
        <w:trPr>
          <w:trHeight w:val="20"/>
        </w:trPr>
        <w:tc>
          <w:tcPr>
            <w:tcW w:w="10332" w:type="dxa"/>
            <w:shd w:val="clear" w:color="auto" w:fill="auto"/>
            <w:tcMar>
              <w:top w:w="80" w:type="dxa"/>
              <w:left w:w="80" w:type="dxa"/>
              <w:bottom w:w="80" w:type="dxa"/>
              <w:right w:w="80" w:type="dxa"/>
            </w:tcMar>
          </w:tcPr>
          <w:p w14:paraId="3E9A74A7" w14:textId="77777777" w:rsidR="00FB6523" w:rsidRPr="00341E8E" w:rsidRDefault="00FB6523" w:rsidP="005658F7">
            <w:pPr>
              <w:rPr>
                <w:rFonts w:ascii="Helvetica Neue" w:hAnsi="Helvetica Neue"/>
                <w:b/>
                <w:bCs/>
                <w:color w:val="367DA3"/>
                <w:sz w:val="20"/>
                <w:szCs w:val="20"/>
              </w:rPr>
            </w:pPr>
          </w:p>
        </w:tc>
      </w:tr>
      <w:tr w:rsidR="00FB6523" w:rsidRPr="00341E8E" w14:paraId="76E16F93" w14:textId="77777777" w:rsidTr="005658F7">
        <w:trPr>
          <w:trHeight w:val="20"/>
        </w:trPr>
        <w:tc>
          <w:tcPr>
            <w:tcW w:w="10332" w:type="dxa"/>
            <w:shd w:val="clear" w:color="auto" w:fill="auto"/>
            <w:tcMar>
              <w:top w:w="80" w:type="dxa"/>
              <w:left w:w="80" w:type="dxa"/>
              <w:bottom w:w="80" w:type="dxa"/>
              <w:right w:w="80" w:type="dxa"/>
            </w:tcMar>
          </w:tcPr>
          <w:p w14:paraId="51103C2D" w14:textId="77777777" w:rsidR="00FB6523" w:rsidRPr="00341E8E" w:rsidRDefault="00FB6523" w:rsidP="005658F7">
            <w:pPr>
              <w:rPr>
                <w:rFonts w:ascii="Helvetica Neue" w:hAnsi="Helvetica Neue"/>
                <w:b/>
                <w:bCs/>
                <w:color w:val="367DA3"/>
                <w:sz w:val="20"/>
                <w:szCs w:val="20"/>
              </w:rPr>
            </w:pPr>
          </w:p>
        </w:tc>
      </w:tr>
      <w:tr w:rsidR="00FB6523" w:rsidRPr="00341E8E" w14:paraId="3D628618" w14:textId="77777777" w:rsidTr="005658F7">
        <w:trPr>
          <w:trHeight w:val="20"/>
        </w:trPr>
        <w:tc>
          <w:tcPr>
            <w:tcW w:w="10332" w:type="dxa"/>
            <w:shd w:val="clear" w:color="auto" w:fill="auto"/>
            <w:tcMar>
              <w:top w:w="80" w:type="dxa"/>
              <w:left w:w="80" w:type="dxa"/>
              <w:bottom w:w="80" w:type="dxa"/>
              <w:right w:w="80" w:type="dxa"/>
            </w:tcMar>
          </w:tcPr>
          <w:p w14:paraId="41824374" w14:textId="77777777" w:rsidR="00FB6523" w:rsidRPr="00341E8E" w:rsidRDefault="00FB6523" w:rsidP="005658F7">
            <w:pPr>
              <w:rPr>
                <w:rFonts w:ascii="Helvetica Neue" w:hAnsi="Helvetica Neue"/>
                <w:b/>
                <w:bCs/>
                <w:color w:val="367DA3"/>
                <w:sz w:val="20"/>
                <w:szCs w:val="20"/>
              </w:rPr>
            </w:pPr>
          </w:p>
        </w:tc>
      </w:tr>
      <w:tr w:rsidR="00FB6523" w:rsidRPr="00341E8E" w14:paraId="47B31DC1" w14:textId="77777777" w:rsidTr="005658F7">
        <w:trPr>
          <w:trHeight w:val="20"/>
        </w:trPr>
        <w:tc>
          <w:tcPr>
            <w:tcW w:w="10332" w:type="dxa"/>
            <w:shd w:val="clear" w:color="auto" w:fill="auto"/>
            <w:tcMar>
              <w:top w:w="80" w:type="dxa"/>
              <w:left w:w="80" w:type="dxa"/>
              <w:bottom w:w="80" w:type="dxa"/>
              <w:right w:w="80" w:type="dxa"/>
            </w:tcMar>
          </w:tcPr>
          <w:p w14:paraId="07BF0F1A" w14:textId="77777777" w:rsidR="00FB6523" w:rsidRPr="00341E8E" w:rsidRDefault="00FB6523" w:rsidP="005658F7">
            <w:pPr>
              <w:rPr>
                <w:rFonts w:ascii="Helvetica Neue" w:hAnsi="Helvetica Neue"/>
                <w:b/>
                <w:bCs/>
                <w:color w:val="367DA3"/>
                <w:sz w:val="20"/>
                <w:szCs w:val="20"/>
              </w:rPr>
            </w:pPr>
          </w:p>
        </w:tc>
      </w:tr>
    </w:tbl>
    <w:p w14:paraId="76F171F6" w14:textId="75876F0F" w:rsidR="00876DA3" w:rsidRDefault="00876DA3">
      <w:pPr>
        <w:rPr>
          <w:rFonts w:ascii="Helvetica Neue" w:hAnsi="Helvetica Neue"/>
        </w:rPr>
      </w:pPr>
      <w:r>
        <w:rPr>
          <w:rFonts w:ascii="Helvetica Neue" w:hAnsi="Helvetica Neue"/>
        </w:rPr>
        <w:br w:type="page"/>
      </w:r>
    </w:p>
    <w:p w14:paraId="7465B2DC" w14:textId="349B940D" w:rsidR="007C1BEB" w:rsidRPr="00F20F64" w:rsidRDefault="005F0A9C" w:rsidP="00B5245A">
      <w:pPr>
        <w:pStyle w:val="Heading1"/>
        <w:rPr>
          <w:rFonts w:ascii="Helvetica Neue Medium" w:hAnsi="Helvetica Neue Medium"/>
          <w:color w:val="367DA3"/>
          <w:sz w:val="36"/>
          <w:szCs w:val="36"/>
        </w:rPr>
      </w:pPr>
      <w:bookmarkStart w:id="57" w:name="Module_4"/>
      <w:bookmarkStart w:id="58" w:name="_Toc1803122791"/>
      <w:bookmarkStart w:id="59" w:name="_Toc614153362"/>
      <w:bookmarkStart w:id="60" w:name="_Toc120533626"/>
      <w:r w:rsidRPr="00F20F64">
        <w:rPr>
          <w:b/>
          <w:noProof/>
          <w:color w:val="367DA3"/>
          <w:sz w:val="36"/>
          <w:szCs w:val="36"/>
        </w:rPr>
        <w:lastRenderedPageBreak/>
        <w:drawing>
          <wp:anchor distT="0" distB="0" distL="114300" distR="114300" simplePos="0" relativeHeight="251658249" behindDoc="0" locked="0" layoutInCell="1" allowOverlap="1" wp14:anchorId="4325514B" wp14:editId="5C9D194C">
            <wp:simplePos x="0" y="0"/>
            <wp:positionH relativeFrom="margin">
              <wp:posOffset>5623893</wp:posOffset>
            </wp:positionH>
            <wp:positionV relativeFrom="paragraph">
              <wp:posOffset>0</wp:posOffset>
            </wp:positionV>
            <wp:extent cx="914400" cy="914400"/>
            <wp:effectExtent l="0" t="0" r="0" b="0"/>
            <wp:wrapSquare wrapText="bothSides"/>
            <wp:docPr id="5" name="Graphic 5"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st outline"/>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C1BEB" w:rsidRPr="00F20F64">
        <w:rPr>
          <w:b/>
          <w:color w:val="367DA3"/>
          <w:sz w:val="36"/>
          <w:szCs w:val="36"/>
        </w:rPr>
        <w:t>MODULE 4</w:t>
      </w:r>
      <w:bookmarkEnd w:id="57"/>
      <w:bookmarkEnd w:id="58"/>
      <w:bookmarkEnd w:id="59"/>
      <w:r w:rsidR="00B5245A" w:rsidRPr="00F20F64">
        <w:rPr>
          <w:b/>
          <w:bCs/>
          <w:color w:val="367DA3"/>
          <w:sz w:val="36"/>
          <w:szCs w:val="36"/>
        </w:rPr>
        <w:t xml:space="preserve"> - </w:t>
      </w:r>
      <w:r w:rsidR="006173F1" w:rsidRPr="00F20F64">
        <w:rPr>
          <w:b/>
          <w:color w:val="367DA3"/>
          <w:sz w:val="36"/>
          <w:szCs w:val="36"/>
        </w:rPr>
        <w:t>Creating an Emergency Operations Plan</w:t>
      </w:r>
      <w:bookmarkEnd w:id="60"/>
    </w:p>
    <w:p w14:paraId="7A65A5A3" w14:textId="77777777" w:rsidR="00B5245A" w:rsidRDefault="00B5245A" w:rsidP="00643E3F">
      <w:pPr>
        <w:spacing w:after="120"/>
        <w:rPr>
          <w:rFonts w:ascii="Helvetica Neue" w:hAnsi="Helvetica Neue"/>
          <w:b/>
          <w:bCs/>
          <w:color w:val="367DA3"/>
          <w:sz w:val="22"/>
          <w:szCs w:val="22"/>
        </w:rPr>
      </w:pPr>
    </w:p>
    <w:p w14:paraId="438357A3" w14:textId="77777777" w:rsidR="00B5245A" w:rsidRDefault="00B5245A" w:rsidP="00643E3F">
      <w:pPr>
        <w:spacing w:after="120"/>
        <w:rPr>
          <w:rFonts w:ascii="Helvetica Neue" w:hAnsi="Helvetica Neue"/>
          <w:b/>
          <w:bCs/>
          <w:color w:val="367DA3"/>
          <w:sz w:val="22"/>
          <w:szCs w:val="22"/>
        </w:rPr>
      </w:pPr>
    </w:p>
    <w:p w14:paraId="7C8B9AED" w14:textId="28905115" w:rsidR="007C1BEB" w:rsidRPr="00341E8E" w:rsidRDefault="003C7D8C" w:rsidP="00643E3F">
      <w:pPr>
        <w:spacing w:after="120"/>
        <w:rPr>
          <w:rFonts w:ascii="Helvetica Neue" w:hAnsi="Helvetica Neue"/>
        </w:rPr>
      </w:pPr>
      <w:r w:rsidRPr="00341E8E">
        <w:rPr>
          <w:rFonts w:ascii="Helvetica Neue" w:hAnsi="Helvetica Neue"/>
          <w:b/>
          <w:bCs/>
          <w:color w:val="367DA3"/>
          <w:sz w:val="22"/>
          <w:szCs w:val="22"/>
        </w:rPr>
        <w:t>Goal</w:t>
      </w:r>
    </w:p>
    <w:p w14:paraId="525119A4" w14:textId="06C8670F" w:rsidR="005869F4" w:rsidRPr="00341E8E" w:rsidRDefault="00134196" w:rsidP="00C94993">
      <w:pPr>
        <w:pStyle w:val="Body"/>
        <w:spacing w:after="120"/>
        <w:rPr>
          <w:rFonts w:ascii="Helvetica Neue" w:hAnsi="Helvetica Neue"/>
        </w:rPr>
      </w:pPr>
      <w:r>
        <w:rPr>
          <w:rFonts w:ascii="Helvetica Neue" w:hAnsi="Helvetica Neue"/>
        </w:rPr>
        <w:t xml:space="preserve">Understand how to organize and </w:t>
      </w:r>
      <w:r w:rsidR="00756F14">
        <w:rPr>
          <w:rFonts w:ascii="Helvetica Neue" w:hAnsi="Helvetica Neue"/>
        </w:rPr>
        <w:t>develop an Emergency Operations Plan (EOP) for a health center.</w:t>
      </w:r>
      <w:r>
        <w:rPr>
          <w:rFonts w:ascii="Helvetica Neue" w:hAnsi="Helvetica Neu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453B411E" w14:textId="77777777" w:rsidTr="00D951F3">
        <w:tc>
          <w:tcPr>
            <w:tcW w:w="9830" w:type="dxa"/>
            <w:gridSpan w:val="2"/>
            <w:shd w:val="clear" w:color="auto" w:fill="F2F2F2" w:themeFill="background1" w:themeFillShade="F2"/>
          </w:tcPr>
          <w:p w14:paraId="5F4A6CC2"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3243004D" w14:textId="77777777" w:rsidTr="00D951F3">
        <w:trPr>
          <w:trHeight w:val="160"/>
        </w:trPr>
        <w:tc>
          <w:tcPr>
            <w:tcW w:w="4915" w:type="dxa"/>
            <w:shd w:val="clear" w:color="auto" w:fill="F2F2F2" w:themeFill="background1" w:themeFillShade="F2"/>
          </w:tcPr>
          <w:p w14:paraId="0D3DF24B" w14:textId="5000C49D" w:rsidR="00B44196" w:rsidRPr="00341E8E" w:rsidRDefault="007E3631" w:rsidP="00997886">
            <w:pPr>
              <w:pStyle w:val="Body"/>
              <w:numPr>
                <w:ilvl w:val="0"/>
                <w:numId w:val="100"/>
              </w:numPr>
              <w:rPr>
                <w:rFonts w:ascii="Helvetica Neue" w:hAnsi="Helvetica Neue"/>
              </w:rPr>
            </w:pPr>
            <w:r>
              <w:rPr>
                <w:rFonts w:ascii="Helvetica Neue" w:hAnsi="Helvetica Neue"/>
              </w:rPr>
              <w:t>All-hazards</w:t>
            </w:r>
          </w:p>
        </w:tc>
        <w:tc>
          <w:tcPr>
            <w:tcW w:w="4915" w:type="dxa"/>
            <w:shd w:val="clear" w:color="auto" w:fill="F2F2F2" w:themeFill="background1" w:themeFillShade="F2"/>
          </w:tcPr>
          <w:p w14:paraId="1C84EB49" w14:textId="48839F5D" w:rsidR="00B44196" w:rsidRPr="001E5560" w:rsidRDefault="00406D41" w:rsidP="00997886">
            <w:pPr>
              <w:pStyle w:val="Body"/>
              <w:numPr>
                <w:ilvl w:val="0"/>
                <w:numId w:val="100"/>
              </w:numPr>
              <w:rPr>
                <w:rFonts w:ascii="Helvetica Neue" w:hAnsi="Helvetica Neue"/>
              </w:rPr>
            </w:pPr>
            <w:r>
              <w:rPr>
                <w:rFonts w:ascii="Helvetica Neue" w:hAnsi="Helvetica Neue"/>
              </w:rPr>
              <w:t>Capability</w:t>
            </w:r>
          </w:p>
        </w:tc>
      </w:tr>
      <w:tr w:rsidR="00B44196" w:rsidRPr="00341E8E" w14:paraId="21453B49" w14:textId="77777777" w:rsidTr="00D951F3">
        <w:trPr>
          <w:trHeight w:val="156"/>
        </w:trPr>
        <w:tc>
          <w:tcPr>
            <w:tcW w:w="4915" w:type="dxa"/>
            <w:shd w:val="clear" w:color="auto" w:fill="F2F2F2" w:themeFill="background1" w:themeFillShade="F2"/>
          </w:tcPr>
          <w:p w14:paraId="4F6F46F7" w14:textId="7C8594F0" w:rsidR="00B44196" w:rsidRPr="007E3631" w:rsidRDefault="007E3631" w:rsidP="00997886">
            <w:pPr>
              <w:pStyle w:val="Body"/>
              <w:numPr>
                <w:ilvl w:val="0"/>
                <w:numId w:val="100"/>
              </w:numPr>
              <w:rPr>
                <w:rFonts w:ascii="Helvetica Neue" w:hAnsi="Helvetica Neue"/>
              </w:rPr>
            </w:pPr>
            <w:r w:rsidRPr="007E3631">
              <w:rPr>
                <w:rFonts w:ascii="Helvetica Neue" w:hAnsi="Helvetica Neue"/>
              </w:rPr>
              <w:t>Emergency Operations Plan (EOP)</w:t>
            </w:r>
          </w:p>
        </w:tc>
        <w:tc>
          <w:tcPr>
            <w:tcW w:w="4915" w:type="dxa"/>
            <w:shd w:val="clear" w:color="auto" w:fill="F2F2F2" w:themeFill="background1" w:themeFillShade="F2"/>
          </w:tcPr>
          <w:p w14:paraId="7B024606" w14:textId="2BAFB971" w:rsidR="00B44196" w:rsidRPr="001E5560" w:rsidRDefault="001E5560" w:rsidP="00997886">
            <w:pPr>
              <w:pStyle w:val="Body"/>
              <w:numPr>
                <w:ilvl w:val="0"/>
                <w:numId w:val="100"/>
              </w:numPr>
              <w:rPr>
                <w:rFonts w:ascii="Helvetica Neue" w:hAnsi="Helvetica Neue"/>
              </w:rPr>
            </w:pPr>
            <w:r w:rsidRPr="001E5560">
              <w:rPr>
                <w:rFonts w:ascii="Helvetica Neue" w:hAnsi="Helvetica Neue"/>
              </w:rPr>
              <w:t>Function</w:t>
            </w:r>
            <w:r w:rsidR="008F3772">
              <w:rPr>
                <w:rFonts w:ascii="Helvetica Neue" w:hAnsi="Helvetica Neue"/>
              </w:rPr>
              <w:t>/Functional</w:t>
            </w:r>
          </w:p>
        </w:tc>
      </w:tr>
      <w:tr w:rsidR="00B44196" w:rsidRPr="00341E8E" w14:paraId="7A5D7DBC" w14:textId="77777777" w:rsidTr="00D951F3">
        <w:trPr>
          <w:trHeight w:val="156"/>
        </w:trPr>
        <w:tc>
          <w:tcPr>
            <w:tcW w:w="4915" w:type="dxa"/>
            <w:shd w:val="clear" w:color="auto" w:fill="F2F2F2" w:themeFill="background1" w:themeFillShade="F2"/>
          </w:tcPr>
          <w:p w14:paraId="78001098" w14:textId="4542628A" w:rsidR="00B44196" w:rsidRPr="004714A2" w:rsidRDefault="004714A2" w:rsidP="00997886">
            <w:pPr>
              <w:pStyle w:val="Body"/>
              <w:numPr>
                <w:ilvl w:val="0"/>
                <w:numId w:val="100"/>
              </w:numPr>
              <w:rPr>
                <w:rFonts w:ascii="Helvetica Neue" w:hAnsi="Helvetica Neue"/>
              </w:rPr>
            </w:pPr>
            <w:r w:rsidRPr="004714A2">
              <w:rPr>
                <w:rFonts w:ascii="Helvetica Neue" w:hAnsi="Helvetica Neue"/>
              </w:rPr>
              <w:t xml:space="preserve">Whole </w:t>
            </w:r>
            <w:r w:rsidR="00450DD1">
              <w:rPr>
                <w:rFonts w:ascii="Helvetica Neue" w:hAnsi="Helvetica Neue"/>
              </w:rPr>
              <w:t>C</w:t>
            </w:r>
            <w:r w:rsidRPr="004714A2">
              <w:rPr>
                <w:rFonts w:ascii="Helvetica Neue" w:hAnsi="Helvetica Neue"/>
              </w:rPr>
              <w:t>ommunity</w:t>
            </w:r>
          </w:p>
        </w:tc>
        <w:tc>
          <w:tcPr>
            <w:tcW w:w="4915" w:type="dxa"/>
            <w:shd w:val="clear" w:color="auto" w:fill="F2F2F2" w:themeFill="background1" w:themeFillShade="F2"/>
          </w:tcPr>
          <w:p w14:paraId="35899673" w14:textId="709FA11A" w:rsidR="00B44196" w:rsidRPr="00341E8E" w:rsidRDefault="001E5560" w:rsidP="00997886">
            <w:pPr>
              <w:pStyle w:val="Body"/>
              <w:numPr>
                <w:ilvl w:val="0"/>
                <w:numId w:val="100"/>
              </w:numPr>
              <w:rPr>
                <w:rFonts w:ascii="Helvetica Neue" w:hAnsi="Helvetica Neue"/>
              </w:rPr>
            </w:pPr>
            <w:r>
              <w:rPr>
                <w:rFonts w:ascii="Helvetica Neue" w:hAnsi="Helvetica Neue"/>
              </w:rPr>
              <w:t>Scenario</w:t>
            </w:r>
          </w:p>
        </w:tc>
      </w:tr>
      <w:tr w:rsidR="004B1606" w:rsidRPr="00341E8E" w14:paraId="6AE76FD4" w14:textId="77777777" w:rsidTr="00D951F3">
        <w:trPr>
          <w:trHeight w:val="156"/>
        </w:trPr>
        <w:tc>
          <w:tcPr>
            <w:tcW w:w="4915" w:type="dxa"/>
            <w:shd w:val="clear" w:color="auto" w:fill="F2F2F2" w:themeFill="background1" w:themeFillShade="F2"/>
          </w:tcPr>
          <w:p w14:paraId="1708B450" w14:textId="4B9FEEFE" w:rsidR="004B1606" w:rsidRPr="004714A2" w:rsidRDefault="004B1606" w:rsidP="00997886">
            <w:pPr>
              <w:pStyle w:val="Body"/>
              <w:numPr>
                <w:ilvl w:val="0"/>
                <w:numId w:val="100"/>
              </w:numPr>
              <w:rPr>
                <w:rFonts w:ascii="Helvetica Neue" w:hAnsi="Helvetica Neue"/>
              </w:rPr>
            </w:pPr>
            <w:r>
              <w:rPr>
                <w:rFonts w:ascii="Helvetica Neue" w:hAnsi="Helvetica Neue"/>
              </w:rPr>
              <w:t>Redundancy</w:t>
            </w:r>
          </w:p>
        </w:tc>
        <w:tc>
          <w:tcPr>
            <w:tcW w:w="4915" w:type="dxa"/>
            <w:shd w:val="clear" w:color="auto" w:fill="F2F2F2" w:themeFill="background1" w:themeFillShade="F2"/>
          </w:tcPr>
          <w:p w14:paraId="43FA0D92" w14:textId="4D6008A0" w:rsidR="004B1606" w:rsidRPr="00341E8E" w:rsidRDefault="008164E6" w:rsidP="00997886">
            <w:pPr>
              <w:pStyle w:val="Body"/>
              <w:numPr>
                <w:ilvl w:val="0"/>
                <w:numId w:val="100"/>
              </w:numPr>
              <w:rPr>
                <w:rFonts w:ascii="Helvetica Neue" w:hAnsi="Helvetica Neue"/>
              </w:rPr>
            </w:pPr>
            <w:r>
              <w:rPr>
                <w:rFonts w:ascii="Helvetica Neue" w:hAnsi="Helvetica Neue"/>
              </w:rPr>
              <w:t>Integrated Preparedness Cycle</w:t>
            </w:r>
          </w:p>
        </w:tc>
      </w:tr>
    </w:tbl>
    <w:p w14:paraId="4EEFA805" w14:textId="32073FC4" w:rsidR="00B44196" w:rsidRPr="00341E8E" w:rsidRDefault="00B44196" w:rsidP="007C1BEB">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7C1BEB" w:rsidRPr="00341E8E" w14:paraId="005989A6" w14:textId="77777777" w:rsidTr="7374DCE0">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6D9E1FD3" w14:textId="77777777" w:rsidR="00545FFC" w:rsidRPr="00C94993" w:rsidRDefault="00496921" w:rsidP="00545FFC">
            <w:pPr>
              <w:rPr>
                <w:rFonts w:ascii="Helvetica Neue" w:hAnsi="Helvetica Neue"/>
                <w:b/>
                <w:bCs/>
                <w:color w:val="367DA3"/>
                <w:sz w:val="20"/>
                <w:szCs w:val="20"/>
              </w:rPr>
            </w:pPr>
            <w:r w:rsidRPr="00C94993">
              <w:rPr>
                <w:rFonts w:ascii="Helvetica Neue" w:hAnsi="Helvetica Neue"/>
                <w:b/>
                <w:bCs/>
                <w:color w:val="367DA3"/>
                <w:sz w:val="20"/>
                <w:szCs w:val="20"/>
              </w:rPr>
              <w:t>Overview</w:t>
            </w:r>
            <w:r w:rsidR="00665A71" w:rsidRPr="00C94993">
              <w:rPr>
                <w:rFonts w:ascii="Helvetica Neue" w:hAnsi="Helvetica Neue"/>
                <w:b/>
                <w:bCs/>
                <w:color w:val="367DA3"/>
                <w:sz w:val="20"/>
                <w:szCs w:val="20"/>
              </w:rPr>
              <w:t xml:space="preserve"> </w:t>
            </w:r>
          </w:p>
          <w:p w14:paraId="7C9F24F3" w14:textId="4ED6CBC3" w:rsidR="007C1BEB" w:rsidRPr="00341E8E" w:rsidRDefault="00BB1EC9" w:rsidP="00C94993">
            <w:pPr>
              <w:spacing w:before="120" w:after="120"/>
              <w:rPr>
                <w:rFonts w:ascii="Helvetica Neue" w:hAnsi="Helvetica Neue"/>
                <w:sz w:val="20"/>
                <w:szCs w:val="20"/>
              </w:rPr>
            </w:pPr>
            <w:r w:rsidRPr="001D2BDB">
              <w:rPr>
                <w:rFonts w:ascii="Helvetica Neue" w:hAnsi="Helvetica Neue"/>
                <w:sz w:val="20"/>
                <w:szCs w:val="20"/>
              </w:rPr>
              <w:t xml:space="preserve">Every health center </w:t>
            </w:r>
            <w:r w:rsidR="00217D80">
              <w:rPr>
                <w:rFonts w:ascii="Helvetica Neue" w:hAnsi="Helvetica Neue"/>
                <w:sz w:val="20"/>
                <w:szCs w:val="20"/>
              </w:rPr>
              <w:t>must</w:t>
            </w:r>
            <w:r w:rsidRPr="001D2BDB">
              <w:rPr>
                <w:rFonts w:ascii="Helvetica Neue" w:hAnsi="Helvetica Neue"/>
                <w:sz w:val="20"/>
                <w:szCs w:val="20"/>
              </w:rPr>
              <w:t xml:space="preserve"> have an Emergency Operations Plan (EOP) that defines how it will manage </w:t>
            </w:r>
            <w:r w:rsidR="001D2BDB" w:rsidRPr="001D2BDB">
              <w:rPr>
                <w:rFonts w:ascii="Helvetica Neue" w:hAnsi="Helvetica Neue"/>
                <w:sz w:val="20"/>
                <w:szCs w:val="20"/>
              </w:rPr>
              <w:t xml:space="preserve">its response to emergencies or disasters. </w:t>
            </w:r>
            <w:r w:rsidR="00217D80">
              <w:rPr>
                <w:rFonts w:ascii="Helvetica Neue" w:hAnsi="Helvetica Neue"/>
                <w:sz w:val="20"/>
                <w:szCs w:val="20"/>
              </w:rPr>
              <w:t xml:space="preserve">Not only is it </w:t>
            </w:r>
            <w:r w:rsidR="00217D80" w:rsidRPr="00217D80">
              <w:rPr>
                <w:rFonts w:ascii="Helvetica Neue" w:hAnsi="Helvetica Neue"/>
                <w:sz w:val="20"/>
                <w:szCs w:val="20"/>
              </w:rPr>
              <w:t>required by the Centers for Medicare and Medicaid Services (CMS)</w:t>
            </w:r>
            <w:r w:rsidR="00217D80">
              <w:rPr>
                <w:rFonts w:ascii="Helvetica Neue" w:hAnsi="Helvetica Neue"/>
                <w:sz w:val="20"/>
                <w:szCs w:val="20"/>
              </w:rPr>
              <w:t xml:space="preserve"> and </w:t>
            </w:r>
            <w:r w:rsidR="00B84CD4">
              <w:rPr>
                <w:rFonts w:ascii="Helvetica Neue" w:hAnsi="Helvetica Neue"/>
                <w:sz w:val="20"/>
                <w:szCs w:val="20"/>
              </w:rPr>
              <w:t xml:space="preserve">many state regulations, </w:t>
            </w:r>
            <w:r w:rsidR="00F96409">
              <w:rPr>
                <w:rFonts w:ascii="Helvetica Neue" w:hAnsi="Helvetica Neue"/>
                <w:sz w:val="20"/>
                <w:szCs w:val="20"/>
              </w:rPr>
              <w:t>but it</w:t>
            </w:r>
            <w:r w:rsidR="00B84CD4">
              <w:rPr>
                <w:rFonts w:ascii="Helvetica Neue" w:hAnsi="Helvetica Neue"/>
                <w:sz w:val="20"/>
                <w:szCs w:val="20"/>
              </w:rPr>
              <w:t xml:space="preserve"> is also a well-established “best practice</w:t>
            </w:r>
            <w:r w:rsidR="000F6C4F">
              <w:rPr>
                <w:rFonts w:ascii="Helvetica Neue" w:hAnsi="Helvetica Neue"/>
                <w:sz w:val="20"/>
                <w:szCs w:val="20"/>
              </w:rPr>
              <w:t>” for healthcare facilities.</w:t>
            </w:r>
            <w:r w:rsidR="00217D80" w:rsidRPr="00217D80">
              <w:rPr>
                <w:rFonts w:ascii="Helvetica Neue" w:hAnsi="Helvetica Neue"/>
                <w:sz w:val="20"/>
                <w:szCs w:val="20"/>
              </w:rPr>
              <w:t xml:space="preserve"> </w:t>
            </w:r>
            <w:r w:rsidR="00177126">
              <w:rPr>
                <w:rFonts w:ascii="Helvetica Neue" w:hAnsi="Helvetica Neue"/>
                <w:sz w:val="20"/>
                <w:szCs w:val="20"/>
              </w:rPr>
              <w:t>A well-organized</w:t>
            </w:r>
            <w:r w:rsidR="00372BA5">
              <w:rPr>
                <w:rFonts w:ascii="Helvetica Neue" w:hAnsi="Helvetica Neue"/>
                <w:sz w:val="20"/>
                <w:szCs w:val="20"/>
              </w:rPr>
              <w:t xml:space="preserve"> planning process </w:t>
            </w:r>
            <w:r w:rsidR="00F96409">
              <w:rPr>
                <w:rFonts w:ascii="Helvetica Neue" w:hAnsi="Helvetica Neue"/>
                <w:sz w:val="20"/>
                <w:szCs w:val="20"/>
              </w:rPr>
              <w:t>should support</w:t>
            </w:r>
            <w:r w:rsidR="00447D58">
              <w:rPr>
                <w:rFonts w:ascii="Helvetica Neue" w:hAnsi="Helvetica Neue"/>
                <w:sz w:val="20"/>
                <w:szCs w:val="20"/>
              </w:rPr>
              <w:t xml:space="preserve"> </w:t>
            </w:r>
            <w:r w:rsidR="003D3801">
              <w:rPr>
                <w:rFonts w:ascii="Helvetica Neue" w:hAnsi="Helvetica Neue"/>
                <w:sz w:val="20"/>
                <w:szCs w:val="20"/>
              </w:rPr>
              <w:t>the creation</w:t>
            </w:r>
            <w:r w:rsidR="00447D58">
              <w:rPr>
                <w:rFonts w:ascii="Helvetica Neue" w:hAnsi="Helvetica Neue"/>
                <w:sz w:val="20"/>
                <w:szCs w:val="20"/>
              </w:rPr>
              <w:t xml:space="preserve"> of </w:t>
            </w:r>
            <w:r w:rsidR="004E74A8">
              <w:rPr>
                <w:rFonts w:ascii="Helvetica Neue" w:hAnsi="Helvetica Neue"/>
                <w:sz w:val="20"/>
                <w:szCs w:val="20"/>
              </w:rPr>
              <w:t xml:space="preserve">an EOP </w:t>
            </w:r>
            <w:r w:rsidR="00372BA5">
              <w:rPr>
                <w:rFonts w:ascii="Helvetica Neue" w:hAnsi="Helvetica Neue"/>
                <w:sz w:val="20"/>
                <w:szCs w:val="20"/>
              </w:rPr>
              <w:t>that</w:t>
            </w:r>
            <w:r w:rsidR="00762F0F">
              <w:rPr>
                <w:rFonts w:ascii="Helvetica Neue" w:hAnsi="Helvetica Neue"/>
                <w:sz w:val="20"/>
                <w:szCs w:val="20"/>
              </w:rPr>
              <w:t>:</w:t>
            </w:r>
            <w:r w:rsidR="00372BA5">
              <w:rPr>
                <w:rFonts w:ascii="Helvetica Neue" w:hAnsi="Helvetica Neue"/>
                <w:sz w:val="20"/>
                <w:szCs w:val="20"/>
              </w:rPr>
              <w:t xml:space="preserve"> </w:t>
            </w:r>
            <w:r w:rsidR="00BA2CD6">
              <w:rPr>
                <w:rFonts w:ascii="Helvetica Neue" w:hAnsi="Helvetica Neue"/>
                <w:sz w:val="20"/>
                <w:szCs w:val="20"/>
              </w:rPr>
              <w:t>bases priorities</w:t>
            </w:r>
            <w:r w:rsidR="004E74A8">
              <w:rPr>
                <w:rFonts w:ascii="Helvetica Neue" w:hAnsi="Helvetica Neue"/>
                <w:sz w:val="20"/>
                <w:szCs w:val="20"/>
              </w:rPr>
              <w:t xml:space="preserve"> on risk assessment</w:t>
            </w:r>
            <w:r w:rsidR="00BA2CD6">
              <w:rPr>
                <w:rFonts w:ascii="Helvetica Neue" w:hAnsi="Helvetica Neue"/>
                <w:sz w:val="20"/>
                <w:szCs w:val="20"/>
              </w:rPr>
              <w:t xml:space="preserve"> and organizational capabilities</w:t>
            </w:r>
            <w:r w:rsidR="00E41CB5">
              <w:rPr>
                <w:rFonts w:ascii="Helvetica Neue" w:hAnsi="Helvetica Neue"/>
                <w:sz w:val="20"/>
                <w:szCs w:val="20"/>
              </w:rPr>
              <w:t xml:space="preserve">; </w:t>
            </w:r>
            <w:r w:rsidR="0027635D">
              <w:rPr>
                <w:rFonts w:ascii="Helvetica Neue" w:hAnsi="Helvetica Neue"/>
                <w:sz w:val="20"/>
                <w:szCs w:val="20"/>
              </w:rPr>
              <w:t xml:space="preserve">clearly defines response goals and strategies; </w:t>
            </w:r>
            <w:r w:rsidR="007B6C8F">
              <w:rPr>
                <w:rFonts w:ascii="Helvetica Neue" w:hAnsi="Helvetica Neue"/>
                <w:sz w:val="20"/>
                <w:szCs w:val="20"/>
              </w:rPr>
              <w:t xml:space="preserve">provides a </w:t>
            </w:r>
            <w:r w:rsidR="00390475">
              <w:rPr>
                <w:rFonts w:ascii="Helvetica Neue" w:hAnsi="Helvetica Neue"/>
                <w:sz w:val="20"/>
                <w:szCs w:val="20"/>
              </w:rPr>
              <w:t xml:space="preserve">framework for </w:t>
            </w:r>
            <w:r w:rsidR="00762F0F">
              <w:rPr>
                <w:rFonts w:ascii="Helvetica Neue" w:hAnsi="Helvetica Neue"/>
                <w:sz w:val="20"/>
                <w:szCs w:val="20"/>
              </w:rPr>
              <w:t xml:space="preserve">response </w:t>
            </w:r>
            <w:r w:rsidR="00390475">
              <w:rPr>
                <w:rFonts w:ascii="Helvetica Neue" w:hAnsi="Helvetica Neue"/>
                <w:sz w:val="20"/>
                <w:szCs w:val="20"/>
              </w:rPr>
              <w:t>roles and responsibilities</w:t>
            </w:r>
            <w:r w:rsidR="00186DEC">
              <w:rPr>
                <w:rFonts w:ascii="Helvetica Neue" w:hAnsi="Helvetica Neue"/>
                <w:sz w:val="20"/>
                <w:szCs w:val="20"/>
              </w:rPr>
              <w:t xml:space="preserve">; and defines </w:t>
            </w:r>
            <w:r w:rsidR="00D802F8">
              <w:rPr>
                <w:rFonts w:ascii="Helvetica Neue" w:hAnsi="Helvetica Neue"/>
                <w:sz w:val="20"/>
                <w:szCs w:val="20"/>
              </w:rPr>
              <w:t xml:space="preserve">how a health center </w:t>
            </w:r>
            <w:r w:rsidR="008D59FD">
              <w:rPr>
                <w:rFonts w:ascii="Helvetica Neue" w:hAnsi="Helvetica Neue"/>
                <w:sz w:val="20"/>
                <w:szCs w:val="20"/>
              </w:rPr>
              <w:t xml:space="preserve">will support the larger healthcare sector </w:t>
            </w:r>
            <w:r w:rsidR="00AE642E">
              <w:rPr>
                <w:rFonts w:ascii="Helvetica Neue" w:hAnsi="Helvetica Neue"/>
                <w:sz w:val="20"/>
                <w:szCs w:val="20"/>
              </w:rPr>
              <w:t>in its vicinity. Each health center’s</w:t>
            </w:r>
            <w:r w:rsidR="00A832BC" w:rsidRPr="00A832BC">
              <w:rPr>
                <w:rFonts w:ascii="Helvetica Neue" w:hAnsi="Helvetica Neue"/>
                <w:sz w:val="20"/>
                <w:szCs w:val="20"/>
              </w:rPr>
              <w:t xml:space="preserve"> plan must reflect </w:t>
            </w:r>
            <w:r w:rsidR="00560C9C">
              <w:rPr>
                <w:rFonts w:ascii="Helvetica Neue" w:hAnsi="Helvetica Neue"/>
                <w:sz w:val="20"/>
                <w:szCs w:val="20"/>
              </w:rPr>
              <w:t>how</w:t>
            </w:r>
            <w:r w:rsidR="00560C9C" w:rsidRPr="00A832BC">
              <w:rPr>
                <w:rFonts w:ascii="Helvetica Neue" w:hAnsi="Helvetica Neue"/>
                <w:sz w:val="20"/>
                <w:szCs w:val="20"/>
              </w:rPr>
              <w:t xml:space="preserve"> </w:t>
            </w:r>
            <w:r w:rsidR="00AE642E">
              <w:rPr>
                <w:rFonts w:ascii="Helvetica Neue" w:hAnsi="Helvetica Neue"/>
                <w:sz w:val="20"/>
                <w:szCs w:val="20"/>
              </w:rPr>
              <w:t>it</w:t>
            </w:r>
            <w:r w:rsidR="00A832BC" w:rsidRPr="00A832BC">
              <w:rPr>
                <w:rFonts w:ascii="Helvetica Neue" w:hAnsi="Helvetica Neue"/>
                <w:sz w:val="20"/>
                <w:szCs w:val="20"/>
              </w:rPr>
              <w:t xml:space="preserve"> will address </w:t>
            </w:r>
            <w:r w:rsidR="001A01FC">
              <w:rPr>
                <w:rFonts w:ascii="Helvetica Neue" w:hAnsi="Helvetica Neue"/>
                <w:sz w:val="20"/>
                <w:szCs w:val="20"/>
              </w:rPr>
              <w:t>s</w:t>
            </w:r>
            <w:r w:rsidR="00A832BC" w:rsidRPr="00A832BC">
              <w:rPr>
                <w:rFonts w:ascii="Helvetica Neue" w:hAnsi="Helvetica Neue"/>
                <w:sz w:val="20"/>
                <w:szCs w:val="20"/>
              </w:rPr>
              <w:t>pecific risks with the unique resources it has or can obtain.</w:t>
            </w:r>
            <w:r w:rsidR="0004447C">
              <w:rPr>
                <w:rFonts w:ascii="Helvetica Neue" w:hAnsi="Helvetica Neue"/>
                <w:sz w:val="20"/>
                <w:szCs w:val="20"/>
              </w:rPr>
              <w:t xml:space="preserve"> </w:t>
            </w:r>
            <w:r w:rsidR="0013377B">
              <w:rPr>
                <w:rFonts w:ascii="Helvetica Neue" w:hAnsi="Helvetica Neue"/>
                <w:sz w:val="20"/>
                <w:szCs w:val="20"/>
              </w:rPr>
              <w:t xml:space="preserve">EOPs must be reviewed and updated in a continuous cycle to ensure they remain </w:t>
            </w:r>
            <w:r w:rsidR="00FB35F1">
              <w:rPr>
                <w:rFonts w:ascii="Helvetica Neue" w:hAnsi="Helvetica Neue"/>
                <w:sz w:val="20"/>
                <w:szCs w:val="20"/>
              </w:rPr>
              <w:t xml:space="preserve">current and </w:t>
            </w:r>
            <w:r w:rsidR="00E41764">
              <w:rPr>
                <w:rFonts w:ascii="Helvetica Neue" w:hAnsi="Helvetica Neue"/>
                <w:sz w:val="20"/>
                <w:szCs w:val="20"/>
              </w:rPr>
              <w:t xml:space="preserve">reflect lessons learned from exercises and real-world </w:t>
            </w:r>
            <w:r w:rsidR="00826A04">
              <w:rPr>
                <w:rFonts w:ascii="Helvetica Neue" w:hAnsi="Helvetica Neue"/>
                <w:sz w:val="20"/>
                <w:szCs w:val="20"/>
              </w:rPr>
              <w:t>incidents.</w:t>
            </w:r>
          </w:p>
        </w:tc>
      </w:tr>
      <w:tr w:rsidR="007C1BEB" w:rsidRPr="00341E8E" w14:paraId="73AECE97" w14:textId="77777777" w:rsidTr="7374DCE0">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06025317" w14:textId="7635AC89" w:rsidR="007C1BEB" w:rsidRPr="00C94993" w:rsidRDefault="007C1BEB"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1FC51C8F" w14:textId="143E069B" w:rsidR="006B6879" w:rsidRPr="00C94993" w:rsidRDefault="77529CC2" w:rsidP="18CAEC3E">
            <w:pPr>
              <w:pStyle w:val="ListParagraph"/>
              <w:numPr>
                <w:ilvl w:val="0"/>
                <w:numId w:val="7"/>
              </w:numPr>
              <w:ind w:left="644" w:hanging="630"/>
              <w:rPr>
                <w:rFonts w:ascii="Helvetica Neue" w:hAnsi="Helvetica Neue"/>
                <w:b/>
                <w:bCs/>
                <w:color w:val="367DA3"/>
                <w:sz w:val="20"/>
                <w:szCs w:val="20"/>
              </w:rPr>
            </w:pPr>
            <w:r w:rsidRPr="18CAEC3E">
              <w:rPr>
                <w:rFonts w:ascii="Helvetica Neue" w:hAnsi="Helvetica Neue"/>
                <w:b/>
                <w:bCs/>
                <w:color w:val="367DA3"/>
                <w:sz w:val="20"/>
                <w:szCs w:val="20"/>
              </w:rPr>
              <w:t>Form a collaborative planning team</w:t>
            </w:r>
          </w:p>
          <w:p w14:paraId="2CFF6F49" w14:textId="20E79596" w:rsidR="007C1BEB" w:rsidRPr="00BC47B7" w:rsidRDefault="00BB13F9" w:rsidP="00C94993">
            <w:pPr>
              <w:spacing w:before="120"/>
              <w:ind w:left="644"/>
            </w:pPr>
            <w:r>
              <w:rPr>
                <w:rFonts w:ascii="Helvetica Neue" w:hAnsi="Helvetica Neue"/>
                <w:sz w:val="20"/>
                <w:szCs w:val="20"/>
              </w:rPr>
              <w:t xml:space="preserve">A multidisciplinary team of individuals should work together to develop </w:t>
            </w:r>
            <w:r w:rsidR="00011AA0">
              <w:rPr>
                <w:rFonts w:ascii="Helvetica Neue" w:hAnsi="Helvetica Neue"/>
                <w:sz w:val="20"/>
                <w:szCs w:val="20"/>
              </w:rPr>
              <w:t>the EOP. Your health center’s EM Committee should form the core of this team, with additional subj</w:t>
            </w:r>
            <w:r w:rsidR="00372186">
              <w:rPr>
                <w:rFonts w:ascii="Helvetica Neue" w:hAnsi="Helvetica Neue"/>
                <w:sz w:val="20"/>
                <w:szCs w:val="20"/>
              </w:rPr>
              <w:t xml:space="preserve">ect matter experts (SMEs) added, as needed, particularly when </w:t>
            </w:r>
            <w:r w:rsidR="00522C32">
              <w:rPr>
                <w:rFonts w:ascii="Helvetica Neue" w:hAnsi="Helvetica Neue"/>
                <w:sz w:val="20"/>
                <w:szCs w:val="20"/>
              </w:rPr>
              <w:t xml:space="preserve">developing hazard-specific plans. </w:t>
            </w:r>
            <w:r w:rsidR="00967253">
              <w:rPr>
                <w:rFonts w:ascii="Helvetica Neue" w:hAnsi="Helvetica Neue"/>
                <w:sz w:val="20"/>
                <w:szCs w:val="20"/>
              </w:rPr>
              <w:t xml:space="preserve">Ideally, the planning team should </w:t>
            </w:r>
            <w:r w:rsidR="00B03FDB">
              <w:rPr>
                <w:rFonts w:ascii="Helvetica Neue" w:hAnsi="Helvetica Neue"/>
                <w:sz w:val="20"/>
                <w:szCs w:val="20"/>
              </w:rPr>
              <w:t xml:space="preserve">also </w:t>
            </w:r>
            <w:r w:rsidR="00967253">
              <w:rPr>
                <w:rFonts w:ascii="Helvetica Neue" w:hAnsi="Helvetica Neue"/>
                <w:sz w:val="20"/>
                <w:szCs w:val="20"/>
              </w:rPr>
              <w:t xml:space="preserve">include representatives from </w:t>
            </w:r>
            <w:r w:rsidR="00B03FDB">
              <w:rPr>
                <w:rFonts w:ascii="Helvetica Neue" w:hAnsi="Helvetica Neue"/>
                <w:sz w:val="20"/>
                <w:szCs w:val="20"/>
              </w:rPr>
              <w:t xml:space="preserve">community organizations that </w:t>
            </w:r>
            <w:r w:rsidR="00415219">
              <w:rPr>
                <w:rFonts w:ascii="Helvetica Neue" w:hAnsi="Helvetica Neue"/>
                <w:sz w:val="20"/>
                <w:szCs w:val="20"/>
              </w:rPr>
              <w:t xml:space="preserve">serve the same </w:t>
            </w:r>
            <w:r w:rsidR="000D1FFF">
              <w:rPr>
                <w:rFonts w:ascii="Helvetica Neue" w:hAnsi="Helvetica Neue"/>
                <w:sz w:val="20"/>
                <w:szCs w:val="20"/>
              </w:rPr>
              <w:t xml:space="preserve">vulnerable groups your health center serves, such as </w:t>
            </w:r>
            <w:r w:rsidR="006401BE">
              <w:rPr>
                <w:rFonts w:ascii="Helvetica Neue" w:hAnsi="Helvetica Neue"/>
                <w:sz w:val="20"/>
                <w:szCs w:val="20"/>
              </w:rPr>
              <w:t>unhoused individuals</w:t>
            </w:r>
            <w:r w:rsidR="008C5931">
              <w:rPr>
                <w:rFonts w:ascii="Helvetica Neue" w:hAnsi="Helvetica Neue"/>
                <w:sz w:val="20"/>
                <w:szCs w:val="20"/>
              </w:rPr>
              <w:t xml:space="preserve">, </w:t>
            </w:r>
            <w:r w:rsidR="008D149F">
              <w:rPr>
                <w:rFonts w:ascii="Helvetica Neue" w:hAnsi="Helvetica Neue"/>
                <w:sz w:val="20"/>
                <w:szCs w:val="20"/>
              </w:rPr>
              <w:t xml:space="preserve">residents of public housing, </w:t>
            </w:r>
            <w:r w:rsidR="008C5931">
              <w:rPr>
                <w:rFonts w:ascii="Helvetica Neue" w:hAnsi="Helvetica Neue"/>
                <w:sz w:val="20"/>
                <w:szCs w:val="20"/>
              </w:rPr>
              <w:t xml:space="preserve">youth, </w:t>
            </w:r>
            <w:r w:rsidR="00671211">
              <w:rPr>
                <w:rFonts w:ascii="Helvetica Neue" w:hAnsi="Helvetica Neue"/>
                <w:sz w:val="20"/>
                <w:szCs w:val="20"/>
              </w:rPr>
              <w:t>HIV</w:t>
            </w:r>
            <w:r w:rsidR="00671211" w:rsidRPr="00671211">
              <w:rPr>
                <w:rFonts w:ascii="Helvetica Neue" w:hAnsi="Helvetica Neue"/>
                <w:sz w:val="20"/>
                <w:szCs w:val="20"/>
                <w:vertAlign w:val="superscript"/>
              </w:rPr>
              <w:t>+</w:t>
            </w:r>
            <w:r w:rsidR="00671211">
              <w:rPr>
                <w:rFonts w:ascii="Helvetica Neue" w:hAnsi="Helvetica Neue"/>
                <w:sz w:val="20"/>
                <w:szCs w:val="20"/>
              </w:rPr>
              <w:t xml:space="preserve"> individuals</w:t>
            </w:r>
            <w:r w:rsidR="00415219">
              <w:rPr>
                <w:rFonts w:ascii="Helvetica Neue" w:hAnsi="Helvetica Neue"/>
                <w:sz w:val="20"/>
                <w:szCs w:val="20"/>
              </w:rPr>
              <w:t xml:space="preserve">, </w:t>
            </w:r>
            <w:r w:rsidR="004C2CF6">
              <w:rPr>
                <w:rFonts w:ascii="Helvetica Neue" w:hAnsi="Helvetica Neue"/>
                <w:sz w:val="20"/>
                <w:szCs w:val="20"/>
              </w:rPr>
              <w:t>individuals with limited English proficiency</w:t>
            </w:r>
            <w:r w:rsidR="00396AC7">
              <w:rPr>
                <w:rFonts w:ascii="Helvetica Neue" w:hAnsi="Helvetica Neue"/>
                <w:sz w:val="20"/>
                <w:szCs w:val="20"/>
              </w:rPr>
              <w:t>,</w:t>
            </w:r>
            <w:r w:rsidR="008D149F">
              <w:rPr>
                <w:rFonts w:ascii="Helvetica Neue" w:hAnsi="Helvetica Neue"/>
                <w:sz w:val="20"/>
                <w:szCs w:val="20"/>
              </w:rPr>
              <w:t xml:space="preserve"> etc</w:t>
            </w:r>
            <w:r w:rsidR="00671211">
              <w:rPr>
                <w:rFonts w:ascii="Helvetica Neue" w:hAnsi="Helvetica Neue"/>
                <w:sz w:val="20"/>
                <w:szCs w:val="20"/>
              </w:rPr>
              <w:t>.</w:t>
            </w:r>
            <w:r w:rsidR="007E73C9">
              <w:rPr>
                <w:rFonts w:ascii="Helvetica Neue" w:hAnsi="Helvetica Neue"/>
                <w:sz w:val="20"/>
                <w:szCs w:val="20"/>
              </w:rPr>
              <w:t xml:space="preserve"> </w:t>
            </w:r>
          </w:p>
          <w:p w14:paraId="337E7170" w14:textId="6683E309" w:rsidR="007C1BEB" w:rsidRPr="00341E8E" w:rsidRDefault="00496921" w:rsidP="00274BDE">
            <w:pPr>
              <w:rPr>
                <w:rFonts w:ascii="Helvetica Neue" w:hAnsi="Helvetica Neue"/>
                <w:sz w:val="20"/>
                <w:szCs w:val="20"/>
              </w:rPr>
            </w:pPr>
            <w:r>
              <w:rPr>
                <w:rFonts w:ascii="Helvetica Neue" w:hAnsi="Helvetica Neue"/>
                <w:sz w:val="20"/>
                <w:szCs w:val="20"/>
              </w:rPr>
              <w:tab/>
            </w:r>
          </w:p>
          <w:p w14:paraId="686A0C93" w14:textId="6629AFA0" w:rsidR="00D3734F" w:rsidRPr="00C94993" w:rsidRDefault="2A0B39F6" w:rsidP="52DF531A">
            <w:pPr>
              <w:pStyle w:val="ListParagraph"/>
              <w:numPr>
                <w:ilvl w:val="0"/>
                <w:numId w:val="7"/>
              </w:numPr>
              <w:ind w:left="644" w:hanging="630"/>
              <w:rPr>
                <w:rFonts w:ascii="Helvetica Neue" w:hAnsi="Helvetica Neue"/>
                <w:b/>
                <w:bCs/>
                <w:color w:val="367DA3"/>
                <w:sz w:val="20"/>
                <w:szCs w:val="20"/>
              </w:rPr>
            </w:pPr>
            <w:r w:rsidRPr="52DF531A">
              <w:rPr>
                <w:rFonts w:ascii="Helvetica Neue" w:hAnsi="Helvetica Neue"/>
                <w:b/>
                <w:bCs/>
                <w:color w:val="367DA3"/>
                <w:sz w:val="20"/>
                <w:szCs w:val="20"/>
              </w:rPr>
              <w:t xml:space="preserve">Set a regular meeting schedule and </w:t>
            </w:r>
            <w:r w:rsidR="1A06484D" w:rsidRPr="52DF531A">
              <w:rPr>
                <w:rFonts w:ascii="Helvetica Neue" w:hAnsi="Helvetica Neue"/>
                <w:b/>
                <w:bCs/>
                <w:color w:val="367DA3"/>
                <w:sz w:val="20"/>
                <w:szCs w:val="20"/>
              </w:rPr>
              <w:t xml:space="preserve">create a </w:t>
            </w:r>
            <w:bookmarkStart w:id="61" w:name="_Int_9dnL3V0Q"/>
            <w:r w:rsidR="1A06484D" w:rsidRPr="52DF531A">
              <w:rPr>
                <w:rFonts w:ascii="Helvetica Neue" w:hAnsi="Helvetica Neue"/>
                <w:b/>
                <w:bCs/>
                <w:color w:val="367DA3"/>
                <w:sz w:val="20"/>
                <w:szCs w:val="20"/>
              </w:rPr>
              <w:t>workplan</w:t>
            </w:r>
            <w:bookmarkEnd w:id="61"/>
            <w:r w:rsidR="1A06484D" w:rsidRPr="52DF531A">
              <w:rPr>
                <w:rFonts w:ascii="Helvetica Neue" w:hAnsi="Helvetica Neue"/>
                <w:b/>
                <w:bCs/>
                <w:color w:val="367DA3"/>
                <w:sz w:val="20"/>
                <w:szCs w:val="20"/>
              </w:rPr>
              <w:t xml:space="preserve"> and timeline for </w:t>
            </w:r>
            <w:r w:rsidR="2032AE93" w:rsidRPr="52DF531A">
              <w:rPr>
                <w:rFonts w:ascii="Helvetica Neue" w:hAnsi="Helvetica Neue"/>
                <w:b/>
                <w:bCs/>
                <w:color w:val="367DA3"/>
                <w:sz w:val="20"/>
                <w:szCs w:val="20"/>
              </w:rPr>
              <w:t>EOP</w:t>
            </w:r>
            <w:r w:rsidR="1A06484D" w:rsidRPr="52DF531A">
              <w:rPr>
                <w:rFonts w:ascii="Helvetica Neue" w:hAnsi="Helvetica Neue"/>
                <w:b/>
                <w:bCs/>
                <w:color w:val="367DA3"/>
                <w:sz w:val="20"/>
                <w:szCs w:val="20"/>
              </w:rPr>
              <w:t xml:space="preserve"> development</w:t>
            </w:r>
          </w:p>
          <w:p w14:paraId="721E6FCF" w14:textId="39C4B514" w:rsidR="009918D6" w:rsidRDefault="3D773B16" w:rsidP="00C94993">
            <w:pPr>
              <w:spacing w:before="120"/>
              <w:ind w:left="644"/>
              <w:rPr>
                <w:rFonts w:ascii="Helvetica Neue" w:hAnsi="Helvetica Neue"/>
                <w:sz w:val="20"/>
                <w:szCs w:val="20"/>
              </w:rPr>
            </w:pPr>
            <w:r w:rsidRPr="52DF531A">
              <w:rPr>
                <w:rFonts w:ascii="Helvetica Neue" w:hAnsi="Helvetica Neue"/>
                <w:sz w:val="20"/>
                <w:szCs w:val="20"/>
              </w:rPr>
              <w:t xml:space="preserve">With the EM Committee serving as the core team for EOP development, the meeting schedule </w:t>
            </w:r>
            <w:r w:rsidR="5055A9FC" w:rsidRPr="52DF531A">
              <w:rPr>
                <w:rFonts w:ascii="Helvetica Neue" w:hAnsi="Helvetica Neue"/>
                <w:sz w:val="20"/>
                <w:szCs w:val="20"/>
              </w:rPr>
              <w:t xml:space="preserve">may be the same as the one created for your health center’s </w:t>
            </w:r>
            <w:r w:rsidR="147E8CB2" w:rsidRPr="52DF531A">
              <w:rPr>
                <w:rFonts w:ascii="Helvetica Neue" w:hAnsi="Helvetica Neue"/>
                <w:sz w:val="20"/>
                <w:szCs w:val="20"/>
              </w:rPr>
              <w:t>c</w:t>
            </w:r>
            <w:r w:rsidR="5055A9FC" w:rsidRPr="52DF531A">
              <w:rPr>
                <w:rFonts w:ascii="Helvetica Neue" w:hAnsi="Helvetica Neue"/>
                <w:sz w:val="20"/>
                <w:szCs w:val="20"/>
              </w:rPr>
              <w:t xml:space="preserve">omprehensive </w:t>
            </w:r>
            <w:r w:rsidR="147E8CB2" w:rsidRPr="52DF531A">
              <w:rPr>
                <w:rFonts w:ascii="Helvetica Neue" w:hAnsi="Helvetica Neue"/>
                <w:sz w:val="20"/>
                <w:szCs w:val="20"/>
              </w:rPr>
              <w:t>e</w:t>
            </w:r>
            <w:r w:rsidR="5055A9FC" w:rsidRPr="52DF531A">
              <w:rPr>
                <w:rFonts w:ascii="Helvetica Neue" w:hAnsi="Helvetica Neue"/>
                <w:sz w:val="20"/>
                <w:szCs w:val="20"/>
              </w:rPr>
              <w:t xml:space="preserve">mergency </w:t>
            </w:r>
            <w:r w:rsidR="147E8CB2" w:rsidRPr="52DF531A">
              <w:rPr>
                <w:rFonts w:ascii="Helvetica Neue" w:hAnsi="Helvetica Neue"/>
                <w:sz w:val="20"/>
                <w:szCs w:val="20"/>
              </w:rPr>
              <w:t>m</w:t>
            </w:r>
            <w:r w:rsidR="5055A9FC" w:rsidRPr="52DF531A">
              <w:rPr>
                <w:rFonts w:ascii="Helvetica Neue" w:hAnsi="Helvetica Neue"/>
                <w:sz w:val="20"/>
                <w:szCs w:val="20"/>
              </w:rPr>
              <w:t xml:space="preserve">anagement </w:t>
            </w:r>
            <w:r w:rsidR="147E8CB2" w:rsidRPr="52DF531A">
              <w:rPr>
                <w:rFonts w:ascii="Helvetica Neue" w:hAnsi="Helvetica Neue"/>
                <w:sz w:val="20"/>
                <w:szCs w:val="20"/>
              </w:rPr>
              <w:t>p</w:t>
            </w:r>
            <w:r w:rsidR="5055A9FC" w:rsidRPr="52DF531A">
              <w:rPr>
                <w:rFonts w:ascii="Helvetica Neue" w:hAnsi="Helvetica Neue"/>
                <w:sz w:val="20"/>
                <w:szCs w:val="20"/>
              </w:rPr>
              <w:t xml:space="preserve">rogram (CEMP). </w:t>
            </w:r>
            <w:r w:rsidR="307E49B8" w:rsidRPr="52DF531A">
              <w:rPr>
                <w:rFonts w:ascii="Helvetica Neue" w:hAnsi="Helvetica Neue"/>
                <w:sz w:val="20"/>
                <w:szCs w:val="20"/>
              </w:rPr>
              <w:t xml:space="preserve">For example, </w:t>
            </w:r>
            <w:r w:rsidR="32AF6608" w:rsidRPr="52DF531A">
              <w:rPr>
                <w:rFonts w:ascii="Helvetica Neue" w:hAnsi="Helvetica Neue"/>
                <w:sz w:val="20"/>
                <w:szCs w:val="20"/>
              </w:rPr>
              <w:t xml:space="preserve">the overall workplan for the CEMP may </w:t>
            </w:r>
            <w:r w:rsidR="76CE7D65" w:rsidRPr="52DF531A">
              <w:rPr>
                <w:rFonts w:ascii="Helvetica Neue" w:hAnsi="Helvetica Neue"/>
                <w:sz w:val="20"/>
                <w:szCs w:val="20"/>
              </w:rPr>
              <w:t>note that EOP development should occur over 6 months’ time</w:t>
            </w:r>
            <w:r w:rsidR="307E49B8" w:rsidRPr="52DF531A">
              <w:rPr>
                <w:rFonts w:ascii="Helvetica Neue" w:hAnsi="Helvetica Neue"/>
                <w:sz w:val="20"/>
                <w:szCs w:val="20"/>
              </w:rPr>
              <w:t>, but</w:t>
            </w:r>
            <w:r w:rsidR="76CE7D65" w:rsidRPr="52DF531A">
              <w:rPr>
                <w:rFonts w:ascii="Helvetica Neue" w:hAnsi="Helvetica Neue"/>
                <w:sz w:val="20"/>
                <w:szCs w:val="20"/>
              </w:rPr>
              <w:t xml:space="preserve"> the workplan for developing the EOP document</w:t>
            </w:r>
            <w:r w:rsidR="77619734" w:rsidRPr="52DF531A">
              <w:rPr>
                <w:rFonts w:ascii="Helvetica Neue" w:hAnsi="Helvetica Neue"/>
                <w:sz w:val="20"/>
                <w:szCs w:val="20"/>
              </w:rPr>
              <w:t xml:space="preserve"> should include more detail. It should note </w:t>
            </w:r>
            <w:r w:rsidR="134195BD" w:rsidRPr="52DF531A">
              <w:rPr>
                <w:rFonts w:ascii="Helvetica Neue" w:hAnsi="Helvetica Neue"/>
                <w:sz w:val="20"/>
                <w:szCs w:val="20"/>
              </w:rPr>
              <w:t xml:space="preserve">target dates for writing and review milestones, as well as </w:t>
            </w:r>
            <w:r w:rsidR="73C08593" w:rsidRPr="52DF531A">
              <w:rPr>
                <w:rFonts w:ascii="Helvetica Neue" w:hAnsi="Helvetica Neue"/>
                <w:sz w:val="20"/>
                <w:szCs w:val="20"/>
              </w:rPr>
              <w:lastRenderedPageBreak/>
              <w:t xml:space="preserve">who is responsible for </w:t>
            </w:r>
            <w:r w:rsidR="1F49D3DF" w:rsidRPr="52DF531A">
              <w:rPr>
                <w:rFonts w:ascii="Helvetica Neue" w:hAnsi="Helvetica Neue"/>
                <w:sz w:val="20"/>
                <w:szCs w:val="20"/>
              </w:rPr>
              <w:t>writing</w:t>
            </w:r>
            <w:r w:rsidR="73C08593" w:rsidRPr="52DF531A">
              <w:rPr>
                <w:rFonts w:ascii="Helvetica Neue" w:hAnsi="Helvetica Neue"/>
                <w:sz w:val="20"/>
                <w:szCs w:val="20"/>
              </w:rPr>
              <w:t xml:space="preserve"> the plan sections.</w:t>
            </w:r>
            <w:r w:rsidR="7947E1EC" w:rsidRPr="52DF531A">
              <w:rPr>
                <w:rFonts w:ascii="Helvetica Neue" w:hAnsi="Helvetica Neue"/>
                <w:sz w:val="20"/>
                <w:szCs w:val="20"/>
              </w:rPr>
              <w:t xml:space="preserve"> The </w:t>
            </w:r>
            <w:bookmarkStart w:id="62" w:name="_Int_O0ZUrGc9"/>
            <w:r w:rsidR="7947E1EC" w:rsidRPr="52DF531A">
              <w:rPr>
                <w:rFonts w:ascii="Helvetica Neue" w:hAnsi="Helvetica Neue"/>
                <w:sz w:val="20"/>
                <w:szCs w:val="20"/>
              </w:rPr>
              <w:t>workplan</w:t>
            </w:r>
            <w:bookmarkEnd w:id="62"/>
            <w:r w:rsidR="7947E1EC" w:rsidRPr="52DF531A">
              <w:rPr>
                <w:rFonts w:ascii="Helvetica Neue" w:hAnsi="Helvetica Neue"/>
                <w:sz w:val="20"/>
                <w:szCs w:val="20"/>
              </w:rPr>
              <w:t xml:space="preserve"> and timeline should </w:t>
            </w:r>
            <w:r w:rsidR="1F49D3DF" w:rsidRPr="52DF531A">
              <w:rPr>
                <w:rFonts w:ascii="Helvetica Neue" w:hAnsi="Helvetica Neue"/>
                <w:sz w:val="20"/>
                <w:szCs w:val="20"/>
              </w:rPr>
              <w:t xml:space="preserve">cover </w:t>
            </w:r>
            <w:r w:rsidR="67D630B9" w:rsidRPr="52DF531A">
              <w:rPr>
                <w:rFonts w:ascii="Helvetica Neue" w:hAnsi="Helvetica Neue"/>
                <w:sz w:val="20"/>
                <w:szCs w:val="20"/>
              </w:rPr>
              <w:t xml:space="preserve">1-2 years and </w:t>
            </w:r>
            <w:r w:rsidR="7947E1EC" w:rsidRPr="52DF531A">
              <w:rPr>
                <w:rFonts w:ascii="Helvetica Neue" w:hAnsi="Helvetica Neue"/>
                <w:sz w:val="20"/>
                <w:szCs w:val="20"/>
              </w:rPr>
              <w:t xml:space="preserve">be updated, as needed, to reflect </w:t>
            </w:r>
            <w:r w:rsidR="3E7BFEFA" w:rsidRPr="52DF531A">
              <w:rPr>
                <w:rFonts w:ascii="Helvetica Neue" w:hAnsi="Helvetica Neue"/>
                <w:sz w:val="20"/>
                <w:szCs w:val="20"/>
              </w:rPr>
              <w:t xml:space="preserve">changes in planning priorities or delays </w:t>
            </w:r>
            <w:r w:rsidR="4E4B689F" w:rsidRPr="52DF531A">
              <w:rPr>
                <w:rFonts w:ascii="Helvetica Neue" w:hAnsi="Helvetica Neue"/>
                <w:sz w:val="20"/>
                <w:szCs w:val="20"/>
              </w:rPr>
              <w:t>experienced.</w:t>
            </w:r>
            <w:r w:rsidR="3E7BFEFA" w:rsidRPr="52DF531A">
              <w:rPr>
                <w:rFonts w:ascii="Helvetica Neue" w:hAnsi="Helvetica Neue"/>
                <w:sz w:val="20"/>
                <w:szCs w:val="20"/>
              </w:rPr>
              <w:t xml:space="preserve"> </w:t>
            </w:r>
          </w:p>
          <w:p w14:paraId="71C9802D" w14:textId="77777777" w:rsidR="00705AC4" w:rsidRPr="009918D6" w:rsidRDefault="00705AC4" w:rsidP="009918D6">
            <w:pPr>
              <w:ind w:left="644"/>
              <w:rPr>
                <w:rFonts w:ascii="Helvetica Neue" w:hAnsi="Helvetica Neue"/>
                <w:sz w:val="20"/>
                <w:szCs w:val="20"/>
              </w:rPr>
            </w:pPr>
          </w:p>
          <w:p w14:paraId="0BB7C26D" w14:textId="46776906" w:rsidR="001E1FCE" w:rsidRPr="00C94993" w:rsidRDefault="001E1FCE" w:rsidP="00BE33E6">
            <w:pPr>
              <w:pStyle w:val="ListParagraph"/>
              <w:numPr>
                <w:ilvl w:val="0"/>
                <w:numId w:val="7"/>
              </w:numPr>
              <w:ind w:left="644" w:hanging="630"/>
              <w:rPr>
                <w:rFonts w:ascii="Helvetica Neue" w:hAnsi="Helvetica Neue"/>
                <w:b/>
                <w:color w:val="367DA3"/>
                <w:sz w:val="20"/>
                <w:szCs w:val="20"/>
              </w:rPr>
            </w:pPr>
            <w:r w:rsidRPr="00C94993">
              <w:rPr>
                <w:rFonts w:ascii="Helvetica Neue" w:hAnsi="Helvetica Neue"/>
                <w:b/>
                <w:color w:val="367DA3"/>
                <w:sz w:val="20"/>
                <w:szCs w:val="20"/>
              </w:rPr>
              <w:t>Determine operational priorities based on your HVA</w:t>
            </w:r>
            <w:r w:rsidR="000B4BA7" w:rsidRPr="00C94993">
              <w:rPr>
                <w:rFonts w:ascii="Helvetica Neue" w:hAnsi="Helvetica Neue"/>
                <w:b/>
                <w:color w:val="367DA3"/>
                <w:sz w:val="20"/>
                <w:szCs w:val="20"/>
              </w:rPr>
              <w:t xml:space="preserve"> </w:t>
            </w:r>
            <w:r w:rsidR="00BB0A38" w:rsidRPr="00C94993">
              <w:rPr>
                <w:rFonts w:ascii="Helvetica Neue" w:hAnsi="Helvetica Neue"/>
                <w:b/>
                <w:color w:val="367DA3"/>
                <w:sz w:val="20"/>
                <w:szCs w:val="20"/>
              </w:rPr>
              <w:t>and i</w:t>
            </w:r>
            <w:r w:rsidR="003C7C13" w:rsidRPr="00C94993">
              <w:rPr>
                <w:rFonts w:ascii="Helvetica Neue" w:hAnsi="Helvetica Neue"/>
                <w:b/>
                <w:color w:val="367DA3"/>
                <w:sz w:val="20"/>
                <w:szCs w:val="20"/>
              </w:rPr>
              <w:t>dentify resource</w:t>
            </w:r>
            <w:r w:rsidR="000F05EB" w:rsidRPr="00C94993">
              <w:rPr>
                <w:rFonts w:ascii="Helvetica Neue" w:hAnsi="Helvetica Neue"/>
                <w:b/>
                <w:color w:val="367DA3"/>
                <w:sz w:val="20"/>
                <w:szCs w:val="20"/>
              </w:rPr>
              <w:t xml:space="preserve"> and information needs to support planning</w:t>
            </w:r>
          </w:p>
          <w:p w14:paraId="7B204E6A" w14:textId="77777777" w:rsidR="00705AC4" w:rsidRDefault="00705AC4" w:rsidP="00705AC4">
            <w:pPr>
              <w:ind w:left="14"/>
              <w:rPr>
                <w:rFonts w:ascii="Helvetica Neue" w:hAnsi="Helvetica Neue"/>
                <w:sz w:val="20"/>
                <w:szCs w:val="20"/>
              </w:rPr>
            </w:pPr>
          </w:p>
          <w:p w14:paraId="706EEEF1" w14:textId="6E96236A" w:rsidR="00705AC4" w:rsidRDefault="127AFE43" w:rsidP="00DE24EF">
            <w:pPr>
              <w:ind w:left="644"/>
              <w:rPr>
                <w:rFonts w:ascii="Helvetica Neue" w:hAnsi="Helvetica Neue"/>
                <w:sz w:val="20"/>
                <w:szCs w:val="20"/>
              </w:rPr>
            </w:pPr>
            <w:r w:rsidRPr="52DF531A">
              <w:rPr>
                <w:rFonts w:ascii="Helvetica Neue" w:hAnsi="Helvetica Neue"/>
                <w:sz w:val="20"/>
                <w:szCs w:val="20"/>
              </w:rPr>
              <w:t xml:space="preserve">An </w:t>
            </w:r>
            <w:r w:rsidR="5D8B5004" w:rsidRPr="52DF531A">
              <w:rPr>
                <w:rFonts w:ascii="Helvetica Neue" w:hAnsi="Helvetica Neue"/>
                <w:sz w:val="20"/>
                <w:szCs w:val="20"/>
              </w:rPr>
              <w:t>EOP sets the goals and objectives</w:t>
            </w:r>
            <w:r w:rsidR="0BBFC789" w:rsidRPr="52DF531A">
              <w:rPr>
                <w:rFonts w:ascii="Helvetica Neue" w:hAnsi="Helvetica Neue"/>
                <w:sz w:val="20"/>
                <w:szCs w:val="20"/>
              </w:rPr>
              <w:t xml:space="preserve"> for your organization’s response and the </w:t>
            </w:r>
            <w:r w:rsidR="256E5C81" w:rsidRPr="52DF531A">
              <w:rPr>
                <w:rFonts w:ascii="Helvetica Neue" w:hAnsi="Helvetica Neue"/>
                <w:sz w:val="20"/>
                <w:szCs w:val="20"/>
              </w:rPr>
              <w:t xml:space="preserve">actions and resources needed to achieve them. </w:t>
            </w:r>
            <w:r w:rsidR="0428BEEB" w:rsidRPr="52DF531A">
              <w:rPr>
                <w:rFonts w:ascii="Helvetica Neue" w:hAnsi="Helvetica Neue"/>
                <w:sz w:val="20"/>
                <w:szCs w:val="20"/>
              </w:rPr>
              <w:t xml:space="preserve">The first task on the EOP workplan should be to review the most recent HVA for your health center </w:t>
            </w:r>
            <w:r w:rsidR="08E60EC7" w:rsidRPr="52DF531A">
              <w:rPr>
                <w:rFonts w:ascii="Helvetica Neue" w:hAnsi="Helvetica Neue"/>
                <w:sz w:val="20"/>
                <w:szCs w:val="20"/>
              </w:rPr>
              <w:t xml:space="preserve">to determine operational priorities </w:t>
            </w:r>
            <w:r w:rsidR="00AD0796">
              <w:rPr>
                <w:rFonts w:ascii="Helvetica Neue" w:hAnsi="Helvetica Neue"/>
                <w:sz w:val="20"/>
                <w:szCs w:val="20"/>
              </w:rPr>
              <w:t>and</w:t>
            </w:r>
            <w:r w:rsidR="7EB3EFB8" w:rsidRPr="52DF531A">
              <w:rPr>
                <w:rFonts w:ascii="Helvetica Neue" w:hAnsi="Helvetica Neue"/>
                <w:sz w:val="20"/>
                <w:szCs w:val="20"/>
              </w:rPr>
              <w:t xml:space="preserve"> which policies, procedures, and tools/templates need to be </w:t>
            </w:r>
            <w:r w:rsidR="643E9ADD" w:rsidRPr="52DF531A">
              <w:rPr>
                <w:rFonts w:ascii="Helvetica Neue" w:hAnsi="Helvetica Neue"/>
                <w:sz w:val="20"/>
                <w:szCs w:val="20"/>
              </w:rPr>
              <w:t xml:space="preserve">included in the EOP. </w:t>
            </w:r>
            <w:r w:rsidR="21D00DCE" w:rsidRPr="52DF531A">
              <w:rPr>
                <w:rFonts w:ascii="Helvetica Neue" w:hAnsi="Helvetica Neue"/>
                <w:sz w:val="20"/>
                <w:szCs w:val="20"/>
              </w:rPr>
              <w:t xml:space="preserve">An assessment of </w:t>
            </w:r>
            <w:r w:rsidR="1EEB1028" w:rsidRPr="52DF531A">
              <w:rPr>
                <w:rFonts w:ascii="Helvetica Neue" w:hAnsi="Helvetica Neue"/>
                <w:sz w:val="20"/>
                <w:szCs w:val="20"/>
              </w:rPr>
              <w:t xml:space="preserve">an </w:t>
            </w:r>
            <w:r w:rsidR="21D00DCE" w:rsidRPr="52DF531A">
              <w:rPr>
                <w:rFonts w:ascii="Helvetica Neue" w:hAnsi="Helvetica Neue"/>
                <w:sz w:val="20"/>
                <w:szCs w:val="20"/>
              </w:rPr>
              <w:t xml:space="preserve">existing </w:t>
            </w:r>
            <w:r w:rsidR="1EEB1028" w:rsidRPr="52DF531A">
              <w:rPr>
                <w:rFonts w:ascii="Helvetica Neue" w:hAnsi="Helvetica Neue"/>
                <w:sz w:val="20"/>
                <w:szCs w:val="20"/>
              </w:rPr>
              <w:t>draft of the EOP and related policies</w:t>
            </w:r>
            <w:r w:rsidR="41A4D9A6" w:rsidRPr="52DF531A">
              <w:rPr>
                <w:rFonts w:ascii="Helvetica Neue" w:hAnsi="Helvetica Neue"/>
                <w:sz w:val="20"/>
                <w:szCs w:val="20"/>
              </w:rPr>
              <w:t xml:space="preserve">, </w:t>
            </w:r>
            <w:r w:rsidR="1EEB1028" w:rsidRPr="52DF531A">
              <w:rPr>
                <w:rFonts w:ascii="Helvetica Neue" w:hAnsi="Helvetica Neue"/>
                <w:sz w:val="20"/>
                <w:szCs w:val="20"/>
              </w:rPr>
              <w:t>procedures</w:t>
            </w:r>
            <w:r w:rsidR="41A4D9A6" w:rsidRPr="52DF531A">
              <w:rPr>
                <w:rFonts w:ascii="Helvetica Neue" w:hAnsi="Helvetica Neue"/>
                <w:sz w:val="20"/>
                <w:szCs w:val="20"/>
              </w:rPr>
              <w:t xml:space="preserve">, </w:t>
            </w:r>
            <w:r w:rsidR="59963563" w:rsidRPr="52DF531A">
              <w:rPr>
                <w:rFonts w:ascii="Helvetica Neue" w:hAnsi="Helvetica Neue"/>
                <w:sz w:val="20"/>
                <w:szCs w:val="20"/>
              </w:rPr>
              <w:t>etc.</w:t>
            </w:r>
            <w:r w:rsidR="21D00DCE" w:rsidRPr="52DF531A">
              <w:rPr>
                <w:rFonts w:ascii="Helvetica Neue" w:hAnsi="Helvetica Neue"/>
                <w:sz w:val="20"/>
                <w:szCs w:val="20"/>
              </w:rPr>
              <w:t xml:space="preserve"> should also be undertaken</w:t>
            </w:r>
            <w:r w:rsidR="70318923" w:rsidRPr="52DF531A">
              <w:rPr>
                <w:rFonts w:ascii="Helvetica Neue" w:hAnsi="Helvetica Neue"/>
                <w:sz w:val="20"/>
                <w:szCs w:val="20"/>
              </w:rPr>
              <w:t xml:space="preserve"> </w:t>
            </w:r>
            <w:r w:rsidR="27D1E4E8" w:rsidRPr="52DF531A">
              <w:rPr>
                <w:rFonts w:ascii="Helvetica Neue" w:hAnsi="Helvetica Neue"/>
                <w:sz w:val="20"/>
                <w:szCs w:val="20"/>
              </w:rPr>
              <w:t>and lessons</w:t>
            </w:r>
            <w:r w:rsidR="7FBE7B19" w:rsidRPr="52DF531A">
              <w:rPr>
                <w:rFonts w:ascii="Helvetica Neue" w:hAnsi="Helvetica Neue"/>
                <w:sz w:val="20"/>
                <w:szCs w:val="20"/>
              </w:rPr>
              <w:t xml:space="preserve"> learned from </w:t>
            </w:r>
            <w:r w:rsidR="20069284" w:rsidRPr="52DF531A">
              <w:rPr>
                <w:rFonts w:ascii="Helvetica Neue" w:hAnsi="Helvetica Neue"/>
                <w:sz w:val="20"/>
                <w:szCs w:val="20"/>
              </w:rPr>
              <w:t xml:space="preserve">prior </w:t>
            </w:r>
            <w:r w:rsidR="7FBE7B19" w:rsidRPr="52DF531A">
              <w:rPr>
                <w:rFonts w:ascii="Helvetica Neue" w:hAnsi="Helvetica Neue"/>
                <w:sz w:val="20"/>
                <w:szCs w:val="20"/>
              </w:rPr>
              <w:t>exercises or real-world events</w:t>
            </w:r>
            <w:r w:rsidR="20069284" w:rsidRPr="52DF531A">
              <w:rPr>
                <w:rFonts w:ascii="Helvetica Neue" w:hAnsi="Helvetica Neue"/>
                <w:sz w:val="20"/>
                <w:szCs w:val="20"/>
              </w:rPr>
              <w:t xml:space="preserve"> incorporated before identifying critical gaps that remain</w:t>
            </w:r>
            <w:r w:rsidR="5BA89EAF" w:rsidRPr="52DF531A">
              <w:rPr>
                <w:rFonts w:ascii="Helvetica Neue" w:hAnsi="Helvetica Neue"/>
                <w:sz w:val="20"/>
                <w:szCs w:val="20"/>
              </w:rPr>
              <w:t>.</w:t>
            </w:r>
            <w:r w:rsidR="7FBE7B19" w:rsidRPr="52DF531A">
              <w:rPr>
                <w:rFonts w:ascii="Helvetica Neue" w:hAnsi="Helvetica Neue"/>
                <w:sz w:val="20"/>
                <w:szCs w:val="20"/>
              </w:rPr>
              <w:t xml:space="preserve"> </w:t>
            </w:r>
            <w:r w:rsidR="59963563" w:rsidRPr="52DF531A">
              <w:rPr>
                <w:rFonts w:ascii="Helvetica Neue" w:hAnsi="Helvetica Neue"/>
                <w:sz w:val="20"/>
                <w:szCs w:val="20"/>
              </w:rPr>
              <w:t xml:space="preserve">After the planning team agrees on priorities, </w:t>
            </w:r>
            <w:r w:rsidR="327E1FA2" w:rsidRPr="52DF531A">
              <w:rPr>
                <w:rFonts w:ascii="Helvetica Neue" w:hAnsi="Helvetica Neue"/>
                <w:sz w:val="20"/>
                <w:szCs w:val="20"/>
              </w:rPr>
              <w:t>e</w:t>
            </w:r>
            <w:r w:rsidR="2F3791DA" w:rsidRPr="52DF531A">
              <w:rPr>
                <w:rFonts w:ascii="Helvetica Neue" w:hAnsi="Helvetica Neue"/>
                <w:sz w:val="20"/>
                <w:szCs w:val="20"/>
              </w:rPr>
              <w:t xml:space="preserve">xecutive staff from your health </w:t>
            </w:r>
            <w:bookmarkStart w:id="63" w:name="_Int_FsjOAAer"/>
            <w:r w:rsidR="2F3791DA" w:rsidRPr="52DF531A">
              <w:rPr>
                <w:rFonts w:ascii="Helvetica Neue" w:hAnsi="Helvetica Neue"/>
                <w:sz w:val="20"/>
                <w:szCs w:val="20"/>
              </w:rPr>
              <w:t>center</w:t>
            </w:r>
            <w:bookmarkEnd w:id="63"/>
            <w:r w:rsidR="2F3791DA" w:rsidRPr="52DF531A">
              <w:rPr>
                <w:rFonts w:ascii="Helvetica Neue" w:hAnsi="Helvetica Neue"/>
                <w:sz w:val="20"/>
                <w:szCs w:val="20"/>
              </w:rPr>
              <w:t xml:space="preserve"> should approve </w:t>
            </w:r>
            <w:r w:rsidR="317DB216" w:rsidRPr="52DF531A">
              <w:rPr>
                <w:rFonts w:ascii="Helvetica Neue" w:hAnsi="Helvetica Neue"/>
                <w:sz w:val="20"/>
                <w:szCs w:val="20"/>
              </w:rPr>
              <w:t>them</w:t>
            </w:r>
            <w:r w:rsidR="2F3791DA" w:rsidRPr="52DF531A">
              <w:rPr>
                <w:rFonts w:ascii="Helvetica Neue" w:hAnsi="Helvetica Neue"/>
                <w:sz w:val="20"/>
                <w:szCs w:val="20"/>
              </w:rPr>
              <w:t>.</w:t>
            </w:r>
            <w:r w:rsidR="5CEE5B79" w:rsidRPr="52DF531A">
              <w:rPr>
                <w:rFonts w:ascii="Helvetica Neue" w:hAnsi="Helvetica Neue"/>
                <w:sz w:val="20"/>
                <w:szCs w:val="20"/>
              </w:rPr>
              <w:t xml:space="preserve"> </w:t>
            </w:r>
            <w:r w:rsidR="2F4D5F8F" w:rsidRPr="52DF531A">
              <w:rPr>
                <w:rFonts w:ascii="Helvetica Neue" w:hAnsi="Helvetica Neue"/>
                <w:sz w:val="20"/>
                <w:szCs w:val="20"/>
              </w:rPr>
              <w:t xml:space="preserve">The priorities will help to determine what the </w:t>
            </w:r>
            <w:bookmarkStart w:id="64" w:name="_Int_xQb7iZQC"/>
            <w:r w:rsidR="2F4D5F8F" w:rsidRPr="52DF531A">
              <w:rPr>
                <w:rFonts w:ascii="Helvetica Neue" w:hAnsi="Helvetica Neue"/>
                <w:sz w:val="20"/>
                <w:szCs w:val="20"/>
              </w:rPr>
              <w:t>resource</w:t>
            </w:r>
            <w:bookmarkEnd w:id="64"/>
            <w:r w:rsidR="2F4D5F8F" w:rsidRPr="52DF531A">
              <w:rPr>
                <w:rFonts w:ascii="Helvetica Neue" w:hAnsi="Helvetica Neue"/>
                <w:sz w:val="20"/>
                <w:szCs w:val="20"/>
              </w:rPr>
              <w:t xml:space="preserve"> and information needs are to support </w:t>
            </w:r>
            <w:r w:rsidR="47A3FB3F" w:rsidRPr="52DF531A">
              <w:rPr>
                <w:rFonts w:ascii="Helvetica Neue" w:hAnsi="Helvetica Neue"/>
                <w:sz w:val="20"/>
                <w:szCs w:val="20"/>
              </w:rPr>
              <w:t xml:space="preserve">decision-making and </w:t>
            </w:r>
            <w:r w:rsidR="368C757E" w:rsidRPr="52DF531A">
              <w:rPr>
                <w:rFonts w:ascii="Helvetica Neue" w:hAnsi="Helvetica Neue"/>
                <w:sz w:val="20"/>
                <w:szCs w:val="20"/>
              </w:rPr>
              <w:t>response actions</w:t>
            </w:r>
            <w:r w:rsidR="06C687AB" w:rsidRPr="52DF531A">
              <w:rPr>
                <w:rFonts w:ascii="Helvetica Neue" w:hAnsi="Helvetica Neue"/>
                <w:sz w:val="20"/>
                <w:szCs w:val="20"/>
              </w:rPr>
              <w:t xml:space="preserve">. </w:t>
            </w:r>
            <w:r w:rsidR="0E9E8767" w:rsidRPr="52DF531A">
              <w:rPr>
                <w:rFonts w:ascii="Helvetica Neue" w:hAnsi="Helvetica Neue"/>
                <w:sz w:val="20"/>
                <w:szCs w:val="20"/>
              </w:rPr>
              <w:t>Information collection</w:t>
            </w:r>
            <w:r w:rsidR="06C687AB" w:rsidRPr="52DF531A">
              <w:rPr>
                <w:rFonts w:ascii="Helvetica Neue" w:hAnsi="Helvetica Neue"/>
                <w:sz w:val="20"/>
                <w:szCs w:val="20"/>
              </w:rPr>
              <w:t xml:space="preserve"> should include discussion with other planners </w:t>
            </w:r>
            <w:r w:rsidR="1CACDEFD" w:rsidRPr="52DF531A">
              <w:rPr>
                <w:rFonts w:ascii="Helvetica Neue" w:hAnsi="Helvetica Neue"/>
                <w:sz w:val="20"/>
                <w:szCs w:val="20"/>
              </w:rPr>
              <w:t xml:space="preserve">that have </w:t>
            </w:r>
            <w:r w:rsidR="06C687AB" w:rsidRPr="52DF531A">
              <w:rPr>
                <w:rFonts w:ascii="Helvetica Neue" w:hAnsi="Helvetica Neue"/>
                <w:sz w:val="20"/>
                <w:szCs w:val="20"/>
              </w:rPr>
              <w:t xml:space="preserve">relevant knowledge, </w:t>
            </w:r>
            <w:r w:rsidR="1DB7B879" w:rsidRPr="52DF531A">
              <w:rPr>
                <w:rFonts w:ascii="Helvetica Neue" w:hAnsi="Helvetica Neue"/>
                <w:sz w:val="20"/>
                <w:szCs w:val="20"/>
              </w:rPr>
              <w:t>and/or review of other organizations’ EOPs</w:t>
            </w:r>
            <w:r w:rsidR="5FB9DB54" w:rsidRPr="52DF531A">
              <w:rPr>
                <w:rFonts w:ascii="Helvetica Neue" w:hAnsi="Helvetica Neue"/>
                <w:sz w:val="20"/>
                <w:szCs w:val="20"/>
              </w:rPr>
              <w:t xml:space="preserve">. </w:t>
            </w:r>
            <w:r w:rsidR="4094795B" w:rsidRPr="52DF531A">
              <w:rPr>
                <w:rFonts w:ascii="Helvetica Neue" w:hAnsi="Helvetica Neue"/>
                <w:sz w:val="20"/>
                <w:szCs w:val="20"/>
              </w:rPr>
              <w:t xml:space="preserve">State </w:t>
            </w:r>
            <w:r w:rsidR="05B65FDF" w:rsidRPr="52DF531A">
              <w:rPr>
                <w:rFonts w:ascii="Helvetica Neue" w:hAnsi="Helvetica Neue"/>
                <w:sz w:val="20"/>
                <w:szCs w:val="20"/>
              </w:rPr>
              <w:t xml:space="preserve">and federal </w:t>
            </w:r>
            <w:r w:rsidR="61A70486" w:rsidRPr="52DF531A">
              <w:rPr>
                <w:rFonts w:ascii="Helvetica Neue" w:hAnsi="Helvetica Neue"/>
                <w:sz w:val="20"/>
                <w:szCs w:val="20"/>
              </w:rPr>
              <w:t xml:space="preserve">regulations, </w:t>
            </w:r>
            <w:r w:rsidR="4094795B" w:rsidRPr="52DF531A">
              <w:rPr>
                <w:rFonts w:ascii="Helvetica Neue" w:hAnsi="Helvetica Neue"/>
                <w:sz w:val="20"/>
                <w:szCs w:val="20"/>
              </w:rPr>
              <w:t>guidelines</w:t>
            </w:r>
            <w:r w:rsidR="61A70486" w:rsidRPr="52DF531A">
              <w:rPr>
                <w:rFonts w:ascii="Helvetica Neue" w:hAnsi="Helvetica Neue"/>
                <w:sz w:val="20"/>
                <w:szCs w:val="20"/>
              </w:rPr>
              <w:t>,</w:t>
            </w:r>
            <w:r w:rsidR="263EA063" w:rsidRPr="52DF531A">
              <w:rPr>
                <w:rFonts w:ascii="Helvetica Neue" w:hAnsi="Helvetica Neue"/>
                <w:sz w:val="20"/>
                <w:szCs w:val="20"/>
              </w:rPr>
              <w:t xml:space="preserve"> grant funding requirements</w:t>
            </w:r>
            <w:r w:rsidR="61A70486" w:rsidRPr="52DF531A">
              <w:rPr>
                <w:rFonts w:ascii="Helvetica Neue" w:hAnsi="Helvetica Neue"/>
                <w:sz w:val="20"/>
                <w:szCs w:val="20"/>
              </w:rPr>
              <w:t>,</w:t>
            </w:r>
            <w:r w:rsidR="263EA063" w:rsidRPr="52DF531A">
              <w:rPr>
                <w:rFonts w:ascii="Helvetica Neue" w:hAnsi="Helvetica Neue"/>
                <w:sz w:val="20"/>
                <w:szCs w:val="20"/>
              </w:rPr>
              <w:t xml:space="preserve"> and guidance should also be consulted. </w:t>
            </w:r>
            <w:r w:rsidR="1CACDEFD" w:rsidRPr="52DF531A">
              <w:rPr>
                <w:rFonts w:ascii="Helvetica Neue" w:hAnsi="Helvetica Neue"/>
                <w:sz w:val="20"/>
                <w:szCs w:val="20"/>
              </w:rPr>
              <w:t xml:space="preserve">As response actions are discussed, </w:t>
            </w:r>
            <w:r w:rsidR="728F68DF" w:rsidRPr="52DF531A">
              <w:rPr>
                <w:rFonts w:ascii="Helvetica Neue" w:hAnsi="Helvetica Neue"/>
                <w:sz w:val="20"/>
                <w:szCs w:val="20"/>
              </w:rPr>
              <w:t xml:space="preserve">internal and external capabilities/resources should be assessed to identify gaps and determine strategies to address them. </w:t>
            </w:r>
            <w:r w:rsidR="10F377B9" w:rsidRPr="52DF531A">
              <w:rPr>
                <w:rFonts w:ascii="Helvetica Neue" w:hAnsi="Helvetica Neue"/>
                <w:sz w:val="20"/>
                <w:szCs w:val="20"/>
              </w:rPr>
              <w:t xml:space="preserve">Update or assign </w:t>
            </w:r>
            <w:r w:rsidR="35B92767" w:rsidRPr="52DF531A">
              <w:rPr>
                <w:rFonts w:ascii="Helvetica Neue" w:hAnsi="Helvetica Neue"/>
                <w:sz w:val="20"/>
                <w:szCs w:val="20"/>
              </w:rPr>
              <w:t xml:space="preserve">planning </w:t>
            </w:r>
            <w:r w:rsidR="482FE416" w:rsidRPr="52DF531A">
              <w:rPr>
                <w:rFonts w:ascii="Helvetica Neue" w:hAnsi="Helvetica Neue"/>
                <w:sz w:val="20"/>
                <w:szCs w:val="20"/>
              </w:rPr>
              <w:t xml:space="preserve">and writing </w:t>
            </w:r>
            <w:r w:rsidR="10F377B9" w:rsidRPr="52DF531A">
              <w:rPr>
                <w:rFonts w:ascii="Helvetica Neue" w:hAnsi="Helvetica Neue"/>
                <w:sz w:val="20"/>
                <w:szCs w:val="20"/>
              </w:rPr>
              <w:t>responsibilities among team members after priorities</w:t>
            </w:r>
            <w:r w:rsidR="25E27B0B" w:rsidRPr="52DF531A">
              <w:rPr>
                <w:rFonts w:ascii="Helvetica Neue" w:hAnsi="Helvetica Neue"/>
                <w:sz w:val="20"/>
                <w:szCs w:val="20"/>
              </w:rPr>
              <w:t xml:space="preserve"> and needs</w:t>
            </w:r>
            <w:r w:rsidR="5CEE5B79" w:rsidRPr="52DF531A">
              <w:rPr>
                <w:rFonts w:ascii="Helvetica Neue" w:hAnsi="Helvetica Neue"/>
                <w:sz w:val="20"/>
                <w:szCs w:val="20"/>
              </w:rPr>
              <w:t xml:space="preserve"> </w:t>
            </w:r>
            <w:r w:rsidR="10F377B9" w:rsidRPr="52DF531A">
              <w:rPr>
                <w:rFonts w:ascii="Helvetica Neue" w:hAnsi="Helvetica Neue"/>
                <w:sz w:val="20"/>
                <w:szCs w:val="20"/>
              </w:rPr>
              <w:t xml:space="preserve">for </w:t>
            </w:r>
            <w:r w:rsidR="11203986" w:rsidRPr="52DF531A">
              <w:rPr>
                <w:rFonts w:ascii="Helvetica Neue" w:hAnsi="Helvetica Neue"/>
                <w:sz w:val="20"/>
                <w:szCs w:val="20"/>
              </w:rPr>
              <w:t>the current cycle</w:t>
            </w:r>
            <w:r w:rsidR="217EBEDA" w:rsidRPr="52DF531A">
              <w:rPr>
                <w:rFonts w:ascii="Helvetica Neue" w:hAnsi="Helvetica Neue"/>
                <w:sz w:val="20"/>
                <w:szCs w:val="20"/>
              </w:rPr>
              <w:t xml:space="preserve"> are finalized.</w:t>
            </w:r>
            <w:r w:rsidR="5938A038" w:rsidRPr="52DF531A">
              <w:rPr>
                <w:rFonts w:ascii="Helvetica Neue" w:hAnsi="Helvetica Neue"/>
                <w:sz w:val="20"/>
                <w:szCs w:val="20"/>
              </w:rPr>
              <w:t xml:space="preserve"> </w:t>
            </w:r>
          </w:p>
          <w:p w14:paraId="60EA1C83" w14:textId="77777777" w:rsidR="00DE24EF" w:rsidRPr="00DE24EF" w:rsidRDefault="00DE24EF" w:rsidP="00DE24EF">
            <w:pPr>
              <w:ind w:left="644"/>
              <w:rPr>
                <w:rFonts w:ascii="Helvetica Neue" w:hAnsi="Helvetica Neue"/>
                <w:sz w:val="20"/>
                <w:szCs w:val="20"/>
              </w:rPr>
            </w:pPr>
          </w:p>
          <w:p w14:paraId="20439F9E" w14:textId="77777777" w:rsidR="001129E9" w:rsidRPr="00C94993" w:rsidRDefault="00FA511A" w:rsidP="00434248">
            <w:pPr>
              <w:pStyle w:val="ListParagraph"/>
              <w:numPr>
                <w:ilvl w:val="0"/>
                <w:numId w:val="7"/>
              </w:numPr>
              <w:ind w:left="644" w:hanging="630"/>
              <w:rPr>
                <w:rFonts w:ascii="Helvetica Neue" w:hAnsi="Helvetica Neue"/>
                <w:b/>
                <w:color w:val="367DA3"/>
                <w:sz w:val="20"/>
                <w:szCs w:val="20"/>
              </w:rPr>
            </w:pPr>
            <w:r w:rsidRPr="00C94993">
              <w:rPr>
                <w:rFonts w:ascii="Helvetica Neue" w:hAnsi="Helvetica Neue"/>
                <w:b/>
                <w:color w:val="367DA3"/>
                <w:sz w:val="20"/>
                <w:szCs w:val="20"/>
              </w:rPr>
              <w:t xml:space="preserve">Decide on </w:t>
            </w:r>
            <w:r w:rsidR="0051035C" w:rsidRPr="00C94993">
              <w:rPr>
                <w:rFonts w:ascii="Helvetica Neue" w:hAnsi="Helvetica Neue"/>
                <w:b/>
                <w:color w:val="367DA3"/>
                <w:sz w:val="20"/>
                <w:szCs w:val="20"/>
              </w:rPr>
              <w:t>a planning approach for your health center’s EOP</w:t>
            </w:r>
            <w:r w:rsidR="00F17927" w:rsidRPr="00C94993">
              <w:rPr>
                <w:rFonts w:ascii="Helvetica Neue" w:hAnsi="Helvetica Neue"/>
                <w:b/>
                <w:color w:val="367DA3"/>
                <w:sz w:val="20"/>
                <w:szCs w:val="20"/>
              </w:rPr>
              <w:t xml:space="preserve"> and write the plan</w:t>
            </w:r>
            <w:r w:rsidR="00434248" w:rsidRPr="00C94993">
              <w:rPr>
                <w:rFonts w:ascii="Helvetica Neue" w:hAnsi="Helvetica Neue"/>
                <w:b/>
                <w:color w:val="367DA3"/>
                <w:sz w:val="20"/>
                <w:szCs w:val="20"/>
              </w:rPr>
              <w:t xml:space="preserve"> </w:t>
            </w:r>
          </w:p>
          <w:p w14:paraId="3C0FD355" w14:textId="77777777" w:rsidR="004F36E7" w:rsidRDefault="004F36E7" w:rsidP="007657FB">
            <w:pPr>
              <w:ind w:left="14"/>
              <w:rPr>
                <w:rFonts w:ascii="Helvetica Neue" w:hAnsi="Helvetica Neue"/>
                <w:sz w:val="20"/>
                <w:szCs w:val="20"/>
              </w:rPr>
            </w:pPr>
          </w:p>
          <w:p w14:paraId="54E1F20B" w14:textId="329D5833" w:rsidR="00A04245" w:rsidRDefault="00D32ECD" w:rsidP="0017071D">
            <w:pPr>
              <w:ind w:left="644"/>
              <w:rPr>
                <w:rFonts w:ascii="Helvetica Neue" w:hAnsi="Helvetica Neue"/>
                <w:sz w:val="20"/>
                <w:szCs w:val="20"/>
              </w:rPr>
            </w:pPr>
            <w:r>
              <w:rPr>
                <w:rFonts w:ascii="Helvetica Neue" w:hAnsi="Helvetica Neue"/>
                <w:sz w:val="20"/>
                <w:szCs w:val="20"/>
              </w:rPr>
              <w:t xml:space="preserve">Common operational functions </w:t>
            </w:r>
            <w:r w:rsidR="00BC47B7">
              <w:rPr>
                <w:rFonts w:ascii="Helvetica Neue" w:hAnsi="Helvetica Neue"/>
                <w:sz w:val="20"/>
                <w:szCs w:val="20"/>
              </w:rPr>
              <w:t xml:space="preserve">and tasks </w:t>
            </w:r>
            <w:r w:rsidR="0034258A">
              <w:rPr>
                <w:rFonts w:ascii="Helvetica Neue" w:hAnsi="Helvetica Neue"/>
                <w:sz w:val="20"/>
                <w:szCs w:val="20"/>
              </w:rPr>
              <w:t xml:space="preserve">that will support </w:t>
            </w:r>
            <w:r w:rsidR="00756C9E">
              <w:rPr>
                <w:rFonts w:ascii="Helvetica Neue" w:hAnsi="Helvetica Neue"/>
                <w:sz w:val="20"/>
                <w:szCs w:val="20"/>
              </w:rPr>
              <w:t xml:space="preserve">response </w:t>
            </w:r>
            <w:r w:rsidR="009A086F">
              <w:rPr>
                <w:rFonts w:ascii="Helvetica Neue" w:hAnsi="Helvetica Neue"/>
                <w:sz w:val="20"/>
                <w:szCs w:val="20"/>
              </w:rPr>
              <w:t xml:space="preserve">to any emergency or disaster </w:t>
            </w:r>
            <w:r w:rsidR="0034258A">
              <w:rPr>
                <w:rFonts w:ascii="Helvetica Neue" w:hAnsi="Helvetica Neue"/>
                <w:sz w:val="20"/>
                <w:szCs w:val="20"/>
              </w:rPr>
              <w:t xml:space="preserve">should be captured </w:t>
            </w:r>
            <w:r w:rsidR="00017D7F">
              <w:rPr>
                <w:rFonts w:ascii="Helvetica Neue" w:hAnsi="Helvetica Neue"/>
                <w:sz w:val="20"/>
                <w:szCs w:val="20"/>
              </w:rPr>
              <w:t xml:space="preserve">in the </w:t>
            </w:r>
            <w:r w:rsidR="00394271">
              <w:rPr>
                <w:rFonts w:ascii="Helvetica Neue" w:hAnsi="Helvetica Neue"/>
                <w:sz w:val="20"/>
                <w:szCs w:val="20"/>
              </w:rPr>
              <w:t xml:space="preserve">all-hazards </w:t>
            </w:r>
            <w:r w:rsidR="00017D7F">
              <w:rPr>
                <w:rFonts w:ascii="Helvetica Neue" w:hAnsi="Helvetica Neue"/>
                <w:sz w:val="20"/>
                <w:szCs w:val="20"/>
              </w:rPr>
              <w:t xml:space="preserve">EOP base plan </w:t>
            </w:r>
            <w:r w:rsidR="009A086F">
              <w:rPr>
                <w:rFonts w:ascii="Helvetica Neue" w:hAnsi="Helvetica Neue"/>
                <w:sz w:val="20"/>
                <w:szCs w:val="20"/>
              </w:rPr>
              <w:t xml:space="preserve">(e.g., </w:t>
            </w:r>
            <w:r w:rsidR="000D7847">
              <w:rPr>
                <w:rFonts w:ascii="Helvetica Neue" w:hAnsi="Helvetica Neue"/>
                <w:sz w:val="20"/>
                <w:szCs w:val="20"/>
              </w:rPr>
              <w:t xml:space="preserve">Incident Command Structure (ICS); activation and notification </w:t>
            </w:r>
            <w:r w:rsidR="006664D8">
              <w:rPr>
                <w:rFonts w:ascii="Helvetica Neue" w:hAnsi="Helvetica Neue"/>
                <w:sz w:val="20"/>
                <w:szCs w:val="20"/>
              </w:rPr>
              <w:t>levels and protocols</w:t>
            </w:r>
            <w:r w:rsidR="0017071D">
              <w:rPr>
                <w:rFonts w:ascii="Helvetica Neue" w:hAnsi="Helvetica Neue"/>
                <w:sz w:val="20"/>
                <w:szCs w:val="20"/>
              </w:rPr>
              <w:t>)</w:t>
            </w:r>
            <w:r w:rsidR="0034258A">
              <w:rPr>
                <w:rFonts w:ascii="Helvetica Neue" w:hAnsi="Helvetica Neue"/>
                <w:sz w:val="20"/>
                <w:szCs w:val="20"/>
              </w:rPr>
              <w:t>.</w:t>
            </w:r>
            <w:r w:rsidR="0017071D">
              <w:rPr>
                <w:rFonts w:ascii="Helvetica Neue" w:hAnsi="Helvetica Neue"/>
                <w:sz w:val="20"/>
                <w:szCs w:val="20"/>
              </w:rPr>
              <w:t xml:space="preserve"> </w:t>
            </w:r>
            <w:r w:rsidR="00966E64">
              <w:rPr>
                <w:rFonts w:ascii="Helvetica Neue" w:hAnsi="Helvetica Neue"/>
                <w:sz w:val="20"/>
                <w:szCs w:val="20"/>
              </w:rPr>
              <w:t>The EOP</w:t>
            </w:r>
            <w:r w:rsidR="00C20164">
              <w:rPr>
                <w:rFonts w:ascii="Helvetica Neue" w:hAnsi="Helvetica Neue"/>
                <w:sz w:val="20"/>
                <w:szCs w:val="20"/>
              </w:rPr>
              <w:t xml:space="preserve"> </w:t>
            </w:r>
            <w:r w:rsidR="00AC475A">
              <w:rPr>
                <w:rFonts w:ascii="Helvetica Neue" w:hAnsi="Helvetica Neue"/>
                <w:sz w:val="20"/>
                <w:szCs w:val="20"/>
              </w:rPr>
              <w:t xml:space="preserve">base plan </w:t>
            </w:r>
            <w:r w:rsidR="00C20164">
              <w:rPr>
                <w:rFonts w:ascii="Helvetica Neue" w:hAnsi="Helvetica Neue"/>
                <w:sz w:val="20"/>
                <w:szCs w:val="20"/>
              </w:rPr>
              <w:t xml:space="preserve">should </w:t>
            </w:r>
            <w:r w:rsidR="00966E64">
              <w:rPr>
                <w:rFonts w:ascii="Helvetica Neue" w:hAnsi="Helvetica Neue"/>
                <w:sz w:val="20"/>
                <w:szCs w:val="20"/>
              </w:rPr>
              <w:t xml:space="preserve">be written </w:t>
            </w:r>
            <w:r w:rsidR="00AC475A">
              <w:rPr>
                <w:rFonts w:ascii="Helvetica Neue" w:hAnsi="Helvetica Neue"/>
                <w:sz w:val="20"/>
                <w:szCs w:val="20"/>
              </w:rPr>
              <w:t xml:space="preserve">first, </w:t>
            </w:r>
            <w:r w:rsidR="00966E64">
              <w:rPr>
                <w:rFonts w:ascii="Helvetica Neue" w:hAnsi="Helvetica Neue"/>
                <w:sz w:val="20"/>
                <w:szCs w:val="20"/>
              </w:rPr>
              <w:t xml:space="preserve">with </w:t>
            </w:r>
            <w:r w:rsidR="00AC475A">
              <w:rPr>
                <w:rFonts w:ascii="Helvetica Neue" w:hAnsi="Helvetica Neue"/>
                <w:sz w:val="20"/>
                <w:szCs w:val="20"/>
              </w:rPr>
              <w:t xml:space="preserve">an </w:t>
            </w:r>
            <w:r w:rsidR="00966E64">
              <w:rPr>
                <w:rFonts w:ascii="Helvetica Neue" w:hAnsi="Helvetica Neue"/>
                <w:sz w:val="20"/>
                <w:szCs w:val="20"/>
              </w:rPr>
              <w:t xml:space="preserve">amount of detail that </w:t>
            </w:r>
            <w:r w:rsidR="002F1A88">
              <w:rPr>
                <w:rFonts w:ascii="Helvetica Neue" w:hAnsi="Helvetica Neue"/>
                <w:sz w:val="20"/>
                <w:szCs w:val="20"/>
              </w:rPr>
              <w:t xml:space="preserve">allows it to remain flexible and adaptable. </w:t>
            </w:r>
            <w:r w:rsidR="004B1606" w:rsidRPr="004B1606">
              <w:rPr>
                <w:rFonts w:ascii="Helvetica Neue" w:hAnsi="Helvetica Neue"/>
                <w:sz w:val="20"/>
                <w:szCs w:val="20"/>
              </w:rPr>
              <w:t>Redundancy should be incorporated into all aspects of response, including personnel and resource</w:t>
            </w:r>
            <w:r w:rsidR="004B1606">
              <w:rPr>
                <w:rFonts w:ascii="Helvetica Neue" w:hAnsi="Helvetica Neue"/>
                <w:sz w:val="20"/>
                <w:szCs w:val="20"/>
              </w:rPr>
              <w:t xml:space="preserve"> assignments</w:t>
            </w:r>
            <w:r w:rsidR="004B1606" w:rsidRPr="004B1606">
              <w:rPr>
                <w:rFonts w:ascii="Helvetica Neue" w:hAnsi="Helvetica Neue"/>
                <w:sz w:val="20"/>
                <w:szCs w:val="20"/>
              </w:rPr>
              <w:t xml:space="preserve">. </w:t>
            </w:r>
          </w:p>
          <w:p w14:paraId="1B89AF54" w14:textId="77777777" w:rsidR="00A04245" w:rsidRDefault="00A04245" w:rsidP="0017071D">
            <w:pPr>
              <w:ind w:left="644"/>
              <w:rPr>
                <w:rFonts w:ascii="Helvetica Neue" w:hAnsi="Helvetica Neue"/>
                <w:sz w:val="20"/>
                <w:szCs w:val="20"/>
              </w:rPr>
            </w:pPr>
          </w:p>
          <w:p w14:paraId="0B60441F" w14:textId="77777777" w:rsidR="00A04245" w:rsidRDefault="0017071D" w:rsidP="0017071D">
            <w:pPr>
              <w:ind w:left="644"/>
              <w:rPr>
                <w:rFonts w:ascii="Helvetica Neue" w:hAnsi="Helvetica Neue"/>
                <w:sz w:val="20"/>
                <w:szCs w:val="20"/>
              </w:rPr>
            </w:pPr>
            <w:r w:rsidRPr="0017071D">
              <w:rPr>
                <w:rFonts w:ascii="Helvetica Neue" w:hAnsi="Helvetica Neue"/>
                <w:sz w:val="20"/>
                <w:szCs w:val="20"/>
              </w:rPr>
              <w:t xml:space="preserve">A complete EOP describes: </w:t>
            </w:r>
          </w:p>
          <w:p w14:paraId="402C7C76"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Plan purpose and scope</w:t>
            </w:r>
          </w:p>
          <w:p w14:paraId="05AF9BAE"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Situation and assumptions</w:t>
            </w:r>
          </w:p>
          <w:p w14:paraId="3CF40966"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Concept of Operations (CONOPS)</w:t>
            </w:r>
          </w:p>
          <w:p w14:paraId="791967D1"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Organization and assignment of responsibilities</w:t>
            </w:r>
          </w:p>
          <w:p w14:paraId="5EB0ADFE" w14:textId="05AC7DD8"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 xml:space="preserve">Direction, </w:t>
            </w:r>
            <w:r w:rsidR="007455A9">
              <w:rPr>
                <w:rFonts w:ascii="Helvetica Neue" w:hAnsi="Helvetica Neue"/>
                <w:sz w:val="20"/>
                <w:szCs w:val="20"/>
              </w:rPr>
              <w:t>c</w:t>
            </w:r>
            <w:r w:rsidRPr="00C12143">
              <w:rPr>
                <w:rFonts w:ascii="Helvetica Neue" w:hAnsi="Helvetica Neue"/>
                <w:sz w:val="20"/>
                <w:szCs w:val="20"/>
              </w:rPr>
              <w:t>ontrol</w:t>
            </w:r>
            <w:r w:rsidR="007455A9">
              <w:rPr>
                <w:rFonts w:ascii="Helvetica Neue" w:hAnsi="Helvetica Neue"/>
                <w:sz w:val="20"/>
                <w:szCs w:val="20"/>
              </w:rPr>
              <w:t>,</w:t>
            </w:r>
            <w:r w:rsidRPr="00C12143">
              <w:rPr>
                <w:rFonts w:ascii="Helvetica Neue" w:hAnsi="Helvetica Neue"/>
                <w:sz w:val="20"/>
                <w:szCs w:val="20"/>
              </w:rPr>
              <w:t xml:space="preserve"> and </w:t>
            </w:r>
            <w:r w:rsidR="007455A9">
              <w:rPr>
                <w:rFonts w:ascii="Helvetica Neue" w:hAnsi="Helvetica Neue"/>
                <w:sz w:val="20"/>
                <w:szCs w:val="20"/>
              </w:rPr>
              <w:t>c</w:t>
            </w:r>
            <w:r w:rsidRPr="00C12143">
              <w:rPr>
                <w:rFonts w:ascii="Helvetica Neue" w:hAnsi="Helvetica Neue"/>
                <w:sz w:val="20"/>
                <w:szCs w:val="20"/>
              </w:rPr>
              <w:t>oordination</w:t>
            </w:r>
          </w:p>
          <w:p w14:paraId="3B0FC6DC" w14:textId="20ECC87C"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 xml:space="preserve">Information </w:t>
            </w:r>
            <w:r w:rsidR="007455A9">
              <w:rPr>
                <w:rFonts w:ascii="Helvetica Neue" w:hAnsi="Helvetica Neue"/>
                <w:sz w:val="20"/>
                <w:szCs w:val="20"/>
              </w:rPr>
              <w:t>c</w:t>
            </w:r>
            <w:r w:rsidRPr="00C12143">
              <w:rPr>
                <w:rFonts w:ascii="Helvetica Neue" w:hAnsi="Helvetica Neue"/>
                <w:sz w:val="20"/>
                <w:szCs w:val="20"/>
              </w:rPr>
              <w:t xml:space="preserve">ollection, </w:t>
            </w:r>
            <w:r w:rsidR="007455A9">
              <w:rPr>
                <w:rFonts w:ascii="Helvetica Neue" w:hAnsi="Helvetica Neue"/>
                <w:sz w:val="20"/>
                <w:szCs w:val="20"/>
              </w:rPr>
              <w:t>a</w:t>
            </w:r>
            <w:r w:rsidRPr="00C12143">
              <w:rPr>
                <w:rFonts w:ascii="Helvetica Neue" w:hAnsi="Helvetica Neue"/>
                <w:sz w:val="20"/>
                <w:szCs w:val="20"/>
              </w:rPr>
              <w:t>nalysis</w:t>
            </w:r>
            <w:r w:rsidR="003777DB">
              <w:rPr>
                <w:rFonts w:ascii="Helvetica Neue" w:hAnsi="Helvetica Neue"/>
                <w:sz w:val="20"/>
                <w:szCs w:val="20"/>
              </w:rPr>
              <w:t>,</w:t>
            </w:r>
            <w:r w:rsidRPr="00C12143">
              <w:rPr>
                <w:rFonts w:ascii="Helvetica Neue" w:hAnsi="Helvetica Neue"/>
                <w:sz w:val="20"/>
                <w:szCs w:val="20"/>
              </w:rPr>
              <w:t xml:space="preserve"> and </w:t>
            </w:r>
            <w:r w:rsidR="007455A9">
              <w:rPr>
                <w:rFonts w:ascii="Helvetica Neue" w:hAnsi="Helvetica Neue"/>
                <w:sz w:val="20"/>
                <w:szCs w:val="20"/>
              </w:rPr>
              <w:t>d</w:t>
            </w:r>
            <w:r w:rsidRPr="00C12143">
              <w:rPr>
                <w:rFonts w:ascii="Helvetica Neue" w:hAnsi="Helvetica Neue"/>
                <w:sz w:val="20"/>
                <w:szCs w:val="20"/>
              </w:rPr>
              <w:t>issemination</w:t>
            </w:r>
          </w:p>
          <w:p w14:paraId="674CBABD"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Communications and coordination</w:t>
            </w:r>
          </w:p>
          <w:p w14:paraId="05A4D62E" w14:textId="77777777" w:rsidR="00C12143"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Administration, finance, and logistics</w:t>
            </w:r>
          </w:p>
          <w:p w14:paraId="23FF0530" w14:textId="77777777" w:rsid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Plan development and maintenance</w:t>
            </w:r>
          </w:p>
          <w:p w14:paraId="3F4CCBF9" w14:textId="0DDA6161" w:rsidR="00A04245" w:rsidRPr="00C12143" w:rsidRDefault="00C12143" w:rsidP="00997886">
            <w:pPr>
              <w:numPr>
                <w:ilvl w:val="2"/>
                <w:numId w:val="116"/>
              </w:numPr>
              <w:tabs>
                <w:tab w:val="clear" w:pos="2160"/>
              </w:tabs>
              <w:ind w:left="1366"/>
              <w:rPr>
                <w:rFonts w:ascii="Helvetica Neue" w:hAnsi="Helvetica Neue"/>
                <w:sz w:val="20"/>
                <w:szCs w:val="20"/>
              </w:rPr>
            </w:pPr>
            <w:r w:rsidRPr="00C12143">
              <w:rPr>
                <w:rFonts w:ascii="Helvetica Neue" w:hAnsi="Helvetica Neue"/>
                <w:sz w:val="20"/>
                <w:szCs w:val="20"/>
              </w:rPr>
              <w:t xml:space="preserve">Authorities and references. </w:t>
            </w:r>
          </w:p>
          <w:p w14:paraId="2CD6E508" w14:textId="77777777" w:rsidR="00C12143" w:rsidRDefault="00C12143" w:rsidP="0017071D">
            <w:pPr>
              <w:ind w:left="644"/>
              <w:rPr>
                <w:rFonts w:ascii="Helvetica Neue" w:hAnsi="Helvetica Neue"/>
                <w:sz w:val="20"/>
                <w:szCs w:val="20"/>
              </w:rPr>
            </w:pPr>
          </w:p>
          <w:p w14:paraId="7844DE9F" w14:textId="1E4B83B5" w:rsidR="0017071D" w:rsidRPr="0017071D" w:rsidRDefault="481C11FE" w:rsidP="0017071D">
            <w:pPr>
              <w:ind w:left="644"/>
              <w:rPr>
                <w:rFonts w:ascii="Helvetica Neue" w:hAnsi="Helvetica Neue"/>
                <w:sz w:val="20"/>
                <w:szCs w:val="20"/>
              </w:rPr>
            </w:pPr>
            <w:r w:rsidRPr="2D73AAA5">
              <w:rPr>
                <w:rFonts w:ascii="Helvetica Neue" w:hAnsi="Helvetica Neue"/>
                <w:sz w:val="20"/>
                <w:szCs w:val="20"/>
              </w:rPr>
              <w:lastRenderedPageBreak/>
              <w:t xml:space="preserve">It should include considerations for </w:t>
            </w:r>
            <w:r w:rsidR="71CFF2C1" w:rsidRPr="2D73AAA5">
              <w:rPr>
                <w:rFonts w:ascii="Helvetica Neue" w:hAnsi="Helvetica Neue"/>
                <w:sz w:val="20"/>
                <w:szCs w:val="20"/>
              </w:rPr>
              <w:t>the Mitigation, Preparedness, Response, and Recovery phases</w:t>
            </w:r>
            <w:r w:rsidR="373E6CE5" w:rsidRPr="2D73AAA5">
              <w:rPr>
                <w:rFonts w:ascii="Helvetica Neue" w:hAnsi="Helvetica Neue"/>
                <w:sz w:val="20"/>
                <w:szCs w:val="20"/>
              </w:rPr>
              <w:t>. (Note that a</w:t>
            </w:r>
            <w:r w:rsidR="49A000C6" w:rsidRPr="2D73AAA5">
              <w:rPr>
                <w:rFonts w:ascii="Helvetica Neue" w:hAnsi="Helvetica Neue"/>
                <w:sz w:val="20"/>
                <w:szCs w:val="20"/>
              </w:rPr>
              <w:t xml:space="preserve">n EOP does not detail long-term recovery </w:t>
            </w:r>
            <w:r w:rsidR="373E6CE5" w:rsidRPr="2D73AAA5">
              <w:rPr>
                <w:rFonts w:ascii="Helvetica Neue" w:hAnsi="Helvetica Neue"/>
                <w:sz w:val="20"/>
                <w:szCs w:val="20"/>
              </w:rPr>
              <w:t xml:space="preserve">actions but </w:t>
            </w:r>
            <w:r w:rsidR="05A63823" w:rsidRPr="2D73AAA5">
              <w:rPr>
                <w:rFonts w:ascii="Helvetica Neue" w:hAnsi="Helvetica Neue"/>
                <w:sz w:val="20"/>
                <w:szCs w:val="20"/>
              </w:rPr>
              <w:t>describes</w:t>
            </w:r>
            <w:r w:rsidR="706D3A7B" w:rsidRPr="2D73AAA5">
              <w:rPr>
                <w:rFonts w:ascii="Helvetica Neue" w:hAnsi="Helvetica Neue"/>
                <w:sz w:val="20"/>
                <w:szCs w:val="20"/>
              </w:rPr>
              <w:t xml:space="preserve"> the </w:t>
            </w:r>
            <w:r w:rsidR="373E6CE5" w:rsidRPr="2D73AAA5">
              <w:rPr>
                <w:rFonts w:ascii="Helvetica Neue" w:hAnsi="Helvetica Neue"/>
                <w:sz w:val="20"/>
                <w:szCs w:val="20"/>
              </w:rPr>
              <w:t>transition from response activities to short-term recovery operations</w:t>
            </w:r>
            <w:r w:rsidR="706D3A7B" w:rsidRPr="2D73AAA5">
              <w:rPr>
                <w:rFonts w:ascii="Helvetica Neue" w:hAnsi="Helvetica Neue"/>
                <w:sz w:val="20"/>
                <w:szCs w:val="20"/>
              </w:rPr>
              <w:t xml:space="preserve">, e.g., reopening the health center after </w:t>
            </w:r>
            <w:r w:rsidR="7261123F" w:rsidRPr="2D73AAA5">
              <w:rPr>
                <w:rFonts w:ascii="Helvetica Neue" w:hAnsi="Helvetica Neue"/>
                <w:sz w:val="20"/>
                <w:szCs w:val="20"/>
              </w:rPr>
              <w:t>a storm forced it to close</w:t>
            </w:r>
            <w:r w:rsidR="49A000C6" w:rsidRPr="2D73AAA5">
              <w:rPr>
                <w:rFonts w:ascii="Helvetica Neue" w:hAnsi="Helvetica Neue"/>
                <w:sz w:val="20"/>
                <w:szCs w:val="20"/>
              </w:rPr>
              <w:t>.</w:t>
            </w:r>
            <w:r w:rsidR="7261123F" w:rsidRPr="2D73AAA5">
              <w:rPr>
                <w:rFonts w:ascii="Helvetica Neue" w:hAnsi="Helvetica Neue"/>
                <w:sz w:val="20"/>
                <w:szCs w:val="20"/>
              </w:rPr>
              <w:t>)</w:t>
            </w:r>
            <w:r w:rsidR="01FD7EF2" w:rsidRPr="2D73AAA5">
              <w:rPr>
                <w:rFonts w:ascii="Helvetica Neue" w:hAnsi="Helvetica Neue"/>
                <w:sz w:val="20"/>
                <w:szCs w:val="20"/>
              </w:rPr>
              <w:t xml:space="preserve"> Health centers that are part of larger healthcare organizations should determine if there is guidance for EOP formatting and/or required content</w:t>
            </w:r>
            <w:r w:rsidR="0FFE256D" w:rsidRPr="2D73AAA5">
              <w:rPr>
                <w:rFonts w:ascii="Helvetica Neue" w:hAnsi="Helvetica Neue"/>
                <w:sz w:val="20"/>
                <w:szCs w:val="20"/>
              </w:rPr>
              <w:t xml:space="preserve"> before beginning the planning process</w:t>
            </w:r>
            <w:r w:rsidR="01FD7EF2" w:rsidRPr="2D73AAA5">
              <w:rPr>
                <w:rFonts w:ascii="Helvetica Neue" w:hAnsi="Helvetica Neue"/>
                <w:sz w:val="20"/>
                <w:szCs w:val="20"/>
              </w:rPr>
              <w:t>.</w:t>
            </w:r>
            <w:r w:rsidR="74813F71" w:rsidRPr="2D73AAA5">
              <w:rPr>
                <w:rFonts w:ascii="Helvetica Neue" w:hAnsi="Helvetica Neue"/>
                <w:sz w:val="20"/>
                <w:szCs w:val="20"/>
              </w:rPr>
              <w:t xml:space="preserve"> A separate EOP must be written for each facility with a unique CMS Certification Number (CCN</w:t>
            </w:r>
            <w:r w:rsidR="7A18330C" w:rsidRPr="2D73AAA5">
              <w:rPr>
                <w:rFonts w:ascii="Helvetica Neue" w:hAnsi="Helvetica Neue"/>
                <w:sz w:val="20"/>
                <w:szCs w:val="20"/>
              </w:rPr>
              <w:t>)</w:t>
            </w:r>
            <w:r w:rsidR="74813F71" w:rsidRPr="2D73AAA5">
              <w:rPr>
                <w:rFonts w:ascii="Helvetica Neue" w:hAnsi="Helvetica Neue"/>
                <w:sz w:val="20"/>
                <w:szCs w:val="20"/>
              </w:rPr>
              <w:t xml:space="preserve"> to ensure compliance with the CMS Emergency Preparedness (EP) Rule</w:t>
            </w:r>
            <w:r w:rsidR="6B3F0F6F" w:rsidRPr="2D73AAA5">
              <w:rPr>
                <w:rFonts w:ascii="Helvetica Neue" w:hAnsi="Helvetica Neue"/>
                <w:sz w:val="20"/>
                <w:szCs w:val="20"/>
              </w:rPr>
              <w:t>, unless it is part of an integrated health system CEMP</w:t>
            </w:r>
            <w:r w:rsidR="74813F71" w:rsidRPr="2D73AAA5">
              <w:rPr>
                <w:rFonts w:ascii="Helvetica Neue" w:hAnsi="Helvetica Neue"/>
                <w:sz w:val="20"/>
                <w:szCs w:val="20"/>
              </w:rPr>
              <w:t>.</w:t>
            </w:r>
          </w:p>
          <w:p w14:paraId="0BDF9A1B" w14:textId="051D7BC4" w:rsidR="00CE02D5" w:rsidRDefault="00CE02D5" w:rsidP="004F36E7">
            <w:pPr>
              <w:ind w:left="644"/>
              <w:rPr>
                <w:rFonts w:ascii="Helvetica Neue" w:hAnsi="Helvetica Neue"/>
                <w:sz w:val="20"/>
                <w:szCs w:val="20"/>
              </w:rPr>
            </w:pPr>
          </w:p>
          <w:p w14:paraId="27353CC6" w14:textId="7A44396A" w:rsidR="006B20DC" w:rsidRDefault="008E3477" w:rsidP="1F51C593">
            <w:pPr>
              <w:ind w:left="644"/>
              <w:rPr>
                <w:rFonts w:ascii="Helvetica Neue" w:hAnsi="Helvetica Neue"/>
                <w:sz w:val="20"/>
                <w:szCs w:val="20"/>
              </w:rPr>
            </w:pPr>
            <w:r>
              <w:rPr>
                <w:rFonts w:ascii="Helvetica Neue" w:hAnsi="Helvetica Neue"/>
                <w:sz w:val="20"/>
                <w:szCs w:val="20"/>
              </w:rPr>
              <w:t xml:space="preserve">There are different ways to approach EOP </w:t>
            </w:r>
            <w:r w:rsidR="00671CF4">
              <w:rPr>
                <w:rFonts w:ascii="Helvetica Neue" w:hAnsi="Helvetica Neue"/>
                <w:sz w:val="20"/>
                <w:szCs w:val="20"/>
              </w:rPr>
              <w:t xml:space="preserve">development and content organization. </w:t>
            </w:r>
            <w:r w:rsidR="0082090D">
              <w:rPr>
                <w:rFonts w:ascii="Helvetica Neue" w:hAnsi="Helvetica Neue"/>
                <w:sz w:val="20"/>
                <w:szCs w:val="20"/>
              </w:rPr>
              <w:t>Planning</w:t>
            </w:r>
            <w:r w:rsidR="00DE7F58">
              <w:rPr>
                <w:rFonts w:ascii="Helvetica Neue" w:hAnsi="Helvetica Neue"/>
                <w:sz w:val="20"/>
                <w:szCs w:val="20"/>
              </w:rPr>
              <w:t xml:space="preserve"> may be scenario-based, function-based</w:t>
            </w:r>
            <w:r w:rsidR="004F0BB5">
              <w:rPr>
                <w:rFonts w:ascii="Helvetica Neue" w:hAnsi="Helvetica Neue"/>
                <w:sz w:val="20"/>
                <w:szCs w:val="20"/>
              </w:rPr>
              <w:t>, or capabilities-based</w:t>
            </w:r>
            <w:r w:rsidR="00DE7F58">
              <w:rPr>
                <w:rFonts w:ascii="Helvetica Neue" w:hAnsi="Helvetica Neue"/>
                <w:sz w:val="20"/>
                <w:szCs w:val="20"/>
              </w:rPr>
              <w:t xml:space="preserve">. </w:t>
            </w:r>
            <w:r w:rsidR="00FB5F35">
              <w:rPr>
                <w:rFonts w:ascii="Helvetica Neue" w:hAnsi="Helvetica Neue"/>
                <w:sz w:val="20"/>
                <w:szCs w:val="20"/>
              </w:rPr>
              <w:t xml:space="preserve">A hybrid approach </w:t>
            </w:r>
            <w:r w:rsidR="00586316">
              <w:rPr>
                <w:rFonts w:ascii="Helvetica Neue" w:hAnsi="Helvetica Neue"/>
                <w:sz w:val="20"/>
                <w:szCs w:val="20"/>
              </w:rPr>
              <w:t xml:space="preserve">that uses scenarios to develop assumptions and </w:t>
            </w:r>
            <w:r w:rsidR="00A379A4">
              <w:rPr>
                <w:rFonts w:ascii="Helvetica Neue" w:hAnsi="Helvetica Neue"/>
                <w:sz w:val="20"/>
                <w:szCs w:val="20"/>
              </w:rPr>
              <w:t xml:space="preserve">requirements </w:t>
            </w:r>
            <w:r w:rsidR="00586316">
              <w:rPr>
                <w:rFonts w:ascii="Helvetica Neue" w:hAnsi="Helvetica Neue"/>
                <w:sz w:val="20"/>
                <w:szCs w:val="20"/>
              </w:rPr>
              <w:t xml:space="preserve">for response </w:t>
            </w:r>
            <w:r w:rsidR="00613B68">
              <w:rPr>
                <w:rFonts w:ascii="Helvetica Neue" w:hAnsi="Helvetica Neue"/>
                <w:sz w:val="20"/>
                <w:szCs w:val="20"/>
              </w:rPr>
              <w:t xml:space="preserve">to </w:t>
            </w:r>
            <w:r w:rsidR="007565AD">
              <w:rPr>
                <w:rFonts w:ascii="Helvetica Neue" w:hAnsi="Helvetica Neue"/>
                <w:sz w:val="20"/>
                <w:szCs w:val="20"/>
              </w:rPr>
              <w:t xml:space="preserve">then </w:t>
            </w:r>
            <w:r w:rsidR="00613B68">
              <w:rPr>
                <w:rFonts w:ascii="Helvetica Neue" w:hAnsi="Helvetica Neue"/>
                <w:sz w:val="20"/>
                <w:szCs w:val="20"/>
              </w:rPr>
              <w:t xml:space="preserve">identify the </w:t>
            </w:r>
            <w:r w:rsidR="002667E4">
              <w:rPr>
                <w:rFonts w:ascii="Helvetica Neue" w:hAnsi="Helvetica Neue"/>
                <w:sz w:val="20"/>
                <w:szCs w:val="20"/>
              </w:rPr>
              <w:t>functions/tasks a health center must be able to accomplish</w:t>
            </w:r>
            <w:r w:rsidR="00B353FF">
              <w:rPr>
                <w:rFonts w:ascii="Helvetica Neue" w:hAnsi="Helvetica Neue"/>
                <w:sz w:val="20"/>
                <w:szCs w:val="20"/>
              </w:rPr>
              <w:t>,</w:t>
            </w:r>
            <w:r w:rsidR="005741DC">
              <w:rPr>
                <w:rFonts w:ascii="Helvetica Neue" w:hAnsi="Helvetica Neue"/>
                <w:sz w:val="20"/>
                <w:szCs w:val="20"/>
              </w:rPr>
              <w:t xml:space="preserve"> is recommended. </w:t>
            </w:r>
            <w:r w:rsidR="0001423A">
              <w:rPr>
                <w:rFonts w:ascii="Helvetica Neue" w:hAnsi="Helvetica Neue"/>
                <w:sz w:val="20"/>
                <w:szCs w:val="20"/>
              </w:rPr>
              <w:t>With this approach, there is a base plan that describes universal response actions, regardless of the emergency or disaster, and</w:t>
            </w:r>
            <w:r w:rsidR="00480889">
              <w:rPr>
                <w:rFonts w:ascii="Helvetica Neue" w:hAnsi="Helvetica Neue"/>
                <w:sz w:val="20"/>
                <w:szCs w:val="20"/>
              </w:rPr>
              <w:t xml:space="preserve"> functional,</w:t>
            </w:r>
            <w:r w:rsidR="0001423A">
              <w:rPr>
                <w:rFonts w:ascii="Helvetica Neue" w:hAnsi="Helvetica Neue"/>
                <w:sz w:val="20"/>
                <w:szCs w:val="20"/>
              </w:rPr>
              <w:t xml:space="preserve"> </w:t>
            </w:r>
            <w:r w:rsidR="00480889">
              <w:rPr>
                <w:rFonts w:ascii="Helvetica Neue" w:hAnsi="Helvetica Neue"/>
                <w:sz w:val="20"/>
                <w:szCs w:val="20"/>
              </w:rPr>
              <w:t xml:space="preserve">hazard, and </w:t>
            </w:r>
            <w:r w:rsidR="00ED65E2">
              <w:rPr>
                <w:rFonts w:ascii="Helvetica Neue" w:hAnsi="Helvetica Neue"/>
                <w:sz w:val="20"/>
                <w:szCs w:val="20"/>
              </w:rPr>
              <w:t>threat</w:t>
            </w:r>
            <w:r w:rsidR="00480889">
              <w:rPr>
                <w:rFonts w:ascii="Helvetica Neue" w:hAnsi="Helvetica Neue"/>
                <w:sz w:val="20"/>
                <w:szCs w:val="20"/>
              </w:rPr>
              <w:t xml:space="preserve"> annexes that provide more specific detail</w:t>
            </w:r>
            <w:r w:rsidR="002D494B">
              <w:rPr>
                <w:rFonts w:ascii="Helvetica Neue" w:hAnsi="Helvetica Neue"/>
                <w:sz w:val="20"/>
                <w:szCs w:val="20"/>
              </w:rPr>
              <w:t>.</w:t>
            </w:r>
            <w:r w:rsidR="2D7EF739" w:rsidRPr="1F51C593">
              <w:rPr>
                <w:rFonts w:ascii="Helvetica Neue" w:hAnsi="Helvetica Neue"/>
                <w:sz w:val="20"/>
                <w:szCs w:val="20"/>
              </w:rPr>
              <w:t xml:space="preserve"> Annexes are written after the base plan. </w:t>
            </w:r>
            <w:r w:rsidR="5DAC62A7" w:rsidRPr="1F51C593">
              <w:rPr>
                <w:rFonts w:ascii="Helvetica Neue" w:hAnsi="Helvetica Neue"/>
                <w:sz w:val="20"/>
                <w:szCs w:val="20"/>
              </w:rPr>
              <w:t xml:space="preserve">Job Action Sheets (JAS) and </w:t>
            </w:r>
            <w:r w:rsidR="2D7EF739" w:rsidRPr="1F51C593">
              <w:rPr>
                <w:rFonts w:ascii="Helvetica Neue" w:hAnsi="Helvetica Neue"/>
                <w:sz w:val="20"/>
                <w:szCs w:val="20"/>
              </w:rPr>
              <w:t xml:space="preserve">Job Aids </w:t>
            </w:r>
            <w:r w:rsidR="6EC66244" w:rsidRPr="1F51C593">
              <w:rPr>
                <w:rFonts w:ascii="Helvetica Neue" w:hAnsi="Helvetica Neue"/>
                <w:sz w:val="20"/>
                <w:szCs w:val="20"/>
              </w:rPr>
              <w:t>that help users perform a task (e.g., telephone rosters, report templates, software or machine operating instructions, task lists</w:t>
            </w:r>
            <w:r w:rsidR="35EE30D4" w:rsidRPr="1F51C593">
              <w:rPr>
                <w:rFonts w:ascii="Helvetica Neue" w:hAnsi="Helvetica Neue"/>
                <w:sz w:val="20"/>
                <w:szCs w:val="20"/>
              </w:rPr>
              <w:t>) are added to the plan, as needed.</w:t>
            </w:r>
            <w:r w:rsidR="00B6553A">
              <w:rPr>
                <w:rFonts w:ascii="Helvetica Neue" w:hAnsi="Helvetica Neue"/>
                <w:sz w:val="20"/>
                <w:szCs w:val="20"/>
              </w:rPr>
              <w:t xml:space="preserve"> </w:t>
            </w:r>
            <w:r w:rsidR="003F2B11">
              <w:rPr>
                <w:rFonts w:ascii="Helvetica Neue" w:hAnsi="Helvetica Neue"/>
                <w:sz w:val="20"/>
                <w:szCs w:val="20"/>
              </w:rPr>
              <w:t xml:space="preserve">Standard Operating Procedures/Guidelines (SOPs/SOGs) </w:t>
            </w:r>
            <w:r w:rsidR="00BB63CB">
              <w:rPr>
                <w:rFonts w:ascii="Helvetica Neue" w:hAnsi="Helvetica Neue"/>
                <w:sz w:val="20"/>
                <w:szCs w:val="20"/>
              </w:rPr>
              <w:t xml:space="preserve">may be added to provide detailed operational guidance. </w:t>
            </w:r>
            <w:r w:rsidR="00B6553A">
              <w:rPr>
                <w:rFonts w:ascii="Helvetica Neue" w:hAnsi="Helvetica Neue"/>
                <w:sz w:val="20"/>
                <w:szCs w:val="20"/>
              </w:rPr>
              <w:t>Annexes should follow the same outline as the base plan.</w:t>
            </w:r>
          </w:p>
          <w:p w14:paraId="0F6E4FF1" w14:textId="77777777" w:rsidR="002D494B" w:rsidRDefault="002D494B" w:rsidP="004F36E7">
            <w:pPr>
              <w:ind w:left="644"/>
              <w:rPr>
                <w:rFonts w:ascii="Helvetica Neue" w:hAnsi="Helvetica Neue"/>
                <w:sz w:val="20"/>
                <w:szCs w:val="20"/>
              </w:rPr>
            </w:pPr>
          </w:p>
          <w:p w14:paraId="4B816104" w14:textId="4CDE7A4F" w:rsidR="00434248" w:rsidRDefault="00DA5A38" w:rsidP="004F36E7">
            <w:pPr>
              <w:ind w:left="644"/>
              <w:rPr>
                <w:rFonts w:ascii="Helvetica Neue" w:hAnsi="Helvetica Neue"/>
                <w:sz w:val="20"/>
                <w:szCs w:val="20"/>
              </w:rPr>
            </w:pPr>
            <w:r>
              <w:rPr>
                <w:rFonts w:ascii="Helvetica Neue" w:hAnsi="Helvetica Neue"/>
                <w:sz w:val="20"/>
                <w:szCs w:val="20"/>
              </w:rPr>
              <w:t>A</w:t>
            </w:r>
            <w:r w:rsidR="00434248" w:rsidRPr="007657FB">
              <w:rPr>
                <w:rFonts w:ascii="Helvetica Neue" w:hAnsi="Helvetica Neue"/>
                <w:sz w:val="20"/>
                <w:szCs w:val="20"/>
              </w:rPr>
              <w:t xml:space="preserve"> health center’s EOP </w:t>
            </w:r>
            <w:r>
              <w:rPr>
                <w:rFonts w:ascii="Helvetica Neue" w:hAnsi="Helvetica Neue"/>
                <w:sz w:val="20"/>
                <w:szCs w:val="20"/>
              </w:rPr>
              <w:t xml:space="preserve">should </w:t>
            </w:r>
            <w:r w:rsidR="00434248" w:rsidRPr="007657FB">
              <w:rPr>
                <w:rFonts w:ascii="Helvetica Neue" w:hAnsi="Helvetica Neue"/>
                <w:sz w:val="20"/>
                <w:szCs w:val="20"/>
              </w:rPr>
              <w:t>include considerations for the whole community</w:t>
            </w:r>
            <w:r w:rsidR="007657FB">
              <w:rPr>
                <w:rFonts w:ascii="Helvetica Neue" w:hAnsi="Helvetica Neue"/>
                <w:sz w:val="20"/>
                <w:szCs w:val="20"/>
              </w:rPr>
              <w:t>, i</w:t>
            </w:r>
            <w:r w:rsidR="00434248" w:rsidRPr="00BA79ED">
              <w:rPr>
                <w:rFonts w:ascii="Helvetica Neue" w:hAnsi="Helvetica Neue"/>
                <w:sz w:val="20"/>
                <w:szCs w:val="20"/>
              </w:rPr>
              <w:t>nclud</w:t>
            </w:r>
            <w:r w:rsidR="007657FB">
              <w:rPr>
                <w:rFonts w:ascii="Helvetica Neue" w:hAnsi="Helvetica Neue"/>
                <w:sz w:val="20"/>
                <w:szCs w:val="20"/>
              </w:rPr>
              <w:t xml:space="preserve">ing </w:t>
            </w:r>
            <w:r w:rsidR="00434248" w:rsidRPr="00BA79ED">
              <w:rPr>
                <w:rFonts w:ascii="Helvetica Neue" w:hAnsi="Helvetica Neue"/>
                <w:sz w:val="20"/>
                <w:szCs w:val="20"/>
              </w:rPr>
              <w:t>those with access and functional needs, children, and those with household pets and service animals.</w:t>
            </w:r>
            <w:r w:rsidR="00434248">
              <w:rPr>
                <w:rFonts w:ascii="Helvetica Neue" w:hAnsi="Helvetica Neue"/>
                <w:sz w:val="20"/>
                <w:szCs w:val="20"/>
              </w:rPr>
              <w:t xml:space="preserve"> </w:t>
            </w:r>
            <w:r w:rsidR="00E1495C">
              <w:rPr>
                <w:rFonts w:ascii="Helvetica Neue" w:hAnsi="Helvetica Neue"/>
                <w:sz w:val="20"/>
                <w:szCs w:val="20"/>
              </w:rPr>
              <w:t xml:space="preserve">Accounting for the needs of more vulnerable </w:t>
            </w:r>
            <w:r w:rsidR="004F36E7">
              <w:rPr>
                <w:rFonts w:ascii="Helvetica Neue" w:hAnsi="Helvetica Neue"/>
                <w:sz w:val="20"/>
                <w:szCs w:val="20"/>
              </w:rPr>
              <w:t>individuals s</w:t>
            </w:r>
            <w:r w:rsidR="00434248">
              <w:rPr>
                <w:rFonts w:ascii="Helvetica Neue" w:hAnsi="Helvetica Neue"/>
                <w:sz w:val="20"/>
                <w:szCs w:val="20"/>
              </w:rPr>
              <w:t xml:space="preserve">upports </w:t>
            </w:r>
            <w:r w:rsidR="004F36E7">
              <w:rPr>
                <w:rFonts w:ascii="Helvetica Neue" w:hAnsi="Helvetica Neue"/>
                <w:sz w:val="20"/>
                <w:szCs w:val="20"/>
              </w:rPr>
              <w:t xml:space="preserve">the </w:t>
            </w:r>
            <w:r w:rsidR="00D317BD">
              <w:rPr>
                <w:rFonts w:ascii="Helvetica Neue" w:hAnsi="Helvetica Neue"/>
                <w:sz w:val="20"/>
                <w:szCs w:val="20"/>
              </w:rPr>
              <w:t>ability</w:t>
            </w:r>
            <w:r w:rsidR="00434248">
              <w:rPr>
                <w:rFonts w:ascii="Helvetica Neue" w:hAnsi="Helvetica Neue"/>
                <w:sz w:val="20"/>
                <w:szCs w:val="20"/>
              </w:rPr>
              <w:t xml:space="preserve"> of </w:t>
            </w:r>
            <w:r w:rsidR="004F36E7">
              <w:rPr>
                <w:rFonts w:ascii="Helvetica Neue" w:hAnsi="Helvetica Neue"/>
                <w:sz w:val="20"/>
                <w:szCs w:val="20"/>
              </w:rPr>
              <w:t xml:space="preserve">the </w:t>
            </w:r>
            <w:r w:rsidR="00434248">
              <w:rPr>
                <w:rFonts w:ascii="Helvetica Neue" w:hAnsi="Helvetica Neue"/>
                <w:sz w:val="20"/>
                <w:szCs w:val="20"/>
              </w:rPr>
              <w:t>entire community</w:t>
            </w:r>
            <w:r w:rsidR="00D317BD">
              <w:rPr>
                <w:rFonts w:ascii="Helvetica Neue" w:hAnsi="Helvetica Neue"/>
                <w:sz w:val="20"/>
                <w:szCs w:val="20"/>
              </w:rPr>
              <w:t xml:space="preserve"> to recover</w:t>
            </w:r>
            <w:r w:rsidR="000F5EB3">
              <w:rPr>
                <w:rFonts w:ascii="Helvetica Neue" w:hAnsi="Helvetica Neue"/>
                <w:sz w:val="20"/>
                <w:szCs w:val="20"/>
              </w:rPr>
              <w:t xml:space="preserve"> more quickly after an emergency</w:t>
            </w:r>
            <w:r w:rsidR="00434248">
              <w:rPr>
                <w:rFonts w:ascii="Helvetica Neue" w:hAnsi="Helvetica Neue"/>
                <w:sz w:val="20"/>
                <w:szCs w:val="20"/>
              </w:rPr>
              <w:t xml:space="preserve">. </w:t>
            </w:r>
            <w:r w:rsidR="00BE753E">
              <w:rPr>
                <w:rFonts w:ascii="Helvetica Neue" w:hAnsi="Helvetica Neue"/>
                <w:sz w:val="20"/>
                <w:szCs w:val="20"/>
              </w:rPr>
              <w:t xml:space="preserve">It is also important to base </w:t>
            </w:r>
            <w:r w:rsidR="007B7D18" w:rsidRPr="007B7D18">
              <w:rPr>
                <w:rFonts w:ascii="Helvetica Neue" w:hAnsi="Helvetica Neue"/>
                <w:sz w:val="20"/>
                <w:szCs w:val="20"/>
              </w:rPr>
              <w:t xml:space="preserve">planning on the demographics and requirements of the </w:t>
            </w:r>
            <w:r w:rsidR="000556DF" w:rsidRPr="007B7D18">
              <w:rPr>
                <w:rFonts w:ascii="Helvetica Neue" w:hAnsi="Helvetica Neue"/>
                <w:sz w:val="20"/>
                <w:szCs w:val="20"/>
              </w:rPr>
              <w:t>community/patient</w:t>
            </w:r>
            <w:r w:rsidR="00BE753E">
              <w:rPr>
                <w:rFonts w:ascii="Helvetica Neue" w:hAnsi="Helvetica Neue"/>
                <w:sz w:val="20"/>
                <w:szCs w:val="20"/>
              </w:rPr>
              <w:t xml:space="preserve"> population served by your health center </w:t>
            </w:r>
            <w:r w:rsidR="00C643A3">
              <w:rPr>
                <w:rFonts w:ascii="Helvetica Neue" w:hAnsi="Helvetica Neue"/>
                <w:sz w:val="20"/>
                <w:szCs w:val="20"/>
              </w:rPr>
              <w:t xml:space="preserve">to </w:t>
            </w:r>
            <w:r w:rsidR="000876FE">
              <w:rPr>
                <w:rFonts w:ascii="Helvetica Neue" w:hAnsi="Helvetica Neue"/>
                <w:sz w:val="20"/>
                <w:szCs w:val="20"/>
              </w:rPr>
              <w:t xml:space="preserve">support accurate </w:t>
            </w:r>
            <w:r w:rsidR="007B7D18" w:rsidRPr="007B7D18">
              <w:rPr>
                <w:rFonts w:ascii="Helvetica Neue" w:hAnsi="Helvetica Neue"/>
                <w:sz w:val="20"/>
                <w:szCs w:val="20"/>
              </w:rPr>
              <w:t>planning assumptions, courses of action, and resource calculations.</w:t>
            </w:r>
          </w:p>
          <w:p w14:paraId="64D34C37" w14:textId="191FB53F" w:rsidR="00B96F21" w:rsidRDefault="00B96F21" w:rsidP="004F36E7">
            <w:pPr>
              <w:ind w:left="644"/>
              <w:rPr>
                <w:rFonts w:ascii="Helvetica Neue" w:hAnsi="Helvetica Neue"/>
                <w:sz w:val="20"/>
                <w:szCs w:val="20"/>
              </w:rPr>
            </w:pPr>
          </w:p>
          <w:p w14:paraId="7078EE80" w14:textId="50D84C37" w:rsidR="00B96F21" w:rsidRDefault="00E00E98" w:rsidP="004F36E7">
            <w:pPr>
              <w:ind w:left="644"/>
              <w:rPr>
                <w:rFonts w:ascii="Helvetica Neue" w:hAnsi="Helvetica Neue"/>
                <w:sz w:val="20"/>
                <w:szCs w:val="20"/>
              </w:rPr>
            </w:pPr>
            <w:r>
              <w:rPr>
                <w:rFonts w:ascii="Helvetica Neue" w:hAnsi="Helvetica Neue"/>
                <w:sz w:val="20"/>
                <w:szCs w:val="20"/>
              </w:rPr>
              <w:t xml:space="preserve">After </w:t>
            </w:r>
            <w:r w:rsidR="00B96F21">
              <w:rPr>
                <w:rFonts w:ascii="Helvetica Neue" w:hAnsi="Helvetica Neue"/>
                <w:sz w:val="20"/>
                <w:szCs w:val="20"/>
              </w:rPr>
              <w:t xml:space="preserve">a </w:t>
            </w:r>
            <w:r w:rsidR="00680656">
              <w:rPr>
                <w:rFonts w:ascii="Helvetica Neue" w:hAnsi="Helvetica Neue"/>
                <w:sz w:val="20"/>
                <w:szCs w:val="20"/>
              </w:rPr>
              <w:t xml:space="preserve">complete </w:t>
            </w:r>
            <w:r w:rsidR="00B96F21">
              <w:rPr>
                <w:rFonts w:ascii="Helvetica Neue" w:hAnsi="Helvetica Neue"/>
                <w:sz w:val="20"/>
                <w:szCs w:val="20"/>
              </w:rPr>
              <w:t xml:space="preserve">EOP </w:t>
            </w:r>
            <w:r w:rsidR="00F01AD8">
              <w:rPr>
                <w:rFonts w:ascii="Helvetica Neue" w:hAnsi="Helvetica Neue"/>
                <w:sz w:val="20"/>
                <w:szCs w:val="20"/>
              </w:rPr>
              <w:t xml:space="preserve">draft </w:t>
            </w:r>
            <w:r w:rsidR="00B96F21">
              <w:rPr>
                <w:rFonts w:ascii="Helvetica Neue" w:hAnsi="Helvetica Neue"/>
                <w:sz w:val="20"/>
                <w:szCs w:val="20"/>
              </w:rPr>
              <w:t xml:space="preserve">is approved by </w:t>
            </w:r>
            <w:r w:rsidR="0097007D">
              <w:rPr>
                <w:rFonts w:ascii="Helvetica Neue" w:hAnsi="Helvetica Neue"/>
                <w:sz w:val="20"/>
                <w:szCs w:val="20"/>
              </w:rPr>
              <w:t xml:space="preserve">senior leadership at your health center, it should be shared with </w:t>
            </w:r>
            <w:r w:rsidR="00D63034">
              <w:rPr>
                <w:rFonts w:ascii="Helvetica Neue" w:hAnsi="Helvetica Neue"/>
                <w:sz w:val="20"/>
                <w:szCs w:val="20"/>
              </w:rPr>
              <w:t xml:space="preserve">all </w:t>
            </w:r>
            <w:r w:rsidR="0097007D">
              <w:rPr>
                <w:rFonts w:ascii="Helvetica Neue" w:hAnsi="Helvetica Neue"/>
                <w:sz w:val="20"/>
                <w:szCs w:val="20"/>
              </w:rPr>
              <w:t>staff</w:t>
            </w:r>
            <w:r w:rsidR="008311E5">
              <w:rPr>
                <w:rFonts w:ascii="Helvetica Neue" w:hAnsi="Helvetica Neue"/>
                <w:sz w:val="20"/>
                <w:szCs w:val="20"/>
              </w:rPr>
              <w:t xml:space="preserve"> at your facility</w:t>
            </w:r>
            <w:r w:rsidR="00D63034">
              <w:rPr>
                <w:rFonts w:ascii="Helvetica Neue" w:hAnsi="Helvetica Neue"/>
                <w:sz w:val="20"/>
                <w:szCs w:val="20"/>
              </w:rPr>
              <w:t xml:space="preserve">, and with all locations within </w:t>
            </w:r>
            <w:r w:rsidR="00F02F08">
              <w:rPr>
                <w:rFonts w:ascii="Helvetica Neue" w:hAnsi="Helvetica Neue"/>
                <w:sz w:val="20"/>
                <w:szCs w:val="20"/>
              </w:rPr>
              <w:t xml:space="preserve">the larger </w:t>
            </w:r>
            <w:r w:rsidR="00D63034">
              <w:rPr>
                <w:rFonts w:ascii="Helvetica Neue" w:hAnsi="Helvetica Neue"/>
                <w:sz w:val="20"/>
                <w:szCs w:val="20"/>
              </w:rPr>
              <w:t>network, if applicable</w:t>
            </w:r>
            <w:r w:rsidR="00F02F08">
              <w:rPr>
                <w:rFonts w:ascii="Helvetica Neue" w:hAnsi="Helvetica Neue"/>
                <w:sz w:val="20"/>
                <w:szCs w:val="20"/>
              </w:rPr>
              <w:t>.</w:t>
            </w:r>
            <w:r w:rsidR="00D63034">
              <w:rPr>
                <w:rFonts w:ascii="Helvetica Neue" w:hAnsi="Helvetica Neue"/>
                <w:sz w:val="20"/>
                <w:szCs w:val="20"/>
              </w:rPr>
              <w:t xml:space="preserve"> Depending upon the roles identified for supporting organizations, </w:t>
            </w:r>
            <w:r w:rsidR="00F02F08">
              <w:rPr>
                <w:rFonts w:ascii="Helvetica Neue" w:hAnsi="Helvetica Neue"/>
                <w:sz w:val="20"/>
                <w:szCs w:val="20"/>
              </w:rPr>
              <w:t xml:space="preserve">the EOP may be shared more broadly, at your health center’s discretion. </w:t>
            </w:r>
            <w:r w:rsidR="00FC5452">
              <w:rPr>
                <w:rFonts w:ascii="Helvetica Neue" w:hAnsi="Helvetica Neue"/>
                <w:sz w:val="20"/>
                <w:szCs w:val="20"/>
              </w:rPr>
              <w:t>A record of distribution should be maintained.</w:t>
            </w:r>
          </w:p>
          <w:p w14:paraId="43DBBB74" w14:textId="77777777" w:rsidR="006B20DC" w:rsidRPr="00BA79ED" w:rsidRDefault="006B20DC" w:rsidP="004F36E7">
            <w:pPr>
              <w:ind w:left="644"/>
              <w:rPr>
                <w:rFonts w:ascii="Helvetica Neue" w:hAnsi="Helvetica Neue"/>
                <w:sz w:val="20"/>
                <w:szCs w:val="20"/>
              </w:rPr>
            </w:pPr>
          </w:p>
          <w:p w14:paraId="6734627C" w14:textId="23746805" w:rsidR="00F17927" w:rsidRPr="00C94993" w:rsidRDefault="0036267C" w:rsidP="00BE33E6">
            <w:pPr>
              <w:pStyle w:val="ListParagraph"/>
              <w:numPr>
                <w:ilvl w:val="0"/>
                <w:numId w:val="7"/>
              </w:numPr>
              <w:ind w:left="644" w:hanging="630"/>
              <w:rPr>
                <w:rFonts w:ascii="Helvetica Neue" w:hAnsi="Helvetica Neue"/>
                <w:b/>
                <w:color w:val="367DA3"/>
                <w:sz w:val="20"/>
                <w:szCs w:val="20"/>
              </w:rPr>
            </w:pPr>
            <w:r w:rsidRPr="00C94993">
              <w:rPr>
                <w:rFonts w:ascii="Helvetica Neue" w:hAnsi="Helvetica Neue"/>
                <w:b/>
                <w:color w:val="367DA3"/>
                <w:sz w:val="20"/>
                <w:szCs w:val="20"/>
              </w:rPr>
              <w:t xml:space="preserve">Define </w:t>
            </w:r>
            <w:r w:rsidR="00253F9C" w:rsidRPr="00C94993">
              <w:rPr>
                <w:rFonts w:ascii="Helvetica Neue" w:hAnsi="Helvetica Neue"/>
                <w:b/>
                <w:color w:val="367DA3"/>
                <w:sz w:val="20"/>
                <w:szCs w:val="20"/>
              </w:rPr>
              <w:t xml:space="preserve">a strategy for </w:t>
            </w:r>
            <w:r w:rsidR="00E637AB" w:rsidRPr="00C94993">
              <w:rPr>
                <w:rFonts w:ascii="Helvetica Neue" w:hAnsi="Helvetica Neue"/>
                <w:b/>
                <w:color w:val="367DA3"/>
                <w:sz w:val="20"/>
                <w:szCs w:val="20"/>
              </w:rPr>
              <w:t>plan implementation and maintenance</w:t>
            </w:r>
          </w:p>
          <w:p w14:paraId="4B119526" w14:textId="43C747BB" w:rsidR="00DA5A38" w:rsidRDefault="00DA5A38" w:rsidP="00DA5A38">
            <w:pPr>
              <w:ind w:left="14"/>
              <w:rPr>
                <w:rFonts w:ascii="Helvetica Neue" w:hAnsi="Helvetica Neue"/>
                <w:sz w:val="20"/>
                <w:szCs w:val="20"/>
              </w:rPr>
            </w:pPr>
          </w:p>
          <w:p w14:paraId="29E6B63E" w14:textId="146FC501" w:rsidR="0036267C" w:rsidRPr="0036267C" w:rsidRDefault="5E4E3572" w:rsidP="0048495B">
            <w:pPr>
              <w:ind w:left="644"/>
              <w:rPr>
                <w:rFonts w:ascii="Helvetica Neue" w:hAnsi="Helvetica Neue"/>
                <w:sz w:val="20"/>
                <w:szCs w:val="20"/>
              </w:rPr>
            </w:pPr>
            <w:r w:rsidRPr="18CAEC3E">
              <w:rPr>
                <w:rFonts w:ascii="Helvetica Neue" w:hAnsi="Helvetica Neue"/>
                <w:sz w:val="20"/>
                <w:szCs w:val="20"/>
              </w:rPr>
              <w:t>Planning is an ongoing and evolving process</w:t>
            </w:r>
            <w:r w:rsidR="611EAA3D" w:rsidRPr="18CAEC3E">
              <w:rPr>
                <w:rFonts w:ascii="Helvetica Neue" w:hAnsi="Helvetica Neue"/>
                <w:sz w:val="20"/>
                <w:szCs w:val="20"/>
              </w:rPr>
              <w:t xml:space="preserve"> that requires periodic evaluation and revision</w:t>
            </w:r>
            <w:r w:rsidRPr="18CAEC3E">
              <w:rPr>
                <w:rFonts w:ascii="Helvetica Neue" w:hAnsi="Helvetica Neue"/>
                <w:sz w:val="20"/>
                <w:szCs w:val="20"/>
              </w:rPr>
              <w:t xml:space="preserve">. Evaluating the effectiveness of </w:t>
            </w:r>
            <w:r w:rsidR="155402A9" w:rsidRPr="18CAEC3E">
              <w:rPr>
                <w:rFonts w:ascii="Helvetica Neue" w:hAnsi="Helvetica Neue"/>
                <w:sz w:val="20"/>
                <w:szCs w:val="20"/>
              </w:rPr>
              <w:t xml:space="preserve">a </w:t>
            </w:r>
            <w:r w:rsidRPr="18CAEC3E">
              <w:rPr>
                <w:rFonts w:ascii="Helvetica Neue" w:hAnsi="Helvetica Neue"/>
                <w:sz w:val="20"/>
                <w:szCs w:val="20"/>
              </w:rPr>
              <w:t xml:space="preserve">plan involves a combination of training, exercises, and </w:t>
            </w:r>
            <w:r w:rsidR="1E87E159" w:rsidRPr="18CAEC3E">
              <w:rPr>
                <w:rFonts w:ascii="Helvetica Neue" w:hAnsi="Helvetica Neue"/>
                <w:sz w:val="20"/>
                <w:szCs w:val="20"/>
              </w:rPr>
              <w:t xml:space="preserve">applying lessons learned from </w:t>
            </w:r>
            <w:r w:rsidR="2F110791" w:rsidRPr="18CAEC3E">
              <w:rPr>
                <w:rFonts w:ascii="Helvetica Neue" w:hAnsi="Helvetica Neue"/>
                <w:sz w:val="20"/>
                <w:szCs w:val="20"/>
              </w:rPr>
              <w:t>real incidents</w:t>
            </w:r>
            <w:r w:rsidRPr="18CAEC3E">
              <w:rPr>
                <w:rFonts w:ascii="Helvetica Neue" w:hAnsi="Helvetica Neue"/>
                <w:sz w:val="20"/>
                <w:szCs w:val="20"/>
              </w:rPr>
              <w:t xml:space="preserve"> to determine </w:t>
            </w:r>
            <w:r w:rsidR="14DFEB76" w:rsidRPr="18CAEC3E">
              <w:rPr>
                <w:rFonts w:ascii="Helvetica Neue" w:hAnsi="Helvetica Neue"/>
                <w:sz w:val="20"/>
                <w:szCs w:val="20"/>
              </w:rPr>
              <w:t>if</w:t>
            </w:r>
            <w:r w:rsidRPr="18CAEC3E">
              <w:rPr>
                <w:rFonts w:ascii="Helvetica Neue" w:hAnsi="Helvetica Neue"/>
                <w:sz w:val="20"/>
                <w:szCs w:val="20"/>
              </w:rPr>
              <w:t xml:space="preserve"> the plan </w:t>
            </w:r>
            <w:r w:rsidR="2D5DD47D" w:rsidRPr="18CAEC3E">
              <w:rPr>
                <w:rFonts w:ascii="Helvetica Neue" w:hAnsi="Helvetica Neue"/>
                <w:sz w:val="20"/>
                <w:szCs w:val="20"/>
              </w:rPr>
              <w:t>will support</w:t>
            </w:r>
            <w:r w:rsidRPr="18CAEC3E">
              <w:rPr>
                <w:rFonts w:ascii="Helvetica Neue" w:hAnsi="Helvetica Neue"/>
                <w:sz w:val="20"/>
                <w:szCs w:val="20"/>
              </w:rPr>
              <w:t xml:space="preserve"> </w:t>
            </w:r>
            <w:r w:rsidR="2D5DD47D" w:rsidRPr="18CAEC3E">
              <w:rPr>
                <w:rFonts w:ascii="Helvetica Neue" w:hAnsi="Helvetica Neue"/>
                <w:sz w:val="20"/>
                <w:szCs w:val="20"/>
              </w:rPr>
              <w:t>an</w:t>
            </w:r>
            <w:r w:rsidRPr="18CAEC3E">
              <w:rPr>
                <w:rFonts w:ascii="Helvetica Neue" w:hAnsi="Helvetica Neue"/>
                <w:sz w:val="20"/>
                <w:szCs w:val="20"/>
              </w:rPr>
              <w:t xml:space="preserve"> effective response</w:t>
            </w:r>
            <w:r w:rsidR="4FAE5B3A" w:rsidRPr="18CAEC3E">
              <w:rPr>
                <w:rFonts w:ascii="Helvetica Neue" w:hAnsi="Helvetica Neue"/>
                <w:sz w:val="20"/>
                <w:szCs w:val="20"/>
              </w:rPr>
              <w:t xml:space="preserve">. </w:t>
            </w:r>
            <w:r w:rsidR="2AAA779D" w:rsidRPr="18CAEC3E">
              <w:rPr>
                <w:rFonts w:ascii="Helvetica Neue" w:hAnsi="Helvetica Neue"/>
                <w:sz w:val="20"/>
                <w:szCs w:val="20"/>
              </w:rPr>
              <w:t xml:space="preserve">These steps </w:t>
            </w:r>
            <w:r w:rsidR="54646E36" w:rsidRPr="18CAEC3E">
              <w:rPr>
                <w:rFonts w:ascii="Helvetica Neue" w:hAnsi="Helvetica Neue"/>
                <w:sz w:val="20"/>
                <w:szCs w:val="20"/>
              </w:rPr>
              <w:t>are part of the Integrated Preparedness Cycle</w:t>
            </w:r>
            <w:r w:rsidR="2498EECA" w:rsidRPr="18CAEC3E">
              <w:rPr>
                <w:rFonts w:ascii="Helvetica Neue" w:hAnsi="Helvetica Neue"/>
                <w:sz w:val="20"/>
                <w:szCs w:val="20"/>
              </w:rPr>
              <w:t xml:space="preserve"> (see </w:t>
            </w:r>
            <w:hyperlink w:anchor="Appendix_2" w:history="1">
              <w:r w:rsidR="2498EECA" w:rsidRPr="18CAEC3E">
                <w:rPr>
                  <w:rStyle w:val="Hyperlink"/>
                  <w:rFonts w:ascii="Helvetica Neue" w:hAnsi="Helvetica Neue"/>
                </w:rPr>
                <w:t xml:space="preserve">Appendix </w:t>
              </w:r>
              <w:r w:rsidR="21935040" w:rsidRPr="18CAEC3E">
                <w:rPr>
                  <w:rStyle w:val="Hyperlink"/>
                  <w:rFonts w:ascii="Helvetica Neue" w:hAnsi="Helvetica Neue"/>
                </w:rPr>
                <w:t>2</w:t>
              </w:r>
            </w:hyperlink>
            <w:r w:rsidR="21935040" w:rsidRPr="18CAEC3E">
              <w:rPr>
                <w:rFonts w:ascii="Helvetica Neue" w:hAnsi="Helvetica Neue"/>
                <w:sz w:val="20"/>
                <w:szCs w:val="20"/>
              </w:rPr>
              <w:t>)</w:t>
            </w:r>
            <w:r w:rsidR="54646E36" w:rsidRPr="18CAEC3E">
              <w:rPr>
                <w:rFonts w:ascii="Helvetica Neue" w:hAnsi="Helvetica Neue"/>
                <w:sz w:val="20"/>
                <w:szCs w:val="20"/>
              </w:rPr>
              <w:t xml:space="preserve">. </w:t>
            </w:r>
            <w:r w:rsidR="4DB3766A" w:rsidRPr="18CAEC3E">
              <w:rPr>
                <w:rFonts w:ascii="Helvetica Neue" w:hAnsi="Helvetica Neue"/>
                <w:sz w:val="20"/>
                <w:szCs w:val="20"/>
              </w:rPr>
              <w:t xml:space="preserve">A process for reviewing and revising the EOP, including the frequency of review, responsibility for review, review process, and responsibility for plan updating must be documented. This should include a description of how evaluation findings from training and exercises will inform </w:t>
            </w:r>
            <w:r w:rsidR="4DB3766A" w:rsidRPr="18CAEC3E">
              <w:rPr>
                <w:rFonts w:ascii="Helvetica Neue" w:hAnsi="Helvetica Neue"/>
                <w:sz w:val="20"/>
                <w:szCs w:val="20"/>
              </w:rPr>
              <w:lastRenderedPageBreak/>
              <w:t xml:space="preserve">review and revision, and how lessons learned from real events will be identified and incorporated into the </w:t>
            </w:r>
            <w:r w:rsidR="3615B38A" w:rsidRPr="18CAEC3E">
              <w:rPr>
                <w:rFonts w:ascii="Helvetica Neue" w:hAnsi="Helvetica Neue"/>
                <w:sz w:val="20"/>
                <w:szCs w:val="20"/>
              </w:rPr>
              <w:t>EOP</w:t>
            </w:r>
            <w:r w:rsidR="4DB3766A" w:rsidRPr="18CAEC3E">
              <w:rPr>
                <w:rFonts w:ascii="Helvetica Neue" w:hAnsi="Helvetica Neue"/>
                <w:sz w:val="20"/>
                <w:szCs w:val="20"/>
              </w:rPr>
              <w:t xml:space="preserve">. </w:t>
            </w:r>
            <w:r w:rsidR="10B7B4F5" w:rsidRPr="18CAEC3E">
              <w:rPr>
                <w:rFonts w:ascii="Helvetica Neue" w:hAnsi="Helvetica Neue"/>
                <w:sz w:val="20"/>
                <w:szCs w:val="20"/>
              </w:rPr>
              <w:t xml:space="preserve">See </w:t>
            </w:r>
            <w:hyperlink w:anchor="Module_8">
              <w:r w:rsidR="10B7B4F5" w:rsidRPr="18CAEC3E">
                <w:rPr>
                  <w:rStyle w:val="Hyperlink"/>
                  <w:rFonts w:ascii="Helvetica Neue" w:hAnsi="Helvetica Neue"/>
                </w:rPr>
                <w:t>Module 8</w:t>
              </w:r>
            </w:hyperlink>
            <w:r w:rsidR="155BC850" w:rsidRPr="18CAEC3E">
              <w:rPr>
                <w:rFonts w:ascii="Helvetica Neue" w:hAnsi="Helvetica Neue"/>
                <w:sz w:val="20"/>
                <w:szCs w:val="20"/>
              </w:rPr>
              <w:t xml:space="preserve">, </w:t>
            </w:r>
            <w:hyperlink w:anchor="Module_9">
              <w:r w:rsidR="155BC850" w:rsidRPr="18CAEC3E">
                <w:rPr>
                  <w:rStyle w:val="Hyperlink"/>
                  <w:rFonts w:ascii="Helvetica Neue" w:hAnsi="Helvetica Neue"/>
                </w:rPr>
                <w:t>Module 9</w:t>
              </w:r>
            </w:hyperlink>
            <w:r w:rsidR="155BC850" w:rsidRPr="18CAEC3E">
              <w:rPr>
                <w:rFonts w:ascii="Helvetica Neue" w:hAnsi="Helvetica Neue"/>
                <w:sz w:val="20"/>
                <w:szCs w:val="20"/>
              </w:rPr>
              <w:t xml:space="preserve">, and </w:t>
            </w:r>
            <w:hyperlink w:anchor="_MODULE_10">
              <w:r w:rsidR="155BC850" w:rsidRPr="18CAEC3E">
                <w:rPr>
                  <w:rStyle w:val="Hyperlink"/>
                  <w:rFonts w:ascii="Helvetica Neue" w:hAnsi="Helvetica Neue"/>
                </w:rPr>
                <w:t xml:space="preserve">Module </w:t>
              </w:r>
              <w:r w:rsidR="10B7B4F5" w:rsidRPr="18CAEC3E">
                <w:rPr>
                  <w:rStyle w:val="Hyperlink"/>
                  <w:rFonts w:ascii="Helvetica Neue" w:hAnsi="Helvetica Neue"/>
                </w:rPr>
                <w:t>10</w:t>
              </w:r>
            </w:hyperlink>
            <w:r w:rsidR="10B7B4F5" w:rsidRPr="18CAEC3E">
              <w:rPr>
                <w:rFonts w:ascii="Helvetica Neue" w:hAnsi="Helvetica Neue"/>
                <w:sz w:val="20"/>
                <w:szCs w:val="20"/>
              </w:rPr>
              <w:t xml:space="preserve"> for more information on training, exercises, and improvement planning.</w:t>
            </w:r>
          </w:p>
          <w:p w14:paraId="4F17A873" w14:textId="77777777" w:rsidR="0036267C" w:rsidRPr="00DA5A38" w:rsidRDefault="0036267C" w:rsidP="0036267C">
            <w:pPr>
              <w:ind w:left="644"/>
              <w:rPr>
                <w:rFonts w:ascii="Helvetica Neue" w:hAnsi="Helvetica Neue"/>
                <w:sz w:val="20"/>
                <w:szCs w:val="20"/>
              </w:rPr>
            </w:pPr>
          </w:p>
          <w:p w14:paraId="35CE4126" w14:textId="59B4887C" w:rsidR="009D33EC" w:rsidRPr="00C94993" w:rsidRDefault="35C5896A" w:rsidP="6DB75327">
            <w:pPr>
              <w:pStyle w:val="ListParagraph"/>
              <w:numPr>
                <w:ilvl w:val="0"/>
                <w:numId w:val="7"/>
              </w:numPr>
              <w:ind w:left="644" w:hanging="630"/>
              <w:rPr>
                <w:rFonts w:ascii="Helvetica Neue" w:hAnsi="Helvetica Neue"/>
                <w:b/>
                <w:bCs/>
                <w:color w:val="367DA3"/>
                <w:sz w:val="20"/>
                <w:szCs w:val="20"/>
              </w:rPr>
            </w:pPr>
            <w:r w:rsidRPr="2D73AAA5">
              <w:rPr>
                <w:rFonts w:ascii="Helvetica Neue" w:hAnsi="Helvetica Neue"/>
                <w:b/>
                <w:bCs/>
                <w:color w:val="367DA3"/>
                <w:sz w:val="20"/>
                <w:szCs w:val="20"/>
              </w:rPr>
              <w:t>Review and refer to Comprehensive Preparedness Guide (CPG) 101 throughout the planning process, as needed</w:t>
            </w:r>
          </w:p>
          <w:p w14:paraId="44A62C04" w14:textId="77777777" w:rsidR="009D33EC" w:rsidRDefault="009D33EC" w:rsidP="009D33EC">
            <w:pPr>
              <w:pStyle w:val="ListParagraph"/>
              <w:tabs>
                <w:tab w:val="left" w:pos="466"/>
              </w:tabs>
              <w:ind w:left="284"/>
              <w:rPr>
                <w:rFonts w:ascii="Helvetica Neue" w:hAnsi="Helvetica Neue"/>
                <w:sz w:val="20"/>
                <w:szCs w:val="20"/>
              </w:rPr>
            </w:pPr>
          </w:p>
          <w:p w14:paraId="35F36DCB" w14:textId="0A4904D4" w:rsidR="00DC4470" w:rsidRPr="00DC4470" w:rsidRDefault="009D33EC" w:rsidP="00DC4470">
            <w:pPr>
              <w:pStyle w:val="ListParagraph"/>
              <w:ind w:left="644"/>
              <w:rPr>
                <w:rFonts w:ascii="Helvetica Neue" w:hAnsi="Helvetica Neue"/>
                <w:sz w:val="20"/>
                <w:szCs w:val="20"/>
              </w:rPr>
            </w:pPr>
            <w:r>
              <w:rPr>
                <w:rFonts w:ascii="Helvetica Neue" w:hAnsi="Helvetica Neue"/>
                <w:sz w:val="20"/>
                <w:szCs w:val="20"/>
              </w:rPr>
              <w:t xml:space="preserve">CPG 101 </w:t>
            </w:r>
            <w:r w:rsidRPr="004460E2">
              <w:rPr>
                <w:rFonts w:ascii="Helvetica Neue" w:hAnsi="Helvetica Neue"/>
                <w:sz w:val="20"/>
                <w:szCs w:val="20"/>
              </w:rPr>
              <w:t xml:space="preserve">provides Federal Emergency Management Agency (FEMA) guidance on the fundamentals of planning and developing </w:t>
            </w:r>
            <w:r w:rsidR="00FC42C1">
              <w:rPr>
                <w:rFonts w:ascii="Helvetica Neue" w:hAnsi="Helvetica Neue"/>
                <w:sz w:val="20"/>
                <w:szCs w:val="20"/>
              </w:rPr>
              <w:t>EOPs</w:t>
            </w:r>
            <w:r w:rsidRPr="004460E2">
              <w:rPr>
                <w:rFonts w:ascii="Helvetica Neue" w:hAnsi="Helvetica Neue"/>
                <w:sz w:val="20"/>
                <w:szCs w:val="20"/>
              </w:rPr>
              <w:t>.</w:t>
            </w:r>
            <w:r>
              <w:rPr>
                <w:rFonts w:ascii="Helvetica Neue" w:hAnsi="Helvetica Neue"/>
                <w:sz w:val="20"/>
                <w:szCs w:val="20"/>
              </w:rPr>
              <w:t xml:space="preserve"> It is the standard for </w:t>
            </w:r>
            <w:r w:rsidR="00C21CAF">
              <w:rPr>
                <w:rFonts w:ascii="Helvetica Neue" w:hAnsi="Helvetica Neue"/>
                <w:sz w:val="20"/>
                <w:szCs w:val="20"/>
              </w:rPr>
              <w:t>P</w:t>
            </w:r>
            <w:r>
              <w:rPr>
                <w:rFonts w:ascii="Helvetica Neue" w:hAnsi="Helvetica Neue"/>
                <w:sz w:val="20"/>
                <w:szCs w:val="20"/>
              </w:rPr>
              <w:t xml:space="preserve">lan development for local, state, tribal, and federal government agencies. </w:t>
            </w:r>
            <w:r w:rsidR="008B045C">
              <w:rPr>
                <w:rFonts w:ascii="Helvetica Neue" w:hAnsi="Helvetica Neue"/>
                <w:sz w:val="20"/>
                <w:szCs w:val="20"/>
              </w:rPr>
              <w:t>It p</w:t>
            </w:r>
            <w:r>
              <w:rPr>
                <w:rFonts w:ascii="Helvetica Neue" w:hAnsi="Helvetica Neue"/>
                <w:sz w:val="20"/>
                <w:szCs w:val="20"/>
              </w:rPr>
              <w:t xml:space="preserve">rovides information on </w:t>
            </w:r>
            <w:r w:rsidR="006B38B5">
              <w:rPr>
                <w:rFonts w:ascii="Helvetica Neue" w:hAnsi="Helvetica Neue"/>
                <w:sz w:val="20"/>
                <w:szCs w:val="20"/>
              </w:rPr>
              <w:t>basic planning</w:t>
            </w:r>
            <w:r>
              <w:rPr>
                <w:rFonts w:ascii="Helvetica Neue" w:hAnsi="Helvetica Neue"/>
                <w:sz w:val="20"/>
                <w:szCs w:val="20"/>
              </w:rPr>
              <w:t xml:space="preserve">, </w:t>
            </w:r>
            <w:r w:rsidR="001166D2">
              <w:rPr>
                <w:rFonts w:ascii="Helvetica Neue" w:hAnsi="Helvetica Neue"/>
                <w:sz w:val="20"/>
                <w:szCs w:val="20"/>
              </w:rPr>
              <w:t xml:space="preserve">such as </w:t>
            </w:r>
            <w:r>
              <w:rPr>
                <w:rFonts w:ascii="Helvetica Neue" w:hAnsi="Helvetica Neue"/>
                <w:sz w:val="20"/>
                <w:szCs w:val="20"/>
              </w:rPr>
              <w:t xml:space="preserve">a checklist to guide your health center through the planning process. Options for EOP formats and organization are also included. </w:t>
            </w:r>
            <w:r w:rsidR="00950D49">
              <w:rPr>
                <w:rFonts w:ascii="Helvetica Neue" w:hAnsi="Helvetica Neue"/>
                <w:sz w:val="20"/>
                <w:szCs w:val="20"/>
              </w:rPr>
              <w:t>CPG-101 is written with a focus</w:t>
            </w:r>
            <w:r>
              <w:rPr>
                <w:rFonts w:ascii="Helvetica Neue" w:hAnsi="Helvetica Neue"/>
                <w:sz w:val="20"/>
                <w:szCs w:val="20"/>
              </w:rPr>
              <w:t xml:space="preserve"> on community-level planning, but process and formatting guidance support the development of organization-level EOPs.</w:t>
            </w:r>
            <w:r w:rsidR="008B045C">
              <w:rPr>
                <w:rFonts w:ascii="Helvetica Neue" w:hAnsi="Helvetica Neue"/>
                <w:sz w:val="20"/>
                <w:szCs w:val="20"/>
              </w:rPr>
              <w:t xml:space="preserve"> </w:t>
            </w:r>
            <w:r w:rsidR="00DA62E3">
              <w:rPr>
                <w:rFonts w:ascii="Helvetica Neue" w:hAnsi="Helvetica Neue"/>
                <w:sz w:val="20"/>
                <w:szCs w:val="20"/>
              </w:rPr>
              <w:t xml:space="preserve">By using CPG-101, </w:t>
            </w:r>
            <w:r w:rsidR="00B302E5">
              <w:rPr>
                <w:rFonts w:ascii="Helvetica Neue" w:hAnsi="Helvetica Neue"/>
                <w:sz w:val="20"/>
                <w:szCs w:val="20"/>
              </w:rPr>
              <w:t xml:space="preserve">health centers can develop plans </w:t>
            </w:r>
            <w:r w:rsidR="006D3093">
              <w:rPr>
                <w:rFonts w:ascii="Helvetica Neue" w:hAnsi="Helvetica Neue"/>
                <w:sz w:val="20"/>
                <w:szCs w:val="20"/>
              </w:rPr>
              <w:t xml:space="preserve">using </w:t>
            </w:r>
            <w:r w:rsidR="00CE46F8">
              <w:rPr>
                <w:rFonts w:ascii="Helvetica Neue" w:hAnsi="Helvetica Neue"/>
                <w:sz w:val="20"/>
                <w:szCs w:val="20"/>
              </w:rPr>
              <w:t>an</w:t>
            </w:r>
            <w:r w:rsidR="006D3093">
              <w:rPr>
                <w:rFonts w:ascii="Helvetica Neue" w:hAnsi="Helvetica Neue"/>
                <w:sz w:val="20"/>
                <w:szCs w:val="20"/>
              </w:rPr>
              <w:t xml:space="preserve"> approach and format </w:t>
            </w:r>
            <w:r w:rsidR="00CE46F8">
              <w:rPr>
                <w:rFonts w:ascii="Helvetica Neue" w:hAnsi="Helvetica Neue"/>
                <w:sz w:val="20"/>
                <w:szCs w:val="20"/>
              </w:rPr>
              <w:t>that</w:t>
            </w:r>
            <w:r w:rsidR="00E576E5">
              <w:rPr>
                <w:rFonts w:ascii="Helvetica Neue" w:hAnsi="Helvetica Neue"/>
                <w:sz w:val="20"/>
                <w:szCs w:val="20"/>
              </w:rPr>
              <w:t xml:space="preserve"> supports p</w:t>
            </w:r>
            <w:r w:rsidR="008B045C">
              <w:rPr>
                <w:rFonts w:ascii="Helvetica Neue" w:hAnsi="Helvetica Neue"/>
                <w:sz w:val="20"/>
                <w:szCs w:val="20"/>
              </w:rPr>
              <w:t xml:space="preserve">lan integration across </w:t>
            </w:r>
            <w:r w:rsidR="00DA513B">
              <w:rPr>
                <w:rFonts w:ascii="Helvetica Neue" w:hAnsi="Helvetica Neue"/>
                <w:sz w:val="20"/>
                <w:szCs w:val="20"/>
              </w:rPr>
              <w:t xml:space="preserve">health and medical </w:t>
            </w:r>
            <w:r w:rsidR="008B045C">
              <w:rPr>
                <w:rFonts w:ascii="Helvetica Neue" w:hAnsi="Helvetica Neue"/>
                <w:sz w:val="20"/>
                <w:szCs w:val="20"/>
              </w:rPr>
              <w:t>partners.</w:t>
            </w:r>
          </w:p>
          <w:p w14:paraId="3F567428" w14:textId="77777777" w:rsidR="005F0A9C" w:rsidRPr="00341E8E" w:rsidRDefault="005F0A9C" w:rsidP="009D33EC">
            <w:pPr>
              <w:pStyle w:val="ListParagraph"/>
              <w:ind w:left="644"/>
              <w:rPr>
                <w:rFonts w:ascii="Helvetica Neue" w:hAnsi="Helvetica Neue"/>
                <w:sz w:val="20"/>
                <w:szCs w:val="20"/>
              </w:rPr>
            </w:pPr>
          </w:p>
          <w:p w14:paraId="2F1DA484" w14:textId="478B1A56" w:rsidR="007C1BEB" w:rsidRPr="00C94993" w:rsidRDefault="00BB4818" w:rsidP="006962A1">
            <w:pPr>
              <w:pStyle w:val="ListParagraph"/>
              <w:numPr>
                <w:ilvl w:val="0"/>
                <w:numId w:val="7"/>
              </w:numPr>
              <w:ind w:left="644" w:hanging="630"/>
              <w:rPr>
                <w:rFonts w:ascii="Helvetica Neue" w:hAnsi="Helvetica Neue"/>
                <w:b/>
                <w:color w:val="367DA3"/>
                <w:sz w:val="20"/>
                <w:szCs w:val="20"/>
              </w:rPr>
            </w:pPr>
            <w:r w:rsidRPr="00C94993">
              <w:rPr>
                <w:rFonts w:ascii="Helvetica Neue" w:hAnsi="Helvetica Neue"/>
                <w:b/>
                <w:color w:val="367DA3"/>
                <w:sz w:val="20"/>
                <w:szCs w:val="20"/>
              </w:rPr>
              <w:t>Remember these</w:t>
            </w:r>
            <w:r w:rsidR="006962A1" w:rsidRPr="00C94993">
              <w:rPr>
                <w:rFonts w:ascii="Helvetica Neue" w:hAnsi="Helvetica Neue"/>
                <w:b/>
                <w:color w:val="367DA3"/>
                <w:sz w:val="20"/>
                <w:szCs w:val="20"/>
              </w:rPr>
              <w:t xml:space="preserve"> important considerations for developing an EOP</w:t>
            </w:r>
          </w:p>
          <w:p w14:paraId="17B31882" w14:textId="77777777" w:rsidR="00064F9F" w:rsidRDefault="00064F9F" w:rsidP="006962A1">
            <w:pPr>
              <w:ind w:left="360"/>
              <w:rPr>
                <w:rFonts w:ascii="Helvetica Neue" w:hAnsi="Helvetica Neue"/>
                <w:sz w:val="20"/>
                <w:szCs w:val="20"/>
              </w:rPr>
            </w:pPr>
          </w:p>
          <w:p w14:paraId="42D8E8FD" w14:textId="77777777" w:rsidR="00411A8C" w:rsidRDefault="00653767" w:rsidP="00997886">
            <w:pPr>
              <w:pStyle w:val="ListParagraph"/>
              <w:numPr>
                <w:ilvl w:val="0"/>
                <w:numId w:val="41"/>
              </w:numPr>
              <w:ind w:left="1004"/>
              <w:rPr>
                <w:rFonts w:ascii="Helvetica Neue" w:hAnsi="Helvetica Neue"/>
                <w:sz w:val="20"/>
                <w:szCs w:val="20"/>
              </w:rPr>
            </w:pPr>
            <w:r w:rsidRPr="00653767">
              <w:rPr>
                <w:rFonts w:ascii="Helvetica Neue" w:hAnsi="Helvetica Neue"/>
                <w:sz w:val="20"/>
                <w:szCs w:val="20"/>
              </w:rPr>
              <w:t>The process of planning is just as important as the resulting document.</w:t>
            </w:r>
          </w:p>
          <w:p w14:paraId="6D362BFD" w14:textId="77777777" w:rsidR="00DE7B0F" w:rsidRDefault="005B7EBB" w:rsidP="00997886">
            <w:pPr>
              <w:pStyle w:val="ListParagraph"/>
              <w:numPr>
                <w:ilvl w:val="0"/>
                <w:numId w:val="41"/>
              </w:numPr>
              <w:ind w:left="1004"/>
              <w:rPr>
                <w:rFonts w:ascii="Helvetica Neue" w:hAnsi="Helvetica Neue"/>
                <w:sz w:val="20"/>
                <w:szCs w:val="20"/>
              </w:rPr>
            </w:pPr>
            <w:r w:rsidRPr="008E1D64">
              <w:rPr>
                <w:rFonts w:ascii="Helvetica Neue" w:hAnsi="Helvetica Neue"/>
                <w:sz w:val="20"/>
                <w:szCs w:val="20"/>
              </w:rPr>
              <w:t>A</w:t>
            </w:r>
            <w:r w:rsidR="00A35F84" w:rsidRPr="008E1D64">
              <w:rPr>
                <w:rFonts w:ascii="Helvetica Neue" w:hAnsi="Helvetica Neue"/>
                <w:sz w:val="20"/>
                <w:szCs w:val="20"/>
              </w:rPr>
              <w:t xml:space="preserve">dequately validated assumptions </w:t>
            </w:r>
            <w:r w:rsidR="00411A8C">
              <w:rPr>
                <w:rFonts w:ascii="Helvetica Neue" w:hAnsi="Helvetica Neue"/>
                <w:sz w:val="20"/>
                <w:szCs w:val="20"/>
              </w:rPr>
              <w:t>are required</w:t>
            </w:r>
            <w:r w:rsidR="00DE7B0F">
              <w:rPr>
                <w:rFonts w:ascii="Helvetica Neue" w:hAnsi="Helvetica Neue"/>
                <w:sz w:val="20"/>
                <w:szCs w:val="20"/>
              </w:rPr>
              <w:t xml:space="preserve"> for a plan to be successfully applied to response.</w:t>
            </w:r>
          </w:p>
          <w:p w14:paraId="74822BED" w14:textId="77777777" w:rsidR="00064F9F" w:rsidRDefault="00AD202D" w:rsidP="00997886">
            <w:pPr>
              <w:pStyle w:val="ListParagraph"/>
              <w:numPr>
                <w:ilvl w:val="0"/>
                <w:numId w:val="41"/>
              </w:numPr>
              <w:ind w:left="1004"/>
              <w:rPr>
                <w:rFonts w:ascii="Helvetica Neue" w:hAnsi="Helvetica Neue"/>
                <w:sz w:val="20"/>
                <w:szCs w:val="20"/>
              </w:rPr>
            </w:pPr>
            <w:r w:rsidRPr="00AD202D">
              <w:rPr>
                <w:rFonts w:ascii="Helvetica Neue" w:hAnsi="Helvetica Neue"/>
                <w:sz w:val="20"/>
                <w:szCs w:val="20"/>
              </w:rPr>
              <w:t>Effective plans tell those with operational responsibilities what to do and why to do it</w:t>
            </w:r>
            <w:r w:rsidR="00AE4345">
              <w:rPr>
                <w:rFonts w:ascii="Helvetica Neue" w:hAnsi="Helvetica Neue"/>
                <w:sz w:val="20"/>
                <w:szCs w:val="20"/>
              </w:rPr>
              <w:t xml:space="preserve">. </w:t>
            </w:r>
          </w:p>
          <w:p w14:paraId="644C3A86" w14:textId="50735B4B" w:rsidR="00AD202D" w:rsidRDefault="00AE4345" w:rsidP="00997886">
            <w:pPr>
              <w:pStyle w:val="ListParagraph"/>
              <w:numPr>
                <w:ilvl w:val="1"/>
                <w:numId w:val="41"/>
              </w:numPr>
              <w:ind w:left="1364"/>
              <w:rPr>
                <w:rFonts w:ascii="Helvetica Neue" w:hAnsi="Helvetica Neue"/>
                <w:sz w:val="20"/>
                <w:szCs w:val="20"/>
              </w:rPr>
            </w:pPr>
            <w:r>
              <w:rPr>
                <w:rFonts w:ascii="Helvetica Neue" w:hAnsi="Helvetica Neue"/>
                <w:sz w:val="20"/>
                <w:szCs w:val="20"/>
              </w:rPr>
              <w:t>Your</w:t>
            </w:r>
            <w:r w:rsidR="00E80FBB">
              <w:rPr>
                <w:rFonts w:ascii="Helvetica Neue" w:hAnsi="Helvetica Neue"/>
                <w:sz w:val="20"/>
                <w:szCs w:val="20"/>
              </w:rPr>
              <w:t xml:space="preserve"> health center’s EOP should be flexible and adaptable </w:t>
            </w:r>
            <w:r w:rsidR="00AD202D">
              <w:rPr>
                <w:rFonts w:ascii="Helvetica Neue" w:hAnsi="Helvetica Neue"/>
                <w:sz w:val="20"/>
                <w:szCs w:val="20"/>
              </w:rPr>
              <w:t>to different emergencies or disasters</w:t>
            </w:r>
            <w:r>
              <w:rPr>
                <w:rFonts w:ascii="Helvetica Neue" w:hAnsi="Helvetica Neue"/>
                <w:sz w:val="20"/>
                <w:szCs w:val="20"/>
              </w:rPr>
              <w:t xml:space="preserve">, while providing enough information </w:t>
            </w:r>
            <w:r w:rsidR="00064F9F">
              <w:rPr>
                <w:rFonts w:ascii="Helvetica Neue" w:hAnsi="Helvetica Neue"/>
                <w:sz w:val="20"/>
                <w:szCs w:val="20"/>
              </w:rPr>
              <w:t>to ensure response actions are clear</w:t>
            </w:r>
            <w:r w:rsidR="00E80FBB">
              <w:rPr>
                <w:rFonts w:ascii="Helvetica Neue" w:hAnsi="Helvetica Neue"/>
                <w:sz w:val="20"/>
                <w:szCs w:val="20"/>
              </w:rPr>
              <w:t xml:space="preserve">. </w:t>
            </w:r>
          </w:p>
          <w:p w14:paraId="11A7F6AC" w14:textId="384E6B5B" w:rsidR="007C1BEB" w:rsidRPr="00400DED" w:rsidRDefault="00DE7B0F" w:rsidP="00997886">
            <w:pPr>
              <w:pStyle w:val="ListParagraph"/>
              <w:numPr>
                <w:ilvl w:val="0"/>
                <w:numId w:val="41"/>
              </w:numPr>
              <w:spacing w:after="120"/>
              <w:ind w:left="1008"/>
              <w:contextualSpacing w:val="0"/>
              <w:rPr>
                <w:rFonts w:ascii="Helvetica Neue" w:hAnsi="Helvetica Neue"/>
                <w:sz w:val="20"/>
                <w:szCs w:val="20"/>
              </w:rPr>
            </w:pPr>
            <w:r>
              <w:rPr>
                <w:rFonts w:ascii="Helvetica Neue" w:hAnsi="Helvetica Neue"/>
                <w:sz w:val="20"/>
                <w:szCs w:val="20"/>
              </w:rPr>
              <w:t xml:space="preserve">All response actions </w:t>
            </w:r>
            <w:r w:rsidR="008A7746">
              <w:rPr>
                <w:rFonts w:ascii="Helvetica Neue" w:hAnsi="Helvetica Neue"/>
                <w:sz w:val="20"/>
                <w:szCs w:val="20"/>
              </w:rPr>
              <w:t xml:space="preserve">must be </w:t>
            </w:r>
            <w:r w:rsidR="00A35F84" w:rsidRPr="008E1D64">
              <w:rPr>
                <w:rFonts w:ascii="Helvetica Neue" w:hAnsi="Helvetica Neue"/>
                <w:sz w:val="20"/>
                <w:szCs w:val="20"/>
              </w:rPr>
              <w:t>coordinated with th</w:t>
            </w:r>
            <w:r w:rsidR="008A7746">
              <w:rPr>
                <w:rFonts w:ascii="Helvetica Neue" w:hAnsi="Helvetica Neue"/>
                <w:sz w:val="20"/>
                <w:szCs w:val="20"/>
              </w:rPr>
              <w:t>e</w:t>
            </w:r>
            <w:r w:rsidR="00A35F84" w:rsidRPr="008E1D64">
              <w:rPr>
                <w:rFonts w:ascii="Helvetica Neue" w:hAnsi="Helvetica Neue"/>
                <w:sz w:val="20"/>
                <w:szCs w:val="20"/>
              </w:rPr>
              <w:t xml:space="preserve"> agencies/entities </w:t>
            </w:r>
            <w:r w:rsidR="008A7746">
              <w:rPr>
                <w:rFonts w:ascii="Helvetica Neue" w:hAnsi="Helvetica Neue"/>
                <w:sz w:val="20"/>
                <w:szCs w:val="20"/>
              </w:rPr>
              <w:t>included in the</w:t>
            </w:r>
            <w:r w:rsidR="00A35F84" w:rsidRPr="008E1D64">
              <w:rPr>
                <w:rFonts w:ascii="Helvetica Neue" w:hAnsi="Helvetica Neue"/>
                <w:sz w:val="20"/>
                <w:szCs w:val="20"/>
              </w:rPr>
              <w:t xml:space="preserve"> plan.</w:t>
            </w:r>
          </w:p>
        </w:tc>
      </w:tr>
      <w:tr w:rsidR="007C1BEB" w:rsidRPr="00341E8E" w14:paraId="4EABA21A" w14:textId="77777777" w:rsidTr="7374DCE0">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4387A35" w14:textId="77777777" w:rsidR="007C1BEB" w:rsidRPr="00C94993" w:rsidRDefault="007C1BEB"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152B9E9" w14:textId="3A2A867D" w:rsidR="00977230" w:rsidRPr="00973D05" w:rsidRDefault="007059D2" w:rsidP="7374DCE0">
            <w:pPr>
              <w:pStyle w:val="ListParagraph"/>
              <w:numPr>
                <w:ilvl w:val="0"/>
                <w:numId w:val="39"/>
              </w:numPr>
              <w:spacing w:after="120"/>
              <w:ind w:left="460" w:hanging="446"/>
              <w:rPr>
                <w:rFonts w:ascii="Helvetica Neue" w:eastAsiaTheme="minorEastAsia" w:hAnsi="Helvetica Neue" w:cs="Arial"/>
                <w:sz w:val="20"/>
                <w:szCs w:val="20"/>
              </w:rPr>
            </w:pPr>
            <w:r w:rsidRPr="7374DCE0">
              <w:rPr>
                <w:rFonts w:ascii="Helvetica Neue" w:hAnsi="Helvetica Neue"/>
                <w:sz w:val="20"/>
                <w:szCs w:val="20"/>
              </w:rPr>
              <w:t>Federal Emergency Management Agency. (20</w:t>
            </w:r>
            <w:r w:rsidR="00737FD5" w:rsidRPr="7374DCE0">
              <w:rPr>
                <w:rFonts w:ascii="Helvetica Neue" w:hAnsi="Helvetica Neue"/>
                <w:sz w:val="20"/>
                <w:szCs w:val="20"/>
              </w:rPr>
              <w:t>21</w:t>
            </w:r>
            <w:r w:rsidRPr="7374DCE0">
              <w:rPr>
                <w:rFonts w:ascii="Helvetica Neue" w:hAnsi="Helvetica Neue"/>
                <w:sz w:val="20"/>
                <w:szCs w:val="20"/>
              </w:rPr>
              <w:t xml:space="preserve">). </w:t>
            </w:r>
            <w:hyperlink r:id="rId82">
              <w:r w:rsidR="00737FD5" w:rsidRPr="00973D05">
                <w:rPr>
                  <w:rStyle w:val="Hyperlink"/>
                  <w:rFonts w:ascii="Helvetica Neue" w:hAnsi="Helvetica Neue"/>
                  <w:szCs w:val="20"/>
                </w:rPr>
                <w:t>Developing and Maintaining Emergency Operations Plans: Comprehensive Preparedness Guide (CPG) 101: Version 3.0</w:t>
              </w:r>
            </w:hyperlink>
            <w:r w:rsidRPr="00973D05">
              <w:rPr>
                <w:rFonts w:ascii="Helvetica Neue" w:hAnsi="Helvetica Neue"/>
                <w:sz w:val="20"/>
                <w:szCs w:val="20"/>
              </w:rPr>
              <w:t>.</w:t>
            </w:r>
          </w:p>
          <w:p w14:paraId="3905AF30" w14:textId="6CA6F322" w:rsidR="002B4DF9" w:rsidRPr="00F73590" w:rsidRDefault="78F49576" w:rsidP="7374DCE0">
            <w:pPr>
              <w:pStyle w:val="ListParagraph"/>
              <w:numPr>
                <w:ilvl w:val="0"/>
                <w:numId w:val="39"/>
              </w:numPr>
              <w:spacing w:before="120" w:after="120"/>
              <w:ind w:left="460" w:hanging="446"/>
              <w:rPr>
                <w:rFonts w:ascii="Helvetica Neue" w:hAnsi="Helvetica Neue"/>
                <w:sz w:val="20"/>
                <w:szCs w:val="20"/>
              </w:rPr>
            </w:pPr>
            <w:r w:rsidRPr="00F73590">
              <w:rPr>
                <w:rFonts w:ascii="Helvetica Neue" w:eastAsia="Helvetica Neue UltraLight" w:hAnsi="Helvetica Neue" w:cs="Helvetica Neue UltraLight"/>
                <w:sz w:val="20"/>
                <w:szCs w:val="20"/>
              </w:rPr>
              <w:t xml:space="preserve">National Nurse-Led Care Consortium and Community Health Care Association of New York State. (2022). </w:t>
            </w:r>
            <w:hyperlink r:id="rId83" w:history="1">
              <w:r w:rsidRPr="00C5425B">
                <w:rPr>
                  <w:rStyle w:val="Hyperlink"/>
                  <w:rFonts w:ascii="Helvetica Neue" w:eastAsia="Helvetica Neue UltraLight" w:hAnsi="Helvetica Neue" w:cs="Helvetica Neue UltraLight"/>
                  <w:szCs w:val="20"/>
                </w:rPr>
                <w:t>Health Center Emergency Operations Plan Template v. 2.0</w:t>
              </w:r>
            </w:hyperlink>
            <w:r w:rsidRPr="00F73590">
              <w:rPr>
                <w:rFonts w:ascii="Helvetica Neue" w:eastAsia="Helvetica Neue UltraLight" w:hAnsi="Helvetica Neue" w:cs="Helvetica Neue UltraLight"/>
                <w:b/>
                <w:bCs/>
                <w:sz w:val="20"/>
                <w:szCs w:val="20"/>
              </w:rPr>
              <w:t>.</w:t>
            </w:r>
            <w:r w:rsidRPr="00F73590">
              <w:rPr>
                <w:rFonts w:ascii="Helvetica Neue" w:eastAsia="Helvetica Neue UltraLight" w:hAnsi="Helvetica Neue" w:cs="Helvetica Neue UltraLight"/>
                <w:sz w:val="20"/>
                <w:szCs w:val="20"/>
              </w:rPr>
              <w:t xml:space="preserve"> </w:t>
            </w:r>
            <w:r w:rsidRPr="00F73590">
              <w:rPr>
                <w:rFonts w:ascii="Helvetica Neue" w:hAnsi="Helvetica Neue"/>
                <w:sz w:val="20"/>
                <w:szCs w:val="20"/>
              </w:rPr>
              <w:t xml:space="preserve"> </w:t>
            </w:r>
          </w:p>
          <w:p w14:paraId="5CB7B25F" w14:textId="69ABE913" w:rsidR="002B4DF9" w:rsidRPr="002B4DF9" w:rsidRDefault="002B4DF9" w:rsidP="7374DCE0">
            <w:pPr>
              <w:pStyle w:val="ListParagraph"/>
              <w:numPr>
                <w:ilvl w:val="0"/>
                <w:numId w:val="39"/>
              </w:numPr>
              <w:spacing w:before="120" w:after="120"/>
              <w:ind w:left="460" w:hanging="446"/>
              <w:rPr>
                <w:rFonts w:ascii="Helvetica Neue" w:hAnsi="Helvetica Neue"/>
                <w:sz w:val="20"/>
                <w:szCs w:val="20"/>
              </w:rPr>
            </w:pPr>
            <w:r w:rsidRPr="7374DCE0">
              <w:rPr>
                <w:rFonts w:ascii="Helvetica Neue" w:hAnsi="Helvetica Neue"/>
                <w:sz w:val="20"/>
                <w:szCs w:val="20"/>
              </w:rPr>
              <w:t xml:space="preserve">Mississippi State Department of Health. (2017). </w:t>
            </w:r>
            <w:hyperlink r:id="rId84">
              <w:r w:rsidRPr="7374DCE0">
                <w:rPr>
                  <w:rStyle w:val="Hyperlink"/>
                  <w:rFonts w:ascii="Helvetica Neue" w:hAnsi="Helvetica Neue"/>
                  <w:szCs w:val="20"/>
                </w:rPr>
                <w:t>Rural Health Clinic/Federal Qualified Health Center Emergency Operations Plan Template</w:t>
              </w:r>
            </w:hyperlink>
            <w:r w:rsidRPr="7374DCE0">
              <w:rPr>
                <w:rFonts w:ascii="Helvetica Neue" w:hAnsi="Helvetica Neue"/>
                <w:sz w:val="20"/>
                <w:szCs w:val="20"/>
              </w:rPr>
              <w:t>.</w:t>
            </w:r>
          </w:p>
          <w:p w14:paraId="2FAB0355" w14:textId="406ADA88" w:rsidR="007C1BEB" w:rsidRPr="00341E8E" w:rsidRDefault="007C1BEB" w:rsidP="00853A14">
            <w:pPr>
              <w:pStyle w:val="ListParagraph"/>
              <w:ind w:left="464"/>
              <w:rPr>
                <w:rFonts w:ascii="Helvetica Neue" w:hAnsi="Helvetica Neue"/>
                <w:sz w:val="20"/>
                <w:szCs w:val="20"/>
              </w:rPr>
            </w:pPr>
          </w:p>
        </w:tc>
      </w:tr>
      <w:tr w:rsidR="00496921" w:rsidRPr="00341E8E" w14:paraId="2F4F227B" w14:textId="77777777" w:rsidTr="7374DCE0">
        <w:trPr>
          <w:trHeight w:val="21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2976B190" w14:textId="47CF0180" w:rsidR="00496921" w:rsidRPr="00C94993" w:rsidRDefault="00496921" w:rsidP="00496921">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B320349" w14:textId="3F280C59" w:rsidR="00B33F79" w:rsidRPr="00B33F79" w:rsidRDefault="00B33F79" w:rsidP="00990BD6">
            <w:pPr>
              <w:spacing w:before="120" w:after="120"/>
              <w:rPr>
                <w:rFonts w:ascii="Helvetica Neue" w:eastAsiaTheme="minorEastAsia" w:hAnsi="Helvetica Neue" w:cs="Arial"/>
                <w:sz w:val="20"/>
                <w:szCs w:val="20"/>
              </w:rPr>
            </w:pPr>
            <w:r w:rsidRPr="00B33F79">
              <w:rPr>
                <w:rFonts w:ascii="Helvetica Neue" w:eastAsiaTheme="minorEastAsia" w:hAnsi="Helvetica Neue" w:cs="Arial"/>
                <w:sz w:val="20"/>
                <w:szCs w:val="20"/>
              </w:rPr>
              <w:t>California Hospital Association. (20</w:t>
            </w:r>
            <w:r w:rsidR="002C12AE">
              <w:rPr>
                <w:rFonts w:ascii="Helvetica Neue" w:eastAsiaTheme="minorEastAsia" w:hAnsi="Helvetica Neue" w:cs="Arial"/>
                <w:sz w:val="20"/>
                <w:szCs w:val="20"/>
              </w:rPr>
              <w:t>20</w:t>
            </w:r>
            <w:r w:rsidRPr="00B33F79">
              <w:rPr>
                <w:rFonts w:ascii="Helvetica Neue" w:eastAsiaTheme="minorEastAsia" w:hAnsi="Helvetica Neue" w:cs="Arial"/>
                <w:sz w:val="20"/>
                <w:szCs w:val="20"/>
              </w:rPr>
              <w:t>). </w:t>
            </w:r>
            <w:hyperlink r:id="rId85" w:tgtFrame="_blank" w:history="1">
              <w:r w:rsidRPr="00B33F79">
                <w:rPr>
                  <w:rStyle w:val="Hyperlink"/>
                  <w:rFonts w:ascii="Helvetica Neue" w:eastAsiaTheme="minorEastAsia" w:hAnsi="Helvetica Neue" w:cs="Arial"/>
                  <w:szCs w:val="20"/>
                </w:rPr>
                <w:t>Hospital Activation of the Emergency Operations Plan Checklist</w:t>
              </w:r>
              <w:r w:rsidRPr="00B33F79">
                <w:rPr>
                  <w:rStyle w:val="Hyperlink"/>
                  <w:rFonts w:ascii="Helvetica Neue" w:eastAsiaTheme="minorEastAsia" w:hAnsi="Helvetica Neue" w:cs="Arial"/>
                  <w:b/>
                  <w:bCs/>
                  <w:szCs w:val="20"/>
                </w:rPr>
                <w:t>.</w:t>
              </w:r>
            </w:hyperlink>
          </w:p>
          <w:p w14:paraId="0F4DACFC" w14:textId="5D50FEB9" w:rsidR="009C4FA4" w:rsidRPr="004456F4" w:rsidRDefault="009C4FA4" w:rsidP="00990BD6">
            <w:pPr>
              <w:spacing w:before="120" w:after="120"/>
              <w:rPr>
                <w:rFonts w:ascii="Helvetica Neue" w:eastAsiaTheme="minorEastAsia" w:hAnsi="Helvetica Neue" w:cs="Arial"/>
                <w:sz w:val="20"/>
                <w:szCs w:val="20"/>
              </w:rPr>
            </w:pPr>
            <w:r>
              <w:rPr>
                <w:rFonts w:ascii="Helvetica Neue" w:eastAsiaTheme="minorEastAsia" w:hAnsi="Helvetica Neue" w:cs="Arial"/>
                <w:sz w:val="20"/>
                <w:szCs w:val="20"/>
              </w:rPr>
              <w:t>Community Health Center Association of Mississippi</w:t>
            </w:r>
            <w:r w:rsidRPr="004456F4">
              <w:rPr>
                <w:rFonts w:ascii="Helvetica Neue" w:eastAsiaTheme="minorEastAsia" w:hAnsi="Helvetica Neue" w:cs="Arial"/>
                <w:sz w:val="20"/>
                <w:szCs w:val="20"/>
              </w:rPr>
              <w:t>. (n.d.). </w:t>
            </w:r>
            <w:hyperlink r:id="rId86" w:tgtFrame="_blank" w:history="1">
              <w:r w:rsidRPr="004456F4">
                <w:rPr>
                  <w:rStyle w:val="Hyperlink"/>
                  <w:rFonts w:ascii="Helvetica Neue" w:eastAsiaTheme="minorEastAsia" w:hAnsi="Helvetica Neue" w:cs="Arial"/>
                  <w:szCs w:val="20"/>
                </w:rPr>
                <w:t>Developing and Implementing an Emergency Management Plan for Your Health Center</w:t>
              </w:r>
              <w:r w:rsidRPr="004456F4">
                <w:rPr>
                  <w:rStyle w:val="Hyperlink"/>
                  <w:rFonts w:ascii="Helvetica Neue" w:eastAsiaTheme="minorEastAsia" w:hAnsi="Helvetica Neue" w:cs="Arial"/>
                  <w:b/>
                  <w:bCs/>
                  <w:szCs w:val="20"/>
                </w:rPr>
                <w:t>.</w:t>
              </w:r>
              <w:r w:rsidRPr="004456F4">
                <w:rPr>
                  <w:rStyle w:val="Hyperlink"/>
                  <w:rFonts w:ascii="Helvetica Neue" w:eastAsiaTheme="minorEastAsia" w:hAnsi="Helvetica Neue" w:cs="Arial"/>
                  <w:szCs w:val="20"/>
                </w:rPr>
                <w:t> </w:t>
              </w:r>
            </w:hyperlink>
            <w:r w:rsidRPr="004456F4">
              <w:rPr>
                <w:rFonts w:ascii="Helvetica Neue" w:eastAsiaTheme="minorEastAsia" w:hAnsi="Helvetica Neue" w:cs="Arial"/>
                <w:sz w:val="20"/>
                <w:szCs w:val="20"/>
              </w:rPr>
              <w:t xml:space="preserve">(Accessed </w:t>
            </w:r>
            <w:r w:rsidR="00651F48">
              <w:rPr>
                <w:rFonts w:ascii="Helvetica Neue" w:eastAsiaTheme="minorEastAsia" w:hAnsi="Helvetica Neue" w:cs="Arial"/>
                <w:sz w:val="20"/>
                <w:szCs w:val="20"/>
              </w:rPr>
              <w:t>4/13/2025</w:t>
            </w:r>
            <w:r w:rsidRPr="004456F4">
              <w:rPr>
                <w:rFonts w:ascii="Helvetica Neue" w:eastAsiaTheme="minorEastAsia" w:hAnsi="Helvetica Neue" w:cs="Arial"/>
                <w:sz w:val="20"/>
                <w:szCs w:val="20"/>
              </w:rPr>
              <w:t>.)</w:t>
            </w:r>
          </w:p>
          <w:p w14:paraId="3BC962D5" w14:textId="6D255695" w:rsidR="004030D7" w:rsidRDefault="004030D7" w:rsidP="00990BD6">
            <w:pPr>
              <w:spacing w:before="120" w:after="120"/>
              <w:rPr>
                <w:rFonts w:ascii="Helvetica Neue" w:eastAsiaTheme="minorEastAsia" w:hAnsi="Helvetica Neue" w:cs="Arial"/>
                <w:sz w:val="20"/>
                <w:szCs w:val="20"/>
              </w:rPr>
            </w:pPr>
            <w:r w:rsidRPr="004030D7">
              <w:rPr>
                <w:rFonts w:ascii="Helvetica Neue" w:eastAsiaTheme="minorEastAsia" w:hAnsi="Helvetica Neue" w:cs="Arial"/>
                <w:sz w:val="20"/>
                <w:szCs w:val="20"/>
              </w:rPr>
              <w:t>Federal Emergency Management Agency. (2015). </w:t>
            </w:r>
            <w:hyperlink r:id="rId87" w:tgtFrame="_blank" w:history="1">
              <w:r w:rsidRPr="007D2001">
                <w:rPr>
                  <w:rStyle w:val="Hyperlink"/>
                  <w:rFonts w:ascii="Helvetica Neue" w:eastAsiaTheme="minorEastAsia" w:hAnsi="Helvetica Neue" w:cs="Arial"/>
                  <w:szCs w:val="20"/>
                </w:rPr>
                <w:t>IS-235.C: Emergency Planning.</w:t>
              </w:r>
            </w:hyperlink>
          </w:p>
          <w:p w14:paraId="49AF1827" w14:textId="17768A0C" w:rsidR="007F0390" w:rsidRDefault="007F0390" w:rsidP="00990BD6">
            <w:pPr>
              <w:spacing w:before="120" w:after="120"/>
            </w:pPr>
            <w:r w:rsidRPr="000F10B0">
              <w:rPr>
                <w:rFonts w:ascii="Helvetica Neue" w:hAnsi="Helvetica Neue" w:cs="Arial"/>
                <w:color w:val="333333"/>
                <w:sz w:val="20"/>
                <w:szCs w:val="20"/>
                <w:shd w:val="clear" w:color="auto" w:fill="FFFFFF"/>
              </w:rPr>
              <w:t xml:space="preserve">Federal Emergency Management Agency. (2018). </w:t>
            </w:r>
            <w:hyperlink r:id="rId88" w:history="1">
              <w:r w:rsidRPr="000F10B0">
                <w:rPr>
                  <w:rStyle w:val="Hyperlink"/>
                  <w:rFonts w:ascii="Helvetica Neue" w:hAnsi="Helvetica Neue" w:cs="Arial"/>
                  <w:szCs w:val="20"/>
                  <w:shd w:val="clear" w:color="auto" w:fill="FFFFFF"/>
                </w:rPr>
                <w:t>ICS</w:t>
              </w:r>
              <w:r w:rsidRPr="000F10B0">
                <w:rPr>
                  <w:rStyle w:val="Hyperlink"/>
                  <w:rFonts w:ascii="Helvetica Neue" w:hAnsi="Helvetica Neue" w:cs="Arial" w:hint="eastAsia"/>
                  <w:szCs w:val="20"/>
                  <w:shd w:val="clear" w:color="auto" w:fill="FFFFFF"/>
                </w:rPr>
                <w:t> </w:t>
              </w:r>
              <w:r w:rsidRPr="000F10B0">
                <w:rPr>
                  <w:rStyle w:val="Hyperlink"/>
                  <w:rFonts w:ascii="Helvetica Neue" w:hAnsi="Helvetica Neue" w:cs="Arial"/>
                  <w:szCs w:val="20"/>
                  <w:shd w:val="clear" w:color="auto" w:fill="FFFFFF"/>
                </w:rPr>
                <w:t>Forms</w:t>
              </w:r>
            </w:hyperlink>
            <w:r w:rsidRPr="000F10B0">
              <w:rPr>
                <w:rFonts w:ascii="Helvetica Neue" w:hAnsi="Helvetica Neue" w:cs="Arial"/>
                <w:color w:val="333333"/>
                <w:sz w:val="20"/>
                <w:szCs w:val="20"/>
                <w:shd w:val="clear" w:color="auto" w:fill="FFFFFF"/>
              </w:rPr>
              <w:t>.</w:t>
            </w:r>
          </w:p>
          <w:p w14:paraId="25BDDF36" w14:textId="041C3878" w:rsidR="00E6198D" w:rsidRDefault="00E6198D" w:rsidP="00990BD6">
            <w:pPr>
              <w:spacing w:before="120" w:after="120"/>
              <w:rPr>
                <w:rFonts w:ascii="Helvetica Neue" w:eastAsiaTheme="minorEastAsia" w:hAnsi="Helvetica Neue" w:cs="Arial"/>
                <w:sz w:val="20"/>
                <w:szCs w:val="20"/>
              </w:rPr>
            </w:pPr>
            <w:hyperlink r:id="rId89" w:history="1">
              <w:r w:rsidRPr="006F668B">
                <w:rPr>
                  <w:rStyle w:val="Hyperlink"/>
                  <w:rFonts w:ascii="Helvetica Neue" w:eastAsiaTheme="minorEastAsia" w:hAnsi="Helvetica Neue" w:cs="Arial"/>
                  <w:szCs w:val="20"/>
                </w:rPr>
                <w:t>Health Center Resource Clearinghouse</w:t>
              </w:r>
            </w:hyperlink>
            <w:r>
              <w:rPr>
                <w:rFonts w:ascii="Helvetica Neue" w:eastAsiaTheme="minorEastAsia" w:hAnsi="Helvetica Neue" w:cs="Arial"/>
                <w:sz w:val="20"/>
                <w:szCs w:val="20"/>
              </w:rPr>
              <w:t>.</w:t>
            </w:r>
          </w:p>
          <w:p w14:paraId="0BC4D5A7" w14:textId="46AE19D9" w:rsidR="002F61DD" w:rsidRPr="002F61DD" w:rsidRDefault="002F61DD" w:rsidP="00990BD6">
            <w:pPr>
              <w:spacing w:before="120" w:after="120"/>
              <w:rPr>
                <w:rFonts w:ascii="Helvetica Neue" w:eastAsiaTheme="minorEastAsia" w:hAnsi="Helvetica Neue" w:cs="Arial"/>
                <w:sz w:val="20"/>
                <w:szCs w:val="20"/>
              </w:rPr>
            </w:pPr>
            <w:r w:rsidRPr="002F61DD">
              <w:rPr>
                <w:rFonts w:ascii="Helvetica Neue" w:eastAsiaTheme="minorEastAsia" w:hAnsi="Helvetica Neue" w:cs="Arial"/>
                <w:sz w:val="20"/>
                <w:szCs w:val="20"/>
              </w:rPr>
              <w:t>The Joint Commission. (2</w:t>
            </w:r>
            <w:r w:rsidR="009B0B1F">
              <w:rPr>
                <w:rFonts w:ascii="Helvetica Neue" w:eastAsiaTheme="minorEastAsia" w:hAnsi="Helvetica Neue" w:cs="Arial"/>
                <w:sz w:val="20"/>
                <w:szCs w:val="20"/>
              </w:rPr>
              <w:t>022</w:t>
            </w:r>
            <w:r w:rsidRPr="002F61DD">
              <w:rPr>
                <w:rFonts w:ascii="Helvetica Neue" w:eastAsiaTheme="minorEastAsia" w:hAnsi="Helvetica Neue" w:cs="Arial"/>
                <w:sz w:val="20"/>
                <w:szCs w:val="20"/>
              </w:rPr>
              <w:t>). </w:t>
            </w:r>
            <w:hyperlink r:id="rId90" w:tgtFrame="_blank" w:history="1">
              <w:r w:rsidRPr="002F61DD">
                <w:rPr>
                  <w:rStyle w:val="Hyperlink"/>
                  <w:rFonts w:ascii="Helvetica Neue" w:eastAsiaTheme="minorEastAsia" w:hAnsi="Helvetica Neue" w:cs="Arial"/>
                  <w:szCs w:val="20"/>
                </w:rPr>
                <w:t xml:space="preserve">Emergency Management in Health Care: An All-Hazards Approach, </w:t>
              </w:r>
              <w:r w:rsidR="009B0B1F">
                <w:rPr>
                  <w:rStyle w:val="Hyperlink"/>
                  <w:rFonts w:ascii="Helvetica Neue" w:eastAsiaTheme="minorEastAsia" w:hAnsi="Helvetica Neue" w:cs="Arial"/>
                  <w:szCs w:val="20"/>
                </w:rPr>
                <w:t>Fifth</w:t>
              </w:r>
              <w:r w:rsidRPr="002F61DD">
                <w:rPr>
                  <w:rStyle w:val="Hyperlink"/>
                  <w:rFonts w:ascii="Helvetica Neue" w:eastAsiaTheme="minorEastAsia" w:hAnsi="Helvetica Neue" w:cs="Arial"/>
                  <w:szCs w:val="20"/>
                </w:rPr>
                <w:t xml:space="preserve"> Edition</w:t>
              </w:r>
              <w:r w:rsidRPr="002F61DD">
                <w:rPr>
                  <w:rStyle w:val="Hyperlink"/>
                  <w:rFonts w:ascii="Helvetica Neue" w:eastAsiaTheme="minorEastAsia" w:hAnsi="Helvetica Neue" w:cs="Arial"/>
                  <w:b/>
                  <w:bCs/>
                  <w:szCs w:val="20"/>
                </w:rPr>
                <w:t>.</w:t>
              </w:r>
              <w:r w:rsidRPr="002F61DD">
                <w:rPr>
                  <w:rStyle w:val="Hyperlink"/>
                  <w:rFonts w:ascii="Helvetica Neue" w:eastAsiaTheme="minorEastAsia" w:hAnsi="Helvetica Neue" w:cs="Arial"/>
                  <w:szCs w:val="20"/>
                </w:rPr>
                <w:t> </w:t>
              </w:r>
            </w:hyperlink>
            <w:r w:rsidRPr="002F61DD">
              <w:rPr>
                <w:rFonts w:ascii="Helvetica Neue" w:eastAsiaTheme="minorEastAsia" w:hAnsi="Helvetica Neue" w:cs="Arial"/>
                <w:sz w:val="20"/>
                <w:szCs w:val="20"/>
              </w:rPr>
              <w:t>(Available for purchase.)</w:t>
            </w:r>
          </w:p>
          <w:p w14:paraId="617BA705" w14:textId="3AED148A" w:rsidR="006E4FF3" w:rsidRDefault="006E4FF3" w:rsidP="00990BD6">
            <w:pPr>
              <w:spacing w:before="120" w:after="120"/>
              <w:rPr>
                <w:rFonts w:ascii="Helvetica Neue" w:eastAsiaTheme="minorEastAsia" w:hAnsi="Helvetica Neue" w:cs="Arial"/>
                <w:sz w:val="20"/>
                <w:szCs w:val="20"/>
              </w:rPr>
            </w:pPr>
            <w:r w:rsidRPr="006E4FF3">
              <w:rPr>
                <w:rFonts w:ascii="Helvetica Neue" w:eastAsiaTheme="minorEastAsia" w:hAnsi="Helvetica Neue" w:cs="Arial"/>
                <w:sz w:val="20"/>
                <w:szCs w:val="20"/>
              </w:rPr>
              <w:t>National Nurse-Led Care Consortium. (n.d.). </w:t>
            </w:r>
            <w:hyperlink r:id="rId91" w:tgtFrame="_blank" w:history="1">
              <w:r w:rsidRPr="006E4FF3">
                <w:rPr>
                  <w:rStyle w:val="Hyperlink"/>
                  <w:rFonts w:ascii="Helvetica Neue" w:eastAsiaTheme="minorEastAsia" w:hAnsi="Helvetica Neue" w:cs="Arial"/>
                  <w:szCs w:val="20"/>
                </w:rPr>
                <w:t>Emergency Preparedness</w:t>
              </w:r>
              <w:r w:rsidRPr="006E4FF3">
                <w:rPr>
                  <w:rStyle w:val="Hyperlink"/>
                  <w:rFonts w:ascii="Helvetica Neue" w:eastAsiaTheme="minorEastAsia" w:hAnsi="Helvetica Neue" w:cs="Arial"/>
                  <w:b/>
                  <w:bCs/>
                  <w:szCs w:val="20"/>
                </w:rPr>
                <w:t>.</w:t>
              </w:r>
              <w:r w:rsidRPr="006E4FF3">
                <w:rPr>
                  <w:rStyle w:val="Hyperlink"/>
                  <w:rFonts w:ascii="Helvetica Neue" w:eastAsiaTheme="minorEastAsia" w:hAnsi="Helvetica Neue" w:cs="Arial"/>
                  <w:szCs w:val="20"/>
                </w:rPr>
                <w:t> </w:t>
              </w:r>
            </w:hyperlink>
            <w:r w:rsidRPr="006E4FF3">
              <w:rPr>
                <w:rFonts w:ascii="Helvetica Neue" w:eastAsiaTheme="minorEastAsia" w:hAnsi="Helvetica Neue" w:cs="Arial"/>
                <w:sz w:val="20"/>
                <w:szCs w:val="20"/>
              </w:rPr>
              <w:t xml:space="preserve">(Accessed </w:t>
            </w:r>
            <w:r w:rsidR="003D6DFA">
              <w:rPr>
                <w:rFonts w:ascii="Helvetica Neue" w:eastAsiaTheme="minorEastAsia" w:hAnsi="Helvetica Neue" w:cs="Arial"/>
                <w:sz w:val="20"/>
                <w:szCs w:val="20"/>
              </w:rPr>
              <w:t>4/13/2025</w:t>
            </w:r>
            <w:r w:rsidRPr="006E4FF3">
              <w:rPr>
                <w:rFonts w:ascii="Helvetica Neue" w:eastAsiaTheme="minorEastAsia" w:hAnsi="Helvetica Neue" w:cs="Arial"/>
                <w:sz w:val="20"/>
                <w:szCs w:val="20"/>
              </w:rPr>
              <w:t>.)</w:t>
            </w:r>
          </w:p>
          <w:p w14:paraId="2A23826C" w14:textId="2739DD09" w:rsidR="00496921" w:rsidRPr="001331AE" w:rsidRDefault="00BF61A5" w:rsidP="00990BD6">
            <w:pPr>
              <w:spacing w:before="120" w:after="120"/>
              <w:rPr>
                <w:rFonts w:ascii="Helvetica Neue" w:eastAsiaTheme="minorEastAsia" w:hAnsi="Helvetica Neue" w:cs="Arial"/>
                <w:sz w:val="20"/>
                <w:szCs w:val="20"/>
              </w:rPr>
            </w:pPr>
            <w:r w:rsidRPr="00BF61A5">
              <w:rPr>
                <w:rFonts w:ascii="Helvetica Neue" w:eastAsiaTheme="minorEastAsia" w:hAnsi="Helvetica Neue" w:cs="Arial"/>
                <w:sz w:val="20"/>
                <w:szCs w:val="20"/>
              </w:rPr>
              <w:t>State and local emergency management requirements.</w:t>
            </w:r>
          </w:p>
        </w:tc>
      </w:tr>
      <w:tr w:rsidR="00496921" w:rsidRPr="00341E8E" w14:paraId="411D1AC5" w14:textId="77777777" w:rsidTr="7374DCE0">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09EA99D6" w14:textId="50F27D28" w:rsidR="00496921" w:rsidRPr="00341E8E" w:rsidRDefault="00496921" w:rsidP="00496921">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lastRenderedPageBreak/>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081C4F5B" w14:textId="291EBE34" w:rsidR="00496921" w:rsidRPr="00341E8E" w:rsidRDefault="00496921" w:rsidP="00496921">
            <w:pPr>
              <w:rPr>
                <w:rFonts w:ascii="Helvetica Neue" w:hAnsi="Helvetica Neue"/>
                <w:sz w:val="20"/>
                <w:szCs w:val="20"/>
              </w:rPr>
            </w:pPr>
            <w:r w:rsidRPr="00341E8E">
              <w:rPr>
                <w:rFonts w:ascii="Helvetica Neue" w:hAnsi="Helvetica Neue"/>
                <w:sz w:val="20"/>
                <w:szCs w:val="20"/>
              </w:rPr>
              <w:t xml:space="preserve">Review and complete tasks in </w:t>
            </w:r>
            <w:bookmarkStart w:id="65" w:name="ASheet4"/>
            <w:r w:rsidRPr="00341E8E">
              <w:rPr>
                <w:rStyle w:val="Hyperlink"/>
                <w:rFonts w:ascii="Helvetica Neue" w:hAnsi="Helvetica Neue"/>
                <w:szCs w:val="20"/>
              </w:rPr>
              <w:t xml:space="preserve">Module </w:t>
            </w:r>
            <w:r>
              <w:rPr>
                <w:rStyle w:val="Hyperlink"/>
                <w:rFonts w:ascii="Helvetica Neue" w:hAnsi="Helvetica Neue"/>
                <w:szCs w:val="20"/>
              </w:rPr>
              <w:t>4</w:t>
            </w:r>
            <w:r w:rsidRPr="00341E8E">
              <w:rPr>
                <w:rStyle w:val="Hyperlink"/>
                <w:rFonts w:ascii="Helvetica Neue" w:hAnsi="Helvetica Neue"/>
                <w:szCs w:val="20"/>
              </w:rPr>
              <w:t xml:space="preserve"> </w:t>
            </w:r>
            <w:hyperlink w:anchor="_MODULE_4_Action" w:history="1">
              <w:r w:rsidRPr="001331AE">
                <w:rPr>
                  <w:rStyle w:val="Hyperlink"/>
                  <w:rFonts w:ascii="Helvetica Neue" w:hAnsi="Helvetica Neue"/>
                  <w:szCs w:val="20"/>
                </w:rPr>
                <w:t>Action</w:t>
              </w:r>
            </w:hyperlink>
            <w:r w:rsidRPr="00341E8E">
              <w:rPr>
                <w:rStyle w:val="Hyperlink"/>
                <w:rFonts w:ascii="Helvetica Neue" w:hAnsi="Helvetica Neue"/>
                <w:szCs w:val="20"/>
              </w:rPr>
              <w:t xml:space="preserve"> Sheet</w:t>
            </w:r>
            <w:bookmarkEnd w:id="65"/>
          </w:p>
        </w:tc>
      </w:tr>
    </w:tbl>
    <w:p w14:paraId="5BD24C6D" w14:textId="77777777" w:rsidR="008D149F" w:rsidRDefault="008D149F" w:rsidP="00043311">
      <w:pPr>
        <w:rPr>
          <w:rFonts w:ascii="Helvetica Neue" w:hAnsi="Helvetica Neue"/>
          <w:color w:val="367DA3"/>
          <w:sz w:val="36"/>
          <w:szCs w:val="36"/>
        </w:rPr>
        <w:sectPr w:rsidR="008D149F" w:rsidSect="003060E5">
          <w:pgSz w:w="12240" w:h="15840"/>
          <w:pgMar w:top="1413" w:right="1200" w:bottom="1800" w:left="1200" w:header="720" w:footer="1040" w:gutter="0"/>
          <w:cols w:space="720"/>
          <w:titlePg/>
        </w:sectPr>
      </w:pPr>
    </w:p>
    <w:p w14:paraId="72932EE9" w14:textId="3FB8D8B7" w:rsidR="00BE7012" w:rsidRPr="00385B18" w:rsidRDefault="005F0A9C" w:rsidP="001D3C5D">
      <w:pPr>
        <w:pStyle w:val="Heading1"/>
        <w:spacing w:before="0"/>
        <w:rPr>
          <w:b/>
          <w:color w:val="367DA3"/>
        </w:rPr>
      </w:pPr>
      <w:bookmarkStart w:id="66" w:name="_MODULE_4_Action"/>
      <w:bookmarkStart w:id="67" w:name="_Toc1261446938"/>
      <w:bookmarkStart w:id="68" w:name="_Toc1085586200"/>
      <w:bookmarkStart w:id="69" w:name="_Toc120533627"/>
      <w:bookmarkEnd w:id="66"/>
      <w:r w:rsidRPr="00385B18">
        <w:rPr>
          <w:b/>
          <w:noProof/>
          <w:color w:val="367DA3"/>
          <w:sz w:val="36"/>
          <w:szCs w:val="36"/>
        </w:rPr>
        <w:lastRenderedPageBreak/>
        <w:drawing>
          <wp:anchor distT="0" distB="0" distL="114300" distR="114300" simplePos="0" relativeHeight="251658250" behindDoc="0" locked="0" layoutInCell="1" allowOverlap="1" wp14:anchorId="1B48CF20" wp14:editId="11E068EE">
            <wp:simplePos x="0" y="0"/>
            <wp:positionH relativeFrom="column">
              <wp:posOffset>5710951</wp:posOffset>
            </wp:positionH>
            <wp:positionV relativeFrom="paragraph">
              <wp:posOffset>614</wp:posOffset>
            </wp:positionV>
            <wp:extent cx="914400" cy="914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r w:rsidR="007A5E49" w:rsidRPr="00385B18">
        <w:rPr>
          <w:b/>
          <w:color w:val="367DA3"/>
          <w:sz w:val="36"/>
          <w:szCs w:val="36"/>
        </w:rPr>
        <w:t>MODULE 4 Action Sheet</w:t>
      </w:r>
      <w:bookmarkEnd w:id="67"/>
      <w:bookmarkEnd w:id="68"/>
      <w:bookmarkEnd w:id="69"/>
    </w:p>
    <w:p w14:paraId="609A12E1" w14:textId="22DF65CB" w:rsidR="003C2DC2" w:rsidRPr="00B5245A" w:rsidRDefault="003C2DC2" w:rsidP="00D164B9">
      <w:pPr>
        <w:spacing w:before="120" w:after="240"/>
        <w:rPr>
          <w:rFonts w:asciiTheme="majorHAnsi" w:hAnsiTheme="majorHAnsi"/>
          <w:color w:val="367DA3"/>
          <w:sz w:val="36"/>
          <w:szCs w:val="36"/>
        </w:rPr>
      </w:pPr>
      <w:r w:rsidRPr="00385B18">
        <w:rPr>
          <w:rFonts w:asciiTheme="majorHAnsi" w:hAnsiTheme="majorHAnsi"/>
          <w:b/>
          <w:color w:val="367DA3"/>
          <w:sz w:val="36"/>
          <w:szCs w:val="36"/>
        </w:rPr>
        <w:t>Creating an Emergency Operations Plan</w:t>
      </w:r>
      <w:r w:rsidR="00456310" w:rsidRPr="00385B18">
        <w:rPr>
          <w:rFonts w:asciiTheme="majorHAnsi" w:hAnsiTheme="majorHAnsi"/>
          <w:b/>
          <w:color w:val="367DA3"/>
          <w:sz w:val="36"/>
          <w:szCs w:val="36"/>
        </w:rPr>
        <w:t xml:space="preserve">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80"/>
        <w:gridCol w:w="1170"/>
      </w:tblGrid>
      <w:tr w:rsidR="003C2DC2" w:rsidRPr="00341E8E" w14:paraId="561E06D1" w14:textId="77777777" w:rsidTr="52DF531A">
        <w:trPr>
          <w:trHeight w:val="459"/>
        </w:trPr>
        <w:tc>
          <w:tcPr>
            <w:tcW w:w="10327" w:type="dxa"/>
            <w:gridSpan w:val="5"/>
            <w:shd w:val="clear" w:color="auto" w:fill="auto"/>
            <w:tcMar>
              <w:top w:w="80" w:type="dxa"/>
              <w:left w:w="80" w:type="dxa"/>
              <w:bottom w:w="80" w:type="dxa"/>
              <w:right w:w="80" w:type="dxa"/>
            </w:tcMar>
          </w:tcPr>
          <w:p w14:paraId="2C4D08C3" w14:textId="77777777" w:rsidR="00EE27F3" w:rsidRDefault="003C2DC2" w:rsidP="001D3C5D">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02E2E955" w14:textId="09914B02" w:rsidR="003C2DC2" w:rsidRPr="005E6FC7" w:rsidRDefault="00632A78" w:rsidP="00C94993">
            <w:pPr>
              <w:spacing w:after="120"/>
              <w:rPr>
                <w:rFonts w:ascii="Helvetica Neue" w:hAnsi="Helvetica Neue"/>
                <w:color w:val="367DA3"/>
                <w:sz w:val="20"/>
                <w:szCs w:val="20"/>
              </w:rPr>
            </w:pPr>
            <w:r w:rsidRPr="0089701C">
              <w:rPr>
                <w:rFonts w:ascii="Helvetica Neue" w:hAnsi="Helvetica Neue"/>
                <w:sz w:val="20"/>
                <w:szCs w:val="20"/>
              </w:rPr>
              <w:t xml:space="preserve">Understand how to organize and develop an Emergency Operations Plan (EOP) for a health center. </w:t>
            </w:r>
          </w:p>
        </w:tc>
      </w:tr>
      <w:tr w:rsidR="003C2DC2" w:rsidRPr="00341E8E" w14:paraId="64403410" w14:textId="77777777" w:rsidTr="52DF531A">
        <w:trPr>
          <w:trHeight w:val="864"/>
        </w:trPr>
        <w:tc>
          <w:tcPr>
            <w:tcW w:w="9157" w:type="dxa"/>
            <w:gridSpan w:val="4"/>
            <w:shd w:val="clear" w:color="auto" w:fill="auto"/>
            <w:tcMar>
              <w:top w:w="80" w:type="dxa"/>
              <w:left w:w="80" w:type="dxa"/>
              <w:bottom w:w="80" w:type="dxa"/>
              <w:right w:w="80" w:type="dxa"/>
            </w:tcMar>
          </w:tcPr>
          <w:p w14:paraId="58F86ED2" w14:textId="77777777" w:rsidR="003C2DC2" w:rsidRPr="00341E8E" w:rsidRDefault="003C2DC2" w:rsidP="005658F7">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3287C9FF" w14:textId="6DEBFAF9" w:rsidR="00632A78" w:rsidRDefault="00632A78" w:rsidP="00997886">
            <w:pPr>
              <w:pStyle w:val="ListParagraph"/>
              <w:numPr>
                <w:ilvl w:val="0"/>
                <w:numId w:val="40"/>
              </w:numPr>
              <w:spacing w:before="120" w:after="120"/>
              <w:ind w:left="523" w:hanging="540"/>
              <w:contextualSpacing w:val="0"/>
              <w:rPr>
                <w:rFonts w:ascii="Helvetica Neue" w:eastAsiaTheme="minorEastAsia" w:hAnsi="Helvetica Neue" w:cs="Arial"/>
                <w:sz w:val="20"/>
                <w:szCs w:val="20"/>
              </w:rPr>
            </w:pPr>
            <w:bookmarkStart w:id="70" w:name="_Hlk74226915"/>
            <w:r w:rsidRPr="007059D2">
              <w:rPr>
                <w:rFonts w:ascii="Helvetica Neue" w:hAnsi="Helvetica Neue"/>
                <w:sz w:val="20"/>
                <w:szCs w:val="20"/>
              </w:rPr>
              <w:t>Federal Emergency Management Agency. (20</w:t>
            </w:r>
            <w:r w:rsidR="00737FD5">
              <w:rPr>
                <w:rFonts w:ascii="Helvetica Neue" w:hAnsi="Helvetica Neue"/>
                <w:sz w:val="20"/>
                <w:szCs w:val="20"/>
              </w:rPr>
              <w:t>21</w:t>
            </w:r>
            <w:r w:rsidRPr="007059D2">
              <w:rPr>
                <w:rFonts w:ascii="Helvetica Neue" w:hAnsi="Helvetica Neue"/>
                <w:sz w:val="20"/>
                <w:szCs w:val="20"/>
              </w:rPr>
              <w:t xml:space="preserve">). </w:t>
            </w:r>
            <w:hyperlink r:id="rId93">
              <w:r w:rsidR="00737FD5" w:rsidRPr="419C7A87">
                <w:rPr>
                  <w:rStyle w:val="Hyperlink"/>
                  <w:rFonts w:ascii="Helvetica Neue" w:hAnsi="Helvetica Neue"/>
                </w:rPr>
                <w:t xml:space="preserve">Developing and Maintaining Emergency Operations Plans: Comprehensive Preparedness Guide (CPG) 101: Version </w:t>
              </w:r>
              <w:r w:rsidR="00737FD5">
                <w:rPr>
                  <w:rStyle w:val="Hyperlink"/>
                  <w:rFonts w:ascii="Helvetica Neue" w:hAnsi="Helvetica Neue"/>
                </w:rPr>
                <w:t>3</w:t>
              </w:r>
              <w:r w:rsidR="00737FD5" w:rsidRPr="419C7A87">
                <w:rPr>
                  <w:rStyle w:val="Hyperlink"/>
                  <w:rFonts w:ascii="Helvetica Neue" w:hAnsi="Helvetica Neue"/>
                </w:rPr>
                <w:t>.0</w:t>
              </w:r>
            </w:hyperlink>
            <w:r w:rsidRPr="007059D2">
              <w:rPr>
                <w:rFonts w:ascii="Helvetica Neue" w:hAnsi="Helvetica Neue"/>
                <w:sz w:val="20"/>
                <w:szCs w:val="20"/>
              </w:rPr>
              <w:t>.</w:t>
            </w:r>
          </w:p>
          <w:bookmarkEnd w:id="70"/>
          <w:p w14:paraId="789FCE25" w14:textId="77777777" w:rsidR="00C5425B" w:rsidRPr="00C5425B" w:rsidRDefault="00632A78" w:rsidP="00C5425B">
            <w:pPr>
              <w:pStyle w:val="ListParagraph"/>
              <w:numPr>
                <w:ilvl w:val="0"/>
                <w:numId w:val="40"/>
              </w:numPr>
              <w:spacing w:before="120" w:after="120"/>
              <w:ind w:left="464" w:hanging="450"/>
              <w:contextualSpacing w:val="0"/>
              <w:rPr>
                <w:rFonts w:ascii="Helvetica Neue" w:hAnsi="Helvetica Neue"/>
                <w:sz w:val="20"/>
                <w:szCs w:val="20"/>
              </w:rPr>
            </w:pPr>
            <w:r w:rsidRPr="00A95110">
              <w:rPr>
                <w:rFonts w:ascii="Helvetica Neue" w:eastAsiaTheme="minorEastAsia" w:hAnsi="Helvetica Neue" w:cs="Arial"/>
                <w:sz w:val="20"/>
                <w:szCs w:val="20"/>
              </w:rPr>
              <w:t>National Nurse-Led Care Consortium</w:t>
            </w:r>
            <w:r w:rsidR="00497813">
              <w:rPr>
                <w:rFonts w:ascii="Helvetica Neue" w:eastAsiaTheme="minorEastAsia" w:hAnsi="Helvetica Neue" w:cs="Arial"/>
                <w:sz w:val="20"/>
                <w:szCs w:val="20"/>
              </w:rPr>
              <w:t xml:space="preserve"> and Community Health Care Association of New York State</w:t>
            </w:r>
            <w:r w:rsidRPr="00A95110">
              <w:rPr>
                <w:rFonts w:ascii="Helvetica Neue" w:eastAsiaTheme="minorEastAsia" w:hAnsi="Helvetica Neue" w:cs="Arial"/>
                <w:sz w:val="20"/>
                <w:szCs w:val="20"/>
              </w:rPr>
              <w:t>. (20</w:t>
            </w:r>
            <w:r w:rsidR="00497813">
              <w:rPr>
                <w:rFonts w:ascii="Helvetica Neue" w:eastAsiaTheme="minorEastAsia" w:hAnsi="Helvetica Neue" w:cs="Arial"/>
                <w:sz w:val="20"/>
                <w:szCs w:val="20"/>
              </w:rPr>
              <w:t>22</w:t>
            </w:r>
            <w:r w:rsidRPr="00A95110">
              <w:rPr>
                <w:rFonts w:ascii="Helvetica Neue" w:eastAsiaTheme="minorEastAsia" w:hAnsi="Helvetica Neue" w:cs="Arial"/>
                <w:sz w:val="20"/>
                <w:szCs w:val="20"/>
              </w:rPr>
              <w:t>). </w:t>
            </w:r>
            <w:hyperlink r:id="rId94" w:history="1">
              <w:r w:rsidRPr="00C5425B">
                <w:rPr>
                  <w:rStyle w:val="Hyperlink"/>
                  <w:rFonts w:ascii="Helvetica Neue" w:eastAsiaTheme="minorEastAsia" w:hAnsi="Helvetica Neue" w:cs="Arial"/>
                  <w:szCs w:val="20"/>
                </w:rPr>
                <w:t xml:space="preserve">Health Center Emergency </w:t>
              </w:r>
              <w:r w:rsidR="009F4276" w:rsidRPr="00C5425B">
                <w:rPr>
                  <w:rStyle w:val="Hyperlink"/>
                  <w:rFonts w:ascii="Helvetica Neue" w:eastAsiaTheme="minorEastAsia" w:hAnsi="Helvetica Neue" w:cs="Arial"/>
                  <w:szCs w:val="20"/>
                </w:rPr>
                <w:t>Operations</w:t>
              </w:r>
              <w:r w:rsidRPr="00C5425B">
                <w:rPr>
                  <w:rStyle w:val="Hyperlink"/>
                  <w:rFonts w:ascii="Helvetica Neue" w:eastAsiaTheme="minorEastAsia" w:hAnsi="Helvetica Neue" w:cs="Arial"/>
                  <w:szCs w:val="20"/>
                </w:rPr>
                <w:t xml:space="preserve"> Plan Template</w:t>
              </w:r>
              <w:r w:rsidR="00497813" w:rsidRPr="00C5425B">
                <w:rPr>
                  <w:rStyle w:val="Hyperlink"/>
                  <w:rFonts w:ascii="Helvetica Neue" w:eastAsiaTheme="minorEastAsia" w:hAnsi="Helvetica Neue" w:cs="Arial"/>
                  <w:szCs w:val="20"/>
                </w:rPr>
                <w:t xml:space="preserve"> v. 2.0</w:t>
              </w:r>
            </w:hyperlink>
            <w:r w:rsidRPr="00497813">
              <w:rPr>
                <w:rFonts w:ascii="Helvetica Neue" w:eastAsiaTheme="minorEastAsia" w:hAnsi="Helvetica Neue" w:cs="Arial"/>
                <w:b/>
                <w:bCs/>
                <w:sz w:val="20"/>
                <w:szCs w:val="20"/>
              </w:rPr>
              <w:t>.</w:t>
            </w:r>
            <w:r w:rsidRPr="00497813">
              <w:rPr>
                <w:rFonts w:ascii="Helvetica Neue" w:eastAsiaTheme="minorEastAsia" w:hAnsi="Helvetica Neue" w:cs="Arial"/>
                <w:sz w:val="20"/>
                <w:szCs w:val="20"/>
              </w:rPr>
              <w:t> </w:t>
            </w:r>
          </w:p>
          <w:p w14:paraId="64C408A6" w14:textId="32C9892A" w:rsidR="003C2DC2" w:rsidRPr="00C94993" w:rsidRDefault="00632A78" w:rsidP="00C5425B">
            <w:pPr>
              <w:pStyle w:val="ListParagraph"/>
              <w:numPr>
                <w:ilvl w:val="0"/>
                <w:numId w:val="40"/>
              </w:numPr>
              <w:spacing w:before="120" w:after="120"/>
              <w:ind w:left="464" w:hanging="450"/>
              <w:contextualSpacing w:val="0"/>
              <w:rPr>
                <w:rFonts w:ascii="Helvetica Neue" w:hAnsi="Helvetica Neue"/>
                <w:sz w:val="20"/>
                <w:szCs w:val="20"/>
              </w:rPr>
            </w:pPr>
            <w:r w:rsidRPr="002B4DF9">
              <w:rPr>
                <w:rFonts w:ascii="Helvetica Neue" w:hAnsi="Helvetica Neue"/>
                <w:sz w:val="20"/>
                <w:szCs w:val="20"/>
              </w:rPr>
              <w:t xml:space="preserve">Mississippi State Department of Health. (2017). </w:t>
            </w:r>
            <w:hyperlink r:id="rId95" w:history="1">
              <w:r w:rsidRPr="00DA1A45">
                <w:rPr>
                  <w:rStyle w:val="Hyperlink"/>
                  <w:rFonts w:ascii="Helvetica Neue" w:hAnsi="Helvetica Neue"/>
                  <w:szCs w:val="20"/>
                </w:rPr>
                <w:t>Rural Health Clinic/Federal Qualified Health Center Emergency Operations Plan Template</w:t>
              </w:r>
            </w:hyperlink>
            <w:r w:rsidRPr="002B4DF9">
              <w:rPr>
                <w:rFonts w:ascii="Helvetica Neue" w:hAnsi="Helvetica Neue"/>
                <w:sz w:val="20"/>
                <w:szCs w:val="20"/>
              </w:rPr>
              <w:t>.</w:t>
            </w:r>
          </w:p>
        </w:tc>
        <w:tc>
          <w:tcPr>
            <w:tcW w:w="1170" w:type="dxa"/>
            <w:shd w:val="clear" w:color="auto" w:fill="auto"/>
            <w:vAlign w:val="center"/>
          </w:tcPr>
          <w:p w14:paraId="4F8CB673" w14:textId="77777777" w:rsidR="003C2DC2" w:rsidRPr="00341E8E" w:rsidRDefault="003C2DC2" w:rsidP="005658F7">
            <w:pPr>
              <w:jc w:val="center"/>
              <w:rPr>
                <w:rFonts w:ascii="Helvetica Neue" w:hAnsi="Helvetica Neue"/>
                <w:b/>
                <w:bCs/>
                <w:color w:val="367DA3"/>
                <w:sz w:val="20"/>
                <w:szCs w:val="20"/>
              </w:rPr>
            </w:pPr>
            <w:r>
              <w:rPr>
                <w:noProof/>
              </w:rPr>
              <w:drawing>
                <wp:inline distT="0" distB="0" distL="0" distR="0" wp14:anchorId="0E1A454C" wp14:editId="692630A6">
                  <wp:extent cx="407141" cy="407141"/>
                  <wp:effectExtent l="0" t="0" r="0" b="0"/>
                  <wp:docPr id="16" name="Graphic 16"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r w:rsidR="0021361E" w:rsidRPr="0021361E" w14:paraId="7D1F1DE3" w14:textId="77777777" w:rsidTr="009118D2">
        <w:trPr>
          <w:trHeight w:val="253"/>
        </w:trPr>
        <w:tc>
          <w:tcPr>
            <w:tcW w:w="6007" w:type="dxa"/>
            <w:tcBorders>
              <w:bottom w:val="single" w:sz="4" w:space="0" w:color="auto"/>
            </w:tcBorders>
            <w:shd w:val="clear" w:color="auto" w:fill="367DA3"/>
            <w:tcMar>
              <w:top w:w="80" w:type="dxa"/>
              <w:left w:w="80" w:type="dxa"/>
              <w:bottom w:w="80" w:type="dxa"/>
              <w:right w:w="80" w:type="dxa"/>
            </w:tcMar>
            <w:vAlign w:val="center"/>
          </w:tcPr>
          <w:p w14:paraId="4688F0B2" w14:textId="77777777" w:rsidR="0021361E" w:rsidRPr="0021361E" w:rsidRDefault="0021361E" w:rsidP="0021361E">
            <w:pPr>
              <w:jc w:val="center"/>
              <w:rPr>
                <w:rFonts w:ascii="Helvetica Neue" w:hAnsi="Helvetica Neue"/>
                <w:color w:val="FFFFFF"/>
                <w:sz w:val="20"/>
                <w:szCs w:val="20"/>
              </w:rPr>
            </w:pPr>
            <w:r w:rsidRPr="0021361E">
              <w:rPr>
                <w:rFonts w:ascii="Helvetica Neue" w:hAnsi="Helvetica Neue"/>
                <w:color w:val="FFFFFF"/>
                <w:sz w:val="20"/>
                <w:szCs w:val="20"/>
              </w:rPr>
              <w:t>Key Step / Action</w:t>
            </w:r>
          </w:p>
        </w:tc>
        <w:tc>
          <w:tcPr>
            <w:tcW w:w="1800" w:type="dxa"/>
            <w:tcBorders>
              <w:bottom w:val="single" w:sz="4" w:space="0" w:color="auto"/>
            </w:tcBorders>
            <w:shd w:val="clear" w:color="auto" w:fill="367DA3"/>
            <w:vAlign w:val="center"/>
          </w:tcPr>
          <w:p w14:paraId="0E86C5F1" w14:textId="77777777" w:rsidR="0021361E" w:rsidRPr="0021361E" w:rsidRDefault="0021361E" w:rsidP="0021361E">
            <w:pPr>
              <w:jc w:val="center"/>
              <w:rPr>
                <w:rFonts w:ascii="Helvetica Neue" w:hAnsi="Helvetica Neue"/>
                <w:color w:val="FFFFFF"/>
                <w:sz w:val="20"/>
                <w:szCs w:val="20"/>
              </w:rPr>
            </w:pPr>
            <w:r w:rsidRPr="0021361E">
              <w:rPr>
                <w:rFonts w:ascii="Helvetica Neue" w:hAnsi="Helvetica Neue"/>
                <w:color w:val="FFFFFF"/>
                <w:sz w:val="20"/>
                <w:szCs w:val="20"/>
              </w:rPr>
              <w:t>Who is Responsible</w:t>
            </w:r>
          </w:p>
        </w:tc>
        <w:tc>
          <w:tcPr>
            <w:tcW w:w="1170" w:type="dxa"/>
            <w:tcBorders>
              <w:bottom w:val="single" w:sz="4" w:space="0" w:color="auto"/>
            </w:tcBorders>
            <w:shd w:val="clear" w:color="auto" w:fill="367DA3"/>
            <w:vAlign w:val="center"/>
          </w:tcPr>
          <w:p w14:paraId="636469E4" w14:textId="77777777" w:rsidR="0021361E" w:rsidRPr="0021361E" w:rsidRDefault="0021361E" w:rsidP="0021361E">
            <w:pPr>
              <w:jc w:val="center"/>
              <w:rPr>
                <w:rFonts w:ascii="Helvetica Neue" w:hAnsi="Helvetica Neue"/>
                <w:color w:val="FFFFFF"/>
                <w:sz w:val="20"/>
                <w:szCs w:val="20"/>
              </w:rPr>
            </w:pPr>
            <w:r w:rsidRPr="0021361E">
              <w:rPr>
                <w:rFonts w:ascii="Helvetica Neue" w:hAnsi="Helvetica Neue"/>
                <w:color w:val="FFFFFF"/>
                <w:sz w:val="20"/>
                <w:szCs w:val="20"/>
              </w:rPr>
              <w:t>Start Date</w:t>
            </w:r>
          </w:p>
        </w:tc>
        <w:tc>
          <w:tcPr>
            <w:tcW w:w="1350" w:type="dxa"/>
            <w:gridSpan w:val="2"/>
            <w:tcBorders>
              <w:bottom w:val="single" w:sz="4" w:space="0" w:color="auto"/>
            </w:tcBorders>
            <w:shd w:val="clear" w:color="auto" w:fill="367DA3"/>
            <w:vAlign w:val="center"/>
          </w:tcPr>
          <w:p w14:paraId="1E3F4AA3" w14:textId="77777777" w:rsidR="0021361E" w:rsidRPr="0021361E" w:rsidRDefault="0021361E" w:rsidP="0021361E">
            <w:pPr>
              <w:jc w:val="center"/>
              <w:rPr>
                <w:rFonts w:ascii="Helvetica Neue" w:hAnsi="Helvetica Neue"/>
                <w:color w:val="FFFFFF"/>
                <w:sz w:val="20"/>
                <w:szCs w:val="20"/>
              </w:rPr>
            </w:pPr>
            <w:r w:rsidRPr="0021361E">
              <w:rPr>
                <w:rFonts w:ascii="Helvetica Neue" w:hAnsi="Helvetica Neue"/>
                <w:color w:val="FFFFFF"/>
                <w:sz w:val="20"/>
                <w:szCs w:val="20"/>
              </w:rPr>
              <w:t>Completion Date</w:t>
            </w:r>
          </w:p>
        </w:tc>
      </w:tr>
      <w:tr w:rsidR="006D0607" w:rsidRPr="0021361E" w14:paraId="2C9FE6B4" w14:textId="77777777" w:rsidTr="52DF531A">
        <w:trPr>
          <w:trHeight w:val="253"/>
        </w:trPr>
        <w:tc>
          <w:tcPr>
            <w:tcW w:w="6007" w:type="dxa"/>
            <w:shd w:val="clear" w:color="auto" w:fill="auto"/>
            <w:tcMar>
              <w:top w:w="80" w:type="dxa"/>
              <w:left w:w="80" w:type="dxa"/>
              <w:bottom w:w="80" w:type="dxa"/>
              <w:right w:w="80" w:type="dxa"/>
            </w:tcMar>
          </w:tcPr>
          <w:p w14:paraId="71CEE65A" w14:textId="77777777" w:rsidR="006D0607" w:rsidRPr="00341E8E" w:rsidRDefault="006D0607" w:rsidP="006D0607">
            <w:pPr>
              <w:tabs>
                <w:tab w:val="left" w:pos="351"/>
              </w:tabs>
              <w:ind w:left="-17"/>
              <w:rPr>
                <w:rFonts w:ascii="Helvetica Neue" w:hAnsi="Helvetica Neue"/>
                <w:b/>
                <w:bCs/>
                <w:color w:val="367DA3"/>
                <w:sz w:val="20"/>
                <w:szCs w:val="20"/>
              </w:rPr>
            </w:pPr>
            <w:r>
              <w:rPr>
                <w:rFonts w:ascii="Helvetica Neue" w:hAnsi="Helvetica Neue"/>
                <w:b/>
                <w:bCs/>
                <w:color w:val="367DA3"/>
                <w:sz w:val="20"/>
                <w:szCs w:val="20"/>
              </w:rPr>
              <w:t>Preparation</w:t>
            </w:r>
          </w:p>
          <w:p w14:paraId="09F54D98" w14:textId="77777777" w:rsidR="006D0607" w:rsidRDefault="006D0607"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254EAB3F" w14:textId="01A06753" w:rsidR="00363BE0" w:rsidRPr="00363BE0" w:rsidRDefault="006D0607" w:rsidP="00363BE0">
            <w:pPr>
              <w:pStyle w:val="ListParagraph"/>
              <w:numPr>
                <w:ilvl w:val="0"/>
                <w:numId w:val="24"/>
              </w:numPr>
              <w:spacing w:before="120"/>
              <w:rPr>
                <w:rFonts w:ascii="Helvetica Neue" w:hAnsi="Helvetica Neue"/>
                <w:sz w:val="20"/>
                <w:szCs w:val="20"/>
              </w:rPr>
            </w:pPr>
            <w:r w:rsidRPr="00C94993">
              <w:rPr>
                <w:rFonts w:ascii="Helvetica Neue" w:hAnsi="Helvetica Neue"/>
                <w:sz w:val="20"/>
                <w:szCs w:val="20"/>
              </w:rPr>
              <w:t xml:space="preserve">Review documents and tools in the Module </w:t>
            </w:r>
            <w:r>
              <w:rPr>
                <w:rFonts w:ascii="Helvetica Neue" w:hAnsi="Helvetica Neue"/>
                <w:sz w:val="20"/>
                <w:szCs w:val="20"/>
              </w:rPr>
              <w:t>4</w:t>
            </w:r>
            <w:r w:rsidRPr="00C94993">
              <w:rPr>
                <w:rFonts w:ascii="Helvetica Neue" w:hAnsi="Helvetica Neue"/>
                <w:sz w:val="20"/>
                <w:szCs w:val="20"/>
              </w:rPr>
              <w:t xml:space="preserve"> </w:t>
            </w:r>
            <w:r w:rsidRPr="00C94993">
              <w:rPr>
                <w:rFonts w:ascii="Helvetica Neue" w:hAnsi="Helvetica Neue"/>
                <w:b/>
                <w:bCs/>
                <w:color w:val="002060"/>
                <w:sz w:val="20"/>
                <w:szCs w:val="20"/>
              </w:rPr>
              <w:t>Resources</w:t>
            </w:r>
            <w:r w:rsidRPr="00C94993">
              <w:rPr>
                <w:rFonts w:ascii="Helvetica Neue" w:hAnsi="Helvetica Neue"/>
                <w:sz w:val="20"/>
                <w:szCs w:val="20"/>
              </w:rPr>
              <w:t xml:space="preserve"> section</w:t>
            </w:r>
          </w:p>
        </w:tc>
        <w:tc>
          <w:tcPr>
            <w:tcW w:w="1800" w:type="dxa"/>
            <w:shd w:val="clear" w:color="auto" w:fill="auto"/>
          </w:tcPr>
          <w:p w14:paraId="560C55F2" w14:textId="77777777" w:rsidR="006D0607" w:rsidRPr="0021361E" w:rsidRDefault="006D0607" w:rsidP="006D0607">
            <w:pPr>
              <w:rPr>
                <w:rFonts w:ascii="Helvetica Neue" w:hAnsi="Helvetica Neue"/>
                <w:sz w:val="20"/>
                <w:szCs w:val="20"/>
              </w:rPr>
            </w:pPr>
          </w:p>
        </w:tc>
        <w:tc>
          <w:tcPr>
            <w:tcW w:w="1170" w:type="dxa"/>
            <w:shd w:val="clear" w:color="auto" w:fill="auto"/>
          </w:tcPr>
          <w:p w14:paraId="3249F863" w14:textId="77777777" w:rsidR="006D0607" w:rsidRPr="0021361E" w:rsidRDefault="006D0607" w:rsidP="006D0607">
            <w:pPr>
              <w:rPr>
                <w:rFonts w:ascii="Helvetica Neue" w:hAnsi="Helvetica Neue"/>
                <w:sz w:val="20"/>
                <w:szCs w:val="20"/>
              </w:rPr>
            </w:pPr>
          </w:p>
        </w:tc>
        <w:tc>
          <w:tcPr>
            <w:tcW w:w="1350" w:type="dxa"/>
            <w:gridSpan w:val="2"/>
            <w:shd w:val="clear" w:color="auto" w:fill="auto"/>
          </w:tcPr>
          <w:p w14:paraId="5ACAAEC7" w14:textId="77777777" w:rsidR="006D0607" w:rsidRPr="0021361E" w:rsidRDefault="006D0607" w:rsidP="006D0607">
            <w:pPr>
              <w:rPr>
                <w:rFonts w:ascii="Helvetica Neue" w:hAnsi="Helvetica Neue"/>
                <w:sz w:val="20"/>
                <w:szCs w:val="20"/>
              </w:rPr>
            </w:pPr>
          </w:p>
        </w:tc>
      </w:tr>
      <w:tr w:rsidR="0021361E" w:rsidRPr="0021361E" w14:paraId="150C6AF8" w14:textId="77777777" w:rsidTr="009118D2">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03CA6CB0" w14:textId="6F50E7E6" w:rsidR="006E1813" w:rsidRPr="00C94993" w:rsidRDefault="00D031D2" w:rsidP="006E1813">
            <w:pPr>
              <w:rPr>
                <w:rFonts w:ascii="Helvetica Neue" w:hAnsi="Helvetica Neue"/>
                <w:b/>
                <w:bCs/>
                <w:color w:val="367DA3"/>
                <w:sz w:val="20"/>
                <w:szCs w:val="20"/>
              </w:rPr>
            </w:pPr>
            <w:r w:rsidRPr="00C94993">
              <w:rPr>
                <w:rFonts w:ascii="Helvetica Neue" w:hAnsi="Helvetica Neue"/>
                <w:b/>
                <w:bCs/>
                <w:color w:val="367DA3"/>
                <w:sz w:val="20"/>
                <w:szCs w:val="20"/>
              </w:rPr>
              <w:t>4</w:t>
            </w:r>
            <w:r w:rsidR="0021361E" w:rsidRPr="00C94993">
              <w:rPr>
                <w:rFonts w:ascii="Helvetica Neue" w:hAnsi="Helvetica Neue"/>
                <w:b/>
                <w:bCs/>
                <w:color w:val="367DA3"/>
                <w:sz w:val="20"/>
                <w:szCs w:val="20"/>
              </w:rPr>
              <w:t xml:space="preserve">.1 </w:t>
            </w:r>
            <w:r w:rsidR="006E1813" w:rsidRPr="00C94993">
              <w:rPr>
                <w:rFonts w:ascii="Helvetica Neue" w:hAnsi="Helvetica Neue"/>
                <w:b/>
                <w:bCs/>
                <w:color w:val="367DA3"/>
                <w:sz w:val="20"/>
                <w:szCs w:val="20"/>
              </w:rPr>
              <w:t>Form a collaborative planning team</w:t>
            </w:r>
          </w:p>
          <w:p w14:paraId="07B84EF8" w14:textId="77777777" w:rsidR="006E1813" w:rsidRPr="00F143D6" w:rsidRDefault="006E1813" w:rsidP="006E1813">
            <w:pPr>
              <w:rPr>
                <w:rFonts w:ascii="Helvetica Neue" w:hAnsi="Helvetica Neue"/>
                <w:sz w:val="20"/>
                <w:szCs w:val="20"/>
              </w:rPr>
            </w:pPr>
          </w:p>
          <w:p w14:paraId="6CA7C3B7" w14:textId="0F4C381C" w:rsidR="006E1813" w:rsidRPr="00F143D6" w:rsidRDefault="006E1813" w:rsidP="00997886">
            <w:pPr>
              <w:pStyle w:val="ListParagraph"/>
              <w:numPr>
                <w:ilvl w:val="0"/>
                <w:numId w:val="42"/>
              </w:numPr>
              <w:ind w:left="703"/>
              <w:rPr>
                <w:rFonts w:ascii="Helvetica Neue" w:hAnsi="Helvetica Neue"/>
                <w:sz w:val="20"/>
                <w:szCs w:val="20"/>
              </w:rPr>
            </w:pPr>
            <w:r w:rsidRPr="00F143D6">
              <w:rPr>
                <w:rFonts w:ascii="Helvetica Neue" w:hAnsi="Helvetica Neue"/>
                <w:sz w:val="20"/>
                <w:szCs w:val="20"/>
              </w:rPr>
              <w:t>Convene a multidisciplinary team of individuals to work together to develop the EOP.</w:t>
            </w:r>
          </w:p>
          <w:p w14:paraId="5EADE620" w14:textId="06FEA6AB" w:rsidR="005F7F6F" w:rsidRPr="00F143D6" w:rsidRDefault="006E1813" w:rsidP="00997886">
            <w:pPr>
              <w:pStyle w:val="ListParagraph"/>
              <w:numPr>
                <w:ilvl w:val="1"/>
                <w:numId w:val="42"/>
              </w:numPr>
              <w:ind w:left="1063"/>
              <w:rPr>
                <w:rFonts w:ascii="Helvetica Neue" w:hAnsi="Helvetica Neue"/>
                <w:sz w:val="20"/>
                <w:szCs w:val="20"/>
              </w:rPr>
            </w:pPr>
            <w:r w:rsidRPr="00F143D6">
              <w:rPr>
                <w:rFonts w:ascii="Helvetica Neue" w:hAnsi="Helvetica Neue"/>
                <w:sz w:val="20"/>
                <w:szCs w:val="20"/>
              </w:rPr>
              <w:t>Your health center’s EM Committee should form the core of this team, with additional subject matter experts (SMEs) added, as needed</w:t>
            </w:r>
            <w:r w:rsidR="005F7F6F" w:rsidRPr="00F143D6">
              <w:rPr>
                <w:rFonts w:ascii="Helvetica Neue" w:hAnsi="Helvetica Neue"/>
                <w:sz w:val="20"/>
                <w:szCs w:val="20"/>
              </w:rPr>
              <w:t>.</w:t>
            </w:r>
          </w:p>
          <w:p w14:paraId="2DCA8307" w14:textId="4C201CD3" w:rsidR="0021361E" w:rsidRPr="00F143D6" w:rsidRDefault="005F7F6F" w:rsidP="00997886">
            <w:pPr>
              <w:pStyle w:val="ListParagraph"/>
              <w:numPr>
                <w:ilvl w:val="0"/>
                <w:numId w:val="42"/>
              </w:numPr>
              <w:ind w:left="703"/>
              <w:rPr>
                <w:rFonts w:ascii="Helvetica Neue" w:hAnsi="Helvetica Neue"/>
                <w:sz w:val="20"/>
                <w:szCs w:val="20"/>
              </w:rPr>
            </w:pPr>
            <w:r w:rsidRPr="00F143D6">
              <w:rPr>
                <w:rFonts w:ascii="Helvetica Neue" w:hAnsi="Helvetica Neue"/>
                <w:sz w:val="20"/>
                <w:szCs w:val="20"/>
              </w:rPr>
              <w:t>Include</w:t>
            </w:r>
            <w:r w:rsidR="006E1813" w:rsidRPr="00F143D6">
              <w:rPr>
                <w:rFonts w:ascii="Helvetica Neue" w:hAnsi="Helvetica Neue"/>
                <w:sz w:val="20"/>
                <w:szCs w:val="20"/>
              </w:rPr>
              <w:t xml:space="preserve"> representatives from community organizations that serve the same vulnerable groups your health center serves</w:t>
            </w:r>
            <w:r w:rsidRPr="00F143D6">
              <w:rPr>
                <w:rFonts w:ascii="Helvetica Neue" w:hAnsi="Helvetica Neue"/>
                <w:sz w:val="20"/>
                <w:szCs w:val="20"/>
              </w:rPr>
              <w:t>.</w:t>
            </w:r>
          </w:p>
          <w:p w14:paraId="4D117D3B" w14:textId="77777777" w:rsidR="0021361E" w:rsidRPr="0021361E" w:rsidRDefault="0021361E" w:rsidP="0021361E">
            <w:pPr>
              <w:contextualSpacing/>
              <w:rPr>
                <w:rFonts w:ascii="Helvetica Neue" w:hAnsi="Helvetica Neue"/>
                <w:sz w:val="20"/>
                <w:szCs w:val="20"/>
              </w:rPr>
            </w:pPr>
          </w:p>
        </w:tc>
        <w:tc>
          <w:tcPr>
            <w:tcW w:w="1800" w:type="dxa"/>
            <w:tcBorders>
              <w:top w:val="single" w:sz="4" w:space="0" w:color="auto"/>
              <w:bottom w:val="single" w:sz="4" w:space="0" w:color="auto"/>
            </w:tcBorders>
            <w:shd w:val="clear" w:color="auto" w:fill="auto"/>
          </w:tcPr>
          <w:p w14:paraId="32FE2A88" w14:textId="77777777" w:rsidR="0021361E" w:rsidRPr="0021361E" w:rsidRDefault="0021361E" w:rsidP="0021361E">
            <w:pPr>
              <w:rPr>
                <w:rFonts w:ascii="Helvetica Neue" w:hAnsi="Helvetica Neue"/>
                <w:sz w:val="20"/>
                <w:szCs w:val="20"/>
              </w:rPr>
            </w:pPr>
          </w:p>
        </w:tc>
        <w:tc>
          <w:tcPr>
            <w:tcW w:w="1170" w:type="dxa"/>
            <w:tcBorders>
              <w:top w:val="single" w:sz="4" w:space="0" w:color="auto"/>
              <w:bottom w:val="single" w:sz="4" w:space="0" w:color="auto"/>
            </w:tcBorders>
            <w:shd w:val="clear" w:color="auto" w:fill="auto"/>
          </w:tcPr>
          <w:p w14:paraId="5BB28509" w14:textId="77777777" w:rsidR="0021361E" w:rsidRPr="0021361E" w:rsidRDefault="0021361E" w:rsidP="0021361E">
            <w:pPr>
              <w:rPr>
                <w:rFonts w:ascii="Helvetica Neue" w:hAnsi="Helvetica Neue"/>
                <w:sz w:val="20"/>
                <w:szCs w:val="20"/>
              </w:rPr>
            </w:pPr>
          </w:p>
        </w:tc>
        <w:tc>
          <w:tcPr>
            <w:tcW w:w="1350" w:type="dxa"/>
            <w:gridSpan w:val="2"/>
            <w:tcBorders>
              <w:top w:val="single" w:sz="4" w:space="0" w:color="auto"/>
              <w:bottom w:val="single" w:sz="4" w:space="0" w:color="auto"/>
            </w:tcBorders>
            <w:shd w:val="clear" w:color="auto" w:fill="auto"/>
          </w:tcPr>
          <w:p w14:paraId="6AA69E1B" w14:textId="77777777" w:rsidR="0021361E" w:rsidRPr="0021361E" w:rsidRDefault="0021361E" w:rsidP="0021361E">
            <w:pPr>
              <w:rPr>
                <w:rFonts w:ascii="Helvetica Neue" w:hAnsi="Helvetica Neue"/>
                <w:sz w:val="20"/>
                <w:szCs w:val="20"/>
              </w:rPr>
            </w:pPr>
          </w:p>
        </w:tc>
      </w:tr>
      <w:tr w:rsidR="0021361E" w:rsidRPr="0021361E" w14:paraId="449D0C05" w14:textId="77777777" w:rsidTr="009118D2">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2686E136" w14:textId="09ABBC18" w:rsidR="005C56E8" w:rsidRPr="00C94993" w:rsidRDefault="2E859C2E" w:rsidP="00C94993">
            <w:pPr>
              <w:ind w:left="352" w:hanging="352"/>
              <w:contextualSpacing/>
              <w:rPr>
                <w:rFonts w:ascii="Helvetica Neue" w:hAnsi="Helvetica Neue"/>
                <w:b/>
                <w:bCs/>
                <w:color w:val="367DA3"/>
                <w:sz w:val="20"/>
                <w:szCs w:val="20"/>
              </w:rPr>
            </w:pPr>
            <w:r w:rsidRPr="52DF531A">
              <w:rPr>
                <w:rFonts w:ascii="Helvetica Neue" w:hAnsi="Helvetica Neue"/>
                <w:b/>
                <w:bCs/>
                <w:color w:val="367DA3"/>
                <w:sz w:val="20"/>
                <w:szCs w:val="20"/>
              </w:rPr>
              <w:t>4</w:t>
            </w:r>
            <w:r w:rsidR="75937C89" w:rsidRPr="52DF531A">
              <w:rPr>
                <w:rFonts w:ascii="Helvetica Neue" w:hAnsi="Helvetica Neue"/>
                <w:b/>
                <w:bCs/>
                <w:color w:val="367DA3"/>
                <w:sz w:val="20"/>
                <w:szCs w:val="20"/>
              </w:rPr>
              <w:t xml:space="preserve">.2 </w:t>
            </w:r>
            <w:r w:rsidR="6ED97011" w:rsidRPr="52DF531A">
              <w:rPr>
                <w:rFonts w:ascii="Helvetica Neue" w:hAnsi="Helvetica Neue"/>
                <w:b/>
                <w:bCs/>
                <w:color w:val="367DA3"/>
                <w:sz w:val="20"/>
                <w:szCs w:val="20"/>
              </w:rPr>
              <w:t xml:space="preserve">Set a regular meeting schedule and create a </w:t>
            </w:r>
            <w:bookmarkStart w:id="71" w:name="_Int_klv7ytX3"/>
            <w:r w:rsidR="6ED97011" w:rsidRPr="52DF531A">
              <w:rPr>
                <w:rFonts w:ascii="Helvetica Neue" w:hAnsi="Helvetica Neue"/>
                <w:b/>
                <w:bCs/>
                <w:color w:val="367DA3"/>
                <w:sz w:val="20"/>
                <w:szCs w:val="20"/>
              </w:rPr>
              <w:t>workplan</w:t>
            </w:r>
            <w:bookmarkEnd w:id="71"/>
            <w:r w:rsidR="6ED97011" w:rsidRPr="52DF531A">
              <w:rPr>
                <w:rFonts w:ascii="Helvetica Neue" w:hAnsi="Helvetica Neue"/>
                <w:b/>
                <w:bCs/>
                <w:color w:val="367DA3"/>
                <w:sz w:val="20"/>
                <w:szCs w:val="20"/>
              </w:rPr>
              <w:t xml:space="preserve"> and timeline for EOP development</w:t>
            </w:r>
          </w:p>
          <w:p w14:paraId="1F7A913D" w14:textId="77777777" w:rsidR="005C56E8" w:rsidRPr="00F143D6" w:rsidRDefault="005C56E8" w:rsidP="005C56E8">
            <w:pPr>
              <w:ind w:left="343" w:hanging="343"/>
              <w:contextualSpacing/>
              <w:rPr>
                <w:rFonts w:ascii="Helvetica Neue" w:hAnsi="Helvetica Neue"/>
                <w:sz w:val="20"/>
                <w:szCs w:val="20"/>
              </w:rPr>
            </w:pPr>
          </w:p>
          <w:p w14:paraId="6F082E6F" w14:textId="0BAB8EAA" w:rsidR="00834710" w:rsidRPr="00F143D6" w:rsidRDefault="00834710" w:rsidP="00997886">
            <w:pPr>
              <w:pStyle w:val="ListParagraph"/>
              <w:numPr>
                <w:ilvl w:val="0"/>
                <w:numId w:val="43"/>
              </w:numPr>
              <w:rPr>
                <w:rFonts w:ascii="Helvetica Neue" w:hAnsi="Helvetica Neue"/>
                <w:sz w:val="20"/>
                <w:szCs w:val="20"/>
              </w:rPr>
            </w:pPr>
            <w:r w:rsidRPr="00F143D6">
              <w:rPr>
                <w:rFonts w:ascii="Helvetica Neue" w:hAnsi="Helvetica Neue"/>
                <w:sz w:val="20"/>
                <w:szCs w:val="20"/>
              </w:rPr>
              <w:t xml:space="preserve">If </w:t>
            </w:r>
            <w:r w:rsidR="005C56E8" w:rsidRPr="00F143D6">
              <w:rPr>
                <w:rFonts w:ascii="Helvetica Neue" w:hAnsi="Helvetica Neue"/>
                <w:sz w:val="20"/>
                <w:szCs w:val="20"/>
              </w:rPr>
              <w:t xml:space="preserve">the EM Committee </w:t>
            </w:r>
            <w:r w:rsidRPr="00F143D6">
              <w:rPr>
                <w:rFonts w:ascii="Helvetica Neue" w:hAnsi="Helvetica Neue"/>
                <w:sz w:val="20"/>
                <w:szCs w:val="20"/>
              </w:rPr>
              <w:t>is</w:t>
            </w:r>
            <w:r w:rsidR="005C56E8" w:rsidRPr="00F143D6">
              <w:rPr>
                <w:rFonts w:ascii="Helvetica Neue" w:hAnsi="Helvetica Neue"/>
                <w:sz w:val="20"/>
                <w:szCs w:val="20"/>
              </w:rPr>
              <w:t xml:space="preserve"> the core team for EOP development, </w:t>
            </w:r>
            <w:r w:rsidRPr="00F143D6">
              <w:rPr>
                <w:rFonts w:ascii="Helvetica Neue" w:hAnsi="Helvetica Neue"/>
                <w:sz w:val="20"/>
                <w:szCs w:val="20"/>
              </w:rPr>
              <w:t xml:space="preserve">use the same </w:t>
            </w:r>
            <w:r w:rsidR="005C56E8" w:rsidRPr="00F143D6">
              <w:rPr>
                <w:rFonts w:ascii="Helvetica Neue" w:hAnsi="Helvetica Neue"/>
                <w:sz w:val="20"/>
                <w:szCs w:val="20"/>
              </w:rPr>
              <w:t xml:space="preserve">meeting schedule as the one created for your health center’s </w:t>
            </w:r>
            <w:r w:rsidRPr="00F143D6">
              <w:rPr>
                <w:rFonts w:ascii="Helvetica Neue" w:hAnsi="Helvetica Neue"/>
                <w:sz w:val="20"/>
                <w:szCs w:val="20"/>
              </w:rPr>
              <w:t>CEMP.</w:t>
            </w:r>
          </w:p>
          <w:p w14:paraId="29F52FEE" w14:textId="7DBD58EA" w:rsidR="008C649A" w:rsidRPr="00F143D6" w:rsidRDefault="1939E63C" w:rsidP="00997886">
            <w:pPr>
              <w:pStyle w:val="ListParagraph"/>
              <w:numPr>
                <w:ilvl w:val="0"/>
                <w:numId w:val="43"/>
              </w:numPr>
              <w:rPr>
                <w:rFonts w:ascii="Helvetica Neue" w:hAnsi="Helvetica Neue"/>
                <w:sz w:val="20"/>
                <w:szCs w:val="20"/>
              </w:rPr>
            </w:pPr>
            <w:r w:rsidRPr="18CAEC3E">
              <w:rPr>
                <w:rFonts w:ascii="Helvetica Neue" w:hAnsi="Helvetica Neue"/>
                <w:sz w:val="20"/>
                <w:szCs w:val="20"/>
              </w:rPr>
              <w:t>Include</w:t>
            </w:r>
            <w:r w:rsidR="002823C8">
              <w:rPr>
                <w:rFonts w:ascii="Helvetica Neue" w:hAnsi="Helvetica Neue"/>
                <w:sz w:val="20"/>
                <w:szCs w:val="20"/>
              </w:rPr>
              <w:t xml:space="preserve"> </w:t>
            </w:r>
            <w:r w:rsidR="002823C8" w:rsidRPr="18CAEC3E">
              <w:rPr>
                <w:rFonts w:ascii="Helvetica Neue" w:hAnsi="Helvetica Neue"/>
                <w:sz w:val="20"/>
                <w:szCs w:val="20"/>
              </w:rPr>
              <w:t>details</w:t>
            </w:r>
            <w:r w:rsidRPr="18CAEC3E">
              <w:rPr>
                <w:rFonts w:ascii="Helvetica Neue" w:hAnsi="Helvetica Neue"/>
                <w:sz w:val="20"/>
                <w:szCs w:val="20"/>
              </w:rPr>
              <w:t xml:space="preserve"> specific to EOP development in this workplan.</w:t>
            </w:r>
          </w:p>
          <w:p w14:paraId="10172B07" w14:textId="77777777" w:rsidR="008C649A" w:rsidRPr="00F143D6" w:rsidRDefault="008C649A" w:rsidP="00997886">
            <w:pPr>
              <w:pStyle w:val="ListParagraph"/>
              <w:numPr>
                <w:ilvl w:val="1"/>
                <w:numId w:val="43"/>
              </w:numPr>
              <w:ind w:left="1063"/>
              <w:rPr>
                <w:rFonts w:ascii="Helvetica Neue" w:hAnsi="Helvetica Neue"/>
                <w:sz w:val="20"/>
                <w:szCs w:val="20"/>
              </w:rPr>
            </w:pPr>
            <w:r w:rsidRPr="00F143D6">
              <w:rPr>
                <w:rFonts w:ascii="Helvetica Neue" w:hAnsi="Helvetica Neue"/>
                <w:sz w:val="20"/>
                <w:szCs w:val="20"/>
              </w:rPr>
              <w:t>T</w:t>
            </w:r>
            <w:r w:rsidR="005C56E8" w:rsidRPr="00F143D6">
              <w:rPr>
                <w:rFonts w:ascii="Helvetica Neue" w:hAnsi="Helvetica Neue"/>
                <w:sz w:val="20"/>
                <w:szCs w:val="20"/>
              </w:rPr>
              <w:t>arget dates for writing and review milestones</w:t>
            </w:r>
            <w:r w:rsidRPr="00F143D6">
              <w:rPr>
                <w:rFonts w:ascii="Helvetica Neue" w:hAnsi="Helvetica Neue"/>
                <w:sz w:val="20"/>
                <w:szCs w:val="20"/>
              </w:rPr>
              <w:t>.</w:t>
            </w:r>
          </w:p>
          <w:p w14:paraId="7E1B199F" w14:textId="1315A9AE" w:rsidR="008C649A" w:rsidRPr="00F143D6" w:rsidRDefault="00907005" w:rsidP="00997886">
            <w:pPr>
              <w:pStyle w:val="ListParagraph"/>
              <w:numPr>
                <w:ilvl w:val="1"/>
                <w:numId w:val="43"/>
              </w:numPr>
              <w:ind w:left="1063"/>
              <w:rPr>
                <w:rFonts w:ascii="Helvetica Neue" w:hAnsi="Helvetica Neue"/>
                <w:sz w:val="20"/>
                <w:szCs w:val="20"/>
              </w:rPr>
            </w:pPr>
            <w:r>
              <w:rPr>
                <w:rFonts w:ascii="Helvetica Neue" w:hAnsi="Helvetica Neue"/>
                <w:sz w:val="20"/>
                <w:szCs w:val="20"/>
              </w:rPr>
              <w:t>Responsibility</w:t>
            </w:r>
            <w:r w:rsidR="005C56E8" w:rsidRPr="00F143D6">
              <w:rPr>
                <w:rFonts w:ascii="Helvetica Neue" w:hAnsi="Helvetica Neue"/>
                <w:sz w:val="20"/>
                <w:szCs w:val="20"/>
              </w:rPr>
              <w:t xml:space="preserve"> for writing </w:t>
            </w:r>
            <w:r>
              <w:rPr>
                <w:rFonts w:ascii="Helvetica Neue" w:hAnsi="Helvetica Neue"/>
                <w:sz w:val="20"/>
                <w:szCs w:val="20"/>
              </w:rPr>
              <w:t xml:space="preserve">each </w:t>
            </w:r>
            <w:r w:rsidR="00F26C76" w:rsidRPr="00F143D6">
              <w:rPr>
                <w:rFonts w:ascii="Helvetica Neue" w:hAnsi="Helvetica Neue"/>
                <w:sz w:val="20"/>
                <w:szCs w:val="20"/>
              </w:rPr>
              <w:t>plan</w:t>
            </w:r>
            <w:r w:rsidR="005C56E8" w:rsidRPr="00F143D6">
              <w:rPr>
                <w:rFonts w:ascii="Helvetica Neue" w:hAnsi="Helvetica Neue"/>
                <w:sz w:val="20"/>
                <w:szCs w:val="20"/>
              </w:rPr>
              <w:t xml:space="preserve"> section.</w:t>
            </w:r>
          </w:p>
          <w:p w14:paraId="18707AEC" w14:textId="3FDCDCD3" w:rsidR="0021361E" w:rsidRPr="00F143D6" w:rsidRDefault="008C649A" w:rsidP="00997886">
            <w:pPr>
              <w:pStyle w:val="ListParagraph"/>
              <w:numPr>
                <w:ilvl w:val="0"/>
                <w:numId w:val="43"/>
              </w:numPr>
              <w:rPr>
                <w:rFonts w:ascii="Helvetica Neue" w:hAnsi="Helvetica Neue"/>
                <w:sz w:val="20"/>
                <w:szCs w:val="20"/>
              </w:rPr>
            </w:pPr>
            <w:r w:rsidRPr="00F143D6">
              <w:rPr>
                <w:rFonts w:ascii="Helvetica Neue" w:hAnsi="Helvetica Neue"/>
                <w:sz w:val="20"/>
                <w:szCs w:val="20"/>
              </w:rPr>
              <w:lastRenderedPageBreak/>
              <w:t xml:space="preserve">Use a </w:t>
            </w:r>
            <w:r w:rsidR="00F26C76" w:rsidRPr="00F143D6">
              <w:rPr>
                <w:rFonts w:ascii="Helvetica Neue" w:hAnsi="Helvetica Neue"/>
                <w:sz w:val="20"/>
                <w:szCs w:val="20"/>
              </w:rPr>
              <w:t>1–2-year</w:t>
            </w:r>
            <w:r w:rsidRPr="00F143D6">
              <w:rPr>
                <w:rFonts w:ascii="Helvetica Neue" w:hAnsi="Helvetica Neue"/>
                <w:sz w:val="20"/>
                <w:szCs w:val="20"/>
              </w:rPr>
              <w:t xml:space="preserve"> planning timeline and</w:t>
            </w:r>
            <w:r w:rsidR="005C56E8" w:rsidRPr="00F143D6">
              <w:rPr>
                <w:rFonts w:ascii="Helvetica Neue" w:hAnsi="Helvetica Neue"/>
                <w:sz w:val="20"/>
                <w:szCs w:val="20"/>
              </w:rPr>
              <w:t xml:space="preserve"> update</w:t>
            </w:r>
            <w:r w:rsidRPr="00F143D6">
              <w:rPr>
                <w:rFonts w:ascii="Helvetica Neue" w:hAnsi="Helvetica Neue"/>
                <w:sz w:val="20"/>
                <w:szCs w:val="20"/>
              </w:rPr>
              <w:t xml:space="preserve"> it</w:t>
            </w:r>
            <w:r w:rsidR="005C56E8" w:rsidRPr="00F143D6">
              <w:rPr>
                <w:rFonts w:ascii="Helvetica Neue" w:hAnsi="Helvetica Neue"/>
                <w:sz w:val="20"/>
                <w:szCs w:val="20"/>
              </w:rPr>
              <w:t xml:space="preserve"> as needed to reflect changes in planning priorities or delays experienced.</w:t>
            </w:r>
          </w:p>
          <w:p w14:paraId="2E286682" w14:textId="77777777" w:rsidR="0021361E" w:rsidRPr="0021361E" w:rsidRDefault="0021361E" w:rsidP="0021361E">
            <w:pPr>
              <w:ind w:left="720"/>
              <w:contextualSpacing/>
              <w:rPr>
                <w:rFonts w:ascii="Helvetica Neue" w:hAnsi="Helvetica Neue"/>
                <w:sz w:val="20"/>
                <w:szCs w:val="20"/>
              </w:rPr>
            </w:pPr>
          </w:p>
        </w:tc>
        <w:tc>
          <w:tcPr>
            <w:tcW w:w="1800" w:type="dxa"/>
            <w:tcBorders>
              <w:top w:val="single" w:sz="4" w:space="0" w:color="auto"/>
              <w:bottom w:val="single" w:sz="4" w:space="0" w:color="auto"/>
            </w:tcBorders>
            <w:shd w:val="clear" w:color="auto" w:fill="auto"/>
          </w:tcPr>
          <w:p w14:paraId="5EF15A99" w14:textId="77777777" w:rsidR="0021361E" w:rsidRPr="0021361E" w:rsidRDefault="0021361E" w:rsidP="0021361E">
            <w:pPr>
              <w:rPr>
                <w:rFonts w:ascii="Helvetica Neue" w:hAnsi="Helvetica Neue"/>
                <w:sz w:val="20"/>
                <w:szCs w:val="20"/>
              </w:rPr>
            </w:pPr>
          </w:p>
        </w:tc>
        <w:tc>
          <w:tcPr>
            <w:tcW w:w="1170" w:type="dxa"/>
            <w:tcBorders>
              <w:top w:val="single" w:sz="4" w:space="0" w:color="auto"/>
              <w:bottom w:val="single" w:sz="4" w:space="0" w:color="auto"/>
            </w:tcBorders>
            <w:shd w:val="clear" w:color="auto" w:fill="auto"/>
          </w:tcPr>
          <w:p w14:paraId="6C2D8376" w14:textId="77777777" w:rsidR="0021361E" w:rsidRPr="0021361E" w:rsidRDefault="0021361E" w:rsidP="0021361E">
            <w:pPr>
              <w:rPr>
                <w:rFonts w:ascii="Helvetica Neue" w:hAnsi="Helvetica Neue"/>
                <w:sz w:val="20"/>
                <w:szCs w:val="20"/>
              </w:rPr>
            </w:pPr>
          </w:p>
        </w:tc>
        <w:tc>
          <w:tcPr>
            <w:tcW w:w="1350" w:type="dxa"/>
            <w:gridSpan w:val="2"/>
            <w:tcBorders>
              <w:top w:val="single" w:sz="4" w:space="0" w:color="auto"/>
              <w:bottom w:val="single" w:sz="4" w:space="0" w:color="auto"/>
            </w:tcBorders>
            <w:shd w:val="clear" w:color="auto" w:fill="auto"/>
          </w:tcPr>
          <w:p w14:paraId="29192494" w14:textId="77777777" w:rsidR="0021361E" w:rsidRPr="0021361E" w:rsidRDefault="0021361E" w:rsidP="0021361E">
            <w:pPr>
              <w:rPr>
                <w:rFonts w:ascii="Helvetica Neue" w:hAnsi="Helvetica Neue"/>
                <w:sz w:val="20"/>
                <w:szCs w:val="20"/>
              </w:rPr>
            </w:pPr>
          </w:p>
        </w:tc>
      </w:tr>
      <w:tr w:rsidR="0021361E" w:rsidRPr="0021361E" w14:paraId="60438A41" w14:textId="77777777" w:rsidTr="009118D2">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646AA478" w14:textId="1AAECD8C" w:rsidR="00F143D6" w:rsidRPr="007E38B2" w:rsidRDefault="00D031D2" w:rsidP="00C9499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43" w:hanging="343"/>
              <w:contextualSpacing/>
              <w:rPr>
                <w:rFonts w:ascii="Helvetica Neue" w:hAnsi="Helvetica Neue"/>
                <w:sz w:val="20"/>
                <w:szCs w:val="20"/>
              </w:rPr>
            </w:pPr>
            <w:r w:rsidRPr="00C94993">
              <w:rPr>
                <w:rFonts w:ascii="Helvetica Neue" w:hAnsi="Helvetica Neue"/>
                <w:b/>
                <w:color w:val="367DA3"/>
                <w:sz w:val="20"/>
                <w:szCs w:val="20"/>
              </w:rPr>
              <w:t>4</w:t>
            </w:r>
            <w:r w:rsidR="0021361E" w:rsidRPr="00C94993">
              <w:rPr>
                <w:rFonts w:ascii="Helvetica Neue" w:hAnsi="Helvetica Neue"/>
                <w:b/>
                <w:color w:val="367DA3"/>
                <w:sz w:val="20"/>
                <w:szCs w:val="20"/>
              </w:rPr>
              <w:t xml:space="preserve">.3 </w:t>
            </w:r>
            <w:r w:rsidR="00F143D6" w:rsidRPr="00C94993">
              <w:rPr>
                <w:rFonts w:ascii="Helvetica Neue" w:hAnsi="Helvetica Neue"/>
                <w:b/>
                <w:color w:val="367DA3"/>
                <w:sz w:val="20"/>
                <w:szCs w:val="20"/>
              </w:rPr>
              <w:t>Determine operational priorities based on your HVA and identify resources and information needs to support planning</w:t>
            </w:r>
          </w:p>
          <w:p w14:paraId="717496FF" w14:textId="77777777" w:rsidR="00D701C4" w:rsidRDefault="00D701C4" w:rsidP="009978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hAnsi="Helvetica Neue"/>
                <w:sz w:val="20"/>
                <w:szCs w:val="20"/>
              </w:rPr>
            </w:pPr>
            <w:r>
              <w:rPr>
                <w:rFonts w:ascii="Helvetica Neue" w:hAnsi="Helvetica Neue"/>
                <w:sz w:val="20"/>
                <w:szCs w:val="20"/>
              </w:rPr>
              <w:t>R</w:t>
            </w:r>
            <w:r w:rsidR="00F143D6" w:rsidRPr="007E38B2">
              <w:rPr>
                <w:rFonts w:ascii="Helvetica Neue" w:hAnsi="Helvetica Neue"/>
                <w:sz w:val="20"/>
                <w:szCs w:val="20"/>
              </w:rPr>
              <w:t xml:space="preserve">eview the most recent HVA for your health center to determine operational priorities for which policies, procedures, and tools/templates need to be included in the EOP. </w:t>
            </w:r>
          </w:p>
          <w:p w14:paraId="1ACCE2F6" w14:textId="6D1484A1" w:rsidR="00DF55D8" w:rsidRDefault="4981E6A7" w:rsidP="009978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hAnsi="Helvetica Neue"/>
                <w:sz w:val="20"/>
                <w:szCs w:val="20"/>
              </w:rPr>
            </w:pPr>
            <w:r w:rsidRPr="18CAEC3E">
              <w:rPr>
                <w:rFonts w:ascii="Helvetica Neue" w:hAnsi="Helvetica Neue"/>
                <w:sz w:val="20"/>
                <w:szCs w:val="20"/>
              </w:rPr>
              <w:t xml:space="preserve">Assess </w:t>
            </w:r>
            <w:r w:rsidR="6EE776B8" w:rsidRPr="18CAEC3E">
              <w:rPr>
                <w:rFonts w:ascii="Helvetica Neue" w:hAnsi="Helvetica Neue"/>
                <w:sz w:val="20"/>
                <w:szCs w:val="20"/>
              </w:rPr>
              <w:t>existing draft</w:t>
            </w:r>
            <w:r w:rsidRPr="18CAEC3E">
              <w:rPr>
                <w:rFonts w:ascii="Helvetica Neue" w:hAnsi="Helvetica Neue"/>
                <w:sz w:val="20"/>
                <w:szCs w:val="20"/>
              </w:rPr>
              <w:t>s</w:t>
            </w:r>
            <w:r w:rsidR="6EE776B8" w:rsidRPr="18CAEC3E">
              <w:rPr>
                <w:rFonts w:ascii="Helvetica Neue" w:hAnsi="Helvetica Neue"/>
                <w:sz w:val="20"/>
                <w:szCs w:val="20"/>
              </w:rPr>
              <w:t xml:space="preserve"> of the EOP and related policies, procedures, etc. to </w:t>
            </w:r>
            <w:r w:rsidR="116CF8F1" w:rsidRPr="18CAEC3E">
              <w:rPr>
                <w:rFonts w:ascii="Helvetica Neue" w:hAnsi="Helvetica Neue"/>
                <w:sz w:val="20"/>
                <w:szCs w:val="20"/>
              </w:rPr>
              <w:t xml:space="preserve">incorporate lessons learned from exercises or real-world events before </w:t>
            </w:r>
            <w:r w:rsidR="6EE776B8" w:rsidRPr="18CAEC3E">
              <w:rPr>
                <w:rFonts w:ascii="Helvetica Neue" w:hAnsi="Helvetica Neue"/>
                <w:sz w:val="20"/>
                <w:szCs w:val="20"/>
              </w:rPr>
              <w:t>identify</w:t>
            </w:r>
            <w:r w:rsidR="116CF8F1" w:rsidRPr="18CAEC3E">
              <w:rPr>
                <w:rFonts w:ascii="Helvetica Neue" w:hAnsi="Helvetica Neue"/>
                <w:sz w:val="20"/>
                <w:szCs w:val="20"/>
              </w:rPr>
              <w:t>ing</w:t>
            </w:r>
            <w:r w:rsidR="6EE776B8" w:rsidRPr="18CAEC3E">
              <w:rPr>
                <w:rFonts w:ascii="Helvetica Neue" w:hAnsi="Helvetica Neue"/>
                <w:sz w:val="20"/>
                <w:szCs w:val="20"/>
              </w:rPr>
              <w:t xml:space="preserve"> </w:t>
            </w:r>
            <w:r w:rsidR="74FFA07C" w:rsidRPr="18CAEC3E">
              <w:rPr>
                <w:rFonts w:ascii="Helvetica Neue" w:hAnsi="Helvetica Neue"/>
                <w:sz w:val="20"/>
                <w:szCs w:val="20"/>
              </w:rPr>
              <w:t xml:space="preserve">remaining </w:t>
            </w:r>
            <w:r w:rsidR="7C864BE9" w:rsidRPr="18CAEC3E">
              <w:rPr>
                <w:rFonts w:ascii="Helvetica Neue" w:hAnsi="Helvetica Neue"/>
                <w:sz w:val="20"/>
                <w:szCs w:val="20"/>
              </w:rPr>
              <w:t>gaps.</w:t>
            </w:r>
          </w:p>
          <w:p w14:paraId="0E9DC44F" w14:textId="384AC8C1" w:rsidR="0096460D" w:rsidRDefault="00CD4F02" w:rsidP="009978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hAnsi="Helvetica Neue"/>
                <w:sz w:val="20"/>
                <w:szCs w:val="20"/>
              </w:rPr>
            </w:pPr>
            <w:r>
              <w:rPr>
                <w:rFonts w:ascii="Helvetica Neue" w:hAnsi="Helvetica Neue"/>
                <w:sz w:val="20"/>
                <w:szCs w:val="20"/>
              </w:rPr>
              <w:t xml:space="preserve">Share priorities determined by the planning team with </w:t>
            </w:r>
            <w:r w:rsidRPr="007E38B2">
              <w:rPr>
                <w:rFonts w:ascii="Helvetica Neue" w:hAnsi="Helvetica Neue"/>
                <w:sz w:val="20"/>
                <w:szCs w:val="20"/>
              </w:rPr>
              <w:t xml:space="preserve">executive staff from your health center </w:t>
            </w:r>
            <w:r>
              <w:rPr>
                <w:rFonts w:ascii="Helvetica Neue" w:hAnsi="Helvetica Neue"/>
                <w:sz w:val="20"/>
                <w:szCs w:val="20"/>
              </w:rPr>
              <w:t>for approval.</w:t>
            </w:r>
            <w:r w:rsidR="00F143D6" w:rsidRPr="007E38B2">
              <w:rPr>
                <w:rFonts w:ascii="Helvetica Neue" w:hAnsi="Helvetica Neue"/>
                <w:sz w:val="20"/>
                <w:szCs w:val="20"/>
              </w:rPr>
              <w:t xml:space="preserve"> </w:t>
            </w:r>
          </w:p>
          <w:p w14:paraId="6806D5B3" w14:textId="4232E826" w:rsidR="0096460D" w:rsidRDefault="0096460D" w:rsidP="009978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hAnsi="Helvetica Neue"/>
                <w:sz w:val="20"/>
                <w:szCs w:val="20"/>
              </w:rPr>
            </w:pPr>
            <w:r>
              <w:rPr>
                <w:rFonts w:ascii="Helvetica Neue" w:hAnsi="Helvetica Neue"/>
                <w:sz w:val="20"/>
                <w:szCs w:val="20"/>
              </w:rPr>
              <w:t xml:space="preserve">Use the </w:t>
            </w:r>
            <w:r w:rsidR="00F143D6" w:rsidRPr="007E38B2">
              <w:rPr>
                <w:rFonts w:ascii="Helvetica Neue" w:hAnsi="Helvetica Neue"/>
                <w:sz w:val="20"/>
                <w:szCs w:val="20"/>
              </w:rPr>
              <w:t xml:space="preserve">priorities to determine what the resource and information needs are to support </w:t>
            </w:r>
            <w:r w:rsidR="00CD4F02">
              <w:rPr>
                <w:rFonts w:ascii="Helvetica Neue" w:hAnsi="Helvetica Neue"/>
                <w:sz w:val="20"/>
                <w:szCs w:val="20"/>
              </w:rPr>
              <w:t>decision-making and response actions</w:t>
            </w:r>
            <w:r w:rsidR="00F143D6" w:rsidRPr="007E38B2">
              <w:rPr>
                <w:rFonts w:ascii="Helvetica Neue" w:hAnsi="Helvetica Neue"/>
                <w:sz w:val="20"/>
                <w:szCs w:val="20"/>
              </w:rPr>
              <w:t xml:space="preserve">. </w:t>
            </w:r>
          </w:p>
          <w:p w14:paraId="6A639AF0" w14:textId="1EC0282F" w:rsidR="0096460D" w:rsidRDefault="0096460D" w:rsidP="00997886">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rPr>
                <w:rFonts w:ascii="Helvetica Neue" w:hAnsi="Helvetica Neue"/>
                <w:sz w:val="20"/>
                <w:szCs w:val="20"/>
              </w:rPr>
            </w:pPr>
            <w:r>
              <w:rPr>
                <w:rFonts w:ascii="Helvetica Neue" w:hAnsi="Helvetica Neue"/>
                <w:sz w:val="20"/>
                <w:szCs w:val="20"/>
              </w:rPr>
              <w:t>Include</w:t>
            </w:r>
            <w:r w:rsidR="00F143D6" w:rsidRPr="007E38B2">
              <w:rPr>
                <w:rFonts w:ascii="Helvetica Neue" w:hAnsi="Helvetica Neue"/>
                <w:sz w:val="20"/>
                <w:szCs w:val="20"/>
              </w:rPr>
              <w:t xml:space="preserve"> discussion with other planners </w:t>
            </w:r>
            <w:r w:rsidR="00C2552D">
              <w:rPr>
                <w:rFonts w:ascii="Helvetica Neue" w:hAnsi="Helvetica Neue"/>
                <w:sz w:val="20"/>
                <w:szCs w:val="20"/>
              </w:rPr>
              <w:t>that have</w:t>
            </w:r>
            <w:r w:rsidR="00C2552D" w:rsidRPr="007E38B2">
              <w:rPr>
                <w:rFonts w:ascii="Helvetica Neue" w:hAnsi="Helvetica Neue"/>
                <w:sz w:val="20"/>
                <w:szCs w:val="20"/>
              </w:rPr>
              <w:t xml:space="preserve"> </w:t>
            </w:r>
            <w:r w:rsidR="00F143D6" w:rsidRPr="007E38B2">
              <w:rPr>
                <w:rFonts w:ascii="Helvetica Neue" w:hAnsi="Helvetica Neue"/>
                <w:sz w:val="20"/>
                <w:szCs w:val="20"/>
              </w:rPr>
              <w:t>relevant knowledge, and/or review other organizations’ EOPs</w:t>
            </w:r>
            <w:r>
              <w:rPr>
                <w:rFonts w:ascii="Helvetica Neue" w:hAnsi="Helvetica Neue"/>
                <w:sz w:val="20"/>
                <w:szCs w:val="20"/>
              </w:rPr>
              <w:t xml:space="preserve"> as part of the information gathering process.</w:t>
            </w:r>
          </w:p>
          <w:p w14:paraId="4923EF06" w14:textId="15C882E1" w:rsidR="009B039D" w:rsidRDefault="5FE96540" w:rsidP="00997886">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rPr>
                <w:rFonts w:ascii="Helvetica Neue" w:hAnsi="Helvetica Neue"/>
                <w:sz w:val="20"/>
                <w:szCs w:val="20"/>
              </w:rPr>
            </w:pPr>
            <w:r w:rsidRPr="18CAEC3E">
              <w:rPr>
                <w:rFonts w:ascii="Helvetica Neue" w:hAnsi="Helvetica Neue"/>
                <w:sz w:val="20"/>
                <w:szCs w:val="20"/>
              </w:rPr>
              <w:t xml:space="preserve">Consult state and federal regulations, guidelines, grant funding requirements, and </w:t>
            </w:r>
            <w:r w:rsidR="561C1E34" w:rsidRPr="18CAEC3E">
              <w:rPr>
                <w:rFonts w:ascii="Helvetica Neue" w:hAnsi="Helvetica Neue"/>
                <w:sz w:val="20"/>
                <w:szCs w:val="20"/>
              </w:rPr>
              <w:t>guidance.</w:t>
            </w:r>
          </w:p>
          <w:p w14:paraId="0949F540" w14:textId="497EB530" w:rsidR="00DB64E8" w:rsidRDefault="006D63D2" w:rsidP="00997886">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rPr>
                <w:rFonts w:ascii="Helvetica Neue" w:hAnsi="Helvetica Neue"/>
                <w:sz w:val="20"/>
                <w:szCs w:val="20"/>
              </w:rPr>
            </w:pPr>
            <w:r>
              <w:rPr>
                <w:rFonts w:ascii="Helvetica Neue" w:hAnsi="Helvetica Neue"/>
                <w:sz w:val="20"/>
                <w:szCs w:val="20"/>
              </w:rPr>
              <w:t xml:space="preserve">Determine capability/resource gaps and identify strategies to </w:t>
            </w:r>
            <w:r w:rsidR="00A12C3F">
              <w:rPr>
                <w:rFonts w:ascii="Helvetica Neue" w:hAnsi="Helvetica Neue"/>
                <w:sz w:val="20"/>
                <w:szCs w:val="20"/>
              </w:rPr>
              <w:t xml:space="preserve">address </w:t>
            </w:r>
            <w:r>
              <w:rPr>
                <w:rFonts w:ascii="Helvetica Neue" w:hAnsi="Helvetica Neue"/>
                <w:sz w:val="20"/>
                <w:szCs w:val="20"/>
              </w:rPr>
              <w:t>them.</w:t>
            </w:r>
          </w:p>
          <w:p w14:paraId="38FF9F51" w14:textId="3AE65584" w:rsidR="0021361E" w:rsidRPr="00392A1F" w:rsidRDefault="00F143D6" w:rsidP="009978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hAnsi="Helvetica Neue"/>
                <w:sz w:val="20"/>
                <w:szCs w:val="20"/>
              </w:rPr>
            </w:pPr>
            <w:r w:rsidRPr="009B039D">
              <w:rPr>
                <w:rFonts w:ascii="Helvetica Neue" w:hAnsi="Helvetica Neue"/>
                <w:sz w:val="20"/>
                <w:szCs w:val="20"/>
              </w:rPr>
              <w:t xml:space="preserve">Update or assign </w:t>
            </w:r>
            <w:r w:rsidR="00C22E19">
              <w:rPr>
                <w:rFonts w:ascii="Helvetica Neue" w:hAnsi="Helvetica Neue"/>
                <w:sz w:val="20"/>
                <w:szCs w:val="20"/>
              </w:rPr>
              <w:t xml:space="preserve">planning </w:t>
            </w:r>
            <w:r w:rsidR="002C0DE9">
              <w:rPr>
                <w:rFonts w:ascii="Helvetica Neue" w:hAnsi="Helvetica Neue"/>
                <w:sz w:val="20"/>
                <w:szCs w:val="20"/>
              </w:rPr>
              <w:t xml:space="preserve">and writing </w:t>
            </w:r>
            <w:r w:rsidRPr="009B039D">
              <w:rPr>
                <w:rFonts w:ascii="Helvetica Neue" w:hAnsi="Helvetica Neue"/>
                <w:sz w:val="20"/>
                <w:szCs w:val="20"/>
              </w:rPr>
              <w:t>responsibilities among team members after priorities</w:t>
            </w:r>
            <w:r w:rsidR="001F353B">
              <w:rPr>
                <w:rFonts w:ascii="Helvetica Neue" w:hAnsi="Helvetica Neue"/>
                <w:sz w:val="20"/>
                <w:szCs w:val="20"/>
              </w:rPr>
              <w:t xml:space="preserve"> and</w:t>
            </w:r>
            <w:r w:rsidRPr="009B039D">
              <w:rPr>
                <w:rFonts w:ascii="Helvetica Neue" w:hAnsi="Helvetica Neue"/>
                <w:sz w:val="20"/>
                <w:szCs w:val="20"/>
              </w:rPr>
              <w:t xml:space="preserve"> needs for the current cycle are finalized. </w:t>
            </w:r>
          </w:p>
        </w:tc>
        <w:tc>
          <w:tcPr>
            <w:tcW w:w="1800" w:type="dxa"/>
            <w:tcBorders>
              <w:top w:val="single" w:sz="4" w:space="0" w:color="auto"/>
              <w:bottom w:val="single" w:sz="4" w:space="0" w:color="auto"/>
            </w:tcBorders>
            <w:shd w:val="clear" w:color="auto" w:fill="auto"/>
          </w:tcPr>
          <w:p w14:paraId="418FB374" w14:textId="77777777" w:rsidR="0021361E" w:rsidRPr="0021361E" w:rsidRDefault="0021361E" w:rsidP="0021361E">
            <w:pPr>
              <w:rPr>
                <w:rFonts w:ascii="Helvetica Neue" w:hAnsi="Helvetica Neue"/>
                <w:sz w:val="20"/>
                <w:szCs w:val="20"/>
              </w:rPr>
            </w:pPr>
          </w:p>
        </w:tc>
        <w:tc>
          <w:tcPr>
            <w:tcW w:w="1170" w:type="dxa"/>
            <w:tcBorders>
              <w:top w:val="single" w:sz="4" w:space="0" w:color="auto"/>
              <w:bottom w:val="single" w:sz="4" w:space="0" w:color="auto"/>
            </w:tcBorders>
            <w:shd w:val="clear" w:color="auto" w:fill="auto"/>
          </w:tcPr>
          <w:p w14:paraId="40E4387D" w14:textId="77777777" w:rsidR="0021361E" w:rsidRPr="0021361E" w:rsidRDefault="0021361E" w:rsidP="0021361E">
            <w:pPr>
              <w:rPr>
                <w:rFonts w:ascii="Helvetica Neue" w:hAnsi="Helvetica Neue"/>
                <w:sz w:val="20"/>
                <w:szCs w:val="20"/>
              </w:rPr>
            </w:pPr>
          </w:p>
        </w:tc>
        <w:tc>
          <w:tcPr>
            <w:tcW w:w="1350" w:type="dxa"/>
            <w:gridSpan w:val="2"/>
            <w:tcBorders>
              <w:top w:val="single" w:sz="4" w:space="0" w:color="auto"/>
              <w:bottom w:val="single" w:sz="4" w:space="0" w:color="auto"/>
            </w:tcBorders>
            <w:shd w:val="clear" w:color="auto" w:fill="auto"/>
          </w:tcPr>
          <w:p w14:paraId="0E57FAF7" w14:textId="77777777" w:rsidR="0021361E" w:rsidRPr="0021361E" w:rsidRDefault="0021361E" w:rsidP="0021361E">
            <w:pPr>
              <w:rPr>
                <w:rFonts w:ascii="Helvetica Neue" w:hAnsi="Helvetica Neue"/>
                <w:sz w:val="20"/>
                <w:szCs w:val="20"/>
              </w:rPr>
            </w:pPr>
          </w:p>
        </w:tc>
      </w:tr>
      <w:tr w:rsidR="0021361E" w:rsidRPr="0021361E" w14:paraId="492D3EAD" w14:textId="77777777" w:rsidTr="009118D2">
        <w:trPr>
          <w:trHeight w:val="253"/>
        </w:trPr>
        <w:tc>
          <w:tcPr>
            <w:tcW w:w="6007" w:type="dxa"/>
            <w:tcBorders>
              <w:top w:val="single" w:sz="4" w:space="0" w:color="auto"/>
              <w:left w:val="single" w:sz="4" w:space="0" w:color="auto"/>
              <w:bottom w:val="single" w:sz="4" w:space="0" w:color="auto"/>
              <w:right w:val="dotted" w:sz="6" w:space="0" w:color="919191"/>
            </w:tcBorders>
            <w:shd w:val="clear" w:color="auto" w:fill="auto"/>
            <w:tcMar>
              <w:top w:w="80" w:type="dxa"/>
              <w:left w:w="80" w:type="dxa"/>
              <w:bottom w:w="80" w:type="dxa"/>
              <w:right w:w="80" w:type="dxa"/>
            </w:tcMar>
          </w:tcPr>
          <w:p w14:paraId="0656EDB0" w14:textId="526F6B3B" w:rsidR="009B039D" w:rsidRPr="009B039D" w:rsidRDefault="00D031D2" w:rsidP="00C94993">
            <w:pPr>
              <w:ind w:left="343" w:hanging="343"/>
              <w:rPr>
                <w:rFonts w:ascii="Helvetica Neue" w:hAnsi="Helvetica Neue"/>
                <w:sz w:val="20"/>
                <w:szCs w:val="20"/>
              </w:rPr>
            </w:pPr>
            <w:r w:rsidRPr="00C94993">
              <w:rPr>
                <w:rFonts w:ascii="Helvetica Neue" w:hAnsi="Helvetica Neue"/>
                <w:b/>
                <w:bCs/>
                <w:color w:val="367DA3"/>
                <w:sz w:val="20"/>
                <w:szCs w:val="20"/>
              </w:rPr>
              <w:t>4</w:t>
            </w:r>
            <w:r w:rsidR="0021361E" w:rsidRPr="00C94993">
              <w:rPr>
                <w:rFonts w:ascii="Helvetica Neue" w:hAnsi="Helvetica Neue"/>
                <w:b/>
                <w:bCs/>
                <w:color w:val="367DA3"/>
                <w:sz w:val="20"/>
                <w:szCs w:val="20"/>
              </w:rPr>
              <w:t xml:space="preserve">.4 </w:t>
            </w:r>
            <w:r w:rsidR="009B039D" w:rsidRPr="00C94993">
              <w:rPr>
                <w:rFonts w:ascii="Helvetica Neue" w:hAnsi="Helvetica Neue"/>
                <w:b/>
                <w:bCs/>
                <w:color w:val="367DA3"/>
                <w:sz w:val="20"/>
                <w:szCs w:val="20"/>
              </w:rPr>
              <w:t xml:space="preserve">Decide on a planning approach for your health center’s EOP and write the plan </w:t>
            </w:r>
          </w:p>
          <w:p w14:paraId="4F491E77" w14:textId="77777777" w:rsidR="00EC7825" w:rsidRDefault="009B039D" w:rsidP="00997886">
            <w:pPr>
              <w:pStyle w:val="ListParagraph"/>
              <w:numPr>
                <w:ilvl w:val="0"/>
                <w:numId w:val="45"/>
              </w:numPr>
              <w:spacing w:before="120"/>
              <w:contextualSpacing w:val="0"/>
              <w:rPr>
                <w:rFonts w:ascii="Helvetica Neue" w:hAnsi="Helvetica Neue"/>
                <w:sz w:val="20"/>
                <w:szCs w:val="20"/>
              </w:rPr>
            </w:pPr>
            <w:r w:rsidRPr="009B039D">
              <w:rPr>
                <w:rFonts w:ascii="Helvetica Neue" w:hAnsi="Helvetica Neue"/>
                <w:sz w:val="20"/>
                <w:szCs w:val="20"/>
              </w:rPr>
              <w:t>Write the all-hazards EOP base plan first</w:t>
            </w:r>
            <w:r w:rsidR="00103F66">
              <w:rPr>
                <w:rFonts w:ascii="Helvetica Neue" w:hAnsi="Helvetica Neue"/>
                <w:sz w:val="20"/>
                <w:szCs w:val="20"/>
              </w:rPr>
              <w:t xml:space="preserve"> and </w:t>
            </w:r>
            <w:r w:rsidR="003B563A">
              <w:rPr>
                <w:rFonts w:ascii="Helvetica Neue" w:hAnsi="Helvetica Neue"/>
                <w:sz w:val="20"/>
                <w:szCs w:val="20"/>
              </w:rPr>
              <w:t xml:space="preserve">include </w:t>
            </w:r>
            <w:r w:rsidR="00F017FF">
              <w:rPr>
                <w:rFonts w:ascii="Helvetica Neue" w:hAnsi="Helvetica Neue"/>
                <w:sz w:val="20"/>
                <w:szCs w:val="20"/>
              </w:rPr>
              <w:t>c</w:t>
            </w:r>
            <w:r w:rsidRPr="009B039D">
              <w:rPr>
                <w:rFonts w:ascii="Helvetica Neue" w:hAnsi="Helvetica Neue"/>
                <w:sz w:val="20"/>
                <w:szCs w:val="20"/>
              </w:rPr>
              <w:t>ommon operational functions and tasks that will support response to any emergency or disaster</w:t>
            </w:r>
            <w:r w:rsidR="00F017FF">
              <w:rPr>
                <w:rFonts w:ascii="Helvetica Neue" w:hAnsi="Helvetica Neue"/>
                <w:sz w:val="20"/>
                <w:szCs w:val="20"/>
              </w:rPr>
              <w:t>.</w:t>
            </w:r>
          </w:p>
          <w:p w14:paraId="0056BE96" w14:textId="629F4B2A" w:rsidR="00EC7825" w:rsidRDefault="00EC7825" w:rsidP="00997886">
            <w:pPr>
              <w:pStyle w:val="ListParagraph"/>
              <w:numPr>
                <w:ilvl w:val="0"/>
                <w:numId w:val="46"/>
              </w:numPr>
              <w:ind w:left="1063"/>
              <w:rPr>
                <w:rFonts w:ascii="Helvetica Neue" w:hAnsi="Helvetica Neue"/>
                <w:sz w:val="20"/>
                <w:szCs w:val="20"/>
              </w:rPr>
            </w:pPr>
            <w:r>
              <w:rPr>
                <w:rFonts w:ascii="Helvetica Neue" w:hAnsi="Helvetica Neue"/>
                <w:sz w:val="20"/>
                <w:szCs w:val="20"/>
              </w:rPr>
              <w:t xml:space="preserve">Write the </w:t>
            </w:r>
            <w:r w:rsidR="009B039D" w:rsidRPr="009B039D">
              <w:rPr>
                <w:rFonts w:ascii="Helvetica Neue" w:hAnsi="Helvetica Neue"/>
                <w:sz w:val="20"/>
                <w:szCs w:val="20"/>
              </w:rPr>
              <w:t xml:space="preserve">EOP with </w:t>
            </w:r>
            <w:r w:rsidR="001F353B">
              <w:rPr>
                <w:rFonts w:ascii="Helvetica Neue" w:hAnsi="Helvetica Neue"/>
                <w:sz w:val="20"/>
                <w:szCs w:val="20"/>
              </w:rPr>
              <w:t>an</w:t>
            </w:r>
            <w:r w:rsidR="001F353B" w:rsidRPr="009B039D">
              <w:rPr>
                <w:rFonts w:ascii="Helvetica Neue" w:hAnsi="Helvetica Neue"/>
                <w:sz w:val="20"/>
                <w:szCs w:val="20"/>
              </w:rPr>
              <w:t xml:space="preserve"> </w:t>
            </w:r>
            <w:r w:rsidR="009B039D" w:rsidRPr="009B039D">
              <w:rPr>
                <w:rFonts w:ascii="Helvetica Neue" w:hAnsi="Helvetica Neue"/>
                <w:sz w:val="20"/>
                <w:szCs w:val="20"/>
              </w:rPr>
              <w:t xml:space="preserve">amount of detail that allows it to remain flexible and adaptable. </w:t>
            </w:r>
          </w:p>
          <w:p w14:paraId="73F1E116" w14:textId="755A468E" w:rsidR="006129BB" w:rsidRDefault="00583CA2" w:rsidP="00997886">
            <w:pPr>
              <w:pStyle w:val="ListParagraph"/>
              <w:numPr>
                <w:ilvl w:val="0"/>
                <w:numId w:val="46"/>
              </w:numPr>
              <w:ind w:left="1063"/>
              <w:rPr>
                <w:rFonts w:ascii="Helvetica Neue" w:hAnsi="Helvetica Neue"/>
                <w:sz w:val="20"/>
                <w:szCs w:val="20"/>
              </w:rPr>
            </w:pPr>
            <w:r>
              <w:rPr>
                <w:rFonts w:ascii="Helvetica Neue" w:hAnsi="Helvetica Neue"/>
                <w:sz w:val="20"/>
                <w:szCs w:val="20"/>
              </w:rPr>
              <w:t>Include</w:t>
            </w:r>
            <w:r w:rsidR="00EC7825">
              <w:rPr>
                <w:rFonts w:ascii="Helvetica Neue" w:hAnsi="Helvetica Neue"/>
                <w:sz w:val="20"/>
                <w:szCs w:val="20"/>
              </w:rPr>
              <w:t xml:space="preserve"> the following sections</w:t>
            </w:r>
            <w:r>
              <w:rPr>
                <w:rFonts w:ascii="Helvetica Neue" w:hAnsi="Helvetica Neue"/>
                <w:sz w:val="20"/>
                <w:szCs w:val="20"/>
              </w:rPr>
              <w:t xml:space="preserve"> in the EOP</w:t>
            </w:r>
            <w:r w:rsidR="009B039D" w:rsidRPr="009B039D">
              <w:rPr>
                <w:rFonts w:ascii="Helvetica Neue" w:hAnsi="Helvetica Neue"/>
                <w:sz w:val="20"/>
                <w:szCs w:val="20"/>
              </w:rPr>
              <w:t xml:space="preserve">: </w:t>
            </w:r>
          </w:p>
          <w:p w14:paraId="52998268" w14:textId="74130B0B" w:rsidR="006129BB" w:rsidRDefault="556C15EB"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 xml:space="preserve">Plan </w:t>
            </w:r>
            <w:r w:rsidR="59637BAB" w:rsidRPr="18CAEC3E">
              <w:rPr>
                <w:rFonts w:ascii="Helvetica Neue" w:hAnsi="Helvetica Neue"/>
                <w:sz w:val="20"/>
                <w:szCs w:val="20"/>
              </w:rPr>
              <w:t>Purpose.</w:t>
            </w:r>
            <w:r w:rsidR="1AB21F8D" w:rsidRPr="18CAEC3E">
              <w:rPr>
                <w:rFonts w:ascii="Helvetica Neue" w:hAnsi="Helvetica Neue"/>
                <w:sz w:val="20"/>
                <w:szCs w:val="20"/>
              </w:rPr>
              <w:t xml:space="preserve"> </w:t>
            </w:r>
          </w:p>
          <w:p w14:paraId="242E065A" w14:textId="7EF01761" w:rsidR="006129BB" w:rsidRDefault="7806B352"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Situation.</w:t>
            </w:r>
          </w:p>
          <w:p w14:paraId="516010AC" w14:textId="1FB22C36" w:rsidR="006129BB" w:rsidRDefault="7E0A4B99"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Assumptions.</w:t>
            </w:r>
            <w:r w:rsidR="1AB21F8D" w:rsidRPr="18CAEC3E">
              <w:rPr>
                <w:rFonts w:ascii="Helvetica Neue" w:hAnsi="Helvetica Neue"/>
                <w:sz w:val="20"/>
                <w:szCs w:val="20"/>
              </w:rPr>
              <w:t xml:space="preserve"> </w:t>
            </w:r>
          </w:p>
          <w:p w14:paraId="76DE3223" w14:textId="1156CD04" w:rsidR="006129BB" w:rsidRDefault="1AB21F8D"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Concept of Operations (CONOPS</w:t>
            </w:r>
            <w:r w:rsidR="239688BD" w:rsidRPr="18CAEC3E">
              <w:rPr>
                <w:rFonts w:ascii="Helvetica Neue" w:hAnsi="Helvetica Neue"/>
                <w:sz w:val="20"/>
                <w:szCs w:val="20"/>
              </w:rPr>
              <w:t>).</w:t>
            </w:r>
            <w:r w:rsidRPr="18CAEC3E">
              <w:rPr>
                <w:rFonts w:ascii="Helvetica Neue" w:hAnsi="Helvetica Neue"/>
                <w:sz w:val="20"/>
                <w:szCs w:val="20"/>
              </w:rPr>
              <w:t xml:space="preserve"> </w:t>
            </w:r>
          </w:p>
          <w:p w14:paraId="4A957DC4" w14:textId="4A03CB2C" w:rsidR="006129BB" w:rsidRDefault="556C15EB"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O</w:t>
            </w:r>
            <w:r w:rsidR="1AB21F8D" w:rsidRPr="18CAEC3E">
              <w:rPr>
                <w:rFonts w:ascii="Helvetica Neue" w:hAnsi="Helvetica Neue"/>
                <w:sz w:val="20"/>
                <w:szCs w:val="20"/>
              </w:rPr>
              <w:t xml:space="preserve">rganization and assignment of </w:t>
            </w:r>
            <w:r w:rsidR="57E76778" w:rsidRPr="18CAEC3E">
              <w:rPr>
                <w:rFonts w:ascii="Helvetica Neue" w:hAnsi="Helvetica Neue"/>
                <w:sz w:val="20"/>
                <w:szCs w:val="20"/>
              </w:rPr>
              <w:t>responsibilities.</w:t>
            </w:r>
          </w:p>
          <w:p w14:paraId="06833190" w14:textId="3FEF4993" w:rsidR="006129BB" w:rsidRDefault="556C15EB"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A</w:t>
            </w:r>
            <w:r w:rsidR="1AB21F8D" w:rsidRPr="18CAEC3E">
              <w:rPr>
                <w:rFonts w:ascii="Helvetica Neue" w:hAnsi="Helvetica Neue"/>
                <w:sz w:val="20"/>
                <w:szCs w:val="20"/>
              </w:rPr>
              <w:t xml:space="preserve">dministration and </w:t>
            </w:r>
            <w:r w:rsidR="6E13BF57" w:rsidRPr="18CAEC3E">
              <w:rPr>
                <w:rFonts w:ascii="Helvetica Neue" w:hAnsi="Helvetica Neue"/>
                <w:sz w:val="20"/>
                <w:szCs w:val="20"/>
              </w:rPr>
              <w:t>logistics.</w:t>
            </w:r>
            <w:r w:rsidR="1AB21F8D" w:rsidRPr="18CAEC3E">
              <w:rPr>
                <w:rFonts w:ascii="Helvetica Neue" w:hAnsi="Helvetica Neue"/>
                <w:sz w:val="20"/>
                <w:szCs w:val="20"/>
              </w:rPr>
              <w:t xml:space="preserve"> </w:t>
            </w:r>
          </w:p>
          <w:p w14:paraId="3984AEF8" w14:textId="44047A6E" w:rsidR="006129BB" w:rsidRDefault="006129BB" w:rsidP="00997886">
            <w:pPr>
              <w:pStyle w:val="ListParagraph"/>
              <w:numPr>
                <w:ilvl w:val="2"/>
                <w:numId w:val="45"/>
              </w:numPr>
              <w:ind w:left="1612"/>
              <w:rPr>
                <w:rFonts w:ascii="Helvetica Neue" w:hAnsi="Helvetica Neue"/>
                <w:sz w:val="20"/>
                <w:szCs w:val="20"/>
              </w:rPr>
            </w:pPr>
            <w:r>
              <w:rPr>
                <w:rFonts w:ascii="Helvetica Neue" w:hAnsi="Helvetica Neue"/>
                <w:sz w:val="20"/>
                <w:szCs w:val="20"/>
              </w:rPr>
              <w:t>P</w:t>
            </w:r>
            <w:r w:rsidR="009B039D" w:rsidRPr="009B039D">
              <w:rPr>
                <w:rFonts w:ascii="Helvetica Neue" w:hAnsi="Helvetica Neue"/>
                <w:sz w:val="20"/>
                <w:szCs w:val="20"/>
              </w:rPr>
              <w:t>lan development and maintenance</w:t>
            </w:r>
            <w:r w:rsidR="005D594D">
              <w:rPr>
                <w:rFonts w:ascii="Helvetica Neue" w:hAnsi="Helvetica Neue"/>
                <w:sz w:val="20"/>
                <w:szCs w:val="20"/>
              </w:rPr>
              <w:t>.</w:t>
            </w:r>
          </w:p>
          <w:p w14:paraId="497B3A9A" w14:textId="77777777" w:rsidR="00AD150B" w:rsidRDefault="006129BB" w:rsidP="00997886">
            <w:pPr>
              <w:pStyle w:val="ListParagraph"/>
              <w:numPr>
                <w:ilvl w:val="2"/>
                <w:numId w:val="45"/>
              </w:numPr>
              <w:ind w:left="1612"/>
              <w:rPr>
                <w:rFonts w:ascii="Helvetica Neue" w:hAnsi="Helvetica Neue"/>
                <w:sz w:val="20"/>
                <w:szCs w:val="20"/>
              </w:rPr>
            </w:pPr>
            <w:r>
              <w:rPr>
                <w:rFonts w:ascii="Helvetica Neue" w:hAnsi="Helvetica Neue"/>
                <w:sz w:val="20"/>
                <w:szCs w:val="20"/>
              </w:rPr>
              <w:t>A</w:t>
            </w:r>
            <w:r w:rsidR="009B039D" w:rsidRPr="009B039D">
              <w:rPr>
                <w:rFonts w:ascii="Helvetica Neue" w:hAnsi="Helvetica Neue"/>
                <w:sz w:val="20"/>
                <w:szCs w:val="20"/>
              </w:rPr>
              <w:t xml:space="preserve">uthorities and references. </w:t>
            </w:r>
          </w:p>
          <w:p w14:paraId="486306E7" w14:textId="77777777" w:rsidR="00B75943" w:rsidRDefault="00B75943" w:rsidP="00997886">
            <w:pPr>
              <w:pStyle w:val="ListParagraph"/>
              <w:numPr>
                <w:ilvl w:val="1"/>
                <w:numId w:val="45"/>
              </w:numPr>
              <w:ind w:left="1063"/>
              <w:rPr>
                <w:rFonts w:ascii="Helvetica Neue" w:hAnsi="Helvetica Neue"/>
                <w:sz w:val="20"/>
                <w:szCs w:val="20"/>
              </w:rPr>
            </w:pPr>
            <w:r>
              <w:rPr>
                <w:rFonts w:ascii="Helvetica Neue" w:hAnsi="Helvetica Neue"/>
                <w:sz w:val="20"/>
                <w:szCs w:val="20"/>
              </w:rPr>
              <w:lastRenderedPageBreak/>
              <w:t>I</w:t>
            </w:r>
            <w:r w:rsidR="009B039D" w:rsidRPr="009B039D">
              <w:rPr>
                <w:rFonts w:ascii="Helvetica Neue" w:hAnsi="Helvetica Neue"/>
                <w:sz w:val="20"/>
                <w:szCs w:val="20"/>
              </w:rPr>
              <w:t>nclude considerations for the Mitigation, Preparedness, Response, and Recovery phases</w:t>
            </w:r>
            <w:r>
              <w:rPr>
                <w:rFonts w:ascii="Helvetica Neue" w:hAnsi="Helvetica Neue"/>
                <w:sz w:val="20"/>
                <w:szCs w:val="20"/>
              </w:rPr>
              <w:t xml:space="preserve"> in your EOP</w:t>
            </w:r>
            <w:r w:rsidR="009B039D" w:rsidRPr="009B039D">
              <w:rPr>
                <w:rFonts w:ascii="Helvetica Neue" w:hAnsi="Helvetica Neue"/>
                <w:sz w:val="20"/>
                <w:szCs w:val="20"/>
              </w:rPr>
              <w:t xml:space="preserve">. </w:t>
            </w:r>
          </w:p>
          <w:p w14:paraId="41E632D3" w14:textId="69ADDE26" w:rsidR="009B039D" w:rsidRPr="006C2D19" w:rsidRDefault="002548C3" w:rsidP="00997886">
            <w:pPr>
              <w:pStyle w:val="ListParagraph"/>
              <w:numPr>
                <w:ilvl w:val="1"/>
                <w:numId w:val="45"/>
              </w:numPr>
              <w:ind w:left="1063"/>
              <w:rPr>
                <w:rFonts w:ascii="Helvetica Neue" w:hAnsi="Helvetica Neue"/>
                <w:sz w:val="20"/>
                <w:szCs w:val="20"/>
              </w:rPr>
            </w:pPr>
            <w:r>
              <w:rPr>
                <w:rFonts w:ascii="Helvetica Neue" w:hAnsi="Helvetica Neue"/>
                <w:sz w:val="20"/>
                <w:szCs w:val="20"/>
              </w:rPr>
              <w:t>D</w:t>
            </w:r>
            <w:r w:rsidR="009B039D" w:rsidRPr="009B039D">
              <w:rPr>
                <w:rFonts w:ascii="Helvetica Neue" w:hAnsi="Helvetica Neue"/>
                <w:sz w:val="20"/>
                <w:szCs w:val="20"/>
              </w:rPr>
              <w:t>etermine if there is guidance for EOP formatting and/or required content before beginning the planning process</w:t>
            </w:r>
            <w:r w:rsidR="00583CA2">
              <w:rPr>
                <w:rFonts w:ascii="Helvetica Neue" w:hAnsi="Helvetica Neue"/>
                <w:sz w:val="20"/>
                <w:szCs w:val="20"/>
              </w:rPr>
              <w:t>, especially</w:t>
            </w:r>
            <w:r>
              <w:rPr>
                <w:rFonts w:ascii="Helvetica Neue" w:hAnsi="Helvetica Neue"/>
                <w:sz w:val="20"/>
                <w:szCs w:val="20"/>
              </w:rPr>
              <w:t xml:space="preserve"> i</w:t>
            </w:r>
            <w:r w:rsidRPr="002548C3">
              <w:rPr>
                <w:rFonts w:ascii="Helvetica Neue" w:hAnsi="Helvetica Neue"/>
                <w:sz w:val="20"/>
                <w:szCs w:val="20"/>
              </w:rPr>
              <w:t>f your health center is part of a larger healthcare organization</w:t>
            </w:r>
            <w:r w:rsidR="009B039D" w:rsidRPr="009B039D">
              <w:rPr>
                <w:rFonts w:ascii="Helvetica Neue" w:hAnsi="Helvetica Neue"/>
                <w:sz w:val="20"/>
                <w:szCs w:val="20"/>
              </w:rPr>
              <w:t>.</w:t>
            </w:r>
          </w:p>
          <w:p w14:paraId="69C5D1A1" w14:textId="77777777" w:rsidR="00DB2607" w:rsidRDefault="00B56013" w:rsidP="00997886">
            <w:pPr>
              <w:pStyle w:val="ListParagraph"/>
              <w:numPr>
                <w:ilvl w:val="1"/>
                <w:numId w:val="45"/>
              </w:numPr>
              <w:ind w:left="1063"/>
              <w:rPr>
                <w:rFonts w:ascii="Helvetica Neue" w:hAnsi="Helvetica Neue"/>
                <w:sz w:val="20"/>
                <w:szCs w:val="20"/>
              </w:rPr>
            </w:pPr>
            <w:r>
              <w:rPr>
                <w:rFonts w:ascii="Helvetica Neue" w:hAnsi="Helvetica Neue"/>
                <w:sz w:val="20"/>
                <w:szCs w:val="20"/>
              </w:rPr>
              <w:t>Determine your planning approach</w:t>
            </w:r>
            <w:r w:rsidR="00DB2607">
              <w:rPr>
                <w:rFonts w:ascii="Helvetica Neue" w:hAnsi="Helvetica Neue"/>
                <w:sz w:val="20"/>
                <w:szCs w:val="20"/>
              </w:rPr>
              <w:t xml:space="preserve">: </w:t>
            </w:r>
            <w:r w:rsidR="009B039D" w:rsidRPr="006C2D19">
              <w:rPr>
                <w:rFonts w:ascii="Helvetica Neue" w:hAnsi="Helvetica Neue"/>
                <w:sz w:val="20"/>
                <w:szCs w:val="20"/>
              </w:rPr>
              <w:t xml:space="preserve">scenario-based, function-based, or capabilities-based. </w:t>
            </w:r>
          </w:p>
          <w:p w14:paraId="2AEAB441" w14:textId="77777777" w:rsidR="00DB2607" w:rsidRDefault="009B039D" w:rsidP="00997886">
            <w:pPr>
              <w:pStyle w:val="ListParagraph"/>
              <w:numPr>
                <w:ilvl w:val="2"/>
                <w:numId w:val="45"/>
              </w:numPr>
              <w:ind w:left="1612"/>
              <w:rPr>
                <w:rFonts w:ascii="Helvetica Neue" w:hAnsi="Helvetica Neue"/>
                <w:sz w:val="20"/>
                <w:szCs w:val="20"/>
              </w:rPr>
            </w:pPr>
            <w:r w:rsidRPr="006C2D19">
              <w:rPr>
                <w:rFonts w:ascii="Helvetica Neue" w:hAnsi="Helvetica Neue"/>
                <w:sz w:val="20"/>
                <w:szCs w:val="20"/>
              </w:rPr>
              <w:t xml:space="preserve">A hybrid approach is recommended. </w:t>
            </w:r>
          </w:p>
          <w:p w14:paraId="107707B4" w14:textId="47D54E17" w:rsidR="009B039D" w:rsidRPr="00CD494A" w:rsidRDefault="153E2031" w:rsidP="00997886">
            <w:pPr>
              <w:pStyle w:val="ListParagraph"/>
              <w:numPr>
                <w:ilvl w:val="2"/>
                <w:numId w:val="45"/>
              </w:numPr>
              <w:ind w:left="1612"/>
              <w:rPr>
                <w:rFonts w:ascii="Helvetica Neue" w:hAnsi="Helvetica Neue"/>
                <w:sz w:val="20"/>
                <w:szCs w:val="20"/>
              </w:rPr>
            </w:pPr>
            <w:r w:rsidRPr="18CAEC3E">
              <w:rPr>
                <w:rFonts w:ascii="Helvetica Neue" w:hAnsi="Helvetica Neue"/>
                <w:sz w:val="20"/>
                <w:szCs w:val="20"/>
              </w:rPr>
              <w:t xml:space="preserve">Using the HVA data, </w:t>
            </w:r>
            <w:r w:rsidR="5ADB9D62" w:rsidRPr="18CAEC3E">
              <w:rPr>
                <w:rFonts w:ascii="Helvetica Neue" w:hAnsi="Helvetica Neue"/>
                <w:sz w:val="20"/>
                <w:szCs w:val="20"/>
              </w:rPr>
              <w:t xml:space="preserve">determine </w:t>
            </w:r>
            <w:r w:rsidR="43F3D7A9" w:rsidRPr="18CAEC3E">
              <w:rPr>
                <w:rFonts w:ascii="Helvetica Neue" w:hAnsi="Helvetica Neue"/>
                <w:sz w:val="20"/>
                <w:szCs w:val="20"/>
              </w:rPr>
              <w:t>the</w:t>
            </w:r>
            <w:r w:rsidR="1AB21F8D" w:rsidRPr="18CAEC3E">
              <w:rPr>
                <w:rFonts w:ascii="Helvetica Neue" w:hAnsi="Helvetica Neue"/>
                <w:sz w:val="20"/>
                <w:szCs w:val="20"/>
              </w:rPr>
              <w:t xml:space="preserve"> functional, hazard, and</w:t>
            </w:r>
            <w:r w:rsidR="43F3D7A9" w:rsidRPr="18CAEC3E">
              <w:rPr>
                <w:rFonts w:ascii="Helvetica Neue" w:hAnsi="Helvetica Neue"/>
                <w:sz w:val="20"/>
                <w:szCs w:val="20"/>
              </w:rPr>
              <w:t>/or</w:t>
            </w:r>
            <w:r w:rsidR="1AB21F8D" w:rsidRPr="18CAEC3E">
              <w:rPr>
                <w:rFonts w:ascii="Helvetica Neue" w:hAnsi="Helvetica Neue"/>
                <w:sz w:val="20"/>
                <w:szCs w:val="20"/>
              </w:rPr>
              <w:t xml:space="preserve"> threat annexes</w:t>
            </w:r>
            <w:r w:rsidR="43F3D7A9" w:rsidRPr="18CAEC3E">
              <w:rPr>
                <w:rFonts w:ascii="Helvetica Neue" w:hAnsi="Helvetica Neue"/>
                <w:sz w:val="20"/>
                <w:szCs w:val="20"/>
              </w:rPr>
              <w:t xml:space="preserve"> you will add to your EOP base plan to</w:t>
            </w:r>
            <w:r w:rsidR="1AB21F8D" w:rsidRPr="18CAEC3E">
              <w:rPr>
                <w:rFonts w:ascii="Helvetica Neue" w:hAnsi="Helvetica Neue"/>
                <w:sz w:val="20"/>
                <w:szCs w:val="20"/>
              </w:rPr>
              <w:t xml:space="preserve"> provide more specific </w:t>
            </w:r>
            <w:r w:rsidR="002F2AFB" w:rsidRPr="18CAEC3E">
              <w:rPr>
                <w:rFonts w:ascii="Helvetica Neue" w:hAnsi="Helvetica Neue"/>
                <w:sz w:val="20"/>
                <w:szCs w:val="20"/>
              </w:rPr>
              <w:t>details</w:t>
            </w:r>
            <w:r w:rsidR="1AB21F8D" w:rsidRPr="18CAEC3E">
              <w:rPr>
                <w:rFonts w:ascii="Helvetica Neue" w:hAnsi="Helvetica Neue"/>
                <w:sz w:val="20"/>
                <w:szCs w:val="20"/>
              </w:rPr>
              <w:t>.</w:t>
            </w:r>
          </w:p>
          <w:p w14:paraId="219EE8D7" w14:textId="77777777" w:rsidR="00CD494A" w:rsidRDefault="00565A85" w:rsidP="00997886">
            <w:pPr>
              <w:pStyle w:val="ListParagraph"/>
              <w:numPr>
                <w:ilvl w:val="1"/>
                <w:numId w:val="45"/>
              </w:numPr>
              <w:ind w:left="1063"/>
              <w:rPr>
                <w:rFonts w:ascii="Helvetica Neue" w:hAnsi="Helvetica Neue"/>
                <w:sz w:val="20"/>
                <w:szCs w:val="20"/>
              </w:rPr>
            </w:pPr>
            <w:r w:rsidRPr="006C2D19">
              <w:rPr>
                <w:rFonts w:ascii="Helvetica Neue" w:hAnsi="Helvetica Neue"/>
                <w:sz w:val="20"/>
                <w:szCs w:val="20"/>
              </w:rPr>
              <w:t>I</w:t>
            </w:r>
            <w:r w:rsidR="009B039D" w:rsidRPr="006C2D19">
              <w:rPr>
                <w:rFonts w:ascii="Helvetica Neue" w:hAnsi="Helvetica Neue"/>
                <w:sz w:val="20"/>
                <w:szCs w:val="20"/>
              </w:rPr>
              <w:t>nclude considerations for the whole community</w:t>
            </w:r>
            <w:r>
              <w:rPr>
                <w:rFonts w:ascii="Helvetica Neue" w:hAnsi="Helvetica Neue"/>
                <w:sz w:val="20"/>
                <w:szCs w:val="20"/>
              </w:rPr>
              <w:t xml:space="preserve"> in the EOP</w:t>
            </w:r>
            <w:r w:rsidR="009B039D" w:rsidRPr="006C2D19">
              <w:rPr>
                <w:rFonts w:ascii="Helvetica Neue" w:hAnsi="Helvetica Neue"/>
                <w:sz w:val="20"/>
                <w:szCs w:val="20"/>
              </w:rPr>
              <w:t xml:space="preserve">, including those with access and functional needs, children, and those with household pets and service animals. </w:t>
            </w:r>
          </w:p>
          <w:p w14:paraId="61913EE6" w14:textId="7F39FE2B" w:rsidR="009B039D" w:rsidRPr="00CD494A" w:rsidRDefault="001B4486" w:rsidP="00997886">
            <w:pPr>
              <w:pStyle w:val="ListParagraph"/>
              <w:numPr>
                <w:ilvl w:val="1"/>
                <w:numId w:val="45"/>
              </w:numPr>
              <w:ind w:left="1063"/>
              <w:rPr>
                <w:rFonts w:ascii="Helvetica Neue" w:hAnsi="Helvetica Neue"/>
                <w:sz w:val="20"/>
                <w:szCs w:val="20"/>
              </w:rPr>
            </w:pPr>
            <w:r w:rsidRPr="001038A6">
              <w:rPr>
                <w:rFonts w:ascii="Helvetica Neue" w:hAnsi="Helvetica Neue"/>
                <w:sz w:val="20"/>
                <w:szCs w:val="20"/>
              </w:rPr>
              <w:t xml:space="preserve">Ensure that </w:t>
            </w:r>
            <w:r w:rsidR="009B039D" w:rsidRPr="001038A6">
              <w:rPr>
                <w:rFonts w:ascii="Helvetica Neue" w:hAnsi="Helvetica Neue"/>
                <w:sz w:val="20"/>
                <w:szCs w:val="20"/>
              </w:rPr>
              <w:t xml:space="preserve">planning </w:t>
            </w:r>
            <w:r w:rsidRPr="001038A6">
              <w:rPr>
                <w:rFonts w:ascii="Helvetica Neue" w:hAnsi="Helvetica Neue"/>
                <w:sz w:val="20"/>
                <w:szCs w:val="20"/>
              </w:rPr>
              <w:t xml:space="preserve">is based </w:t>
            </w:r>
            <w:r w:rsidR="009B039D" w:rsidRPr="001038A6">
              <w:rPr>
                <w:rFonts w:ascii="Helvetica Neue" w:hAnsi="Helvetica Neue"/>
                <w:sz w:val="20"/>
                <w:szCs w:val="20"/>
              </w:rPr>
              <w:t xml:space="preserve">on the demographics and requirements of </w:t>
            </w:r>
            <w:r w:rsidRPr="001038A6">
              <w:rPr>
                <w:rFonts w:ascii="Helvetica Neue" w:hAnsi="Helvetica Neue"/>
                <w:sz w:val="20"/>
                <w:szCs w:val="20"/>
              </w:rPr>
              <w:t xml:space="preserve">your health center’s </w:t>
            </w:r>
            <w:r w:rsidR="009B039D" w:rsidRPr="001038A6">
              <w:rPr>
                <w:rFonts w:ascii="Helvetica Neue" w:hAnsi="Helvetica Neue"/>
                <w:sz w:val="20"/>
                <w:szCs w:val="20"/>
              </w:rPr>
              <w:t>particular community/patient population to support accurate planning assumptions, courses of action, and resource calculations</w:t>
            </w:r>
            <w:r w:rsidR="009B039D" w:rsidRPr="00CD494A">
              <w:rPr>
                <w:rFonts w:asciiTheme="minorHAnsi" w:hAnsiTheme="minorHAnsi"/>
                <w:sz w:val="20"/>
                <w:szCs w:val="20"/>
              </w:rPr>
              <w:t>.</w:t>
            </w:r>
          </w:p>
          <w:p w14:paraId="04851357" w14:textId="61FBF7C9" w:rsidR="09BEA6BC" w:rsidRPr="00655257" w:rsidRDefault="09BEA6BC" w:rsidP="00997886">
            <w:pPr>
              <w:pStyle w:val="ListParagraph"/>
              <w:numPr>
                <w:ilvl w:val="0"/>
                <w:numId w:val="45"/>
              </w:numPr>
              <w:rPr>
                <w:rFonts w:ascii="Helvetica Neue" w:hAnsi="Helvetica Neue"/>
                <w:sz w:val="20"/>
                <w:szCs w:val="20"/>
              </w:rPr>
            </w:pPr>
            <w:r w:rsidRPr="1F51C593">
              <w:rPr>
                <w:rFonts w:ascii="Helvetica Neue" w:hAnsi="Helvetica Neue"/>
                <w:sz w:val="20"/>
                <w:szCs w:val="20"/>
              </w:rPr>
              <w:t xml:space="preserve">Add functional and threat- or hazard-specific annexes, along with Job Action Sheets (JAS) and/or Job Aids, </w:t>
            </w:r>
            <w:r w:rsidR="00DE5B08">
              <w:rPr>
                <w:rFonts w:ascii="Helvetica Neue" w:hAnsi="Helvetica Neue"/>
                <w:sz w:val="20"/>
                <w:szCs w:val="20"/>
              </w:rPr>
              <w:t>or S</w:t>
            </w:r>
            <w:r w:rsidR="00F21BFD">
              <w:rPr>
                <w:rFonts w:ascii="Helvetica Neue" w:hAnsi="Helvetica Neue"/>
                <w:sz w:val="20"/>
                <w:szCs w:val="20"/>
              </w:rPr>
              <w:t xml:space="preserve">tandard Operating Procedures/Guidelines (SOPs/SOGs), </w:t>
            </w:r>
            <w:r w:rsidRPr="1F51C593">
              <w:rPr>
                <w:rFonts w:ascii="Helvetica Neue" w:hAnsi="Helvetica Neue"/>
                <w:sz w:val="20"/>
                <w:szCs w:val="20"/>
              </w:rPr>
              <w:t>as needed</w:t>
            </w:r>
            <w:r w:rsidR="00F21BFD">
              <w:rPr>
                <w:rFonts w:ascii="Helvetica Neue" w:hAnsi="Helvetica Neue"/>
                <w:sz w:val="20"/>
                <w:szCs w:val="20"/>
              </w:rPr>
              <w:t>.</w:t>
            </w:r>
          </w:p>
          <w:p w14:paraId="147FA902" w14:textId="67D2951E" w:rsidR="008D12C3" w:rsidRDefault="008D12C3" w:rsidP="00997886">
            <w:pPr>
              <w:pStyle w:val="ListParagraph"/>
              <w:numPr>
                <w:ilvl w:val="1"/>
                <w:numId w:val="45"/>
              </w:numPr>
              <w:ind w:left="1063"/>
              <w:rPr>
                <w:sz w:val="20"/>
                <w:szCs w:val="20"/>
              </w:rPr>
            </w:pPr>
            <w:r>
              <w:rPr>
                <w:rFonts w:ascii="Helvetica Neue" w:hAnsi="Helvetica Neue"/>
                <w:sz w:val="20"/>
                <w:szCs w:val="20"/>
              </w:rPr>
              <w:t xml:space="preserve">Annexes should follow the same </w:t>
            </w:r>
            <w:r w:rsidR="00655257">
              <w:rPr>
                <w:rFonts w:ascii="Helvetica Neue" w:hAnsi="Helvetica Neue"/>
                <w:sz w:val="20"/>
                <w:szCs w:val="20"/>
              </w:rPr>
              <w:t>outline as the base plan</w:t>
            </w:r>
            <w:r w:rsidR="00560B64">
              <w:rPr>
                <w:rFonts w:ascii="Helvetica Neue" w:hAnsi="Helvetica Neue"/>
                <w:sz w:val="20"/>
                <w:szCs w:val="20"/>
              </w:rPr>
              <w:t>, as appropriate</w:t>
            </w:r>
            <w:r w:rsidR="00655257">
              <w:rPr>
                <w:rFonts w:ascii="Helvetica Neue" w:hAnsi="Helvetica Neue"/>
                <w:sz w:val="20"/>
                <w:szCs w:val="20"/>
              </w:rPr>
              <w:t>.</w:t>
            </w:r>
          </w:p>
          <w:p w14:paraId="6E18C243" w14:textId="77777777" w:rsidR="00683911" w:rsidRPr="00683911" w:rsidRDefault="008374F4" w:rsidP="00997886">
            <w:pPr>
              <w:pStyle w:val="ListParagraph"/>
              <w:numPr>
                <w:ilvl w:val="0"/>
                <w:numId w:val="45"/>
              </w:numPr>
              <w:rPr>
                <w:rFonts w:ascii="Helvetica Neue" w:hAnsi="Helvetica Neue"/>
                <w:sz w:val="20"/>
                <w:szCs w:val="20"/>
              </w:rPr>
            </w:pPr>
            <w:r>
              <w:rPr>
                <w:rFonts w:ascii="Helvetica Neue" w:hAnsi="Helvetica Neue"/>
                <w:sz w:val="20"/>
                <w:szCs w:val="20"/>
              </w:rPr>
              <w:t>Write a</w:t>
            </w:r>
            <w:r w:rsidRPr="008374F4">
              <w:rPr>
                <w:rFonts w:ascii="Helvetica Neue" w:hAnsi="Helvetica Neue"/>
                <w:sz w:val="20"/>
                <w:szCs w:val="20"/>
              </w:rPr>
              <w:t xml:space="preserve"> separate </w:t>
            </w:r>
            <w:r>
              <w:rPr>
                <w:rFonts w:ascii="Helvetica Neue" w:hAnsi="Helvetica Neue"/>
                <w:sz w:val="20"/>
                <w:szCs w:val="20"/>
              </w:rPr>
              <w:t>EOP</w:t>
            </w:r>
            <w:r w:rsidRPr="008374F4">
              <w:rPr>
                <w:rFonts w:ascii="Helvetica Neue" w:hAnsi="Helvetica Neue"/>
                <w:sz w:val="20"/>
                <w:szCs w:val="20"/>
              </w:rPr>
              <w:t xml:space="preserve"> for each facility with a unique CMS Certification Number (CCN</w:t>
            </w:r>
            <w:r w:rsidR="00225A01">
              <w:rPr>
                <w:rFonts w:ascii="Helvetica Neue" w:hAnsi="Helvetica Neue"/>
                <w:sz w:val="20"/>
                <w:szCs w:val="20"/>
              </w:rPr>
              <w:t>)</w:t>
            </w:r>
            <w:r w:rsidR="00683911">
              <w:rPr>
                <w:rFonts w:ascii="Helvetica Neue" w:hAnsi="Helvetica Neue"/>
                <w:sz w:val="20"/>
                <w:szCs w:val="20"/>
              </w:rPr>
              <w:t xml:space="preserve">, </w:t>
            </w:r>
            <w:r w:rsidR="00683911" w:rsidRPr="00683911">
              <w:rPr>
                <w:rFonts w:ascii="Helvetica Neue" w:hAnsi="Helvetica Neue"/>
                <w:sz w:val="20"/>
                <w:szCs w:val="20"/>
              </w:rPr>
              <w:t>unless it is part of an integrated health system CEMP.</w:t>
            </w:r>
          </w:p>
          <w:p w14:paraId="3F4EC771" w14:textId="5B0F1DFE" w:rsidR="008A1416" w:rsidRDefault="00830221" w:rsidP="00997886">
            <w:pPr>
              <w:pStyle w:val="ListParagraph"/>
              <w:numPr>
                <w:ilvl w:val="0"/>
                <w:numId w:val="45"/>
              </w:numPr>
              <w:rPr>
                <w:rFonts w:ascii="Helvetica Neue" w:hAnsi="Helvetica Neue"/>
                <w:sz w:val="20"/>
                <w:szCs w:val="20"/>
              </w:rPr>
            </w:pPr>
            <w:r>
              <w:rPr>
                <w:rFonts w:ascii="Helvetica Neue" w:hAnsi="Helvetica Neue"/>
                <w:sz w:val="20"/>
                <w:szCs w:val="20"/>
              </w:rPr>
              <w:t xml:space="preserve">Share the approved EOP </w:t>
            </w:r>
            <w:r w:rsidR="00560B64">
              <w:rPr>
                <w:rFonts w:ascii="Helvetica Neue" w:hAnsi="Helvetica Neue"/>
                <w:sz w:val="20"/>
                <w:szCs w:val="20"/>
              </w:rPr>
              <w:t xml:space="preserve">draft </w:t>
            </w:r>
            <w:r w:rsidR="00CF3180">
              <w:rPr>
                <w:rFonts w:ascii="Helvetica Neue" w:hAnsi="Helvetica Neue"/>
                <w:sz w:val="20"/>
                <w:szCs w:val="20"/>
              </w:rPr>
              <w:t>with all staff</w:t>
            </w:r>
            <w:r w:rsidR="008A1416">
              <w:rPr>
                <w:rFonts w:ascii="Helvetica Neue" w:hAnsi="Helvetica Neue"/>
                <w:sz w:val="20"/>
                <w:szCs w:val="20"/>
              </w:rPr>
              <w:t xml:space="preserve">, and all locations within the network, if applicable. </w:t>
            </w:r>
          </w:p>
          <w:p w14:paraId="36E06A3A" w14:textId="77777777" w:rsidR="008A1416" w:rsidRDefault="009B039D" w:rsidP="00997886">
            <w:pPr>
              <w:pStyle w:val="ListParagraph"/>
              <w:numPr>
                <w:ilvl w:val="1"/>
                <w:numId w:val="45"/>
              </w:numPr>
              <w:ind w:left="1063"/>
              <w:rPr>
                <w:rFonts w:ascii="Helvetica Neue" w:hAnsi="Helvetica Neue"/>
                <w:sz w:val="20"/>
                <w:szCs w:val="20"/>
              </w:rPr>
            </w:pPr>
            <w:r w:rsidRPr="006C2D19">
              <w:rPr>
                <w:rFonts w:ascii="Helvetica Neue" w:hAnsi="Helvetica Neue"/>
                <w:sz w:val="20"/>
                <w:szCs w:val="20"/>
              </w:rPr>
              <w:t xml:space="preserve">Depending upon the roles identified for supporting organizations, the EOP may be shared more broadly, at your health center’s discretion. </w:t>
            </w:r>
          </w:p>
          <w:p w14:paraId="1C26E1A9" w14:textId="0F9577CE" w:rsidR="009B039D" w:rsidRPr="006C2D19" w:rsidRDefault="008A1416" w:rsidP="00997886">
            <w:pPr>
              <w:pStyle w:val="ListParagraph"/>
              <w:numPr>
                <w:ilvl w:val="0"/>
                <w:numId w:val="45"/>
              </w:numPr>
              <w:rPr>
                <w:rFonts w:ascii="Helvetica Neue" w:hAnsi="Helvetica Neue"/>
                <w:sz w:val="20"/>
                <w:szCs w:val="20"/>
              </w:rPr>
            </w:pPr>
            <w:r>
              <w:rPr>
                <w:rFonts w:ascii="Helvetica Neue" w:hAnsi="Helvetica Neue"/>
                <w:sz w:val="20"/>
                <w:szCs w:val="20"/>
              </w:rPr>
              <w:t>Keep a</w:t>
            </w:r>
            <w:r w:rsidR="007A774F">
              <w:rPr>
                <w:rFonts w:ascii="Helvetica Neue" w:hAnsi="Helvetica Neue"/>
                <w:sz w:val="20"/>
                <w:szCs w:val="20"/>
              </w:rPr>
              <w:t xml:space="preserve"> </w:t>
            </w:r>
            <w:r w:rsidR="009B039D" w:rsidRPr="006C2D19">
              <w:rPr>
                <w:rFonts w:ascii="Helvetica Neue" w:hAnsi="Helvetica Neue"/>
                <w:sz w:val="20"/>
                <w:szCs w:val="20"/>
              </w:rPr>
              <w:t>record of distribution.</w:t>
            </w:r>
          </w:p>
          <w:p w14:paraId="3B8BB47A" w14:textId="77777777" w:rsidR="0021361E" w:rsidRPr="00F143D6" w:rsidRDefault="0021361E" w:rsidP="00C94993">
            <w:pPr>
              <w:contextualSpacing/>
              <w:rPr>
                <w:rFonts w:ascii="Helvetica Neue" w:hAnsi="Helvetica Neue"/>
                <w:sz w:val="20"/>
                <w:szCs w:val="20"/>
              </w:rPr>
            </w:pPr>
          </w:p>
        </w:tc>
        <w:tc>
          <w:tcPr>
            <w:tcW w:w="1800" w:type="dxa"/>
            <w:tcBorders>
              <w:top w:val="single" w:sz="4" w:space="0" w:color="auto"/>
              <w:bottom w:val="single" w:sz="4" w:space="0" w:color="auto"/>
            </w:tcBorders>
            <w:shd w:val="clear" w:color="auto" w:fill="auto"/>
          </w:tcPr>
          <w:p w14:paraId="79976D21" w14:textId="77777777" w:rsidR="0021361E" w:rsidRPr="0021361E" w:rsidRDefault="0021361E" w:rsidP="0021361E">
            <w:pPr>
              <w:rPr>
                <w:rFonts w:ascii="Helvetica Neue" w:hAnsi="Helvetica Neue"/>
                <w:sz w:val="20"/>
                <w:szCs w:val="20"/>
              </w:rPr>
            </w:pPr>
          </w:p>
        </w:tc>
        <w:tc>
          <w:tcPr>
            <w:tcW w:w="1170" w:type="dxa"/>
            <w:tcBorders>
              <w:top w:val="single" w:sz="4" w:space="0" w:color="auto"/>
              <w:bottom w:val="single" w:sz="4" w:space="0" w:color="auto"/>
            </w:tcBorders>
            <w:shd w:val="clear" w:color="auto" w:fill="auto"/>
          </w:tcPr>
          <w:p w14:paraId="41428FC3" w14:textId="77777777" w:rsidR="0021361E" w:rsidRPr="0021361E" w:rsidRDefault="0021361E" w:rsidP="0021361E">
            <w:pPr>
              <w:rPr>
                <w:rFonts w:ascii="Helvetica Neue" w:hAnsi="Helvetica Neue"/>
                <w:sz w:val="20"/>
                <w:szCs w:val="20"/>
              </w:rPr>
            </w:pPr>
          </w:p>
        </w:tc>
        <w:tc>
          <w:tcPr>
            <w:tcW w:w="1350" w:type="dxa"/>
            <w:gridSpan w:val="2"/>
            <w:tcBorders>
              <w:top w:val="single" w:sz="4" w:space="0" w:color="auto"/>
              <w:bottom w:val="single" w:sz="4" w:space="0" w:color="auto"/>
            </w:tcBorders>
            <w:shd w:val="clear" w:color="auto" w:fill="auto"/>
          </w:tcPr>
          <w:p w14:paraId="31920096" w14:textId="77777777" w:rsidR="0021361E" w:rsidRPr="0021361E" w:rsidRDefault="0021361E" w:rsidP="0021361E">
            <w:pPr>
              <w:rPr>
                <w:rFonts w:ascii="Helvetica Neue" w:hAnsi="Helvetica Neue"/>
                <w:sz w:val="20"/>
                <w:szCs w:val="20"/>
              </w:rPr>
            </w:pPr>
          </w:p>
        </w:tc>
      </w:tr>
      <w:tr w:rsidR="0021361E" w:rsidRPr="0021361E" w14:paraId="3F8727A6" w14:textId="77777777" w:rsidTr="52DF531A">
        <w:trPr>
          <w:trHeight w:val="253"/>
        </w:trPr>
        <w:tc>
          <w:tcPr>
            <w:tcW w:w="6007" w:type="dxa"/>
            <w:shd w:val="clear" w:color="auto" w:fill="auto"/>
            <w:tcMar>
              <w:top w:w="80" w:type="dxa"/>
              <w:left w:w="80" w:type="dxa"/>
              <w:bottom w:w="80" w:type="dxa"/>
              <w:right w:w="80" w:type="dxa"/>
            </w:tcMar>
          </w:tcPr>
          <w:p w14:paraId="6342E7C6" w14:textId="54A5FAD8" w:rsidR="00205279" w:rsidRPr="00205279" w:rsidRDefault="00D031D2" w:rsidP="00205279">
            <w:pPr>
              <w:rPr>
                <w:rFonts w:ascii="Helvetica Neue" w:hAnsi="Helvetica Neue"/>
                <w:sz w:val="20"/>
                <w:szCs w:val="20"/>
              </w:rPr>
            </w:pPr>
            <w:r w:rsidRPr="00C94993">
              <w:rPr>
                <w:rFonts w:ascii="Helvetica Neue" w:hAnsi="Helvetica Neue"/>
                <w:b/>
                <w:bCs/>
                <w:color w:val="367DA3"/>
                <w:sz w:val="20"/>
                <w:szCs w:val="20"/>
              </w:rPr>
              <w:t>4</w:t>
            </w:r>
            <w:r w:rsidR="0021361E" w:rsidRPr="00C94993">
              <w:rPr>
                <w:rFonts w:ascii="Helvetica Neue" w:hAnsi="Helvetica Neue"/>
                <w:b/>
                <w:bCs/>
                <w:color w:val="367DA3"/>
                <w:sz w:val="20"/>
                <w:szCs w:val="20"/>
              </w:rPr>
              <w:t xml:space="preserve">.5 </w:t>
            </w:r>
            <w:r w:rsidR="00205279" w:rsidRPr="00C94993">
              <w:rPr>
                <w:rFonts w:ascii="Helvetica Neue" w:hAnsi="Helvetica Neue"/>
                <w:b/>
                <w:bCs/>
                <w:color w:val="367DA3"/>
                <w:sz w:val="20"/>
                <w:szCs w:val="20"/>
              </w:rPr>
              <w:t>Define a strategy for plan implementation and maintenance</w:t>
            </w:r>
          </w:p>
          <w:p w14:paraId="7F7846A3" w14:textId="77777777" w:rsidR="009A6A7E" w:rsidRPr="00056D62" w:rsidRDefault="009A6A7E" w:rsidP="00997886">
            <w:pPr>
              <w:pStyle w:val="ListParagraph"/>
              <w:numPr>
                <w:ilvl w:val="0"/>
                <w:numId w:val="48"/>
              </w:numPr>
              <w:spacing w:before="120"/>
              <w:ind w:left="706"/>
              <w:contextualSpacing w:val="0"/>
              <w:rPr>
                <w:rFonts w:ascii="Helvetica Neue" w:hAnsi="Helvetica Neue"/>
                <w:sz w:val="20"/>
                <w:szCs w:val="20"/>
              </w:rPr>
            </w:pPr>
            <w:r w:rsidRPr="00056D62">
              <w:rPr>
                <w:rFonts w:ascii="Helvetica Neue" w:hAnsi="Helvetica Neue"/>
                <w:sz w:val="20"/>
                <w:szCs w:val="20"/>
              </w:rPr>
              <w:t>Include an</w:t>
            </w:r>
            <w:r w:rsidR="00205279" w:rsidRPr="00056D62">
              <w:rPr>
                <w:rFonts w:ascii="Helvetica Neue" w:hAnsi="Helvetica Neue"/>
                <w:sz w:val="20"/>
                <w:szCs w:val="20"/>
              </w:rPr>
              <w:t xml:space="preserve"> overview of training and exercise plans, and a process for reviewing and revising the plan in the EOP</w:t>
            </w:r>
            <w:r w:rsidRPr="00056D62">
              <w:rPr>
                <w:rFonts w:ascii="Helvetica Neue" w:hAnsi="Helvetica Neue"/>
                <w:sz w:val="20"/>
                <w:szCs w:val="20"/>
              </w:rPr>
              <w:t xml:space="preserve">. </w:t>
            </w:r>
          </w:p>
          <w:p w14:paraId="48C488C8" w14:textId="77777777" w:rsidR="00056D62" w:rsidRPr="00056D62" w:rsidRDefault="009A6A7E" w:rsidP="00997886">
            <w:pPr>
              <w:pStyle w:val="ListParagraph"/>
              <w:numPr>
                <w:ilvl w:val="1"/>
                <w:numId w:val="48"/>
              </w:numPr>
              <w:tabs>
                <w:tab w:val="left" w:pos="2692"/>
              </w:tabs>
              <w:ind w:left="1063"/>
              <w:rPr>
                <w:rFonts w:ascii="Helvetica Neue" w:hAnsi="Helvetica Neue"/>
                <w:sz w:val="20"/>
                <w:szCs w:val="20"/>
              </w:rPr>
            </w:pPr>
            <w:r w:rsidRPr="00056D62">
              <w:rPr>
                <w:rFonts w:ascii="Helvetica Neue" w:hAnsi="Helvetica Neue"/>
                <w:sz w:val="20"/>
                <w:szCs w:val="20"/>
              </w:rPr>
              <w:t>I</w:t>
            </w:r>
            <w:r w:rsidR="00205279" w:rsidRPr="00056D62">
              <w:rPr>
                <w:rFonts w:ascii="Helvetica Neue" w:hAnsi="Helvetica Neue"/>
                <w:sz w:val="20"/>
                <w:szCs w:val="20"/>
              </w:rPr>
              <w:t>nclud</w:t>
            </w:r>
            <w:r w:rsidRPr="00056D62">
              <w:rPr>
                <w:rFonts w:ascii="Helvetica Neue" w:hAnsi="Helvetica Neue"/>
                <w:sz w:val="20"/>
                <w:szCs w:val="20"/>
              </w:rPr>
              <w:t xml:space="preserve">e </w:t>
            </w:r>
            <w:r w:rsidR="00205279" w:rsidRPr="00056D62">
              <w:rPr>
                <w:rFonts w:ascii="Helvetica Neue" w:hAnsi="Helvetica Neue"/>
                <w:sz w:val="20"/>
                <w:szCs w:val="20"/>
              </w:rPr>
              <w:t xml:space="preserve">the frequency of review, responsibility for review, review process, and responsibility for plan updating. </w:t>
            </w:r>
          </w:p>
          <w:p w14:paraId="67CA57EC" w14:textId="41C44C59" w:rsidR="0021361E" w:rsidRPr="00056D62" w:rsidRDefault="00205279" w:rsidP="00997886">
            <w:pPr>
              <w:pStyle w:val="ListParagraph"/>
              <w:numPr>
                <w:ilvl w:val="0"/>
                <w:numId w:val="48"/>
              </w:numPr>
              <w:ind w:left="703"/>
              <w:rPr>
                <w:rFonts w:ascii="Helvetica Neue" w:hAnsi="Helvetica Neue"/>
                <w:sz w:val="20"/>
                <w:szCs w:val="20"/>
              </w:rPr>
            </w:pPr>
            <w:r w:rsidRPr="00056D62">
              <w:rPr>
                <w:rFonts w:ascii="Helvetica Neue" w:hAnsi="Helvetica Neue"/>
                <w:sz w:val="20"/>
                <w:szCs w:val="20"/>
              </w:rPr>
              <w:t xml:space="preserve">See </w:t>
            </w:r>
            <w:hyperlink w:anchor="Module_8" w:history="1">
              <w:r w:rsidRPr="00D21EE1">
                <w:rPr>
                  <w:rStyle w:val="Hyperlink"/>
                  <w:rFonts w:ascii="Helvetica Neue" w:hAnsi="Helvetica Neue"/>
                  <w:szCs w:val="20"/>
                </w:rPr>
                <w:t>Module 8</w:t>
              </w:r>
            </w:hyperlink>
            <w:r w:rsidR="00201AF7">
              <w:rPr>
                <w:rFonts w:ascii="Helvetica Neue" w:hAnsi="Helvetica Neue"/>
                <w:sz w:val="20"/>
                <w:szCs w:val="20"/>
              </w:rPr>
              <w:t xml:space="preserve">, </w:t>
            </w:r>
            <w:hyperlink w:anchor="Module_9" w:history="1">
              <w:r w:rsidR="00201AF7" w:rsidRPr="00D21EE1">
                <w:rPr>
                  <w:rStyle w:val="Hyperlink"/>
                  <w:rFonts w:ascii="Helvetica Neue" w:hAnsi="Helvetica Neue"/>
                  <w:szCs w:val="20"/>
                </w:rPr>
                <w:t>Module 9</w:t>
              </w:r>
            </w:hyperlink>
            <w:r w:rsidR="00201AF7">
              <w:rPr>
                <w:rFonts w:ascii="Helvetica Neue" w:hAnsi="Helvetica Neue"/>
                <w:sz w:val="20"/>
                <w:szCs w:val="20"/>
              </w:rPr>
              <w:t xml:space="preserve">, and </w:t>
            </w:r>
            <w:bookmarkStart w:id="72" w:name="Module_10"/>
            <w:r w:rsidR="00B14212">
              <w:rPr>
                <w:rFonts w:ascii="Helvetica Neue" w:hAnsi="Helvetica Neue"/>
                <w:sz w:val="20"/>
                <w:szCs w:val="20"/>
              </w:rPr>
              <w:fldChar w:fldCharType="begin"/>
            </w:r>
            <w:r w:rsidR="00B14212">
              <w:rPr>
                <w:rFonts w:ascii="Helvetica Neue" w:hAnsi="Helvetica Neue"/>
                <w:sz w:val="20"/>
                <w:szCs w:val="20"/>
              </w:rPr>
              <w:instrText xml:space="preserve"> HYPERLINK  \l "_MODULE_10" </w:instrText>
            </w:r>
            <w:r w:rsidR="00B14212">
              <w:rPr>
                <w:rFonts w:ascii="Helvetica Neue" w:hAnsi="Helvetica Neue"/>
                <w:sz w:val="20"/>
                <w:szCs w:val="20"/>
              </w:rPr>
            </w:r>
            <w:r w:rsidR="00B14212">
              <w:rPr>
                <w:rFonts w:ascii="Helvetica Neue" w:hAnsi="Helvetica Neue"/>
                <w:sz w:val="20"/>
                <w:szCs w:val="20"/>
              </w:rPr>
              <w:fldChar w:fldCharType="separate"/>
            </w:r>
            <w:r w:rsidR="00201AF7" w:rsidRPr="00B14212">
              <w:rPr>
                <w:rStyle w:val="Hyperlink"/>
                <w:rFonts w:ascii="Helvetica Neue" w:hAnsi="Helvetica Neue"/>
                <w:szCs w:val="20"/>
              </w:rPr>
              <w:t xml:space="preserve">Module </w:t>
            </w:r>
            <w:r w:rsidRPr="00B14212">
              <w:rPr>
                <w:rStyle w:val="Hyperlink"/>
                <w:rFonts w:ascii="Helvetica Neue" w:hAnsi="Helvetica Neue"/>
                <w:szCs w:val="20"/>
              </w:rPr>
              <w:t>10</w:t>
            </w:r>
            <w:r w:rsidR="00B14212">
              <w:rPr>
                <w:rFonts w:ascii="Helvetica Neue" w:hAnsi="Helvetica Neue"/>
                <w:sz w:val="20"/>
                <w:szCs w:val="20"/>
              </w:rPr>
              <w:fldChar w:fldCharType="end"/>
            </w:r>
            <w:r w:rsidRPr="00056D62">
              <w:rPr>
                <w:rFonts w:ascii="Helvetica Neue" w:hAnsi="Helvetica Neue"/>
                <w:sz w:val="20"/>
                <w:szCs w:val="20"/>
              </w:rPr>
              <w:t xml:space="preserve"> </w:t>
            </w:r>
            <w:bookmarkEnd w:id="72"/>
            <w:r w:rsidRPr="00056D62">
              <w:rPr>
                <w:rFonts w:ascii="Helvetica Neue" w:hAnsi="Helvetica Neue"/>
                <w:sz w:val="20"/>
                <w:szCs w:val="20"/>
              </w:rPr>
              <w:t>for more information on training, exercises, and improvement planning.</w:t>
            </w:r>
          </w:p>
          <w:p w14:paraId="589BFA36" w14:textId="77777777" w:rsidR="0021361E" w:rsidRPr="00F143D6" w:rsidRDefault="0021361E" w:rsidP="0020527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ascii="Helvetica Neue" w:hAnsi="Helvetica Neue"/>
                <w:sz w:val="20"/>
                <w:szCs w:val="20"/>
              </w:rPr>
            </w:pPr>
          </w:p>
        </w:tc>
        <w:tc>
          <w:tcPr>
            <w:tcW w:w="1800" w:type="dxa"/>
            <w:shd w:val="clear" w:color="auto" w:fill="auto"/>
          </w:tcPr>
          <w:p w14:paraId="72DABEA8" w14:textId="77777777" w:rsidR="0021361E" w:rsidRPr="0021361E" w:rsidRDefault="0021361E" w:rsidP="0021361E">
            <w:pPr>
              <w:rPr>
                <w:rFonts w:ascii="Helvetica Neue" w:hAnsi="Helvetica Neue"/>
                <w:sz w:val="20"/>
                <w:szCs w:val="20"/>
              </w:rPr>
            </w:pPr>
          </w:p>
        </w:tc>
        <w:tc>
          <w:tcPr>
            <w:tcW w:w="1170" w:type="dxa"/>
            <w:shd w:val="clear" w:color="auto" w:fill="auto"/>
          </w:tcPr>
          <w:p w14:paraId="4CD13974" w14:textId="77777777" w:rsidR="0021361E" w:rsidRPr="0021361E" w:rsidRDefault="0021361E" w:rsidP="0021361E">
            <w:pPr>
              <w:rPr>
                <w:rFonts w:ascii="Helvetica Neue" w:hAnsi="Helvetica Neue"/>
                <w:sz w:val="20"/>
                <w:szCs w:val="20"/>
              </w:rPr>
            </w:pPr>
          </w:p>
        </w:tc>
        <w:tc>
          <w:tcPr>
            <w:tcW w:w="1350" w:type="dxa"/>
            <w:gridSpan w:val="2"/>
            <w:shd w:val="clear" w:color="auto" w:fill="auto"/>
          </w:tcPr>
          <w:p w14:paraId="1195EBE3" w14:textId="77777777" w:rsidR="0021361E" w:rsidRPr="0021361E" w:rsidRDefault="0021361E" w:rsidP="0021361E">
            <w:pPr>
              <w:rPr>
                <w:rFonts w:ascii="Helvetica Neue" w:hAnsi="Helvetica Neue"/>
                <w:sz w:val="20"/>
                <w:szCs w:val="20"/>
              </w:rPr>
            </w:pPr>
          </w:p>
        </w:tc>
      </w:tr>
      <w:tr w:rsidR="00205279" w:rsidRPr="0021361E" w14:paraId="2BEE4BAF" w14:textId="77777777" w:rsidTr="52DF531A">
        <w:trPr>
          <w:trHeight w:val="253"/>
        </w:trPr>
        <w:tc>
          <w:tcPr>
            <w:tcW w:w="6007" w:type="dxa"/>
            <w:shd w:val="clear" w:color="auto" w:fill="auto"/>
            <w:tcMar>
              <w:top w:w="80" w:type="dxa"/>
              <w:left w:w="80" w:type="dxa"/>
              <w:bottom w:w="80" w:type="dxa"/>
              <w:right w:w="80" w:type="dxa"/>
            </w:tcMar>
          </w:tcPr>
          <w:p w14:paraId="78411544" w14:textId="43203060" w:rsidR="00205279" w:rsidRPr="00205279" w:rsidRDefault="00205279" w:rsidP="00C94993">
            <w:pPr>
              <w:ind w:left="343" w:hanging="343"/>
              <w:rPr>
                <w:rFonts w:ascii="Helvetica Neue" w:hAnsi="Helvetica Neue"/>
                <w:sz w:val="20"/>
                <w:szCs w:val="20"/>
              </w:rPr>
            </w:pPr>
            <w:r w:rsidRPr="00C94993">
              <w:rPr>
                <w:rFonts w:ascii="Helvetica Neue" w:hAnsi="Helvetica Neue"/>
                <w:b/>
                <w:bCs/>
                <w:color w:val="367DA3"/>
                <w:sz w:val="20"/>
                <w:szCs w:val="20"/>
              </w:rPr>
              <w:lastRenderedPageBreak/>
              <w:t>4.6</w:t>
            </w:r>
            <w:r w:rsidRPr="00C94993">
              <w:rPr>
                <w:rFonts w:ascii="Helvetica Neue" w:hAnsi="Helvetica Neue"/>
                <w:b/>
                <w:bCs/>
                <w:color w:val="367DA3"/>
                <w:sz w:val="20"/>
                <w:szCs w:val="20"/>
              </w:rPr>
              <w:tab/>
              <w:t>Review and refer to Comprehensive Preparedness Guide (CPG) 101 throughout the planning process, as needed</w:t>
            </w:r>
          </w:p>
          <w:p w14:paraId="317C0AF4" w14:textId="77777777" w:rsidR="00E51B25" w:rsidRDefault="006752AD" w:rsidP="00997886">
            <w:pPr>
              <w:pStyle w:val="ListParagraph"/>
              <w:numPr>
                <w:ilvl w:val="0"/>
                <w:numId w:val="49"/>
              </w:numPr>
              <w:spacing w:before="120"/>
              <w:contextualSpacing w:val="0"/>
              <w:rPr>
                <w:rFonts w:ascii="Helvetica Neue" w:hAnsi="Helvetica Neue"/>
                <w:sz w:val="20"/>
                <w:szCs w:val="20"/>
              </w:rPr>
            </w:pPr>
            <w:r>
              <w:rPr>
                <w:rFonts w:ascii="Helvetica Neue" w:hAnsi="Helvetica Neue"/>
                <w:sz w:val="20"/>
                <w:szCs w:val="20"/>
              </w:rPr>
              <w:t xml:space="preserve">Review the </w:t>
            </w:r>
            <w:r w:rsidR="00205279" w:rsidRPr="006C2D19">
              <w:rPr>
                <w:rFonts w:ascii="Helvetica Neue" w:hAnsi="Helvetica Neue"/>
                <w:sz w:val="20"/>
                <w:szCs w:val="20"/>
              </w:rPr>
              <w:t>guidance on the fundamentals of planning and developing EOPs</w:t>
            </w:r>
            <w:r>
              <w:rPr>
                <w:rFonts w:ascii="Helvetica Neue" w:hAnsi="Helvetica Neue"/>
                <w:sz w:val="20"/>
                <w:szCs w:val="20"/>
              </w:rPr>
              <w:t xml:space="preserve">, including </w:t>
            </w:r>
            <w:r w:rsidR="00205279" w:rsidRPr="006C2D19">
              <w:rPr>
                <w:rFonts w:ascii="Helvetica Neue" w:hAnsi="Helvetica Neue"/>
                <w:sz w:val="20"/>
                <w:szCs w:val="20"/>
              </w:rPr>
              <w:t xml:space="preserve">a checklist to guide your health center through the planning process. </w:t>
            </w:r>
          </w:p>
          <w:p w14:paraId="46D4EA18" w14:textId="7EA86DBB" w:rsidR="00205279" w:rsidRPr="006C2D19" w:rsidRDefault="00E51B25" w:rsidP="00997886">
            <w:pPr>
              <w:pStyle w:val="ListParagraph"/>
              <w:numPr>
                <w:ilvl w:val="0"/>
                <w:numId w:val="49"/>
              </w:numPr>
              <w:rPr>
                <w:rFonts w:ascii="Helvetica Neue" w:hAnsi="Helvetica Neue"/>
                <w:sz w:val="20"/>
                <w:szCs w:val="20"/>
              </w:rPr>
            </w:pPr>
            <w:r>
              <w:rPr>
                <w:rFonts w:ascii="Helvetica Neue" w:hAnsi="Helvetica Neue"/>
                <w:sz w:val="20"/>
                <w:szCs w:val="20"/>
              </w:rPr>
              <w:t>Review o</w:t>
            </w:r>
            <w:r w:rsidR="00205279" w:rsidRPr="006C2D19">
              <w:rPr>
                <w:rFonts w:ascii="Helvetica Neue" w:hAnsi="Helvetica Neue"/>
                <w:sz w:val="20"/>
                <w:szCs w:val="20"/>
              </w:rPr>
              <w:t>ptions for EOP formats and plan organization</w:t>
            </w:r>
            <w:r w:rsidR="006C2D19">
              <w:rPr>
                <w:rFonts w:ascii="Helvetica Neue" w:hAnsi="Helvetica Neue"/>
                <w:sz w:val="20"/>
                <w:szCs w:val="20"/>
              </w:rPr>
              <w:t>.</w:t>
            </w:r>
          </w:p>
        </w:tc>
        <w:tc>
          <w:tcPr>
            <w:tcW w:w="1800" w:type="dxa"/>
            <w:shd w:val="clear" w:color="auto" w:fill="auto"/>
          </w:tcPr>
          <w:p w14:paraId="71257514" w14:textId="77777777" w:rsidR="00205279" w:rsidRPr="0021361E" w:rsidRDefault="00205279" w:rsidP="0021361E">
            <w:pPr>
              <w:rPr>
                <w:rFonts w:ascii="Helvetica Neue" w:hAnsi="Helvetica Neue"/>
                <w:sz w:val="20"/>
                <w:szCs w:val="20"/>
              </w:rPr>
            </w:pPr>
          </w:p>
        </w:tc>
        <w:tc>
          <w:tcPr>
            <w:tcW w:w="1170" w:type="dxa"/>
            <w:shd w:val="clear" w:color="auto" w:fill="auto"/>
          </w:tcPr>
          <w:p w14:paraId="450982B7" w14:textId="77777777" w:rsidR="00205279" w:rsidRPr="0021361E" w:rsidRDefault="00205279" w:rsidP="0021361E">
            <w:pPr>
              <w:rPr>
                <w:rFonts w:ascii="Helvetica Neue" w:hAnsi="Helvetica Neue"/>
                <w:sz w:val="20"/>
                <w:szCs w:val="20"/>
              </w:rPr>
            </w:pPr>
          </w:p>
        </w:tc>
        <w:tc>
          <w:tcPr>
            <w:tcW w:w="1350" w:type="dxa"/>
            <w:gridSpan w:val="2"/>
            <w:shd w:val="clear" w:color="auto" w:fill="auto"/>
          </w:tcPr>
          <w:p w14:paraId="18E88977" w14:textId="77777777" w:rsidR="00205279" w:rsidRPr="0021361E" w:rsidRDefault="00205279" w:rsidP="0021361E">
            <w:pPr>
              <w:rPr>
                <w:rFonts w:ascii="Helvetica Neue" w:hAnsi="Helvetica Neue"/>
                <w:sz w:val="20"/>
                <w:szCs w:val="20"/>
              </w:rPr>
            </w:pPr>
          </w:p>
        </w:tc>
      </w:tr>
      <w:tr w:rsidR="00205279" w:rsidRPr="0021361E" w14:paraId="391FADAE" w14:textId="77777777" w:rsidTr="52DF531A">
        <w:trPr>
          <w:trHeight w:val="253"/>
        </w:trPr>
        <w:tc>
          <w:tcPr>
            <w:tcW w:w="6007" w:type="dxa"/>
            <w:shd w:val="clear" w:color="auto" w:fill="auto"/>
            <w:tcMar>
              <w:top w:w="80" w:type="dxa"/>
              <w:left w:w="80" w:type="dxa"/>
              <w:bottom w:w="80" w:type="dxa"/>
              <w:right w:w="80" w:type="dxa"/>
            </w:tcMar>
          </w:tcPr>
          <w:p w14:paraId="0E3F24DC" w14:textId="3E59A7A6" w:rsidR="00205279" w:rsidRPr="00205279" w:rsidRDefault="00205279" w:rsidP="00205279">
            <w:pPr>
              <w:rPr>
                <w:rFonts w:ascii="Helvetica Neue" w:hAnsi="Helvetica Neue"/>
                <w:sz w:val="20"/>
                <w:szCs w:val="20"/>
              </w:rPr>
            </w:pPr>
            <w:r w:rsidRPr="00C94993">
              <w:rPr>
                <w:rFonts w:ascii="Helvetica Neue" w:hAnsi="Helvetica Neue"/>
                <w:b/>
                <w:bCs/>
                <w:color w:val="367DA3"/>
                <w:sz w:val="20"/>
                <w:szCs w:val="20"/>
              </w:rPr>
              <w:t xml:space="preserve">4.7 </w:t>
            </w:r>
            <w:r w:rsidR="004F165B" w:rsidRPr="00C94993">
              <w:rPr>
                <w:rFonts w:ascii="Helvetica Neue" w:hAnsi="Helvetica Neue"/>
                <w:b/>
                <w:bCs/>
                <w:color w:val="367DA3"/>
                <w:sz w:val="20"/>
                <w:szCs w:val="20"/>
              </w:rPr>
              <w:t>Remember these</w:t>
            </w:r>
            <w:r w:rsidRPr="00C94993">
              <w:rPr>
                <w:rFonts w:ascii="Helvetica Neue" w:hAnsi="Helvetica Neue"/>
                <w:b/>
                <w:bCs/>
                <w:color w:val="367DA3"/>
                <w:sz w:val="20"/>
                <w:szCs w:val="20"/>
              </w:rPr>
              <w:t xml:space="preserve"> important considerations for developing an EOP</w:t>
            </w:r>
          </w:p>
          <w:p w14:paraId="2775B882" w14:textId="3F1DE1C6" w:rsidR="00205279" w:rsidRPr="00205279" w:rsidRDefault="43E54AA5" w:rsidP="00997886">
            <w:pPr>
              <w:pStyle w:val="ListParagraph"/>
              <w:numPr>
                <w:ilvl w:val="0"/>
                <w:numId w:val="47"/>
              </w:numPr>
              <w:spacing w:before="120"/>
              <w:contextualSpacing w:val="0"/>
              <w:rPr>
                <w:rFonts w:ascii="Helvetica Neue" w:hAnsi="Helvetica Neue"/>
                <w:sz w:val="20"/>
                <w:szCs w:val="20"/>
              </w:rPr>
            </w:pPr>
            <w:r w:rsidRPr="7B68F362">
              <w:rPr>
                <w:rFonts w:ascii="Helvetica Neue" w:hAnsi="Helvetica Neue"/>
                <w:sz w:val="20"/>
                <w:szCs w:val="20"/>
              </w:rPr>
              <w:t>The</w:t>
            </w:r>
            <w:r w:rsidR="00205279" w:rsidRPr="00205279">
              <w:rPr>
                <w:rFonts w:ascii="Helvetica Neue" w:hAnsi="Helvetica Neue"/>
                <w:sz w:val="20"/>
                <w:szCs w:val="20"/>
              </w:rPr>
              <w:t xml:space="preserve"> </w:t>
            </w:r>
            <w:r w:rsidR="009423F6">
              <w:rPr>
                <w:rFonts w:ascii="Helvetica Neue" w:hAnsi="Helvetica Neue"/>
                <w:sz w:val="20"/>
                <w:szCs w:val="20"/>
              </w:rPr>
              <w:t xml:space="preserve">planning </w:t>
            </w:r>
            <w:r w:rsidR="00205279" w:rsidRPr="00205279">
              <w:rPr>
                <w:rFonts w:ascii="Helvetica Neue" w:hAnsi="Helvetica Neue"/>
                <w:sz w:val="20"/>
                <w:szCs w:val="20"/>
              </w:rPr>
              <w:t>process is just as important as the resulting document.</w:t>
            </w:r>
          </w:p>
          <w:p w14:paraId="6A34099F" w14:textId="666B727D" w:rsidR="00205279" w:rsidRPr="00205279" w:rsidRDefault="00205279" w:rsidP="00997886">
            <w:pPr>
              <w:pStyle w:val="ListParagraph"/>
              <w:numPr>
                <w:ilvl w:val="0"/>
                <w:numId w:val="47"/>
              </w:numPr>
              <w:rPr>
                <w:rFonts w:ascii="Helvetica Neue" w:hAnsi="Helvetica Neue"/>
                <w:sz w:val="20"/>
                <w:szCs w:val="20"/>
              </w:rPr>
            </w:pPr>
            <w:r w:rsidRPr="00205279">
              <w:rPr>
                <w:rFonts w:ascii="Helvetica Neue" w:hAnsi="Helvetica Neue"/>
                <w:sz w:val="20"/>
                <w:szCs w:val="20"/>
              </w:rPr>
              <w:t>Adequately validated assumptions are required for a plan to be successfully applied to response.</w:t>
            </w:r>
          </w:p>
          <w:p w14:paraId="69621404" w14:textId="0037233B" w:rsidR="00205279" w:rsidRPr="00205279" w:rsidRDefault="00205279" w:rsidP="00997886">
            <w:pPr>
              <w:pStyle w:val="ListParagraph"/>
              <w:numPr>
                <w:ilvl w:val="0"/>
                <w:numId w:val="47"/>
              </w:numPr>
              <w:rPr>
                <w:rFonts w:ascii="Helvetica Neue" w:hAnsi="Helvetica Neue"/>
                <w:sz w:val="20"/>
                <w:szCs w:val="20"/>
              </w:rPr>
            </w:pPr>
            <w:r w:rsidRPr="00205279">
              <w:rPr>
                <w:rFonts w:ascii="Helvetica Neue" w:hAnsi="Helvetica Neue"/>
                <w:sz w:val="20"/>
                <w:szCs w:val="20"/>
              </w:rPr>
              <w:t xml:space="preserve">Effective plans tell those with operational responsibilities what to do and why to do it. </w:t>
            </w:r>
          </w:p>
          <w:p w14:paraId="72A6D5EF" w14:textId="5E9DDD06" w:rsidR="00205279" w:rsidRPr="00205279" w:rsidRDefault="00205279" w:rsidP="00997886">
            <w:pPr>
              <w:pStyle w:val="ListParagraph"/>
              <w:numPr>
                <w:ilvl w:val="1"/>
                <w:numId w:val="47"/>
              </w:numPr>
              <w:ind w:left="1063"/>
              <w:rPr>
                <w:rFonts w:ascii="Helvetica Neue" w:hAnsi="Helvetica Neue"/>
                <w:sz w:val="20"/>
                <w:szCs w:val="20"/>
              </w:rPr>
            </w:pPr>
            <w:r w:rsidRPr="00205279">
              <w:rPr>
                <w:rFonts w:ascii="Helvetica Neue" w:hAnsi="Helvetica Neue"/>
                <w:sz w:val="20"/>
                <w:szCs w:val="20"/>
              </w:rPr>
              <w:t xml:space="preserve">Your health center’s EOP should be flexible and adaptable to different emergencies or disasters, while providing enough information to ensure response actions are clear. </w:t>
            </w:r>
          </w:p>
          <w:p w14:paraId="09D496E2" w14:textId="32505316" w:rsidR="00205279" w:rsidRPr="00205279" w:rsidRDefault="00205279" w:rsidP="00997886">
            <w:pPr>
              <w:pStyle w:val="ListParagraph"/>
              <w:numPr>
                <w:ilvl w:val="0"/>
                <w:numId w:val="47"/>
              </w:numPr>
              <w:spacing w:after="120"/>
              <w:rPr>
                <w:rFonts w:ascii="Helvetica Neue" w:hAnsi="Helvetica Neue"/>
                <w:sz w:val="20"/>
                <w:szCs w:val="20"/>
              </w:rPr>
            </w:pPr>
            <w:r w:rsidRPr="00205279">
              <w:rPr>
                <w:rFonts w:ascii="Helvetica Neue" w:hAnsi="Helvetica Neue"/>
                <w:sz w:val="20"/>
                <w:szCs w:val="20"/>
              </w:rPr>
              <w:t>All response actions must be coordinated with the agencies/entities included in the plan.</w:t>
            </w:r>
          </w:p>
        </w:tc>
        <w:tc>
          <w:tcPr>
            <w:tcW w:w="1800" w:type="dxa"/>
            <w:shd w:val="clear" w:color="auto" w:fill="auto"/>
          </w:tcPr>
          <w:p w14:paraId="3BAD0B28" w14:textId="77777777" w:rsidR="00205279" w:rsidRPr="0021361E" w:rsidRDefault="00205279" w:rsidP="0021361E">
            <w:pPr>
              <w:rPr>
                <w:rFonts w:ascii="Helvetica Neue" w:hAnsi="Helvetica Neue"/>
                <w:sz w:val="20"/>
                <w:szCs w:val="20"/>
              </w:rPr>
            </w:pPr>
          </w:p>
        </w:tc>
        <w:tc>
          <w:tcPr>
            <w:tcW w:w="1170" w:type="dxa"/>
            <w:shd w:val="clear" w:color="auto" w:fill="auto"/>
          </w:tcPr>
          <w:p w14:paraId="7891DA11" w14:textId="77777777" w:rsidR="00205279" w:rsidRPr="0021361E" w:rsidRDefault="00205279" w:rsidP="0021361E">
            <w:pPr>
              <w:rPr>
                <w:rFonts w:ascii="Helvetica Neue" w:hAnsi="Helvetica Neue"/>
                <w:sz w:val="20"/>
                <w:szCs w:val="20"/>
              </w:rPr>
            </w:pPr>
          </w:p>
        </w:tc>
        <w:tc>
          <w:tcPr>
            <w:tcW w:w="1350" w:type="dxa"/>
            <w:gridSpan w:val="2"/>
            <w:shd w:val="clear" w:color="auto" w:fill="auto"/>
          </w:tcPr>
          <w:p w14:paraId="0E67A488" w14:textId="77777777" w:rsidR="00205279" w:rsidRPr="0021361E" w:rsidRDefault="00205279" w:rsidP="0021361E">
            <w:pPr>
              <w:rPr>
                <w:rFonts w:ascii="Helvetica Neue" w:hAnsi="Helvetica Neue"/>
                <w:sz w:val="20"/>
                <w:szCs w:val="20"/>
              </w:rPr>
            </w:pPr>
          </w:p>
        </w:tc>
      </w:tr>
      <w:tr w:rsidR="0021361E" w:rsidRPr="0021361E" w14:paraId="3C277641" w14:textId="77777777" w:rsidTr="52DF531A">
        <w:trPr>
          <w:trHeight w:val="253"/>
        </w:trPr>
        <w:tc>
          <w:tcPr>
            <w:tcW w:w="6007" w:type="dxa"/>
            <w:shd w:val="clear" w:color="auto" w:fill="auto"/>
            <w:tcMar>
              <w:top w:w="80" w:type="dxa"/>
              <w:left w:w="80" w:type="dxa"/>
              <w:bottom w:w="80" w:type="dxa"/>
              <w:right w:w="80" w:type="dxa"/>
            </w:tcMar>
          </w:tcPr>
          <w:p w14:paraId="3F08F062" w14:textId="315EC703" w:rsidR="0021361E" w:rsidRPr="0021361E" w:rsidRDefault="005F0A9C" w:rsidP="0099788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30"/>
              <w:contextualSpacing/>
              <w:rPr>
                <w:rFonts w:ascii="Helvetica Neue" w:hAnsi="Helvetica Neue"/>
                <w:sz w:val="20"/>
                <w:szCs w:val="20"/>
              </w:rPr>
            </w:pPr>
            <w:r w:rsidRPr="0021361E">
              <w:rPr>
                <w:rFonts w:ascii="Helvetica Neue" w:hAnsi="Helvetica Neue"/>
                <w:color w:val="D9D9D9"/>
                <w:sz w:val="20"/>
                <w:szCs w:val="20"/>
              </w:rPr>
              <w:t>Add additional steps here as needed</w:t>
            </w:r>
          </w:p>
        </w:tc>
        <w:tc>
          <w:tcPr>
            <w:tcW w:w="1800" w:type="dxa"/>
            <w:shd w:val="clear" w:color="auto" w:fill="auto"/>
          </w:tcPr>
          <w:p w14:paraId="54FABAB7" w14:textId="77777777" w:rsidR="0021361E" w:rsidRPr="0021361E" w:rsidRDefault="0021361E" w:rsidP="0021361E">
            <w:pPr>
              <w:rPr>
                <w:rFonts w:ascii="Helvetica Neue" w:hAnsi="Helvetica Neue"/>
                <w:sz w:val="20"/>
                <w:szCs w:val="20"/>
              </w:rPr>
            </w:pPr>
          </w:p>
        </w:tc>
        <w:tc>
          <w:tcPr>
            <w:tcW w:w="1170" w:type="dxa"/>
            <w:shd w:val="clear" w:color="auto" w:fill="auto"/>
          </w:tcPr>
          <w:p w14:paraId="31D9D386" w14:textId="77777777" w:rsidR="0021361E" w:rsidRPr="0021361E" w:rsidRDefault="0021361E" w:rsidP="0021361E">
            <w:pPr>
              <w:rPr>
                <w:rFonts w:ascii="Helvetica Neue" w:hAnsi="Helvetica Neue"/>
                <w:sz w:val="20"/>
                <w:szCs w:val="20"/>
              </w:rPr>
            </w:pPr>
          </w:p>
        </w:tc>
        <w:tc>
          <w:tcPr>
            <w:tcW w:w="1350" w:type="dxa"/>
            <w:gridSpan w:val="2"/>
            <w:shd w:val="clear" w:color="auto" w:fill="auto"/>
          </w:tcPr>
          <w:p w14:paraId="0C949BBE" w14:textId="77777777" w:rsidR="0021361E" w:rsidRPr="0021361E" w:rsidRDefault="0021361E" w:rsidP="0021361E">
            <w:pPr>
              <w:rPr>
                <w:rFonts w:ascii="Helvetica Neue" w:hAnsi="Helvetica Neue"/>
                <w:sz w:val="20"/>
                <w:szCs w:val="20"/>
              </w:rPr>
            </w:pPr>
          </w:p>
        </w:tc>
      </w:tr>
      <w:tr w:rsidR="005F0A9C" w:rsidRPr="0021361E" w14:paraId="2CC87A42" w14:textId="77777777" w:rsidTr="52DF531A">
        <w:trPr>
          <w:trHeight w:val="253"/>
        </w:trPr>
        <w:tc>
          <w:tcPr>
            <w:tcW w:w="6007" w:type="dxa"/>
            <w:shd w:val="clear" w:color="auto" w:fill="auto"/>
            <w:tcMar>
              <w:top w:w="80" w:type="dxa"/>
              <w:left w:w="80" w:type="dxa"/>
              <w:bottom w:w="80" w:type="dxa"/>
              <w:right w:w="80" w:type="dxa"/>
            </w:tcMar>
          </w:tcPr>
          <w:p w14:paraId="16FB8786" w14:textId="5D98D8D2" w:rsidR="005F0A9C" w:rsidRPr="0021361E" w:rsidRDefault="005F0A9C" w:rsidP="0099788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30"/>
              <w:contextualSpacing/>
              <w:rPr>
                <w:rFonts w:ascii="Helvetica Neue" w:hAnsi="Helvetica Neue"/>
                <w:color w:val="D9D9D9"/>
                <w:sz w:val="20"/>
                <w:szCs w:val="20"/>
              </w:rPr>
            </w:pPr>
            <w:r w:rsidRPr="0021361E">
              <w:rPr>
                <w:rFonts w:ascii="Helvetica Neue" w:hAnsi="Helvetica Neue"/>
                <w:color w:val="D9D9D9"/>
                <w:sz w:val="20"/>
                <w:szCs w:val="20"/>
              </w:rPr>
              <w:t>Add additional steps here as needed</w:t>
            </w:r>
          </w:p>
        </w:tc>
        <w:tc>
          <w:tcPr>
            <w:tcW w:w="1800" w:type="dxa"/>
            <w:shd w:val="clear" w:color="auto" w:fill="auto"/>
          </w:tcPr>
          <w:p w14:paraId="4A8AF04D" w14:textId="77777777" w:rsidR="005F0A9C" w:rsidRPr="0021361E" w:rsidRDefault="005F0A9C" w:rsidP="005F0A9C">
            <w:pPr>
              <w:rPr>
                <w:rFonts w:ascii="Helvetica Neue" w:hAnsi="Helvetica Neue"/>
                <w:sz w:val="20"/>
                <w:szCs w:val="20"/>
              </w:rPr>
            </w:pPr>
          </w:p>
        </w:tc>
        <w:tc>
          <w:tcPr>
            <w:tcW w:w="1170" w:type="dxa"/>
            <w:shd w:val="clear" w:color="auto" w:fill="auto"/>
          </w:tcPr>
          <w:p w14:paraId="4F31A4E5" w14:textId="77777777" w:rsidR="005F0A9C" w:rsidRPr="0021361E" w:rsidRDefault="005F0A9C" w:rsidP="005F0A9C">
            <w:pPr>
              <w:rPr>
                <w:rFonts w:ascii="Helvetica Neue" w:hAnsi="Helvetica Neue"/>
                <w:sz w:val="20"/>
                <w:szCs w:val="20"/>
              </w:rPr>
            </w:pPr>
          </w:p>
        </w:tc>
        <w:tc>
          <w:tcPr>
            <w:tcW w:w="1350" w:type="dxa"/>
            <w:gridSpan w:val="2"/>
            <w:shd w:val="clear" w:color="auto" w:fill="auto"/>
          </w:tcPr>
          <w:p w14:paraId="3E8FC6C0" w14:textId="77777777" w:rsidR="005F0A9C" w:rsidRPr="0021361E" w:rsidRDefault="005F0A9C" w:rsidP="005F0A9C">
            <w:pPr>
              <w:rPr>
                <w:rFonts w:ascii="Helvetica Neue" w:hAnsi="Helvetica Neue"/>
                <w:sz w:val="20"/>
                <w:szCs w:val="20"/>
              </w:rPr>
            </w:pPr>
          </w:p>
        </w:tc>
      </w:tr>
    </w:tbl>
    <w:p w14:paraId="3915DCF8" w14:textId="77777777" w:rsidR="00AB1467" w:rsidRDefault="00AB1467" w:rsidP="00AB14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90"/>
        <w:rPr>
          <w:rFonts w:ascii="Calibri" w:eastAsia="Calibri" w:hAnsi="Calibri"/>
          <w:sz w:val="22"/>
          <w:szCs w:val="22"/>
          <w:bdr w:val="none" w:sz="0" w:space="0" w:color="auto"/>
        </w:rPr>
      </w:pPr>
    </w:p>
    <w:p w14:paraId="70ED55AC" w14:textId="56132F99" w:rsidR="00AB1467" w:rsidRPr="00C94993" w:rsidRDefault="00AB1467" w:rsidP="00AB14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90"/>
        <w:rPr>
          <w:rFonts w:ascii="Helvetica Neue" w:eastAsia="Calibri" w:hAnsi="Helvetica Neue"/>
          <w:b/>
          <w:bCs/>
          <w:color w:val="367DA3"/>
          <w:sz w:val="20"/>
          <w:szCs w:val="20"/>
          <w:bdr w:val="none" w:sz="0" w:space="0" w:color="auto"/>
        </w:rPr>
      </w:pPr>
      <w:r w:rsidRPr="00C94993">
        <w:rPr>
          <w:rFonts w:ascii="Helvetica Neue" w:eastAsia="Calibri" w:hAnsi="Helvetica Neue"/>
          <w:b/>
          <w:bCs/>
          <w:color w:val="367DA3"/>
          <w:sz w:val="20"/>
          <w:szCs w:val="20"/>
          <w:bdr w:val="none" w:sz="0" w:space="0" w:color="auto"/>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AB1467" w:rsidRPr="00AB1467" w14:paraId="034A4443" w14:textId="77777777" w:rsidTr="005658F7">
        <w:trPr>
          <w:trHeight w:val="20"/>
        </w:trPr>
        <w:tc>
          <w:tcPr>
            <w:tcW w:w="10332" w:type="dxa"/>
            <w:shd w:val="clear" w:color="auto" w:fill="auto"/>
            <w:tcMar>
              <w:top w:w="80" w:type="dxa"/>
              <w:left w:w="80" w:type="dxa"/>
              <w:bottom w:w="80" w:type="dxa"/>
              <w:right w:w="80" w:type="dxa"/>
            </w:tcMar>
          </w:tcPr>
          <w:p w14:paraId="5BFC90C2" w14:textId="77777777" w:rsidR="00AB1467" w:rsidRPr="00AB1467" w:rsidRDefault="00AB1467" w:rsidP="00AB1467">
            <w:pPr>
              <w:rPr>
                <w:rFonts w:ascii="Helvetica Neue" w:hAnsi="Helvetica Neue"/>
                <w:b/>
                <w:bCs/>
                <w:color w:val="367DA3"/>
                <w:sz w:val="20"/>
                <w:szCs w:val="20"/>
              </w:rPr>
            </w:pPr>
          </w:p>
        </w:tc>
      </w:tr>
      <w:tr w:rsidR="00AB1467" w:rsidRPr="00AB1467" w14:paraId="783C8DE2" w14:textId="77777777" w:rsidTr="005658F7">
        <w:trPr>
          <w:trHeight w:val="20"/>
        </w:trPr>
        <w:tc>
          <w:tcPr>
            <w:tcW w:w="10332" w:type="dxa"/>
            <w:shd w:val="clear" w:color="auto" w:fill="auto"/>
            <w:tcMar>
              <w:top w:w="80" w:type="dxa"/>
              <w:left w:w="80" w:type="dxa"/>
              <w:bottom w:w="80" w:type="dxa"/>
              <w:right w:w="80" w:type="dxa"/>
            </w:tcMar>
          </w:tcPr>
          <w:p w14:paraId="53297363" w14:textId="77777777" w:rsidR="00AB1467" w:rsidRPr="00AB1467" w:rsidRDefault="00AB1467" w:rsidP="00AB1467">
            <w:pPr>
              <w:rPr>
                <w:rFonts w:ascii="Helvetica Neue" w:hAnsi="Helvetica Neue"/>
                <w:b/>
                <w:bCs/>
                <w:color w:val="367DA3"/>
                <w:sz w:val="20"/>
                <w:szCs w:val="20"/>
              </w:rPr>
            </w:pPr>
          </w:p>
        </w:tc>
      </w:tr>
      <w:tr w:rsidR="00AB1467" w:rsidRPr="00AB1467" w14:paraId="3ADFC950" w14:textId="77777777" w:rsidTr="005658F7">
        <w:trPr>
          <w:trHeight w:val="20"/>
        </w:trPr>
        <w:tc>
          <w:tcPr>
            <w:tcW w:w="10332" w:type="dxa"/>
            <w:shd w:val="clear" w:color="auto" w:fill="auto"/>
            <w:tcMar>
              <w:top w:w="80" w:type="dxa"/>
              <w:left w:w="80" w:type="dxa"/>
              <w:bottom w:w="80" w:type="dxa"/>
              <w:right w:w="80" w:type="dxa"/>
            </w:tcMar>
          </w:tcPr>
          <w:p w14:paraId="461BFDAE" w14:textId="77777777" w:rsidR="00AB1467" w:rsidRPr="00AB1467" w:rsidRDefault="00AB1467" w:rsidP="00AB1467">
            <w:pPr>
              <w:rPr>
                <w:rFonts w:ascii="Helvetica Neue" w:hAnsi="Helvetica Neue"/>
                <w:b/>
                <w:bCs/>
                <w:color w:val="367DA3"/>
                <w:sz w:val="20"/>
                <w:szCs w:val="20"/>
              </w:rPr>
            </w:pPr>
          </w:p>
        </w:tc>
      </w:tr>
      <w:tr w:rsidR="00AB1467" w:rsidRPr="00AB1467" w14:paraId="0A8BE4AC" w14:textId="77777777" w:rsidTr="005658F7">
        <w:trPr>
          <w:trHeight w:val="20"/>
        </w:trPr>
        <w:tc>
          <w:tcPr>
            <w:tcW w:w="10332" w:type="dxa"/>
            <w:shd w:val="clear" w:color="auto" w:fill="auto"/>
            <w:tcMar>
              <w:top w:w="80" w:type="dxa"/>
              <w:left w:w="80" w:type="dxa"/>
              <w:bottom w:w="80" w:type="dxa"/>
              <w:right w:w="80" w:type="dxa"/>
            </w:tcMar>
          </w:tcPr>
          <w:p w14:paraId="363AD861" w14:textId="77777777" w:rsidR="00AB1467" w:rsidRPr="00AB1467" w:rsidRDefault="00AB1467" w:rsidP="00AB1467">
            <w:pPr>
              <w:rPr>
                <w:rFonts w:ascii="Helvetica Neue" w:hAnsi="Helvetica Neue"/>
                <w:b/>
                <w:bCs/>
                <w:color w:val="367DA3"/>
                <w:sz w:val="20"/>
                <w:szCs w:val="20"/>
              </w:rPr>
            </w:pPr>
          </w:p>
        </w:tc>
      </w:tr>
      <w:tr w:rsidR="00AB1467" w:rsidRPr="00AB1467" w14:paraId="59824595" w14:textId="77777777" w:rsidTr="005658F7">
        <w:trPr>
          <w:trHeight w:val="20"/>
        </w:trPr>
        <w:tc>
          <w:tcPr>
            <w:tcW w:w="10332" w:type="dxa"/>
            <w:shd w:val="clear" w:color="auto" w:fill="auto"/>
            <w:tcMar>
              <w:top w:w="80" w:type="dxa"/>
              <w:left w:w="80" w:type="dxa"/>
              <w:bottom w:w="80" w:type="dxa"/>
              <w:right w:w="80" w:type="dxa"/>
            </w:tcMar>
          </w:tcPr>
          <w:p w14:paraId="33D04F63" w14:textId="77777777" w:rsidR="00AB1467" w:rsidRPr="00AB1467" w:rsidRDefault="00AB1467" w:rsidP="00AB1467">
            <w:pPr>
              <w:rPr>
                <w:rFonts w:ascii="Helvetica Neue" w:hAnsi="Helvetica Neue"/>
                <w:b/>
                <w:bCs/>
                <w:color w:val="367DA3"/>
                <w:sz w:val="20"/>
                <w:szCs w:val="20"/>
              </w:rPr>
            </w:pPr>
          </w:p>
        </w:tc>
      </w:tr>
      <w:tr w:rsidR="00AB1467" w:rsidRPr="00AB1467" w14:paraId="1E92E542" w14:textId="77777777" w:rsidTr="005658F7">
        <w:trPr>
          <w:trHeight w:val="20"/>
        </w:trPr>
        <w:tc>
          <w:tcPr>
            <w:tcW w:w="10332" w:type="dxa"/>
            <w:shd w:val="clear" w:color="auto" w:fill="auto"/>
            <w:tcMar>
              <w:top w:w="80" w:type="dxa"/>
              <w:left w:w="80" w:type="dxa"/>
              <w:bottom w:w="80" w:type="dxa"/>
              <w:right w:w="80" w:type="dxa"/>
            </w:tcMar>
          </w:tcPr>
          <w:p w14:paraId="75B43CF1" w14:textId="77777777" w:rsidR="00AB1467" w:rsidRPr="00AB1467" w:rsidRDefault="00AB1467" w:rsidP="00AB1467">
            <w:pPr>
              <w:rPr>
                <w:rFonts w:ascii="Helvetica Neue" w:hAnsi="Helvetica Neue"/>
                <w:b/>
                <w:bCs/>
                <w:color w:val="367DA3"/>
                <w:sz w:val="20"/>
                <w:szCs w:val="20"/>
              </w:rPr>
            </w:pPr>
          </w:p>
        </w:tc>
      </w:tr>
    </w:tbl>
    <w:p w14:paraId="7FDF41A9" w14:textId="77777777" w:rsidR="00AB1467" w:rsidRPr="00AB1467" w:rsidRDefault="00AB1467" w:rsidP="00AB14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63469E0F" w14:textId="77777777" w:rsidR="008A2A9D" w:rsidRDefault="008A2A9D" w:rsidP="00D164B9">
      <w:pPr>
        <w:pStyle w:val="Heading1"/>
        <w:spacing w:before="0"/>
        <w:rPr>
          <w:rFonts w:ascii="Helvetica Neue" w:hAnsi="Helvetica Neue"/>
          <w:color w:val="367DA3"/>
          <w:sz w:val="36"/>
          <w:szCs w:val="36"/>
        </w:rPr>
        <w:sectPr w:rsidR="008A2A9D" w:rsidSect="005F388A">
          <w:pgSz w:w="12240" w:h="15840"/>
          <w:pgMar w:top="1188" w:right="1200" w:bottom="1800" w:left="1200" w:header="720" w:footer="1040" w:gutter="0"/>
          <w:cols w:space="720"/>
          <w:titlePg/>
        </w:sectPr>
      </w:pPr>
    </w:p>
    <w:p w14:paraId="5439EA26" w14:textId="5D997506" w:rsidR="007C1BEB" w:rsidRPr="00D164B9" w:rsidRDefault="005F0A9C" w:rsidP="00B5245A">
      <w:pPr>
        <w:pStyle w:val="Heading1"/>
        <w:rPr>
          <w:rFonts w:ascii="Helvetica Neue Medium" w:hAnsi="Helvetica Neue Medium"/>
          <w:color w:val="367DA3"/>
          <w:sz w:val="36"/>
          <w:szCs w:val="36"/>
        </w:rPr>
      </w:pPr>
      <w:bookmarkStart w:id="73" w:name="Module_5"/>
      <w:bookmarkStart w:id="74" w:name="_Toc1779894836"/>
      <w:bookmarkStart w:id="75" w:name="_Toc1326958418"/>
      <w:bookmarkStart w:id="76" w:name="_Toc120533628"/>
      <w:r w:rsidRPr="000272D8">
        <w:rPr>
          <w:b/>
          <w:noProof/>
          <w:color w:val="367DA3"/>
          <w:sz w:val="36"/>
          <w:szCs w:val="36"/>
        </w:rPr>
        <w:lastRenderedPageBreak/>
        <w:drawing>
          <wp:anchor distT="0" distB="0" distL="114300" distR="114300" simplePos="0" relativeHeight="251658242" behindDoc="0" locked="0" layoutInCell="1" allowOverlap="1" wp14:anchorId="1996C159" wp14:editId="7925475D">
            <wp:simplePos x="0" y="0"/>
            <wp:positionH relativeFrom="margin">
              <wp:posOffset>5334000</wp:posOffset>
            </wp:positionH>
            <wp:positionV relativeFrom="paragraph">
              <wp:posOffset>0</wp:posOffset>
            </wp:positionV>
            <wp:extent cx="914400" cy="914400"/>
            <wp:effectExtent l="0" t="0" r="0" b="0"/>
            <wp:wrapSquare wrapText="bothSides"/>
            <wp:docPr id="6" name="Graphic 6" descr="User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User network with solid fill"/>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C1BEB" w:rsidRPr="000272D8">
        <w:rPr>
          <w:b/>
          <w:color w:val="367DA3"/>
          <w:sz w:val="36"/>
          <w:szCs w:val="36"/>
        </w:rPr>
        <w:t>MODULE 5</w:t>
      </w:r>
      <w:bookmarkEnd w:id="73"/>
      <w:bookmarkEnd w:id="74"/>
      <w:bookmarkEnd w:id="75"/>
      <w:r w:rsidR="00B5245A" w:rsidRPr="000272D8">
        <w:rPr>
          <w:b/>
          <w:bCs/>
          <w:color w:val="367DA3"/>
          <w:sz w:val="36"/>
          <w:szCs w:val="36"/>
        </w:rPr>
        <w:t xml:space="preserve"> - </w:t>
      </w:r>
      <w:r w:rsidR="003D0536" w:rsidRPr="000272D8">
        <w:rPr>
          <w:b/>
          <w:color w:val="367DA3"/>
          <w:sz w:val="36"/>
          <w:szCs w:val="36"/>
        </w:rPr>
        <w:t>Creating a Communications Plan</w:t>
      </w:r>
      <w:bookmarkEnd w:id="76"/>
    </w:p>
    <w:p w14:paraId="41936643" w14:textId="77777777" w:rsidR="00B5245A" w:rsidRDefault="00B5245A" w:rsidP="00FE7B1D">
      <w:pPr>
        <w:spacing w:after="120"/>
        <w:rPr>
          <w:rFonts w:ascii="Helvetica Neue" w:hAnsi="Helvetica Neue"/>
          <w:b/>
          <w:bCs/>
          <w:color w:val="367DA3"/>
          <w:sz w:val="22"/>
          <w:szCs w:val="22"/>
        </w:rPr>
      </w:pPr>
    </w:p>
    <w:p w14:paraId="3FFDEF20" w14:textId="77777777" w:rsidR="00B5245A" w:rsidRDefault="00B5245A" w:rsidP="00FE7B1D">
      <w:pPr>
        <w:spacing w:after="120"/>
        <w:rPr>
          <w:rFonts w:ascii="Helvetica Neue" w:hAnsi="Helvetica Neue"/>
          <w:b/>
          <w:bCs/>
          <w:color w:val="367DA3"/>
          <w:sz w:val="22"/>
          <w:szCs w:val="22"/>
        </w:rPr>
      </w:pPr>
    </w:p>
    <w:p w14:paraId="4CD898F5" w14:textId="4EC6E9A3" w:rsidR="007C1BEB" w:rsidRPr="00341E8E" w:rsidRDefault="003C7D8C" w:rsidP="00FE7B1D">
      <w:pPr>
        <w:spacing w:after="120"/>
        <w:rPr>
          <w:rFonts w:ascii="Helvetica Neue" w:hAnsi="Helvetica Neue"/>
        </w:rPr>
      </w:pPr>
      <w:r w:rsidRPr="00341E8E">
        <w:rPr>
          <w:rFonts w:ascii="Helvetica Neue" w:hAnsi="Helvetica Neue"/>
          <w:b/>
          <w:bCs/>
          <w:color w:val="367DA3"/>
          <w:sz w:val="22"/>
          <w:szCs w:val="22"/>
        </w:rPr>
        <w:t>Goal</w:t>
      </w:r>
    </w:p>
    <w:p w14:paraId="0D48A560" w14:textId="2C1B8DD1" w:rsidR="005869F4" w:rsidRPr="00341E8E" w:rsidRDefault="009C570F" w:rsidP="00C94993">
      <w:pPr>
        <w:pStyle w:val="Body"/>
        <w:spacing w:after="120"/>
        <w:rPr>
          <w:rFonts w:ascii="Helvetica Neue" w:hAnsi="Helvetica Neue"/>
        </w:rPr>
      </w:pPr>
      <w:r>
        <w:rPr>
          <w:rFonts w:ascii="Helvetica Neue" w:hAnsi="Helvetica Neue"/>
        </w:rPr>
        <w:t xml:space="preserve">Understand </w:t>
      </w:r>
      <w:r w:rsidR="00623CCD">
        <w:rPr>
          <w:rFonts w:ascii="Helvetica Neue" w:hAnsi="Helvetica Neue"/>
        </w:rPr>
        <w:t xml:space="preserve">how to organize and develop a Communications Plan for a health </w:t>
      </w:r>
      <w:r w:rsidR="00623CCD" w:rsidRPr="66310A16">
        <w:rPr>
          <w:rFonts w:ascii="Helvetica Neue" w:hAnsi="Helvetica Neue"/>
        </w:rPr>
        <w:t>center</w:t>
      </w:r>
      <w:r w:rsidR="00623CCD">
        <w:rPr>
          <w:rFonts w:ascii="Helvetica Neue" w:hAnsi="Helvetica Neu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2CA45AEA" w14:textId="77777777" w:rsidTr="00D951F3">
        <w:tc>
          <w:tcPr>
            <w:tcW w:w="9830" w:type="dxa"/>
            <w:gridSpan w:val="2"/>
            <w:shd w:val="clear" w:color="auto" w:fill="F2F2F2" w:themeFill="background1" w:themeFillShade="F2"/>
          </w:tcPr>
          <w:p w14:paraId="469A6869"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5E4B1935" w14:textId="77777777" w:rsidTr="00D951F3">
        <w:trPr>
          <w:trHeight w:val="160"/>
        </w:trPr>
        <w:tc>
          <w:tcPr>
            <w:tcW w:w="4915" w:type="dxa"/>
            <w:shd w:val="clear" w:color="auto" w:fill="F2F2F2" w:themeFill="background1" w:themeFillShade="F2"/>
          </w:tcPr>
          <w:p w14:paraId="38408386" w14:textId="44AFB1F0" w:rsidR="00B44196" w:rsidRPr="00341E8E" w:rsidRDefault="00B44196" w:rsidP="00997886">
            <w:pPr>
              <w:pStyle w:val="Body"/>
              <w:numPr>
                <w:ilvl w:val="0"/>
                <w:numId w:val="101"/>
              </w:numPr>
              <w:ind w:left="697"/>
              <w:rPr>
                <w:rFonts w:ascii="Helvetica Neue" w:hAnsi="Helvetica Neue"/>
              </w:rPr>
            </w:pPr>
            <w:r w:rsidRPr="00341E8E">
              <w:rPr>
                <w:rFonts w:ascii="Helvetica Neue" w:hAnsi="Helvetica Neue"/>
              </w:rPr>
              <w:t xml:space="preserve"> </w:t>
            </w:r>
            <w:r w:rsidR="003F264A">
              <w:rPr>
                <w:rFonts w:ascii="Helvetica Neue" w:hAnsi="Helvetica Neue"/>
              </w:rPr>
              <w:t>Redundancy</w:t>
            </w:r>
          </w:p>
        </w:tc>
        <w:tc>
          <w:tcPr>
            <w:tcW w:w="4915" w:type="dxa"/>
            <w:shd w:val="clear" w:color="auto" w:fill="F2F2F2" w:themeFill="background1" w:themeFillShade="F2"/>
          </w:tcPr>
          <w:p w14:paraId="1E026E38" w14:textId="6661A831" w:rsidR="00B44196" w:rsidRPr="00341E8E" w:rsidRDefault="00B44196" w:rsidP="00997886">
            <w:pPr>
              <w:pStyle w:val="Body"/>
              <w:numPr>
                <w:ilvl w:val="0"/>
                <w:numId w:val="101"/>
              </w:numPr>
              <w:ind w:left="697"/>
              <w:rPr>
                <w:rFonts w:ascii="Helvetica Neue" w:hAnsi="Helvetica Neue"/>
              </w:rPr>
            </w:pPr>
            <w:r w:rsidRPr="006D69FB">
              <w:rPr>
                <w:rFonts w:ascii="Helvetica Neue" w:hAnsi="Helvetica Neue"/>
              </w:rPr>
              <w:t xml:space="preserve"> </w:t>
            </w:r>
            <w:r w:rsidR="00F40248" w:rsidRPr="006D69FB">
              <w:rPr>
                <w:rFonts w:ascii="Helvetica Neue" w:hAnsi="Helvetica Neue"/>
              </w:rPr>
              <w:t>Public Information Officer (PIO)</w:t>
            </w:r>
          </w:p>
        </w:tc>
      </w:tr>
      <w:tr w:rsidR="00B44196" w:rsidRPr="00341E8E" w14:paraId="01D62F87" w14:textId="77777777" w:rsidTr="00D951F3">
        <w:trPr>
          <w:trHeight w:val="156"/>
        </w:trPr>
        <w:tc>
          <w:tcPr>
            <w:tcW w:w="4915" w:type="dxa"/>
            <w:shd w:val="clear" w:color="auto" w:fill="F2F2F2" w:themeFill="background1" w:themeFillShade="F2"/>
          </w:tcPr>
          <w:p w14:paraId="0212EF4F" w14:textId="24523B6A" w:rsidR="00B44196" w:rsidRPr="00341E8E" w:rsidRDefault="00B44196" w:rsidP="00997886">
            <w:pPr>
              <w:pStyle w:val="Body"/>
              <w:numPr>
                <w:ilvl w:val="0"/>
                <w:numId w:val="101"/>
              </w:numPr>
              <w:ind w:left="697"/>
              <w:rPr>
                <w:rFonts w:ascii="Helvetica Neue" w:hAnsi="Helvetica Neue"/>
              </w:rPr>
            </w:pPr>
            <w:r w:rsidRPr="006D69FB">
              <w:rPr>
                <w:rFonts w:ascii="Helvetica Neue" w:hAnsi="Helvetica Neue"/>
              </w:rPr>
              <w:t xml:space="preserve"> </w:t>
            </w:r>
            <w:r w:rsidR="00F40248" w:rsidRPr="006D69FB">
              <w:rPr>
                <w:rFonts w:ascii="Helvetica Neue" w:hAnsi="Helvetica Neue"/>
              </w:rPr>
              <w:t>Risk communication</w:t>
            </w:r>
          </w:p>
        </w:tc>
        <w:tc>
          <w:tcPr>
            <w:tcW w:w="4915" w:type="dxa"/>
            <w:shd w:val="clear" w:color="auto" w:fill="F2F2F2" w:themeFill="background1" w:themeFillShade="F2"/>
          </w:tcPr>
          <w:p w14:paraId="2B735024" w14:textId="095ABAC1" w:rsidR="00B44196" w:rsidRPr="00341E8E" w:rsidRDefault="00B44196" w:rsidP="00997886">
            <w:pPr>
              <w:pStyle w:val="Body"/>
              <w:numPr>
                <w:ilvl w:val="0"/>
                <w:numId w:val="101"/>
              </w:numPr>
              <w:ind w:left="697"/>
              <w:rPr>
                <w:rFonts w:ascii="Helvetica Neue" w:hAnsi="Helvetica Neue"/>
              </w:rPr>
            </w:pPr>
            <w:r w:rsidRPr="006D69FB">
              <w:rPr>
                <w:rFonts w:ascii="Helvetica Neue" w:hAnsi="Helvetica Neue"/>
              </w:rPr>
              <w:t xml:space="preserve"> </w:t>
            </w:r>
            <w:r w:rsidR="00DE25AB" w:rsidRPr="006D69FB">
              <w:rPr>
                <w:rFonts w:ascii="Helvetica Neue" w:hAnsi="Helvetica Neue"/>
              </w:rPr>
              <w:t xml:space="preserve">Functional </w:t>
            </w:r>
            <w:r w:rsidR="00B70D2D" w:rsidRPr="006D69FB">
              <w:rPr>
                <w:rFonts w:ascii="Helvetica Neue" w:hAnsi="Helvetica Neue"/>
              </w:rPr>
              <w:t>Annex</w:t>
            </w:r>
          </w:p>
        </w:tc>
      </w:tr>
    </w:tbl>
    <w:p w14:paraId="69569993" w14:textId="77777777" w:rsidR="007C1BEB" w:rsidRPr="00341E8E" w:rsidRDefault="007C1BEB" w:rsidP="007C1BEB">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7C1BEB" w:rsidRPr="00341E8E" w14:paraId="1BD4C43E" w14:textId="77777777" w:rsidTr="2D73AAA5">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160ED54B" w14:textId="77777777" w:rsidR="00496921" w:rsidRPr="00C94993" w:rsidRDefault="00496921" w:rsidP="00496921">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72BB706C" w14:textId="7AD9B163" w:rsidR="007C1BEB" w:rsidRPr="00341E8E" w:rsidRDefault="6018D607" w:rsidP="00496921">
            <w:pPr>
              <w:spacing w:before="120" w:after="120"/>
              <w:rPr>
                <w:rFonts w:ascii="Helvetica Neue" w:hAnsi="Helvetica Neue"/>
                <w:sz w:val="20"/>
                <w:szCs w:val="20"/>
              </w:rPr>
            </w:pPr>
            <w:r w:rsidRPr="18CAEC3E">
              <w:rPr>
                <w:rFonts w:ascii="Helvetica Neue" w:hAnsi="Helvetica Neue"/>
                <w:sz w:val="20"/>
                <w:szCs w:val="20"/>
              </w:rPr>
              <w:t xml:space="preserve">A </w:t>
            </w:r>
            <w:r w:rsidR="1E4AD8D3" w:rsidRPr="18CAEC3E">
              <w:rPr>
                <w:rFonts w:ascii="Helvetica Neue" w:hAnsi="Helvetica Neue"/>
                <w:sz w:val="20"/>
                <w:szCs w:val="20"/>
              </w:rPr>
              <w:t xml:space="preserve">Communications Plan is </w:t>
            </w:r>
            <w:r w:rsidR="76341037" w:rsidRPr="18CAEC3E">
              <w:rPr>
                <w:rFonts w:ascii="Helvetica Neue" w:hAnsi="Helvetica Neue"/>
                <w:sz w:val="20"/>
                <w:szCs w:val="20"/>
              </w:rPr>
              <w:t xml:space="preserve">required by </w:t>
            </w:r>
            <w:r w:rsidR="239C8ABB" w:rsidRPr="18CAEC3E">
              <w:rPr>
                <w:rFonts w:ascii="Helvetica Neue" w:hAnsi="Helvetica Neue"/>
                <w:sz w:val="20"/>
                <w:szCs w:val="20"/>
              </w:rPr>
              <w:t>the Centers for Medicare and Medicaid Services (CMS)</w:t>
            </w:r>
            <w:r w:rsidR="299A8D1F" w:rsidRPr="18CAEC3E">
              <w:rPr>
                <w:rFonts w:ascii="Helvetica Neue" w:hAnsi="Helvetica Neue"/>
                <w:sz w:val="20"/>
                <w:szCs w:val="20"/>
              </w:rPr>
              <w:t xml:space="preserve"> as part of </w:t>
            </w:r>
            <w:r w:rsidR="02158ABD" w:rsidRPr="18CAEC3E">
              <w:rPr>
                <w:rFonts w:ascii="Helvetica Neue" w:hAnsi="Helvetica Neue"/>
                <w:sz w:val="20"/>
                <w:szCs w:val="20"/>
              </w:rPr>
              <w:t>a</w:t>
            </w:r>
            <w:r w:rsidR="299A8D1F" w:rsidRPr="18CAEC3E">
              <w:rPr>
                <w:rFonts w:ascii="Helvetica Neue" w:hAnsi="Helvetica Neue"/>
                <w:sz w:val="20"/>
                <w:szCs w:val="20"/>
              </w:rPr>
              <w:t xml:space="preserve"> health center’s </w:t>
            </w:r>
            <w:r w:rsidR="1625C40F" w:rsidRPr="18CAEC3E">
              <w:rPr>
                <w:rFonts w:ascii="Helvetica Neue" w:hAnsi="Helvetica Neue"/>
                <w:sz w:val="20"/>
                <w:szCs w:val="20"/>
              </w:rPr>
              <w:t xml:space="preserve">CEMP. </w:t>
            </w:r>
            <w:r w:rsidR="22A10379" w:rsidRPr="18CAEC3E">
              <w:rPr>
                <w:rFonts w:ascii="Helvetica Neue" w:hAnsi="Helvetica Neue"/>
                <w:sz w:val="20"/>
                <w:szCs w:val="20"/>
              </w:rPr>
              <w:t>Having</w:t>
            </w:r>
            <w:r w:rsidR="3619636D" w:rsidRPr="18CAEC3E">
              <w:rPr>
                <w:rFonts w:ascii="Helvetica Neue" w:hAnsi="Helvetica Neue"/>
                <w:sz w:val="20"/>
                <w:szCs w:val="20"/>
              </w:rPr>
              <w:t xml:space="preserve"> a Communications Plan is</w:t>
            </w:r>
            <w:r w:rsidR="239C8ABB" w:rsidRPr="18CAEC3E">
              <w:rPr>
                <w:rFonts w:ascii="Helvetica Neue" w:hAnsi="Helvetica Neue"/>
                <w:sz w:val="20"/>
                <w:szCs w:val="20"/>
              </w:rPr>
              <w:t xml:space="preserve"> a well-established</w:t>
            </w:r>
            <w:r w:rsidR="3619636D" w:rsidRPr="18CAEC3E">
              <w:rPr>
                <w:rFonts w:ascii="Helvetica Neue" w:hAnsi="Helvetica Neue"/>
                <w:sz w:val="20"/>
                <w:szCs w:val="20"/>
              </w:rPr>
              <w:t xml:space="preserve"> and essential</w:t>
            </w:r>
            <w:r w:rsidR="239C8ABB" w:rsidRPr="18CAEC3E">
              <w:rPr>
                <w:rFonts w:ascii="Helvetica Neue" w:hAnsi="Helvetica Neue"/>
                <w:sz w:val="20"/>
                <w:szCs w:val="20"/>
              </w:rPr>
              <w:t xml:space="preserve"> “best practice” for healthcare facilities.</w:t>
            </w:r>
            <w:r w:rsidR="3619636D" w:rsidRPr="18CAEC3E">
              <w:rPr>
                <w:rFonts w:ascii="Helvetica Neue" w:hAnsi="Helvetica Neue"/>
                <w:sz w:val="20"/>
                <w:szCs w:val="20"/>
              </w:rPr>
              <w:t xml:space="preserve"> </w:t>
            </w:r>
            <w:r w:rsidR="26D3F3A4" w:rsidRPr="18CAEC3E">
              <w:rPr>
                <w:rFonts w:ascii="Helvetica Neue" w:hAnsi="Helvetica Neue"/>
                <w:sz w:val="20"/>
                <w:szCs w:val="20"/>
              </w:rPr>
              <w:t xml:space="preserve">Effective </w:t>
            </w:r>
            <w:r w:rsidR="1CB350BE" w:rsidRPr="18CAEC3E">
              <w:rPr>
                <w:rFonts w:ascii="Helvetica Neue" w:hAnsi="Helvetica Neue"/>
                <w:sz w:val="20"/>
                <w:szCs w:val="20"/>
              </w:rPr>
              <w:t>communication</w:t>
            </w:r>
            <w:r w:rsidR="719103EF" w:rsidRPr="18CAEC3E">
              <w:rPr>
                <w:rFonts w:ascii="Helvetica Neue" w:hAnsi="Helvetica Neue"/>
                <w:sz w:val="20"/>
                <w:szCs w:val="20"/>
              </w:rPr>
              <w:t xml:space="preserve"> is</w:t>
            </w:r>
            <w:r w:rsidR="1CB350BE" w:rsidRPr="18CAEC3E">
              <w:rPr>
                <w:rFonts w:ascii="Helvetica Neue" w:hAnsi="Helvetica Neue"/>
                <w:sz w:val="20"/>
                <w:szCs w:val="20"/>
              </w:rPr>
              <w:t xml:space="preserve"> </w:t>
            </w:r>
            <w:r w:rsidR="34A8BF05" w:rsidRPr="18CAEC3E">
              <w:rPr>
                <w:rFonts w:ascii="Helvetica Neue" w:hAnsi="Helvetica Neue"/>
                <w:sz w:val="20"/>
                <w:szCs w:val="20"/>
              </w:rPr>
              <w:t xml:space="preserve">necessary for </w:t>
            </w:r>
            <w:r w:rsidR="000750DE" w:rsidRPr="18CAEC3E">
              <w:rPr>
                <w:rFonts w:ascii="Helvetica Neue" w:hAnsi="Helvetica Neue"/>
                <w:sz w:val="20"/>
                <w:szCs w:val="20"/>
              </w:rPr>
              <w:t>successful</w:t>
            </w:r>
            <w:r w:rsidR="34A8BF05" w:rsidRPr="18CAEC3E">
              <w:rPr>
                <w:rFonts w:ascii="Helvetica Neue" w:hAnsi="Helvetica Neue"/>
                <w:sz w:val="20"/>
                <w:szCs w:val="20"/>
              </w:rPr>
              <w:t xml:space="preserve"> emergency response</w:t>
            </w:r>
            <w:r w:rsidR="22A10379" w:rsidRPr="18CAEC3E">
              <w:rPr>
                <w:rFonts w:ascii="Helvetica Neue" w:hAnsi="Helvetica Neue"/>
                <w:sz w:val="20"/>
                <w:szCs w:val="20"/>
              </w:rPr>
              <w:t xml:space="preserve">. This </w:t>
            </w:r>
            <w:r w:rsidR="7F366A16" w:rsidRPr="18CAEC3E">
              <w:rPr>
                <w:rFonts w:ascii="Helvetica Neue" w:hAnsi="Helvetica Neue"/>
                <w:sz w:val="20"/>
                <w:szCs w:val="20"/>
              </w:rPr>
              <w:t>applies</w:t>
            </w:r>
            <w:r w:rsidR="34A8BF05" w:rsidRPr="18CAEC3E">
              <w:rPr>
                <w:rFonts w:ascii="Helvetica Neue" w:hAnsi="Helvetica Neue"/>
                <w:sz w:val="20"/>
                <w:szCs w:val="20"/>
              </w:rPr>
              <w:t xml:space="preserve"> </w:t>
            </w:r>
            <w:r w:rsidR="7F366A16" w:rsidRPr="18CAEC3E">
              <w:rPr>
                <w:rFonts w:ascii="Helvetica Neue" w:hAnsi="Helvetica Neue"/>
                <w:sz w:val="20"/>
                <w:szCs w:val="20"/>
              </w:rPr>
              <w:t>to communication</w:t>
            </w:r>
            <w:r w:rsidR="34A8BF05" w:rsidRPr="18CAEC3E">
              <w:rPr>
                <w:rFonts w:ascii="Helvetica Neue" w:hAnsi="Helvetica Neue"/>
                <w:sz w:val="20"/>
                <w:szCs w:val="20"/>
              </w:rPr>
              <w:t xml:space="preserve"> among health center staff</w:t>
            </w:r>
            <w:r w:rsidR="7F366A16" w:rsidRPr="18CAEC3E">
              <w:rPr>
                <w:rFonts w:ascii="Helvetica Neue" w:hAnsi="Helvetica Neue"/>
                <w:sz w:val="20"/>
                <w:szCs w:val="20"/>
              </w:rPr>
              <w:t xml:space="preserve">; </w:t>
            </w:r>
            <w:r w:rsidR="346A6F79" w:rsidRPr="18CAEC3E">
              <w:rPr>
                <w:rFonts w:ascii="Helvetica Neue" w:hAnsi="Helvetica Neue"/>
                <w:sz w:val="20"/>
                <w:szCs w:val="20"/>
              </w:rPr>
              <w:t>communication</w:t>
            </w:r>
            <w:r w:rsidR="51D6754E" w:rsidRPr="18CAEC3E">
              <w:rPr>
                <w:rFonts w:ascii="Helvetica Neue" w:hAnsi="Helvetica Neue"/>
                <w:sz w:val="20"/>
                <w:szCs w:val="20"/>
              </w:rPr>
              <w:t xml:space="preserve"> </w:t>
            </w:r>
            <w:r w:rsidR="26B69601" w:rsidRPr="18CAEC3E">
              <w:rPr>
                <w:rFonts w:ascii="Helvetica Neue" w:hAnsi="Helvetica Neue"/>
                <w:sz w:val="20"/>
                <w:szCs w:val="20"/>
              </w:rPr>
              <w:t xml:space="preserve">between </w:t>
            </w:r>
            <w:r w:rsidR="34A8BF05" w:rsidRPr="18CAEC3E">
              <w:rPr>
                <w:rFonts w:ascii="Helvetica Neue" w:hAnsi="Helvetica Neue"/>
                <w:sz w:val="20"/>
                <w:szCs w:val="20"/>
              </w:rPr>
              <w:t>health centers and regulatory authorities</w:t>
            </w:r>
            <w:r w:rsidR="346A6F79" w:rsidRPr="18CAEC3E">
              <w:rPr>
                <w:rFonts w:ascii="Helvetica Neue" w:hAnsi="Helvetica Neue"/>
                <w:sz w:val="20"/>
                <w:szCs w:val="20"/>
              </w:rPr>
              <w:t>;</w:t>
            </w:r>
            <w:r w:rsidR="34A8BF05" w:rsidRPr="18CAEC3E">
              <w:rPr>
                <w:rFonts w:ascii="Helvetica Neue" w:hAnsi="Helvetica Neue"/>
                <w:sz w:val="20"/>
                <w:szCs w:val="20"/>
              </w:rPr>
              <w:t xml:space="preserve"> and </w:t>
            </w:r>
            <w:r w:rsidR="719103EF" w:rsidRPr="18CAEC3E">
              <w:rPr>
                <w:rFonts w:ascii="Helvetica Neue" w:hAnsi="Helvetica Neue"/>
                <w:sz w:val="20"/>
                <w:szCs w:val="20"/>
              </w:rPr>
              <w:t xml:space="preserve">health center </w:t>
            </w:r>
            <w:r w:rsidR="346A6F79" w:rsidRPr="18CAEC3E">
              <w:rPr>
                <w:rFonts w:ascii="Helvetica Neue" w:hAnsi="Helvetica Neue"/>
                <w:sz w:val="20"/>
                <w:szCs w:val="20"/>
              </w:rPr>
              <w:t xml:space="preserve">communication </w:t>
            </w:r>
            <w:r w:rsidR="719103EF" w:rsidRPr="18CAEC3E">
              <w:rPr>
                <w:rFonts w:ascii="Helvetica Neue" w:hAnsi="Helvetica Neue"/>
                <w:sz w:val="20"/>
                <w:szCs w:val="20"/>
              </w:rPr>
              <w:t>with</w:t>
            </w:r>
            <w:r w:rsidR="34A8BF05" w:rsidRPr="18CAEC3E">
              <w:rPr>
                <w:rFonts w:ascii="Helvetica Neue" w:hAnsi="Helvetica Neue"/>
                <w:sz w:val="20"/>
                <w:szCs w:val="20"/>
              </w:rPr>
              <w:t xml:space="preserve"> health and medical partners (such as the local and/or state health departments and </w:t>
            </w:r>
            <w:r w:rsidR="2E9B4D8C" w:rsidRPr="18CAEC3E">
              <w:rPr>
                <w:rFonts w:ascii="Helvetica Neue" w:hAnsi="Helvetica Neue"/>
                <w:sz w:val="20"/>
                <w:szCs w:val="20"/>
              </w:rPr>
              <w:t xml:space="preserve">the </w:t>
            </w:r>
            <w:r w:rsidR="27F930DA" w:rsidRPr="18CAEC3E">
              <w:rPr>
                <w:rFonts w:ascii="Helvetica Neue" w:hAnsi="Helvetica Neue"/>
                <w:sz w:val="20"/>
                <w:szCs w:val="20"/>
              </w:rPr>
              <w:t>state Primary Care Association (PCA</w:t>
            </w:r>
            <w:r w:rsidR="1C4A22EC" w:rsidRPr="18CAEC3E">
              <w:rPr>
                <w:rFonts w:ascii="Helvetica Neue" w:hAnsi="Helvetica Neue"/>
                <w:sz w:val="20"/>
                <w:szCs w:val="20"/>
              </w:rPr>
              <w:t>)</w:t>
            </w:r>
            <w:r w:rsidR="26150758" w:rsidRPr="18CAEC3E">
              <w:rPr>
                <w:rFonts w:ascii="Helvetica Neue" w:hAnsi="Helvetica Neue"/>
                <w:sz w:val="20"/>
                <w:szCs w:val="20"/>
              </w:rPr>
              <w:t>).</w:t>
            </w:r>
            <w:r w:rsidR="27F930DA" w:rsidRPr="18CAEC3E">
              <w:rPr>
                <w:rFonts w:ascii="Helvetica Neue" w:hAnsi="Helvetica Neue"/>
                <w:sz w:val="20"/>
                <w:szCs w:val="20"/>
              </w:rPr>
              <w:t xml:space="preserve"> </w:t>
            </w:r>
            <w:r w:rsidR="270DFB81" w:rsidRPr="18CAEC3E">
              <w:rPr>
                <w:rFonts w:ascii="Helvetica Neue" w:hAnsi="Helvetica Neue"/>
                <w:sz w:val="20"/>
                <w:szCs w:val="20"/>
              </w:rPr>
              <w:t>Policies, procedures, and supporting tools</w:t>
            </w:r>
            <w:r w:rsidR="6C4FA723" w:rsidRPr="18CAEC3E">
              <w:rPr>
                <w:rFonts w:ascii="Helvetica Neue" w:hAnsi="Helvetica Neue"/>
                <w:sz w:val="20"/>
                <w:szCs w:val="20"/>
              </w:rPr>
              <w:t>/</w:t>
            </w:r>
            <w:r w:rsidR="270DFB81" w:rsidRPr="18CAEC3E">
              <w:rPr>
                <w:rFonts w:ascii="Helvetica Neue" w:hAnsi="Helvetica Neue"/>
                <w:sz w:val="20"/>
                <w:szCs w:val="20"/>
              </w:rPr>
              <w:t xml:space="preserve">templates </w:t>
            </w:r>
            <w:r w:rsidR="6A3E5955" w:rsidRPr="18CAEC3E">
              <w:rPr>
                <w:rFonts w:ascii="Helvetica Neue" w:hAnsi="Helvetica Neue"/>
                <w:sz w:val="20"/>
                <w:szCs w:val="20"/>
              </w:rPr>
              <w:t>must be developed</w:t>
            </w:r>
            <w:r w:rsidR="56FBD4B2" w:rsidRPr="18CAEC3E">
              <w:rPr>
                <w:rFonts w:ascii="Helvetica Neue" w:hAnsi="Helvetica Neue"/>
                <w:sz w:val="20"/>
                <w:szCs w:val="20"/>
              </w:rPr>
              <w:t xml:space="preserve"> as part of communications planning. </w:t>
            </w:r>
            <w:r w:rsidR="47B832D9" w:rsidRPr="18CAEC3E">
              <w:rPr>
                <w:rFonts w:ascii="Helvetica Neue" w:hAnsi="Helvetica Neue"/>
                <w:sz w:val="20"/>
                <w:szCs w:val="20"/>
              </w:rPr>
              <w:t>Key communication</w:t>
            </w:r>
            <w:r w:rsidR="43FDA57A" w:rsidRPr="18CAEC3E">
              <w:rPr>
                <w:rFonts w:ascii="Helvetica Neue" w:hAnsi="Helvetica Neue"/>
                <w:sz w:val="20"/>
                <w:szCs w:val="20"/>
              </w:rPr>
              <w:t>-</w:t>
            </w:r>
            <w:r w:rsidR="4E478D3D" w:rsidRPr="18CAEC3E">
              <w:rPr>
                <w:rFonts w:ascii="Helvetica Neue" w:hAnsi="Helvetica Neue"/>
                <w:sz w:val="20"/>
                <w:szCs w:val="20"/>
              </w:rPr>
              <w:t xml:space="preserve">focused </w:t>
            </w:r>
            <w:r w:rsidR="43FDA57A" w:rsidRPr="18CAEC3E">
              <w:rPr>
                <w:rFonts w:ascii="Helvetica Neue" w:hAnsi="Helvetica Neue"/>
                <w:sz w:val="20"/>
                <w:szCs w:val="20"/>
              </w:rPr>
              <w:t xml:space="preserve">emergency response actions include those </w:t>
            </w:r>
            <w:r w:rsidR="32A9764E" w:rsidRPr="18CAEC3E">
              <w:rPr>
                <w:rFonts w:ascii="Helvetica Neue" w:hAnsi="Helvetica Neue"/>
                <w:sz w:val="20"/>
                <w:szCs w:val="20"/>
              </w:rPr>
              <w:t xml:space="preserve">related to </w:t>
            </w:r>
            <w:r w:rsidR="504D06AA" w:rsidRPr="18CAEC3E">
              <w:rPr>
                <w:rFonts w:ascii="Helvetica Neue" w:hAnsi="Helvetica Neue"/>
                <w:sz w:val="20"/>
                <w:szCs w:val="20"/>
              </w:rPr>
              <w:t xml:space="preserve">emergency activation and notification, </w:t>
            </w:r>
            <w:r w:rsidR="0EADDE6D" w:rsidRPr="18CAEC3E">
              <w:rPr>
                <w:rFonts w:ascii="Helvetica Neue" w:hAnsi="Helvetica Neue"/>
                <w:sz w:val="20"/>
                <w:szCs w:val="20"/>
              </w:rPr>
              <w:t xml:space="preserve">and </w:t>
            </w:r>
            <w:r w:rsidR="1265D918" w:rsidRPr="18CAEC3E">
              <w:rPr>
                <w:rFonts w:ascii="Helvetica Neue" w:hAnsi="Helvetica Neue"/>
                <w:sz w:val="20"/>
                <w:szCs w:val="20"/>
              </w:rPr>
              <w:t>the maintenance of situational awareness during an emergency or disaster</w:t>
            </w:r>
            <w:r w:rsidR="3BAFF580" w:rsidRPr="18CAEC3E">
              <w:rPr>
                <w:rFonts w:ascii="Helvetica Neue" w:hAnsi="Helvetica Neue"/>
                <w:sz w:val="20"/>
                <w:szCs w:val="20"/>
              </w:rPr>
              <w:t>.</w:t>
            </w:r>
            <w:r w:rsidR="1265D918" w:rsidRPr="18CAEC3E">
              <w:rPr>
                <w:rFonts w:ascii="Helvetica Neue" w:hAnsi="Helvetica Neue"/>
                <w:sz w:val="20"/>
                <w:szCs w:val="20"/>
              </w:rPr>
              <w:t xml:space="preserve"> </w:t>
            </w:r>
          </w:p>
        </w:tc>
      </w:tr>
      <w:tr w:rsidR="007C1BEB" w:rsidRPr="00341E8E" w14:paraId="6EDFCC09" w14:textId="77777777" w:rsidTr="2D73AAA5">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4C792C4E" w14:textId="5E36AC20" w:rsidR="007C1BEB" w:rsidRPr="00341E8E" w:rsidRDefault="007C1BEB"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483C7394" w14:textId="386EDADF" w:rsidR="0025765E" w:rsidRPr="00C94993" w:rsidRDefault="27F15BBC" w:rsidP="18CAEC3E">
            <w:pPr>
              <w:pStyle w:val="ListParagraph"/>
              <w:numPr>
                <w:ilvl w:val="0"/>
                <w:numId w:val="8"/>
              </w:numPr>
              <w:spacing w:after="240"/>
              <w:ind w:left="644" w:hanging="630"/>
              <w:rPr>
                <w:rFonts w:ascii="Helvetica Neue" w:hAnsi="Helvetica Neue"/>
                <w:color w:val="367DA3"/>
                <w:sz w:val="20"/>
                <w:szCs w:val="20"/>
              </w:rPr>
            </w:pPr>
            <w:r w:rsidRPr="18CAEC3E">
              <w:rPr>
                <w:rFonts w:ascii="Helvetica Neue" w:hAnsi="Helvetica Neue"/>
                <w:b/>
                <w:bCs/>
                <w:color w:val="367DA3"/>
                <w:sz w:val="20"/>
                <w:szCs w:val="20"/>
              </w:rPr>
              <w:t>Form a collaborative planning team</w:t>
            </w:r>
          </w:p>
          <w:p w14:paraId="00E6A2C4" w14:textId="2CF5A718" w:rsidR="0025765E" w:rsidRPr="0089701C" w:rsidRDefault="00A33AE9" w:rsidP="002A3118">
            <w:pPr>
              <w:spacing w:after="240"/>
              <w:ind w:left="644"/>
              <w:rPr>
                <w:rFonts w:ascii="Helvetica Neue" w:hAnsi="Helvetica Neue"/>
                <w:sz w:val="20"/>
                <w:szCs w:val="20"/>
              </w:rPr>
            </w:pPr>
            <w:r w:rsidRPr="00A33AE9">
              <w:rPr>
                <w:rFonts w:ascii="Helvetica Neue" w:hAnsi="Helvetica Neue"/>
                <w:sz w:val="20"/>
                <w:szCs w:val="20"/>
              </w:rPr>
              <w:t xml:space="preserve">As with </w:t>
            </w:r>
            <w:r w:rsidR="004D5B0C">
              <w:rPr>
                <w:rFonts w:ascii="Helvetica Neue" w:hAnsi="Helvetica Neue"/>
                <w:sz w:val="20"/>
                <w:szCs w:val="20"/>
              </w:rPr>
              <w:t xml:space="preserve">developing an </w:t>
            </w:r>
            <w:r w:rsidRPr="00A33AE9">
              <w:rPr>
                <w:rFonts w:ascii="Helvetica Neue" w:hAnsi="Helvetica Neue"/>
                <w:sz w:val="20"/>
                <w:szCs w:val="20"/>
              </w:rPr>
              <w:t xml:space="preserve">EOP, your health center’s EM Committee should form the core of the team for Communications Plan development. Additional </w:t>
            </w:r>
            <w:r w:rsidR="005106EF">
              <w:rPr>
                <w:rFonts w:ascii="Helvetica Neue" w:hAnsi="Helvetica Neue"/>
                <w:sz w:val="20"/>
                <w:szCs w:val="20"/>
              </w:rPr>
              <w:t xml:space="preserve">staff with </w:t>
            </w:r>
            <w:r w:rsidRPr="00A33AE9">
              <w:rPr>
                <w:rFonts w:ascii="Helvetica Neue" w:hAnsi="Helvetica Neue"/>
                <w:sz w:val="20"/>
                <w:szCs w:val="20"/>
              </w:rPr>
              <w:t xml:space="preserve">knowledge of how to use communications software and equipment, and access contact information for staff, patients, </w:t>
            </w:r>
            <w:r w:rsidR="004D04FC" w:rsidRPr="00A33AE9">
              <w:rPr>
                <w:rFonts w:ascii="Helvetica Neue" w:hAnsi="Helvetica Neue"/>
                <w:sz w:val="20"/>
                <w:szCs w:val="20"/>
              </w:rPr>
              <w:t>vendors,</w:t>
            </w:r>
            <w:r w:rsidRPr="00A33AE9">
              <w:rPr>
                <w:rFonts w:ascii="Helvetica Neue" w:hAnsi="Helvetica Neue"/>
                <w:sz w:val="20"/>
                <w:szCs w:val="20"/>
              </w:rPr>
              <w:t xml:space="preserve"> </w:t>
            </w:r>
            <w:r w:rsidR="004D04FC">
              <w:rPr>
                <w:rFonts w:ascii="Helvetica Neue" w:hAnsi="Helvetica Neue"/>
                <w:sz w:val="20"/>
                <w:szCs w:val="20"/>
              </w:rPr>
              <w:t xml:space="preserve">and </w:t>
            </w:r>
            <w:r w:rsidRPr="00A33AE9">
              <w:rPr>
                <w:rFonts w:ascii="Helvetica Neue" w:hAnsi="Helvetica Neue"/>
                <w:sz w:val="20"/>
                <w:szCs w:val="20"/>
              </w:rPr>
              <w:t>health and medical partners</w:t>
            </w:r>
            <w:r w:rsidR="004D04FC">
              <w:rPr>
                <w:rFonts w:ascii="Helvetica Neue" w:hAnsi="Helvetica Neue"/>
                <w:sz w:val="20"/>
                <w:szCs w:val="20"/>
              </w:rPr>
              <w:t xml:space="preserve"> should also be involved</w:t>
            </w:r>
            <w:r w:rsidRPr="00A33AE9">
              <w:rPr>
                <w:rFonts w:ascii="Helvetica Neue" w:hAnsi="Helvetica Neue"/>
                <w:sz w:val="20"/>
                <w:szCs w:val="20"/>
              </w:rPr>
              <w:t xml:space="preserve">. If </w:t>
            </w:r>
            <w:r w:rsidR="00F66CEF">
              <w:rPr>
                <w:rFonts w:ascii="Helvetica Neue" w:hAnsi="Helvetica Neue"/>
                <w:sz w:val="20"/>
                <w:szCs w:val="20"/>
              </w:rPr>
              <w:t>a</w:t>
            </w:r>
            <w:r w:rsidRPr="00A33AE9">
              <w:rPr>
                <w:rFonts w:ascii="Helvetica Neue" w:hAnsi="Helvetica Neue"/>
                <w:sz w:val="20"/>
                <w:szCs w:val="20"/>
              </w:rPr>
              <w:t xml:space="preserve"> Human Resources (HR) representative </w:t>
            </w:r>
            <w:r w:rsidR="00F66CEF">
              <w:rPr>
                <w:rFonts w:ascii="Helvetica Neue" w:hAnsi="Helvetica Neue"/>
                <w:sz w:val="20"/>
                <w:szCs w:val="20"/>
              </w:rPr>
              <w:t xml:space="preserve">is not already </w:t>
            </w:r>
            <w:r w:rsidRPr="00A33AE9">
              <w:rPr>
                <w:rFonts w:ascii="Helvetica Neue" w:hAnsi="Helvetica Neue"/>
                <w:sz w:val="20"/>
                <w:szCs w:val="20"/>
              </w:rPr>
              <w:t xml:space="preserve">on your EM </w:t>
            </w:r>
            <w:r w:rsidR="00FF51A4">
              <w:rPr>
                <w:rFonts w:ascii="Helvetica Neue" w:hAnsi="Helvetica Neue"/>
                <w:sz w:val="20"/>
                <w:szCs w:val="20"/>
              </w:rPr>
              <w:t>C</w:t>
            </w:r>
            <w:r w:rsidRPr="00A33AE9">
              <w:rPr>
                <w:rFonts w:ascii="Helvetica Neue" w:hAnsi="Helvetica Neue"/>
                <w:sz w:val="20"/>
                <w:szCs w:val="20"/>
              </w:rPr>
              <w:t xml:space="preserve">ommittee, </w:t>
            </w:r>
            <w:r w:rsidR="00F66CEF">
              <w:rPr>
                <w:rFonts w:ascii="Helvetica Neue" w:hAnsi="Helvetica Neue"/>
                <w:sz w:val="20"/>
                <w:szCs w:val="20"/>
              </w:rPr>
              <w:t xml:space="preserve">invite one to </w:t>
            </w:r>
            <w:r w:rsidRPr="00A33AE9">
              <w:rPr>
                <w:rFonts w:ascii="Helvetica Neue" w:hAnsi="Helvetica Neue"/>
                <w:sz w:val="20"/>
                <w:szCs w:val="20"/>
              </w:rPr>
              <w:t>participate in Communications Plan development to provide guidance about staff emergency communication protocols and privacy of contact information. Your health center’s Public Information Officer (PIO) should guide draft message development and ensure that all communications reflect emergency risk communication best practices.</w:t>
            </w:r>
          </w:p>
          <w:p w14:paraId="2DA04943" w14:textId="77777777" w:rsidR="0063787F" w:rsidRPr="00C94993" w:rsidRDefault="591930A4" w:rsidP="52DF531A">
            <w:pPr>
              <w:pStyle w:val="ListParagraph"/>
              <w:numPr>
                <w:ilvl w:val="0"/>
                <w:numId w:val="8"/>
              </w:numPr>
              <w:spacing w:after="240"/>
              <w:ind w:left="644" w:hanging="630"/>
              <w:rPr>
                <w:rFonts w:ascii="Helvetica Neue" w:hAnsi="Helvetica Neue"/>
                <w:b/>
                <w:bCs/>
                <w:color w:val="367DA3"/>
                <w:sz w:val="20"/>
                <w:szCs w:val="20"/>
              </w:rPr>
            </w:pPr>
            <w:r w:rsidRPr="52DF531A">
              <w:rPr>
                <w:rFonts w:ascii="Helvetica Neue" w:hAnsi="Helvetica Neue"/>
                <w:b/>
                <w:bCs/>
                <w:color w:val="367DA3"/>
                <w:sz w:val="20"/>
                <w:szCs w:val="20"/>
              </w:rPr>
              <w:t xml:space="preserve">Set a regular meeting schedule and create a </w:t>
            </w:r>
            <w:bookmarkStart w:id="77" w:name="_Int_FHqVQadS"/>
            <w:r w:rsidRPr="52DF531A">
              <w:rPr>
                <w:rFonts w:ascii="Helvetica Neue" w:hAnsi="Helvetica Neue"/>
                <w:b/>
                <w:bCs/>
                <w:color w:val="367DA3"/>
                <w:sz w:val="20"/>
                <w:szCs w:val="20"/>
              </w:rPr>
              <w:t>workplan</w:t>
            </w:r>
            <w:bookmarkEnd w:id="77"/>
            <w:r w:rsidRPr="52DF531A">
              <w:rPr>
                <w:rFonts w:ascii="Helvetica Neue" w:hAnsi="Helvetica Neue"/>
                <w:b/>
                <w:bCs/>
                <w:color w:val="367DA3"/>
                <w:sz w:val="20"/>
                <w:szCs w:val="20"/>
              </w:rPr>
              <w:t xml:space="preserve"> and timeline for developing the Communications Plan</w:t>
            </w:r>
          </w:p>
          <w:p w14:paraId="7D0B3E5D" w14:textId="5208680E" w:rsidR="0063787F" w:rsidRPr="00936568" w:rsidRDefault="3CF46DA5" w:rsidP="18CAEC3E">
            <w:pPr>
              <w:spacing w:after="240"/>
              <w:ind w:left="644"/>
              <w:rPr>
                <w:rFonts w:ascii="Helvetica Neue" w:hAnsi="Helvetica Neue"/>
                <w:sz w:val="20"/>
                <w:szCs w:val="20"/>
              </w:rPr>
            </w:pPr>
            <w:r w:rsidRPr="2D73AAA5">
              <w:rPr>
                <w:rFonts w:ascii="Helvetica Neue" w:hAnsi="Helvetica Neue"/>
                <w:sz w:val="20"/>
                <w:szCs w:val="20"/>
              </w:rPr>
              <w:t xml:space="preserve">The meeting schedule for developing a Communications Plan may be the same as the one created for your health center’s Comprehensive Emergency Management Program (CEMP) and EOP. While the Communications Plan is separately listed and has specific requirements under the CMS EP Rule, it should be an annex to your EOP. Annexes should </w:t>
            </w:r>
            <w:r w:rsidR="0DE16515" w:rsidRPr="2D73AAA5">
              <w:rPr>
                <w:rFonts w:ascii="Helvetica Neue" w:hAnsi="Helvetica Neue"/>
                <w:sz w:val="20"/>
                <w:szCs w:val="20"/>
              </w:rPr>
              <w:t>be</w:t>
            </w:r>
            <w:r w:rsidRPr="2D73AAA5">
              <w:rPr>
                <w:rFonts w:ascii="Helvetica Neue" w:hAnsi="Helvetica Neue"/>
                <w:sz w:val="20"/>
                <w:szCs w:val="20"/>
              </w:rPr>
              <w:t xml:space="preserve"> developed after the EOP base plan is complete to build upon the all-hazards approach defined in the EOP. However, given CMS </w:t>
            </w:r>
            <w:r w:rsidRPr="2D73AAA5">
              <w:rPr>
                <w:rFonts w:ascii="Helvetica Neue" w:hAnsi="Helvetica Neue"/>
                <w:sz w:val="20"/>
                <w:szCs w:val="20"/>
              </w:rPr>
              <w:lastRenderedPageBreak/>
              <w:t xml:space="preserve">requirements, your health center should write its Communications Plan simultaneously with its EOP. Target dates for writing and </w:t>
            </w:r>
            <w:r w:rsidR="410BA4C2" w:rsidRPr="2D73AAA5">
              <w:rPr>
                <w:rFonts w:ascii="Helvetica Neue" w:hAnsi="Helvetica Neue"/>
                <w:sz w:val="20"/>
                <w:szCs w:val="20"/>
              </w:rPr>
              <w:t>review</w:t>
            </w:r>
            <w:r w:rsidR="662919CC" w:rsidRPr="2D73AAA5">
              <w:rPr>
                <w:rFonts w:ascii="Helvetica Neue" w:hAnsi="Helvetica Neue"/>
                <w:sz w:val="20"/>
                <w:szCs w:val="20"/>
              </w:rPr>
              <w:t>ing</w:t>
            </w:r>
            <w:r w:rsidRPr="2D73AAA5">
              <w:rPr>
                <w:rFonts w:ascii="Helvetica Neue" w:hAnsi="Helvetica Neue"/>
                <w:sz w:val="20"/>
                <w:szCs w:val="20"/>
              </w:rPr>
              <w:t xml:space="preserve"> milestones, as well as who is responsible for writing each plan section should be part of the workplan and aligned with those for EOP development. Updates should be made</w:t>
            </w:r>
            <w:r w:rsidR="463FC302" w:rsidRPr="2D73AAA5">
              <w:rPr>
                <w:rFonts w:ascii="Helvetica Neue" w:hAnsi="Helvetica Neue"/>
                <w:sz w:val="20"/>
                <w:szCs w:val="20"/>
              </w:rPr>
              <w:t xml:space="preserve"> </w:t>
            </w:r>
            <w:r w:rsidRPr="2D73AAA5">
              <w:rPr>
                <w:rFonts w:ascii="Helvetica Neue" w:hAnsi="Helvetica Neue"/>
                <w:sz w:val="20"/>
                <w:szCs w:val="20"/>
              </w:rPr>
              <w:t>to reflect changes in planning priorities or delays experienced</w:t>
            </w:r>
            <w:r w:rsidR="463FC302" w:rsidRPr="2D73AAA5">
              <w:rPr>
                <w:rFonts w:ascii="Helvetica Neue" w:hAnsi="Helvetica Neue"/>
                <w:sz w:val="20"/>
                <w:szCs w:val="20"/>
              </w:rPr>
              <w:t>, as needed</w:t>
            </w:r>
            <w:r w:rsidRPr="2D73AAA5">
              <w:rPr>
                <w:rFonts w:ascii="Helvetica Neue" w:hAnsi="Helvetica Neue"/>
                <w:sz w:val="20"/>
                <w:szCs w:val="20"/>
              </w:rPr>
              <w:t>.</w:t>
            </w:r>
          </w:p>
          <w:p w14:paraId="07B8B775" w14:textId="52EBB7A0" w:rsidR="005A351D" w:rsidRPr="00C94993" w:rsidRDefault="00185F39" w:rsidP="00185F39">
            <w:pPr>
              <w:pStyle w:val="ListParagraph"/>
              <w:numPr>
                <w:ilvl w:val="0"/>
                <w:numId w:val="8"/>
              </w:numPr>
              <w:spacing w:after="240"/>
              <w:ind w:left="644" w:hanging="630"/>
              <w:contextualSpacing w:val="0"/>
              <w:rPr>
                <w:rFonts w:ascii="Helvetica Neue" w:hAnsi="Helvetica Neue"/>
                <w:b/>
                <w:color w:val="367DA3"/>
                <w:sz w:val="20"/>
                <w:szCs w:val="20"/>
              </w:rPr>
            </w:pPr>
            <w:r w:rsidRPr="00C94993">
              <w:rPr>
                <w:rFonts w:ascii="Helvetica Neue" w:hAnsi="Helvetica Neue"/>
                <w:b/>
                <w:color w:val="367DA3"/>
                <w:sz w:val="20"/>
                <w:szCs w:val="20"/>
              </w:rPr>
              <w:t>Determine operational priorities and identify resource and information needs to support planning</w:t>
            </w:r>
          </w:p>
          <w:p w14:paraId="6555190E" w14:textId="73E5C1E0" w:rsidR="005F388A" w:rsidRPr="00426DB2" w:rsidRDefault="073D468C" w:rsidP="00DE5750">
            <w:pPr>
              <w:spacing w:after="240"/>
              <w:ind w:left="644"/>
              <w:rPr>
                <w:rFonts w:ascii="Helvetica Neue" w:hAnsi="Helvetica Neue"/>
                <w:sz w:val="20"/>
                <w:szCs w:val="20"/>
              </w:rPr>
            </w:pPr>
            <w:r w:rsidRPr="18CAEC3E">
              <w:rPr>
                <w:rFonts w:ascii="Helvetica Neue" w:hAnsi="Helvetica Neue"/>
                <w:sz w:val="20"/>
                <w:szCs w:val="20"/>
              </w:rPr>
              <w:t xml:space="preserve">Most of the content for the Communications Plan should be all-hazards focused, as most communication-related tasks will be necessary for any emergency or disaster. </w:t>
            </w:r>
            <w:r w:rsidR="67D8A3F8" w:rsidRPr="18CAEC3E">
              <w:rPr>
                <w:rFonts w:ascii="Helvetica Neue" w:hAnsi="Helvetica Neue"/>
                <w:sz w:val="20"/>
                <w:szCs w:val="20"/>
              </w:rPr>
              <w:t xml:space="preserve">Redundancy should be </w:t>
            </w:r>
            <w:r w:rsidR="7A52FC75" w:rsidRPr="18CAEC3E">
              <w:rPr>
                <w:rFonts w:ascii="Helvetica Neue" w:hAnsi="Helvetica Neue"/>
                <w:sz w:val="20"/>
                <w:szCs w:val="20"/>
              </w:rPr>
              <w:t>incorporated</w:t>
            </w:r>
            <w:r w:rsidR="67D8A3F8" w:rsidRPr="18CAEC3E">
              <w:rPr>
                <w:rFonts w:ascii="Helvetica Neue" w:hAnsi="Helvetica Neue"/>
                <w:sz w:val="20"/>
                <w:szCs w:val="20"/>
              </w:rPr>
              <w:t xml:space="preserve"> into all </w:t>
            </w:r>
            <w:r w:rsidR="04C1630A" w:rsidRPr="18CAEC3E">
              <w:rPr>
                <w:rFonts w:ascii="Helvetica Neue" w:hAnsi="Helvetica Neue"/>
                <w:sz w:val="20"/>
                <w:szCs w:val="20"/>
              </w:rPr>
              <w:t>aspects of response</w:t>
            </w:r>
            <w:r w:rsidR="2C895EE9" w:rsidRPr="18CAEC3E">
              <w:rPr>
                <w:rFonts w:ascii="Helvetica Neue" w:hAnsi="Helvetica Neue"/>
                <w:sz w:val="20"/>
                <w:szCs w:val="20"/>
              </w:rPr>
              <w:t xml:space="preserve">, including </w:t>
            </w:r>
            <w:r w:rsidR="04C1630A" w:rsidRPr="18CAEC3E">
              <w:rPr>
                <w:rFonts w:ascii="Helvetica Neue" w:hAnsi="Helvetica Neue"/>
                <w:sz w:val="20"/>
                <w:szCs w:val="20"/>
              </w:rPr>
              <w:t xml:space="preserve">personnel and resources. </w:t>
            </w:r>
            <w:r w:rsidR="00DE1F7F">
              <w:rPr>
                <w:rFonts w:ascii="Helvetica Neue" w:hAnsi="Helvetica Neue"/>
                <w:sz w:val="20"/>
                <w:szCs w:val="20"/>
              </w:rPr>
              <w:t>Any hazard</w:t>
            </w:r>
            <w:r w:rsidR="00755D16">
              <w:rPr>
                <w:rFonts w:ascii="Helvetica Neue" w:hAnsi="Helvetica Neue"/>
                <w:sz w:val="20"/>
                <w:szCs w:val="20"/>
              </w:rPr>
              <w:t>- or threat-</w:t>
            </w:r>
            <w:r w:rsidRPr="18CAEC3E">
              <w:rPr>
                <w:rFonts w:ascii="Helvetica Neue" w:hAnsi="Helvetica Neue"/>
                <w:sz w:val="20"/>
                <w:szCs w:val="20"/>
              </w:rPr>
              <w:t xml:space="preserve">specific policies, procedures, and tools/templates may be </w:t>
            </w:r>
            <w:r w:rsidR="003930EE">
              <w:rPr>
                <w:rFonts w:ascii="Helvetica Neue" w:hAnsi="Helvetica Neue"/>
                <w:sz w:val="20"/>
                <w:szCs w:val="20"/>
              </w:rPr>
              <w:t>documented</w:t>
            </w:r>
            <w:r w:rsidRPr="18CAEC3E">
              <w:rPr>
                <w:rFonts w:ascii="Helvetica Neue" w:hAnsi="Helvetica Neue"/>
                <w:sz w:val="20"/>
                <w:szCs w:val="20"/>
              </w:rPr>
              <w:t xml:space="preserve"> as part of the </w:t>
            </w:r>
            <w:r w:rsidR="003930EE" w:rsidRPr="18CAEC3E">
              <w:rPr>
                <w:rFonts w:ascii="Helvetica Neue" w:hAnsi="Helvetica Neue"/>
                <w:sz w:val="20"/>
                <w:szCs w:val="20"/>
              </w:rPr>
              <w:t>Communications Plan</w:t>
            </w:r>
            <w:r w:rsidR="003930EE">
              <w:rPr>
                <w:rFonts w:ascii="Helvetica Neue" w:hAnsi="Helvetica Neue"/>
                <w:sz w:val="20"/>
                <w:szCs w:val="20"/>
              </w:rPr>
              <w:t xml:space="preserve"> or</w:t>
            </w:r>
            <w:r w:rsidRPr="18CAEC3E">
              <w:rPr>
                <w:rFonts w:ascii="Helvetica Neue" w:hAnsi="Helvetica Neue"/>
                <w:sz w:val="20"/>
                <w:szCs w:val="20"/>
              </w:rPr>
              <w:t xml:space="preserve"> added to </w:t>
            </w:r>
            <w:r w:rsidR="000653F9">
              <w:rPr>
                <w:rFonts w:ascii="Helvetica Neue" w:hAnsi="Helvetica Neue"/>
                <w:sz w:val="20"/>
                <w:szCs w:val="20"/>
              </w:rPr>
              <w:t xml:space="preserve">the appropriate </w:t>
            </w:r>
            <w:r w:rsidRPr="18CAEC3E">
              <w:rPr>
                <w:rFonts w:ascii="Helvetica Neue" w:hAnsi="Helvetica Neue"/>
                <w:sz w:val="20"/>
                <w:szCs w:val="20"/>
              </w:rPr>
              <w:t>hazard- or threat-specific EOP annexes and referenced in the Communications Plan. An assessment of existing draft</w:t>
            </w:r>
            <w:r w:rsidR="2EA92BC5" w:rsidRPr="18CAEC3E">
              <w:rPr>
                <w:rFonts w:ascii="Helvetica Neue" w:hAnsi="Helvetica Neue"/>
                <w:sz w:val="20"/>
                <w:szCs w:val="20"/>
              </w:rPr>
              <w:t>s</w:t>
            </w:r>
            <w:r w:rsidRPr="18CAEC3E">
              <w:rPr>
                <w:rFonts w:ascii="Helvetica Neue" w:hAnsi="Helvetica Neue"/>
                <w:sz w:val="20"/>
                <w:szCs w:val="20"/>
              </w:rPr>
              <w:t xml:space="preserve"> of communications-related policies, procedures, etc. should be undertaken </w:t>
            </w:r>
            <w:r w:rsidR="13508B27" w:rsidRPr="18CAEC3E">
              <w:rPr>
                <w:rFonts w:ascii="Helvetica Neue" w:hAnsi="Helvetica Neue"/>
                <w:sz w:val="20"/>
                <w:szCs w:val="20"/>
              </w:rPr>
              <w:t xml:space="preserve">and any lessons learned from </w:t>
            </w:r>
            <w:r w:rsidR="7606F99E" w:rsidRPr="18CAEC3E">
              <w:rPr>
                <w:rFonts w:ascii="Helvetica Neue" w:hAnsi="Helvetica Neue"/>
                <w:sz w:val="20"/>
                <w:szCs w:val="20"/>
              </w:rPr>
              <w:t xml:space="preserve">prior </w:t>
            </w:r>
            <w:r w:rsidR="13508B27" w:rsidRPr="18CAEC3E">
              <w:rPr>
                <w:rFonts w:ascii="Helvetica Neue" w:hAnsi="Helvetica Neue"/>
                <w:sz w:val="20"/>
                <w:szCs w:val="20"/>
              </w:rPr>
              <w:t xml:space="preserve">exercises or real-world events incorporated before </w:t>
            </w:r>
            <w:r w:rsidRPr="18CAEC3E">
              <w:rPr>
                <w:rFonts w:ascii="Helvetica Neue" w:hAnsi="Helvetica Neue"/>
                <w:sz w:val="20"/>
                <w:szCs w:val="20"/>
              </w:rPr>
              <w:t>identify</w:t>
            </w:r>
            <w:r w:rsidR="13508B27" w:rsidRPr="18CAEC3E">
              <w:rPr>
                <w:rFonts w:ascii="Helvetica Neue" w:hAnsi="Helvetica Neue"/>
                <w:sz w:val="20"/>
                <w:szCs w:val="20"/>
              </w:rPr>
              <w:t>ing</w:t>
            </w:r>
            <w:r w:rsidRPr="18CAEC3E">
              <w:rPr>
                <w:rFonts w:ascii="Helvetica Neue" w:hAnsi="Helvetica Neue"/>
                <w:sz w:val="20"/>
                <w:szCs w:val="20"/>
              </w:rPr>
              <w:t xml:space="preserve"> critical gaps that </w:t>
            </w:r>
            <w:r w:rsidR="0833FB3D" w:rsidRPr="18CAEC3E">
              <w:rPr>
                <w:rFonts w:ascii="Helvetica Neue" w:hAnsi="Helvetica Neue"/>
                <w:sz w:val="20"/>
                <w:szCs w:val="20"/>
              </w:rPr>
              <w:t>remain.</w:t>
            </w:r>
            <w:r w:rsidRPr="18CAEC3E">
              <w:rPr>
                <w:rFonts w:ascii="Helvetica Neue" w:hAnsi="Helvetica Neue"/>
                <w:sz w:val="20"/>
                <w:szCs w:val="20"/>
              </w:rPr>
              <w:t xml:space="preserve"> After the planning team agrees on what will be included in the Communications Plan, the resource</w:t>
            </w:r>
            <w:r w:rsidR="77CCAFC5" w:rsidRPr="18CAEC3E">
              <w:rPr>
                <w:rFonts w:ascii="Helvetica Neue" w:hAnsi="Helvetica Neue"/>
                <w:sz w:val="20"/>
                <w:szCs w:val="20"/>
              </w:rPr>
              <w:t>s</w:t>
            </w:r>
            <w:r w:rsidRPr="18CAEC3E">
              <w:rPr>
                <w:rFonts w:ascii="Helvetica Neue" w:hAnsi="Helvetica Neue"/>
                <w:sz w:val="20"/>
                <w:szCs w:val="20"/>
              </w:rPr>
              <w:t xml:space="preserve"> and information need</w:t>
            </w:r>
            <w:r w:rsidR="77CCAFC5" w:rsidRPr="18CAEC3E">
              <w:rPr>
                <w:rFonts w:ascii="Helvetica Neue" w:hAnsi="Helvetica Neue"/>
                <w:sz w:val="20"/>
                <w:szCs w:val="20"/>
              </w:rPr>
              <w:t>ed</w:t>
            </w:r>
            <w:r w:rsidRPr="18CAEC3E">
              <w:rPr>
                <w:rFonts w:ascii="Helvetica Neue" w:hAnsi="Helvetica Neue"/>
                <w:sz w:val="20"/>
                <w:szCs w:val="20"/>
              </w:rPr>
              <w:t xml:space="preserve"> to support </w:t>
            </w:r>
            <w:r w:rsidR="5A79A853" w:rsidRPr="18CAEC3E">
              <w:rPr>
                <w:rFonts w:ascii="Helvetica Neue" w:hAnsi="Helvetica Neue"/>
                <w:sz w:val="20"/>
                <w:szCs w:val="20"/>
              </w:rPr>
              <w:t>decision-making and response actions</w:t>
            </w:r>
            <w:r w:rsidR="7606F99E" w:rsidRPr="18CAEC3E">
              <w:rPr>
                <w:rFonts w:ascii="Helvetica Neue" w:hAnsi="Helvetica Neue"/>
                <w:sz w:val="20"/>
                <w:szCs w:val="20"/>
              </w:rPr>
              <w:t xml:space="preserve"> should be determined</w:t>
            </w:r>
            <w:r w:rsidRPr="18CAEC3E">
              <w:rPr>
                <w:rFonts w:ascii="Helvetica Neue" w:hAnsi="Helvetica Neue"/>
                <w:sz w:val="20"/>
                <w:szCs w:val="20"/>
              </w:rPr>
              <w:t xml:space="preserve">. </w:t>
            </w:r>
            <w:r w:rsidR="00271090">
              <w:rPr>
                <w:rFonts w:ascii="Helvetica Neue" w:hAnsi="Helvetica Neue"/>
                <w:sz w:val="20"/>
                <w:szCs w:val="20"/>
              </w:rPr>
              <w:t>If possible, i</w:t>
            </w:r>
            <w:r w:rsidRPr="18CAEC3E">
              <w:rPr>
                <w:rFonts w:ascii="Helvetica Neue" w:hAnsi="Helvetica Neue"/>
                <w:sz w:val="20"/>
                <w:szCs w:val="20"/>
              </w:rPr>
              <w:t xml:space="preserve">nformation collection should include discussion with other planners with relevant knowledge, and/or review of other organizations’ Communications Plans. </w:t>
            </w:r>
            <w:r w:rsidR="56478339" w:rsidRPr="18CAEC3E">
              <w:rPr>
                <w:rFonts w:ascii="Helvetica Neue" w:hAnsi="Helvetica Neue"/>
                <w:sz w:val="20"/>
                <w:szCs w:val="20"/>
              </w:rPr>
              <w:t>State and federal regulations, guidelines, grant funding requirements, and guidance should also be consulted.</w:t>
            </w:r>
            <w:r w:rsidRPr="18CAEC3E">
              <w:rPr>
                <w:rFonts w:ascii="Helvetica Neue" w:hAnsi="Helvetica Neue"/>
                <w:sz w:val="20"/>
                <w:szCs w:val="20"/>
              </w:rPr>
              <w:t xml:space="preserve"> </w:t>
            </w:r>
            <w:r w:rsidR="3955EC0F" w:rsidRPr="18CAEC3E">
              <w:rPr>
                <w:rFonts w:ascii="Helvetica Neue" w:hAnsi="Helvetica Neue"/>
                <w:sz w:val="20"/>
                <w:szCs w:val="20"/>
              </w:rPr>
              <w:t>Strategies to address capability/resource gaps must be identified</w:t>
            </w:r>
            <w:r w:rsidR="36A8F9BA" w:rsidRPr="18CAEC3E">
              <w:rPr>
                <w:rFonts w:ascii="Helvetica Neue" w:hAnsi="Helvetica Neue"/>
                <w:sz w:val="20"/>
                <w:szCs w:val="20"/>
              </w:rPr>
              <w:t xml:space="preserve"> </w:t>
            </w:r>
            <w:r w:rsidR="34F490DE" w:rsidRPr="18CAEC3E">
              <w:rPr>
                <w:rFonts w:ascii="Helvetica Neue" w:hAnsi="Helvetica Neue"/>
                <w:sz w:val="20"/>
                <w:szCs w:val="20"/>
              </w:rPr>
              <w:t>and accounted for in the workplan</w:t>
            </w:r>
            <w:r w:rsidR="3955EC0F" w:rsidRPr="18CAEC3E">
              <w:rPr>
                <w:rFonts w:ascii="Helvetica Neue" w:hAnsi="Helvetica Neue"/>
                <w:sz w:val="20"/>
                <w:szCs w:val="20"/>
              </w:rPr>
              <w:t xml:space="preserve">. </w:t>
            </w:r>
            <w:r w:rsidR="710BFFF0" w:rsidRPr="18CAEC3E">
              <w:rPr>
                <w:rFonts w:ascii="Helvetica Neue" w:hAnsi="Helvetica Neue"/>
                <w:sz w:val="20"/>
                <w:szCs w:val="20"/>
              </w:rPr>
              <w:t xml:space="preserve">Update or assign </w:t>
            </w:r>
            <w:r w:rsidR="7606F99E" w:rsidRPr="18CAEC3E">
              <w:rPr>
                <w:rFonts w:ascii="Helvetica Neue" w:hAnsi="Helvetica Neue"/>
                <w:sz w:val="20"/>
                <w:szCs w:val="20"/>
              </w:rPr>
              <w:t xml:space="preserve">planning </w:t>
            </w:r>
            <w:r w:rsidR="710BFFF0" w:rsidRPr="18CAEC3E">
              <w:rPr>
                <w:rFonts w:ascii="Helvetica Neue" w:hAnsi="Helvetica Neue"/>
                <w:sz w:val="20"/>
                <w:szCs w:val="20"/>
              </w:rPr>
              <w:t>responsibilities among team members after priorities and needs for the current cycle are finalized.</w:t>
            </w:r>
          </w:p>
          <w:p w14:paraId="2395529E" w14:textId="0B2472E1" w:rsidR="005A351D" w:rsidRPr="00C94993" w:rsidRDefault="001C6C9D" w:rsidP="0074283B">
            <w:pPr>
              <w:pStyle w:val="ListParagraph"/>
              <w:numPr>
                <w:ilvl w:val="0"/>
                <w:numId w:val="8"/>
              </w:numPr>
              <w:spacing w:after="240"/>
              <w:ind w:left="644" w:hanging="630"/>
              <w:contextualSpacing w:val="0"/>
              <w:rPr>
                <w:rFonts w:ascii="Helvetica Neue" w:hAnsi="Helvetica Neue"/>
                <w:b/>
                <w:bCs/>
                <w:color w:val="367DA3"/>
                <w:sz w:val="20"/>
                <w:szCs w:val="20"/>
              </w:rPr>
            </w:pPr>
            <w:r w:rsidRPr="5C85E988">
              <w:rPr>
                <w:rFonts w:ascii="Helvetica Neue" w:hAnsi="Helvetica Neue"/>
                <w:b/>
                <w:bCs/>
                <w:color w:val="367DA3"/>
                <w:sz w:val="20"/>
                <w:szCs w:val="20"/>
              </w:rPr>
              <w:t>Write the plan</w:t>
            </w:r>
          </w:p>
          <w:p w14:paraId="36D58D5F" w14:textId="175729C6" w:rsidR="00D9242A" w:rsidRDefault="001C6C9D" w:rsidP="00C94993">
            <w:pPr>
              <w:spacing w:after="240"/>
              <w:ind w:left="644"/>
              <w:rPr>
                <w:rFonts w:ascii="Helvetica Neue" w:hAnsi="Helvetica Neue"/>
                <w:sz w:val="20"/>
                <w:szCs w:val="20"/>
              </w:rPr>
            </w:pPr>
            <w:r w:rsidRPr="001C6C9D">
              <w:rPr>
                <w:rFonts w:ascii="Helvetica Neue" w:hAnsi="Helvetica Neue"/>
                <w:sz w:val="20"/>
                <w:szCs w:val="20"/>
              </w:rPr>
              <w:t xml:space="preserve">The Communications Plan is a functional annex to your health center’s EOP. It is focused on defining communications approaches for all hazards. It should be structured the same way as the EOP base plan and include the following sections: </w:t>
            </w:r>
          </w:p>
          <w:p w14:paraId="1E5983F2"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Plan purpose and scope</w:t>
            </w:r>
          </w:p>
          <w:p w14:paraId="6B27A89D"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Situation and assumptions</w:t>
            </w:r>
          </w:p>
          <w:p w14:paraId="6B7C76BC"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Concept of Operations (CONOPS)</w:t>
            </w:r>
          </w:p>
          <w:p w14:paraId="20E3F320"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Organization and assignment of responsibilities</w:t>
            </w:r>
          </w:p>
          <w:p w14:paraId="63F2CA98"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Direction, control, and coordination</w:t>
            </w:r>
          </w:p>
          <w:p w14:paraId="74531D5B"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Information collection, analysis, and dissemination</w:t>
            </w:r>
          </w:p>
          <w:p w14:paraId="339A1ABB"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Communications and coordination</w:t>
            </w:r>
          </w:p>
          <w:p w14:paraId="3A003659"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Administration, finance, and logistics</w:t>
            </w:r>
          </w:p>
          <w:p w14:paraId="3531D9F0"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Plan development and maintenance</w:t>
            </w:r>
          </w:p>
          <w:p w14:paraId="54828B5A" w14:textId="77777777" w:rsidR="00892C64" w:rsidRPr="00892C64" w:rsidRDefault="00892C64" w:rsidP="00670568">
            <w:pPr>
              <w:pStyle w:val="ListParagraph"/>
              <w:numPr>
                <w:ilvl w:val="0"/>
                <w:numId w:val="95"/>
              </w:numPr>
              <w:spacing w:after="240"/>
              <w:ind w:left="1356"/>
              <w:rPr>
                <w:rFonts w:ascii="Helvetica Neue" w:hAnsi="Helvetica Neue"/>
                <w:sz w:val="20"/>
                <w:szCs w:val="20"/>
              </w:rPr>
            </w:pPr>
            <w:r w:rsidRPr="00892C64">
              <w:rPr>
                <w:rFonts w:ascii="Helvetica Neue" w:hAnsi="Helvetica Neue"/>
                <w:sz w:val="20"/>
                <w:szCs w:val="20"/>
              </w:rPr>
              <w:t xml:space="preserve">Authorities and references. </w:t>
            </w:r>
          </w:p>
          <w:p w14:paraId="0FCA59BB" w14:textId="77777777" w:rsidR="00CA0B66" w:rsidRDefault="001C6C9D" w:rsidP="00C94993">
            <w:pPr>
              <w:spacing w:after="240"/>
              <w:ind w:left="644"/>
              <w:rPr>
                <w:rFonts w:ascii="Helvetica Neue" w:hAnsi="Helvetica Neue"/>
                <w:sz w:val="20"/>
                <w:szCs w:val="20"/>
              </w:rPr>
            </w:pPr>
            <w:r w:rsidRPr="00C11F85">
              <w:rPr>
                <w:rFonts w:ascii="Helvetica Neue" w:hAnsi="Helvetica Neue"/>
                <w:sz w:val="20"/>
                <w:szCs w:val="20"/>
              </w:rPr>
              <w:t>Include the following topics in the CONOPS section:</w:t>
            </w:r>
          </w:p>
          <w:p w14:paraId="328461DD" w14:textId="1F7DEF15"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Risk Communications</w:t>
            </w:r>
          </w:p>
          <w:p w14:paraId="0F0D7F8D" w14:textId="77777777"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lastRenderedPageBreak/>
              <w:t>Staff Notifications and Communications</w:t>
            </w:r>
          </w:p>
          <w:p w14:paraId="6EA97F2E" w14:textId="77777777"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Patient Notifications and Communications</w:t>
            </w:r>
          </w:p>
          <w:p w14:paraId="772645DA" w14:textId="77777777"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Within Network Notifications and Communications (as applicable</w:t>
            </w:r>
            <w:r w:rsidRPr="00CA0B66">
              <w:rPr>
                <w:rFonts w:ascii="Helvetica Neue" w:hAnsi="Helvetica Neue"/>
                <w:sz w:val="20"/>
                <w:szCs w:val="20"/>
              </w:rPr>
              <w:t>)</w:t>
            </w:r>
          </w:p>
          <w:p w14:paraId="1934B0F2" w14:textId="5FFBE3B0"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External Partners and Vendors</w:t>
            </w:r>
            <w:r w:rsidR="000039BE">
              <w:rPr>
                <w:rFonts w:ascii="Helvetica Neue" w:hAnsi="Helvetica Neue"/>
                <w:sz w:val="20"/>
                <w:szCs w:val="20"/>
              </w:rPr>
              <w:t xml:space="preserve">: </w:t>
            </w:r>
            <w:r w:rsidRPr="00C11F85">
              <w:rPr>
                <w:rFonts w:ascii="Helvetica Neue" w:hAnsi="Helvetica Neue"/>
                <w:sz w:val="20"/>
                <w:szCs w:val="20"/>
              </w:rPr>
              <w:t>Notifications and Communications</w:t>
            </w:r>
          </w:p>
          <w:p w14:paraId="290D6E5F" w14:textId="7BD56FD3" w:rsidR="00CA0B66" w:rsidRDefault="00CA0B66" w:rsidP="00670568">
            <w:pPr>
              <w:pStyle w:val="ListParagraph"/>
              <w:numPr>
                <w:ilvl w:val="0"/>
                <w:numId w:val="96"/>
              </w:numPr>
              <w:spacing w:after="240"/>
              <w:ind w:left="1356"/>
              <w:rPr>
                <w:rFonts w:ascii="Helvetica Neue" w:hAnsi="Helvetica Neue"/>
                <w:sz w:val="20"/>
                <w:szCs w:val="20"/>
              </w:rPr>
            </w:pPr>
            <w:r>
              <w:rPr>
                <w:rFonts w:ascii="Helvetica Neue" w:hAnsi="Helvetica Neue"/>
                <w:sz w:val="20"/>
                <w:szCs w:val="20"/>
              </w:rPr>
              <w:t>Data</w:t>
            </w:r>
            <w:r w:rsidR="001C6C9D" w:rsidRPr="00C11F85">
              <w:rPr>
                <w:rFonts w:ascii="Helvetica Neue" w:hAnsi="Helvetica Neue"/>
                <w:sz w:val="20"/>
                <w:szCs w:val="20"/>
              </w:rPr>
              <w:t xml:space="preserve"> Collection, Maintenance, and Updating of Contact Lists</w:t>
            </w:r>
          </w:p>
          <w:p w14:paraId="48E84378" w14:textId="77777777" w:rsidR="00CA0B66"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Volunteer Communication (as applicable</w:t>
            </w:r>
            <w:r w:rsidRPr="00CA0B66">
              <w:rPr>
                <w:rFonts w:ascii="Helvetica Neue" w:hAnsi="Helvetica Neue"/>
                <w:sz w:val="20"/>
                <w:szCs w:val="20"/>
              </w:rPr>
              <w:t>)</w:t>
            </w:r>
          </w:p>
          <w:p w14:paraId="67BEADEC" w14:textId="03B16E7C" w:rsidR="00A32CD5" w:rsidRDefault="001C6C9D" w:rsidP="00670568">
            <w:pPr>
              <w:pStyle w:val="ListParagraph"/>
              <w:numPr>
                <w:ilvl w:val="0"/>
                <w:numId w:val="96"/>
              </w:numPr>
              <w:spacing w:after="240"/>
              <w:ind w:left="1356"/>
              <w:rPr>
                <w:rFonts w:ascii="Helvetica Neue" w:hAnsi="Helvetica Neue"/>
                <w:sz w:val="20"/>
                <w:szCs w:val="20"/>
              </w:rPr>
            </w:pPr>
            <w:r w:rsidRPr="00C11F85">
              <w:rPr>
                <w:rFonts w:ascii="Helvetica Neue" w:hAnsi="Helvetica Neue"/>
                <w:sz w:val="20"/>
                <w:szCs w:val="20"/>
              </w:rPr>
              <w:t>Information Collection, Documentation, and Reporting</w:t>
            </w:r>
            <w:r w:rsidRPr="009C0F55">
              <w:rPr>
                <w:rFonts w:ascii="Helvetica Neue" w:hAnsi="Helvetica Neue"/>
                <w:sz w:val="20"/>
                <w:szCs w:val="20"/>
              </w:rPr>
              <w:t xml:space="preserve">. </w:t>
            </w:r>
          </w:p>
          <w:p w14:paraId="7E2F1569" w14:textId="12CA5033" w:rsidR="00BA2592" w:rsidRPr="009C0F55" w:rsidRDefault="00A32CD5" w:rsidP="00C94993">
            <w:pPr>
              <w:spacing w:after="240"/>
              <w:ind w:left="644"/>
              <w:rPr>
                <w:rFonts w:ascii="Helvetica Neue" w:hAnsi="Helvetica Neue"/>
                <w:sz w:val="20"/>
                <w:szCs w:val="20"/>
              </w:rPr>
            </w:pPr>
            <w:r>
              <w:rPr>
                <w:rFonts w:ascii="Helvetica Neue" w:hAnsi="Helvetica Neue"/>
                <w:sz w:val="20"/>
                <w:szCs w:val="20"/>
              </w:rPr>
              <w:t>The Communications Plan</w:t>
            </w:r>
            <w:r w:rsidR="0004240B" w:rsidRPr="009C0F55">
              <w:rPr>
                <w:rFonts w:ascii="Helvetica Neue" w:hAnsi="Helvetica Neue"/>
                <w:sz w:val="20"/>
                <w:szCs w:val="20"/>
              </w:rPr>
              <w:t xml:space="preserve"> should include considerations for the Mitigation, Preparedness, Response, and (short-term) Recovery phases. </w:t>
            </w:r>
            <w:r w:rsidR="001C6C9D" w:rsidRPr="009C0F55">
              <w:rPr>
                <w:rFonts w:ascii="Helvetica Neue" w:hAnsi="Helvetica Neue"/>
                <w:sz w:val="20"/>
                <w:szCs w:val="20"/>
              </w:rPr>
              <w:t xml:space="preserve">As with the EOP, </w:t>
            </w:r>
            <w:r>
              <w:rPr>
                <w:rFonts w:ascii="Helvetica Neue" w:hAnsi="Helvetica Neue"/>
                <w:sz w:val="20"/>
                <w:szCs w:val="20"/>
              </w:rPr>
              <w:t>it</w:t>
            </w:r>
            <w:r w:rsidR="001C6C9D" w:rsidRPr="009C0F55">
              <w:rPr>
                <w:rFonts w:ascii="Helvetica Neue" w:hAnsi="Helvetica Neue"/>
                <w:sz w:val="20"/>
                <w:szCs w:val="20"/>
              </w:rPr>
              <w:t xml:space="preserve"> should be written with the amount of detail that allows it to remain flexible and adaptable. Health centers that are part of larger healthcare organizations should determine if there is guidance for required content before beginning the planning process. A separate Communications Plan must be written for each facility with a unique CMS Certification Number (CCN) to ensure compliance with the CMS Emergency Preparedness (EP) Rule</w:t>
            </w:r>
            <w:r w:rsidR="00BA2592" w:rsidRPr="009C0F55">
              <w:rPr>
                <w:rFonts w:ascii="Helvetica Neue" w:hAnsi="Helvetica Neue"/>
                <w:sz w:val="20"/>
                <w:szCs w:val="20"/>
              </w:rPr>
              <w:t>, unless it is part of an integrated health system CEMP.</w:t>
            </w:r>
          </w:p>
          <w:p w14:paraId="3DE4667E" w14:textId="5D526377" w:rsidR="001C6C9D" w:rsidRPr="001C6C9D" w:rsidRDefault="001C6C9D" w:rsidP="00C94993">
            <w:pPr>
              <w:spacing w:after="240"/>
              <w:ind w:left="644"/>
              <w:rPr>
                <w:rFonts w:ascii="Helvetica Neue" w:hAnsi="Helvetica Neue"/>
                <w:sz w:val="20"/>
                <w:szCs w:val="20"/>
              </w:rPr>
            </w:pPr>
            <w:r w:rsidRPr="001C6C9D">
              <w:rPr>
                <w:rFonts w:ascii="Helvetica Neue" w:hAnsi="Helvetica Neue"/>
                <w:sz w:val="20"/>
                <w:szCs w:val="20"/>
              </w:rPr>
              <w:t>Job Aids that help users perform a task should be added as attachments to the Communications Plan. Examples of Communications Plan attachments to be included are: PIO Contact Information; List of Staff Trained and Assigned to Use Communications Equipment/Software; Instructions for Using Communication System(s); Staff Contact List; Emergency Codes; Communications Planning Worksheet; Draft Emergency Notifications and Communication Messages; Partner Contact List; Vendor Contact List; Communications Log; Volunteer Contact List (if applicable); and any additional reporting forms as required by local, state, or federal authorities. If contact lists are maintained separately for privacy, note how they may be accessed, both in hard copy and electronic formats.</w:t>
            </w:r>
          </w:p>
          <w:p w14:paraId="7BAAEDBD" w14:textId="13B84B69" w:rsidR="001C6C9D" w:rsidRPr="001C6C9D" w:rsidRDefault="001C6C9D" w:rsidP="00C94993">
            <w:pPr>
              <w:spacing w:after="240"/>
              <w:ind w:left="644"/>
              <w:rPr>
                <w:rFonts w:ascii="Helvetica Neue" w:hAnsi="Helvetica Neue"/>
                <w:sz w:val="20"/>
                <w:szCs w:val="20"/>
              </w:rPr>
            </w:pPr>
            <w:r w:rsidRPr="001C6C9D">
              <w:rPr>
                <w:rFonts w:ascii="Helvetica Neue" w:hAnsi="Helvetica Neue"/>
                <w:sz w:val="20"/>
                <w:szCs w:val="20"/>
              </w:rPr>
              <w:t xml:space="preserve">As with your health center’s EOP, the Communications Plan should account for the needs of vulnerable </w:t>
            </w:r>
            <w:r w:rsidR="00BE5212">
              <w:rPr>
                <w:rFonts w:ascii="Helvetica Neue" w:hAnsi="Helvetica Neue"/>
                <w:sz w:val="20"/>
                <w:szCs w:val="20"/>
              </w:rPr>
              <w:t>populations</w:t>
            </w:r>
            <w:r w:rsidRPr="001C6C9D">
              <w:rPr>
                <w:rFonts w:ascii="Helvetica Neue" w:hAnsi="Helvetica Neue"/>
                <w:sz w:val="20"/>
                <w:szCs w:val="20"/>
              </w:rPr>
              <w:t xml:space="preserve">. Planning must be based on the demographics and requirements of the community/patient population served by your health center to support accurate planning assumptions, courses of action, and communication strategies and messaging. For example, if your patient population has limited English proficiency, ensure that communications are translated into the appropriate language(s). </w:t>
            </w:r>
          </w:p>
          <w:p w14:paraId="0C29A37B" w14:textId="379D4F7A" w:rsidR="001C6C9D" w:rsidRPr="001C6C9D" w:rsidRDefault="1CA65455" w:rsidP="00C94993">
            <w:pPr>
              <w:spacing w:after="240"/>
              <w:ind w:left="644"/>
              <w:rPr>
                <w:rFonts w:ascii="Helvetica Neue" w:hAnsi="Helvetica Neue"/>
                <w:sz w:val="20"/>
                <w:szCs w:val="20"/>
              </w:rPr>
            </w:pPr>
            <w:r w:rsidRPr="18CAEC3E">
              <w:rPr>
                <w:rFonts w:ascii="Helvetica Neue" w:hAnsi="Helvetica Neue"/>
                <w:sz w:val="20"/>
                <w:szCs w:val="20"/>
              </w:rPr>
              <w:t xml:space="preserve">The </w:t>
            </w:r>
            <w:r w:rsidR="3B9F4BE5" w:rsidRPr="18CAEC3E">
              <w:rPr>
                <w:rFonts w:ascii="Helvetica Neue" w:hAnsi="Helvetica Neue"/>
                <w:sz w:val="20"/>
                <w:szCs w:val="20"/>
              </w:rPr>
              <w:t xml:space="preserve">Communications Plan and EOP base plan should cross-reference each other. </w:t>
            </w:r>
            <w:r w:rsidR="6D2E632E" w:rsidRPr="18CAEC3E">
              <w:rPr>
                <w:rFonts w:ascii="Helvetica Neue" w:hAnsi="Helvetica Neue"/>
                <w:sz w:val="20"/>
                <w:szCs w:val="20"/>
              </w:rPr>
              <w:t xml:space="preserve">After </w:t>
            </w:r>
            <w:r w:rsidR="57D5E916" w:rsidRPr="18CAEC3E">
              <w:rPr>
                <w:rFonts w:ascii="Helvetica Neue" w:hAnsi="Helvetica Neue"/>
                <w:sz w:val="20"/>
                <w:szCs w:val="20"/>
              </w:rPr>
              <w:t xml:space="preserve">a </w:t>
            </w:r>
            <w:r w:rsidR="6D2E632E" w:rsidRPr="18CAEC3E">
              <w:rPr>
                <w:rFonts w:ascii="Helvetica Neue" w:hAnsi="Helvetica Neue"/>
                <w:sz w:val="20"/>
                <w:szCs w:val="20"/>
              </w:rPr>
              <w:t xml:space="preserve">complete </w:t>
            </w:r>
            <w:r w:rsidR="57D5E916" w:rsidRPr="18CAEC3E">
              <w:rPr>
                <w:rFonts w:ascii="Helvetica Neue" w:hAnsi="Helvetica Neue"/>
                <w:sz w:val="20"/>
                <w:szCs w:val="20"/>
              </w:rPr>
              <w:t xml:space="preserve">Communications Plan </w:t>
            </w:r>
            <w:r w:rsidR="00696D3F">
              <w:rPr>
                <w:rFonts w:ascii="Helvetica Neue" w:hAnsi="Helvetica Neue"/>
                <w:sz w:val="20"/>
                <w:szCs w:val="20"/>
              </w:rPr>
              <w:t xml:space="preserve">draft </w:t>
            </w:r>
            <w:r w:rsidR="57D5E916" w:rsidRPr="18CAEC3E">
              <w:rPr>
                <w:rFonts w:ascii="Helvetica Neue" w:hAnsi="Helvetica Neue"/>
                <w:sz w:val="20"/>
                <w:szCs w:val="20"/>
              </w:rPr>
              <w:t xml:space="preserve">is approved by senior leadership at your health center, it should be shared with all staff at your facility, and with all locations within the larger network, if applicable. </w:t>
            </w:r>
            <w:r w:rsidR="374ABD5B" w:rsidRPr="18CAEC3E">
              <w:rPr>
                <w:rFonts w:ascii="Helvetica Neue" w:hAnsi="Helvetica Neue"/>
                <w:sz w:val="20"/>
                <w:szCs w:val="20"/>
              </w:rPr>
              <w:t>It may be shared more broadly, at your health center’s discretion, d</w:t>
            </w:r>
            <w:r w:rsidR="57D5E916" w:rsidRPr="18CAEC3E">
              <w:rPr>
                <w:rFonts w:ascii="Helvetica Neue" w:hAnsi="Helvetica Neue"/>
                <w:sz w:val="20"/>
                <w:szCs w:val="20"/>
              </w:rPr>
              <w:t xml:space="preserve">epending upon the roles identified for supporting </w:t>
            </w:r>
            <w:r w:rsidR="1D95C505" w:rsidRPr="18CAEC3E">
              <w:rPr>
                <w:rFonts w:ascii="Helvetica Neue" w:hAnsi="Helvetica Neue"/>
                <w:sz w:val="20"/>
                <w:szCs w:val="20"/>
              </w:rPr>
              <w:t>organizations.</w:t>
            </w:r>
            <w:r w:rsidR="57D5E916" w:rsidRPr="18CAEC3E">
              <w:rPr>
                <w:rFonts w:ascii="Helvetica Neue" w:hAnsi="Helvetica Neue"/>
                <w:sz w:val="20"/>
                <w:szCs w:val="20"/>
              </w:rPr>
              <w:t xml:space="preserve"> A record of distribution should be maintained. </w:t>
            </w:r>
          </w:p>
          <w:p w14:paraId="2060E67C" w14:textId="77777777" w:rsidR="00BD3561" w:rsidRPr="00C94993" w:rsidRDefault="008E427A" w:rsidP="00BD3561">
            <w:pPr>
              <w:pStyle w:val="ListParagraph"/>
              <w:numPr>
                <w:ilvl w:val="0"/>
                <w:numId w:val="8"/>
              </w:numPr>
              <w:spacing w:after="240"/>
              <w:ind w:left="644" w:hanging="644"/>
              <w:rPr>
                <w:rFonts w:ascii="Helvetica Neue" w:hAnsi="Helvetica Neue"/>
                <w:b/>
                <w:color w:val="367DA3"/>
                <w:sz w:val="20"/>
                <w:szCs w:val="20"/>
              </w:rPr>
            </w:pPr>
            <w:r w:rsidRPr="00C94993">
              <w:rPr>
                <w:rFonts w:ascii="Helvetica Neue" w:hAnsi="Helvetica Neue"/>
                <w:b/>
                <w:color w:val="367DA3"/>
                <w:sz w:val="20"/>
                <w:szCs w:val="20"/>
              </w:rPr>
              <w:t>Define a strategy for plan implementation and maintenance</w:t>
            </w:r>
            <w:r w:rsidRPr="00C94993" w:rsidDel="008E427A">
              <w:rPr>
                <w:rFonts w:ascii="Helvetica Neue" w:hAnsi="Helvetica Neue"/>
                <w:b/>
                <w:color w:val="367DA3"/>
                <w:sz w:val="20"/>
                <w:szCs w:val="20"/>
              </w:rPr>
              <w:t xml:space="preserve"> </w:t>
            </w:r>
          </w:p>
          <w:p w14:paraId="33340CE7" w14:textId="1D6C07FD" w:rsidR="007C1BEB" w:rsidRPr="00070FF5" w:rsidRDefault="00BD3561" w:rsidP="00C94993">
            <w:pPr>
              <w:spacing w:after="240"/>
              <w:ind w:left="644"/>
              <w:rPr>
                <w:rFonts w:ascii="Helvetica Neue" w:hAnsi="Helvetica Neue"/>
                <w:sz w:val="20"/>
                <w:szCs w:val="20"/>
              </w:rPr>
            </w:pPr>
            <w:r w:rsidRPr="00B733A1">
              <w:rPr>
                <w:rFonts w:ascii="Helvetica Neue" w:hAnsi="Helvetica Neue"/>
                <w:sz w:val="20"/>
                <w:szCs w:val="20"/>
              </w:rPr>
              <w:t>Planning is an ongoing and evolving process</w:t>
            </w:r>
            <w:r w:rsidR="005F4D23">
              <w:rPr>
                <w:rFonts w:ascii="Helvetica Neue" w:hAnsi="Helvetica Neue"/>
                <w:sz w:val="20"/>
                <w:szCs w:val="20"/>
              </w:rPr>
              <w:t xml:space="preserve"> that requires</w:t>
            </w:r>
            <w:r w:rsidR="009F3AE6">
              <w:rPr>
                <w:rFonts w:ascii="Helvetica Neue" w:hAnsi="Helvetica Neue"/>
                <w:sz w:val="20"/>
                <w:szCs w:val="20"/>
              </w:rPr>
              <w:t xml:space="preserve"> periodic evaluation and revision.</w:t>
            </w:r>
            <w:r w:rsidR="00DA495F">
              <w:rPr>
                <w:rFonts w:ascii="Helvetica Neue" w:hAnsi="Helvetica Neue"/>
                <w:sz w:val="20"/>
                <w:szCs w:val="20"/>
              </w:rPr>
              <w:t xml:space="preserve"> </w:t>
            </w:r>
            <w:r w:rsidRPr="00B733A1">
              <w:rPr>
                <w:rFonts w:ascii="Helvetica Neue" w:hAnsi="Helvetica Neue"/>
                <w:sz w:val="20"/>
                <w:szCs w:val="20"/>
              </w:rPr>
              <w:t xml:space="preserve">Evaluating the effectiveness of </w:t>
            </w:r>
            <w:r w:rsidR="0082592F">
              <w:rPr>
                <w:rFonts w:ascii="Helvetica Neue" w:hAnsi="Helvetica Neue"/>
                <w:sz w:val="20"/>
                <w:szCs w:val="20"/>
              </w:rPr>
              <w:t xml:space="preserve">a </w:t>
            </w:r>
            <w:r w:rsidRPr="00B733A1">
              <w:rPr>
                <w:rFonts w:ascii="Helvetica Neue" w:hAnsi="Helvetica Neue"/>
                <w:sz w:val="20"/>
                <w:szCs w:val="20"/>
              </w:rPr>
              <w:t xml:space="preserve">plan involves a combination of training, </w:t>
            </w:r>
            <w:r w:rsidRPr="00B733A1">
              <w:rPr>
                <w:rFonts w:ascii="Helvetica Neue" w:hAnsi="Helvetica Neue"/>
                <w:sz w:val="20"/>
                <w:szCs w:val="20"/>
              </w:rPr>
              <w:lastRenderedPageBreak/>
              <w:t xml:space="preserve">exercises, and applying lessons learned from real incidents to determine if the plan will support an effective response. </w:t>
            </w:r>
            <w:r w:rsidR="00F46499" w:rsidRPr="00BD3561">
              <w:rPr>
                <w:rFonts w:ascii="Helvetica Neue" w:hAnsi="Helvetica Neue"/>
                <w:sz w:val="20"/>
                <w:szCs w:val="20"/>
              </w:rPr>
              <w:t>A</w:t>
            </w:r>
            <w:r w:rsidR="00F46499" w:rsidRPr="00B733A1">
              <w:rPr>
                <w:rFonts w:ascii="Helvetica Neue" w:hAnsi="Helvetica Neue"/>
                <w:sz w:val="20"/>
                <w:szCs w:val="20"/>
              </w:rPr>
              <w:t xml:space="preserve"> process for reviewing and revising the </w:t>
            </w:r>
            <w:r w:rsidR="00F46499" w:rsidRPr="00BD3561">
              <w:rPr>
                <w:rFonts w:ascii="Helvetica Neue" w:hAnsi="Helvetica Neue"/>
                <w:sz w:val="20"/>
                <w:szCs w:val="20"/>
              </w:rPr>
              <w:t>Communications Plan</w:t>
            </w:r>
            <w:r w:rsidR="00F46499" w:rsidRPr="00B733A1">
              <w:rPr>
                <w:rFonts w:ascii="Helvetica Neue" w:hAnsi="Helvetica Neue"/>
                <w:sz w:val="20"/>
                <w:szCs w:val="20"/>
              </w:rPr>
              <w:t>, including the frequency of review, responsibility for review, review process, and responsibility for plan updating</w:t>
            </w:r>
            <w:r w:rsidR="00F46499" w:rsidRPr="00BD3561">
              <w:rPr>
                <w:rFonts w:ascii="Helvetica Neue" w:hAnsi="Helvetica Neue"/>
                <w:sz w:val="20"/>
                <w:szCs w:val="20"/>
              </w:rPr>
              <w:t xml:space="preserve"> </w:t>
            </w:r>
            <w:r w:rsidR="00F46499">
              <w:rPr>
                <w:rFonts w:ascii="Helvetica Neue" w:hAnsi="Helvetica Neue"/>
                <w:sz w:val="20"/>
                <w:szCs w:val="20"/>
              </w:rPr>
              <w:t xml:space="preserve">must be </w:t>
            </w:r>
            <w:r w:rsidR="00137358">
              <w:rPr>
                <w:rFonts w:ascii="Helvetica Neue" w:hAnsi="Helvetica Neue"/>
                <w:sz w:val="20"/>
                <w:szCs w:val="20"/>
              </w:rPr>
              <w:t>documented</w:t>
            </w:r>
            <w:r w:rsidR="00F46499" w:rsidRPr="00B733A1">
              <w:rPr>
                <w:rFonts w:ascii="Helvetica Neue" w:hAnsi="Helvetica Neue"/>
                <w:sz w:val="20"/>
                <w:szCs w:val="20"/>
              </w:rPr>
              <w:t>.</w:t>
            </w:r>
            <w:r w:rsidR="00137358">
              <w:rPr>
                <w:rFonts w:ascii="Helvetica Neue" w:hAnsi="Helvetica Neue"/>
                <w:sz w:val="20"/>
                <w:szCs w:val="20"/>
              </w:rPr>
              <w:t xml:space="preserve"> This should include a description of how </w:t>
            </w:r>
            <w:r w:rsidR="00444D79">
              <w:rPr>
                <w:rFonts w:ascii="Helvetica Neue" w:hAnsi="Helvetica Neue"/>
                <w:sz w:val="20"/>
                <w:szCs w:val="20"/>
              </w:rPr>
              <w:t xml:space="preserve">evaluation findings from </w:t>
            </w:r>
            <w:r w:rsidRPr="00BD3561">
              <w:rPr>
                <w:rFonts w:ascii="Helvetica Neue" w:hAnsi="Helvetica Neue"/>
                <w:sz w:val="20"/>
                <w:szCs w:val="20"/>
              </w:rPr>
              <w:t xml:space="preserve">communications-related </w:t>
            </w:r>
            <w:r w:rsidRPr="00B733A1">
              <w:rPr>
                <w:rFonts w:ascii="Helvetica Neue" w:hAnsi="Helvetica Neue"/>
                <w:sz w:val="20"/>
                <w:szCs w:val="20"/>
              </w:rPr>
              <w:t>training and exercise</w:t>
            </w:r>
            <w:r w:rsidR="00137358">
              <w:rPr>
                <w:rFonts w:ascii="Helvetica Neue" w:hAnsi="Helvetica Neue"/>
                <w:sz w:val="20"/>
                <w:szCs w:val="20"/>
              </w:rPr>
              <w:t>s</w:t>
            </w:r>
            <w:r w:rsidRPr="00B733A1">
              <w:rPr>
                <w:rFonts w:ascii="Helvetica Neue" w:hAnsi="Helvetica Neue"/>
                <w:sz w:val="20"/>
                <w:szCs w:val="20"/>
              </w:rPr>
              <w:t xml:space="preserve"> </w:t>
            </w:r>
            <w:r w:rsidR="00137358">
              <w:rPr>
                <w:rFonts w:ascii="Helvetica Neue" w:hAnsi="Helvetica Neue"/>
                <w:sz w:val="20"/>
                <w:szCs w:val="20"/>
              </w:rPr>
              <w:t xml:space="preserve">will inform </w:t>
            </w:r>
            <w:r w:rsidR="00444D79">
              <w:rPr>
                <w:rFonts w:ascii="Helvetica Neue" w:hAnsi="Helvetica Neue"/>
                <w:sz w:val="20"/>
                <w:szCs w:val="20"/>
              </w:rPr>
              <w:t>review and revision</w:t>
            </w:r>
            <w:r w:rsidR="009D0FA1">
              <w:rPr>
                <w:rFonts w:ascii="Helvetica Neue" w:hAnsi="Helvetica Neue"/>
                <w:sz w:val="20"/>
                <w:szCs w:val="20"/>
              </w:rPr>
              <w:t xml:space="preserve">, and how lessons learned from real events will be identified and incorporated </w:t>
            </w:r>
            <w:r w:rsidR="005E3C47">
              <w:rPr>
                <w:rFonts w:ascii="Helvetica Neue" w:hAnsi="Helvetica Neue"/>
                <w:sz w:val="20"/>
                <w:szCs w:val="20"/>
              </w:rPr>
              <w:t>into the Communications Plan</w:t>
            </w:r>
            <w:r w:rsidRPr="00BD3561">
              <w:rPr>
                <w:rFonts w:ascii="Helvetica Neue" w:hAnsi="Helvetica Neue"/>
                <w:sz w:val="20"/>
                <w:szCs w:val="20"/>
              </w:rPr>
              <w:t xml:space="preserve">. </w:t>
            </w:r>
            <w:r w:rsidRPr="00B733A1">
              <w:rPr>
                <w:rFonts w:ascii="Helvetica Neue" w:hAnsi="Helvetica Neue"/>
                <w:sz w:val="20"/>
                <w:szCs w:val="20"/>
              </w:rPr>
              <w:t xml:space="preserve">See </w:t>
            </w:r>
            <w:hyperlink w:anchor="Module_8" w:history="1">
              <w:r w:rsidRPr="009545FE">
                <w:rPr>
                  <w:rStyle w:val="Hyperlink"/>
                  <w:rFonts w:ascii="Helvetica Neue" w:hAnsi="Helvetica Neue"/>
                  <w:szCs w:val="20"/>
                </w:rPr>
                <w:t>Module 8</w:t>
              </w:r>
            </w:hyperlink>
            <w:r w:rsidRPr="00B733A1">
              <w:rPr>
                <w:rFonts w:ascii="Helvetica Neue" w:hAnsi="Helvetica Neue"/>
                <w:sz w:val="20"/>
                <w:szCs w:val="20"/>
              </w:rPr>
              <w:t xml:space="preserve">, </w:t>
            </w:r>
            <w:hyperlink w:anchor="Module_9" w:history="1">
              <w:r w:rsidRPr="009545FE">
                <w:rPr>
                  <w:rStyle w:val="Hyperlink"/>
                  <w:rFonts w:ascii="Helvetica Neue" w:hAnsi="Helvetica Neue"/>
                  <w:szCs w:val="20"/>
                </w:rPr>
                <w:t>Module 9</w:t>
              </w:r>
            </w:hyperlink>
            <w:r w:rsidRPr="00B733A1">
              <w:rPr>
                <w:rFonts w:ascii="Helvetica Neue" w:hAnsi="Helvetica Neue"/>
                <w:sz w:val="20"/>
                <w:szCs w:val="20"/>
              </w:rPr>
              <w:t xml:space="preserve">, and </w:t>
            </w:r>
            <w:hyperlink w:anchor="_MODULE_10_-" w:history="1">
              <w:r w:rsidRPr="009545FE">
                <w:rPr>
                  <w:rStyle w:val="Hyperlink"/>
                  <w:rFonts w:ascii="Helvetica Neue" w:hAnsi="Helvetica Neue"/>
                  <w:szCs w:val="20"/>
                </w:rPr>
                <w:t>Module 10</w:t>
              </w:r>
            </w:hyperlink>
            <w:r w:rsidRPr="00B733A1">
              <w:rPr>
                <w:rFonts w:ascii="Helvetica Neue" w:hAnsi="Helvetica Neue"/>
                <w:sz w:val="20"/>
                <w:szCs w:val="20"/>
              </w:rPr>
              <w:t xml:space="preserve"> for more information on training, exercises, and improvement planning.</w:t>
            </w:r>
          </w:p>
        </w:tc>
      </w:tr>
      <w:tr w:rsidR="007C1BEB" w:rsidRPr="00341E8E" w14:paraId="0CBD27DD"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AA37879" w14:textId="77777777" w:rsidR="007C1BEB" w:rsidRPr="00341E8E" w:rsidRDefault="007C1BEB"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B308960" w14:textId="19534213" w:rsidR="007C1BEB" w:rsidRPr="003D03C2" w:rsidRDefault="00C90F0B" w:rsidP="003D03C2">
            <w:pPr>
              <w:pStyle w:val="ListParagraph"/>
              <w:numPr>
                <w:ilvl w:val="0"/>
                <w:numId w:val="9"/>
              </w:numPr>
              <w:spacing w:after="120"/>
              <w:ind w:left="648" w:hanging="547"/>
              <w:contextualSpacing w:val="0"/>
              <w:rPr>
                <w:rFonts w:ascii="Helvetica Neue" w:hAnsi="Helvetica Neue"/>
                <w:sz w:val="20"/>
                <w:szCs w:val="20"/>
              </w:rPr>
            </w:pPr>
            <w:r w:rsidRPr="00C90F0B">
              <w:rPr>
                <w:rFonts w:ascii="Helvetica Neue" w:hAnsi="Helvetica Neue"/>
                <w:sz w:val="20"/>
                <w:szCs w:val="20"/>
              </w:rPr>
              <w:t xml:space="preserve">National Nurse-Led </w:t>
            </w:r>
            <w:r w:rsidR="00B07F7E">
              <w:rPr>
                <w:rFonts w:ascii="Helvetica Neue" w:hAnsi="Helvetica Neue"/>
                <w:sz w:val="20"/>
                <w:szCs w:val="20"/>
              </w:rPr>
              <w:t xml:space="preserve">Care </w:t>
            </w:r>
            <w:r w:rsidRPr="00C90F0B">
              <w:rPr>
                <w:rFonts w:ascii="Helvetica Neue" w:hAnsi="Helvetica Neue"/>
                <w:sz w:val="20"/>
                <w:szCs w:val="20"/>
              </w:rPr>
              <w:t>Consortium</w:t>
            </w:r>
            <w:r w:rsidR="003D03C2">
              <w:rPr>
                <w:rFonts w:ascii="Helvetica Neue" w:hAnsi="Helvetica Neue"/>
                <w:sz w:val="20"/>
                <w:szCs w:val="20"/>
              </w:rPr>
              <w:t xml:space="preserve"> and Community Health Care Association of New York State</w:t>
            </w:r>
            <w:r w:rsidRPr="00C90F0B">
              <w:rPr>
                <w:rFonts w:ascii="Helvetica Neue" w:hAnsi="Helvetica Neue"/>
                <w:sz w:val="20"/>
                <w:szCs w:val="20"/>
              </w:rPr>
              <w:t>. (20</w:t>
            </w:r>
            <w:r w:rsidR="003E2B65">
              <w:rPr>
                <w:rFonts w:ascii="Helvetica Neue" w:hAnsi="Helvetica Neue"/>
                <w:sz w:val="20"/>
                <w:szCs w:val="20"/>
              </w:rPr>
              <w:t>22</w:t>
            </w:r>
            <w:r w:rsidRPr="00C90F0B">
              <w:rPr>
                <w:rFonts w:ascii="Helvetica Neue" w:hAnsi="Helvetica Neue"/>
                <w:sz w:val="20"/>
                <w:szCs w:val="20"/>
              </w:rPr>
              <w:t>). </w:t>
            </w:r>
            <w:hyperlink r:id="rId98" w:history="1">
              <w:r w:rsidRPr="006C0FB3">
                <w:rPr>
                  <w:rStyle w:val="Hyperlink"/>
                  <w:rFonts w:ascii="Helvetica Neue" w:hAnsi="Helvetica Neue"/>
                  <w:szCs w:val="20"/>
                </w:rPr>
                <w:t>Health Center Communications Plan Template</w:t>
              </w:r>
              <w:r w:rsidR="003E2B65" w:rsidRPr="006C0FB3">
                <w:rPr>
                  <w:rStyle w:val="Hyperlink"/>
                  <w:rFonts w:ascii="Helvetica Neue" w:hAnsi="Helvetica Neue"/>
                  <w:szCs w:val="20"/>
                </w:rPr>
                <w:t xml:space="preserve"> v. 2.0</w:t>
              </w:r>
            </w:hyperlink>
            <w:r w:rsidRPr="003E2B65">
              <w:rPr>
                <w:rFonts w:ascii="Helvetica Neue" w:hAnsi="Helvetica Neue"/>
                <w:b/>
                <w:bCs/>
                <w:sz w:val="20"/>
                <w:szCs w:val="20"/>
                <w:u w:val="single"/>
              </w:rPr>
              <w:t>.</w:t>
            </w:r>
            <w:r w:rsidRPr="003E2B65">
              <w:rPr>
                <w:rFonts w:ascii="Helvetica Neue" w:hAnsi="Helvetica Neue"/>
                <w:sz w:val="20"/>
                <w:szCs w:val="20"/>
              </w:rPr>
              <w:t> </w:t>
            </w:r>
          </w:p>
          <w:p w14:paraId="6CCFB6DD" w14:textId="77777777" w:rsidR="009B616A" w:rsidRDefault="009B616A" w:rsidP="00C94993">
            <w:pPr>
              <w:pStyle w:val="ListParagraph"/>
              <w:numPr>
                <w:ilvl w:val="0"/>
                <w:numId w:val="9"/>
              </w:numPr>
              <w:spacing w:before="120" w:after="120"/>
              <w:ind w:left="648" w:hanging="547"/>
              <w:contextualSpacing w:val="0"/>
              <w:rPr>
                <w:rStyle w:val="FollowedHyperlink"/>
              </w:rPr>
            </w:pPr>
            <w:r w:rsidRPr="009B616A">
              <w:rPr>
                <w:rFonts w:ascii="Helvetica Neue" w:hAnsi="Helvetica Neue" w:cs="Arial"/>
                <w:color w:val="333333"/>
                <w:sz w:val="20"/>
                <w:szCs w:val="20"/>
                <w:shd w:val="clear" w:color="auto" w:fill="FFFFFF"/>
              </w:rPr>
              <w:t>ASPR TRACIE. (2021). </w:t>
            </w:r>
            <w:hyperlink r:id="rId99" w:tgtFrame="_blank" w:history="1">
              <w:r w:rsidRPr="00341E8E">
                <w:rPr>
                  <w:rStyle w:val="FollowedHyperlink"/>
                </w:rPr>
                <w:t>Rural Health Clinic / Federally Qualified Health Center Requirements: CMS Emergency Preparedness Final Rule (Updated).</w:t>
              </w:r>
            </w:hyperlink>
          </w:p>
          <w:p w14:paraId="1B651D32" w14:textId="39F01CDA" w:rsidR="009B616A" w:rsidRPr="009B616A" w:rsidRDefault="009B616A" w:rsidP="00C94993">
            <w:pPr>
              <w:pStyle w:val="ListParagraph"/>
              <w:numPr>
                <w:ilvl w:val="0"/>
                <w:numId w:val="9"/>
              </w:numPr>
              <w:spacing w:before="120" w:after="120"/>
              <w:ind w:left="648" w:hanging="547"/>
              <w:contextualSpacing w:val="0"/>
              <w:rPr>
                <w:rFonts w:ascii="Helvetica Neue" w:hAnsi="Helvetica Neue" w:cs="Arial"/>
                <w:color w:val="333333"/>
                <w:sz w:val="20"/>
                <w:szCs w:val="20"/>
                <w:shd w:val="clear" w:color="auto" w:fill="FFFFFF"/>
              </w:rPr>
            </w:pPr>
            <w:r w:rsidRPr="009B616A">
              <w:rPr>
                <w:rFonts w:ascii="Helvetica Neue" w:hAnsi="Helvetica Neue" w:cs="Arial"/>
                <w:color w:val="333333"/>
                <w:sz w:val="20"/>
                <w:szCs w:val="20"/>
                <w:shd w:val="clear" w:color="auto" w:fill="FFFFFF"/>
              </w:rPr>
              <w:t xml:space="preserve">Community </w:t>
            </w:r>
            <w:r w:rsidR="00670568" w:rsidRPr="5762724A">
              <w:rPr>
                <w:rFonts w:ascii="Helvetica Neue" w:eastAsiaTheme="minorEastAsia" w:hAnsi="Helvetica Neue" w:cs="Arial"/>
                <w:color w:val="333333"/>
                <w:sz w:val="20"/>
                <w:szCs w:val="20"/>
                <w:bdr w:val="none" w:sz="0" w:space="0" w:color="auto"/>
                <w:shd w:val="clear" w:color="auto" w:fill="FFFFFF"/>
              </w:rPr>
              <w:t>Health</w:t>
            </w:r>
            <w:r w:rsidR="00670568">
              <w:rPr>
                <w:rFonts w:ascii="Helvetica Neue" w:eastAsiaTheme="minorEastAsia" w:hAnsi="Helvetica Neue" w:cs="Arial"/>
                <w:color w:val="333333"/>
                <w:sz w:val="20"/>
                <w:szCs w:val="20"/>
                <w:bdr w:val="none" w:sz="0" w:space="0" w:color="auto"/>
                <w:shd w:val="clear" w:color="auto" w:fill="FFFFFF"/>
              </w:rPr>
              <w:t xml:space="preserve"> C</w:t>
            </w:r>
            <w:r w:rsidR="00670568" w:rsidRPr="5762724A">
              <w:rPr>
                <w:rFonts w:ascii="Helvetica Neue" w:eastAsiaTheme="minorEastAsia" w:hAnsi="Helvetica Neue" w:cs="Arial"/>
                <w:color w:val="333333"/>
                <w:sz w:val="20"/>
                <w:szCs w:val="20"/>
                <w:bdr w:val="none" w:sz="0" w:space="0" w:color="auto"/>
                <w:shd w:val="clear" w:color="auto" w:fill="FFFFFF"/>
              </w:rPr>
              <w:t xml:space="preserve">are </w:t>
            </w:r>
            <w:r w:rsidRPr="5762724A">
              <w:rPr>
                <w:rFonts w:ascii="Helvetica Neue" w:eastAsiaTheme="minorEastAsia" w:hAnsi="Helvetica Neue" w:cs="Arial"/>
                <w:color w:val="333333"/>
                <w:sz w:val="20"/>
                <w:szCs w:val="20"/>
                <w:bdr w:val="none" w:sz="0" w:space="0" w:color="auto"/>
                <w:shd w:val="clear" w:color="auto" w:fill="FFFFFF"/>
              </w:rPr>
              <w:t>Association of New York State</w:t>
            </w:r>
            <w:r w:rsidR="00670568">
              <w:rPr>
                <w:rFonts w:ascii="Helvetica Neue" w:eastAsiaTheme="minorEastAsia" w:hAnsi="Helvetica Neue" w:cs="Arial"/>
                <w:color w:val="333333"/>
                <w:sz w:val="20"/>
                <w:szCs w:val="20"/>
                <w:bdr w:val="none" w:sz="0" w:space="0" w:color="auto"/>
                <w:shd w:val="clear" w:color="auto" w:fill="FFFFFF"/>
              </w:rPr>
              <w:t>.</w:t>
            </w:r>
            <w:r>
              <w:rPr>
                <w:rFonts w:ascii="Helvetica Neue" w:eastAsiaTheme="minorEastAsia" w:hAnsi="Helvetica Neue" w:cs="Arial"/>
                <w:color w:val="333333"/>
                <w:sz w:val="20"/>
                <w:szCs w:val="20"/>
                <w:bdr w:val="none" w:sz="0" w:space="0" w:color="auto"/>
                <w:shd w:val="clear" w:color="auto" w:fill="FFFFFF"/>
              </w:rPr>
              <w:t xml:space="preserve"> </w:t>
            </w:r>
            <w:r w:rsidRPr="5762724A">
              <w:rPr>
                <w:rFonts w:ascii="Helvetica Neue" w:eastAsiaTheme="minorEastAsia" w:hAnsi="Helvetica Neue" w:cs="Arial"/>
                <w:color w:val="333333"/>
                <w:sz w:val="20"/>
                <w:szCs w:val="20"/>
                <w:bdr w:val="none" w:sz="0" w:space="0" w:color="auto"/>
                <w:shd w:val="clear" w:color="auto" w:fill="FFFFFF"/>
              </w:rPr>
              <w:t>(</w:t>
            </w:r>
            <w:r w:rsidR="00E65BF9">
              <w:rPr>
                <w:rFonts w:ascii="Helvetica Neue" w:eastAsiaTheme="minorEastAsia" w:hAnsi="Helvetica Neue" w:cs="Arial"/>
                <w:color w:val="333333"/>
                <w:sz w:val="20"/>
                <w:szCs w:val="20"/>
                <w:bdr w:val="none" w:sz="0" w:space="0" w:color="auto"/>
                <w:shd w:val="clear" w:color="auto" w:fill="FFFFFF"/>
              </w:rPr>
              <w:t>2021</w:t>
            </w:r>
            <w:r w:rsidRPr="5762724A">
              <w:rPr>
                <w:rFonts w:ascii="Helvetica Neue" w:eastAsiaTheme="minorEastAsia" w:hAnsi="Helvetica Neue" w:cs="Arial"/>
                <w:color w:val="333333"/>
                <w:sz w:val="20"/>
                <w:szCs w:val="20"/>
                <w:bdr w:val="none" w:sz="0" w:space="0" w:color="auto"/>
                <w:shd w:val="clear" w:color="auto" w:fill="FFFFFF"/>
              </w:rPr>
              <w:t>)</w:t>
            </w:r>
            <w:r w:rsidR="00E65BF9">
              <w:t xml:space="preserve"> </w:t>
            </w:r>
            <w:hyperlink r:id="rId100" w:history="1">
              <w:r w:rsidR="00670568">
                <w:rPr>
                  <w:rStyle w:val="FollowedHyperlink"/>
                </w:rPr>
                <w:t>Planning and Compliance Checklist for FQHCs.</w:t>
              </w:r>
            </w:hyperlink>
          </w:p>
          <w:p w14:paraId="78CDDDA6" w14:textId="12FF247B" w:rsidR="007C1BEB" w:rsidRPr="00256DE5" w:rsidRDefault="004B5EB8" w:rsidP="00C94993">
            <w:pPr>
              <w:pStyle w:val="ListParagraph"/>
              <w:numPr>
                <w:ilvl w:val="0"/>
                <w:numId w:val="9"/>
              </w:numPr>
              <w:spacing w:before="120" w:after="120"/>
              <w:ind w:left="644" w:hanging="540"/>
              <w:contextualSpacing w:val="0"/>
              <w:rPr>
                <w:rFonts w:ascii="Helvetica Neue" w:hAnsi="Helvetica Neue"/>
                <w:sz w:val="20"/>
                <w:szCs w:val="20"/>
              </w:rPr>
            </w:pPr>
            <w:r w:rsidRPr="419C7A87">
              <w:rPr>
                <w:rFonts w:ascii="Helvetica Neue" w:hAnsi="Helvetica Neue"/>
                <w:sz w:val="20"/>
                <w:szCs w:val="20"/>
              </w:rPr>
              <w:t>Federal Emergency Management Agency. (20</w:t>
            </w:r>
            <w:r w:rsidR="00216576">
              <w:rPr>
                <w:rFonts w:ascii="Helvetica Neue" w:hAnsi="Helvetica Neue"/>
                <w:sz w:val="20"/>
                <w:szCs w:val="20"/>
              </w:rPr>
              <w:t>21</w:t>
            </w:r>
            <w:r w:rsidRPr="419C7A87">
              <w:rPr>
                <w:rFonts w:ascii="Helvetica Neue" w:hAnsi="Helvetica Neue"/>
                <w:sz w:val="20"/>
                <w:szCs w:val="20"/>
              </w:rPr>
              <w:t xml:space="preserve">). </w:t>
            </w:r>
            <w:hyperlink r:id="rId101">
              <w:r w:rsidRPr="419C7A87">
                <w:rPr>
                  <w:rStyle w:val="Hyperlink"/>
                  <w:rFonts w:ascii="Helvetica Neue" w:hAnsi="Helvetica Neue"/>
                </w:rPr>
                <w:t xml:space="preserve">Developing and Maintaining Emergency Operations Plans: Comprehensive Preparedness Guide (CPG) 101: Version </w:t>
              </w:r>
              <w:r w:rsidR="00216576">
                <w:rPr>
                  <w:rStyle w:val="Hyperlink"/>
                  <w:rFonts w:ascii="Helvetica Neue" w:hAnsi="Helvetica Neue"/>
                </w:rPr>
                <w:t>3</w:t>
              </w:r>
              <w:r w:rsidRPr="419C7A87">
                <w:rPr>
                  <w:rStyle w:val="Hyperlink"/>
                  <w:rFonts w:ascii="Helvetica Neue" w:hAnsi="Helvetica Neue"/>
                </w:rPr>
                <w:t>.0</w:t>
              </w:r>
            </w:hyperlink>
            <w:r w:rsidRPr="419C7A87">
              <w:rPr>
                <w:rFonts w:ascii="Helvetica Neue" w:hAnsi="Helvetica Neue"/>
                <w:sz w:val="20"/>
                <w:szCs w:val="20"/>
              </w:rPr>
              <w:t>.</w:t>
            </w:r>
          </w:p>
        </w:tc>
      </w:tr>
      <w:tr w:rsidR="00FC39D0" w:rsidRPr="00341E8E" w14:paraId="6B4D7CA0" w14:textId="77777777" w:rsidTr="2D73AAA5">
        <w:trPr>
          <w:trHeight w:val="21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4FAEF4D1" w14:textId="34DDE458" w:rsidR="00FC39D0" w:rsidRPr="00C94993" w:rsidRDefault="00FC39D0" w:rsidP="00FC39D0">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7D6E657" w14:textId="27D3EA23" w:rsidR="00D42B37" w:rsidRDefault="00D42B37" w:rsidP="00C94993">
            <w:pPr>
              <w:spacing w:before="100" w:beforeAutospacing="1" w:after="100" w:afterAutospacing="1"/>
              <w:rPr>
                <w:rFonts w:ascii="Helvetica Neue" w:hAnsi="Helvetica Neue" w:cs="Arial"/>
                <w:color w:val="333333"/>
                <w:sz w:val="20"/>
                <w:szCs w:val="20"/>
                <w:shd w:val="clear" w:color="auto" w:fill="FFFFFF"/>
              </w:rPr>
            </w:pPr>
            <w:r w:rsidRPr="00D42B37">
              <w:rPr>
                <w:rFonts w:ascii="Helvetica Neue" w:hAnsi="Helvetica Neue" w:cs="Arial"/>
                <w:color w:val="333333"/>
                <w:sz w:val="20"/>
                <w:szCs w:val="20"/>
                <w:shd w:val="clear" w:color="auto" w:fill="FFFFFF"/>
              </w:rPr>
              <w:t xml:space="preserve">Centers for Medicare and Medicaid Services. (2016). </w:t>
            </w:r>
            <w:hyperlink r:id="rId102" w:history="1">
              <w:r w:rsidRPr="00D42B37">
                <w:rPr>
                  <w:rStyle w:val="Hyperlink"/>
                  <w:rFonts w:ascii="Helvetica Neue" w:hAnsi="Helvetica Neue" w:cs="Arial"/>
                  <w:szCs w:val="20"/>
                  <w:shd w:val="clear" w:color="auto" w:fill="FFFFFF"/>
                </w:rPr>
                <w:t>Emergency Preparedness Final Rule</w:t>
              </w:r>
            </w:hyperlink>
            <w:r w:rsidRPr="00D42B37">
              <w:rPr>
                <w:rFonts w:ascii="Helvetica Neue" w:hAnsi="Helvetica Neue" w:cs="Arial"/>
                <w:color w:val="333333"/>
                <w:sz w:val="20"/>
                <w:szCs w:val="20"/>
                <w:u w:val="single"/>
                <w:shd w:val="clear" w:color="auto" w:fill="FFFFFF"/>
              </w:rPr>
              <w:t>.</w:t>
            </w:r>
          </w:p>
          <w:p w14:paraId="5FFF96EA" w14:textId="1C36605A" w:rsidR="00FC39D0" w:rsidRPr="00FC39D0" w:rsidRDefault="00D42B37" w:rsidP="00C94993">
            <w:pPr>
              <w:spacing w:before="100" w:beforeAutospacing="1" w:after="100" w:afterAutospacing="1"/>
              <w:rPr>
                <w:rFonts w:ascii="Helvetica Neue" w:hAnsi="Helvetica Neue"/>
                <w:sz w:val="20"/>
                <w:szCs w:val="20"/>
              </w:rPr>
            </w:pPr>
            <w:r w:rsidRPr="00D42B37">
              <w:rPr>
                <w:rFonts w:ascii="Helvetica Neue" w:hAnsi="Helvetica Neue" w:cs="Arial"/>
                <w:color w:val="333333"/>
                <w:sz w:val="20"/>
                <w:szCs w:val="20"/>
                <w:shd w:val="clear" w:color="auto" w:fill="FFFFFF"/>
              </w:rPr>
              <w:t xml:space="preserve">Centers for Medicare and Medicaid Services. (2019). </w:t>
            </w:r>
            <w:hyperlink r:id="rId103" w:history="1">
              <w:r w:rsidRPr="00D42B37">
                <w:rPr>
                  <w:rStyle w:val="Hyperlink"/>
                  <w:rFonts w:ascii="Helvetica Neue" w:hAnsi="Helvetica Neue" w:cs="Arial"/>
                  <w:szCs w:val="20"/>
                  <w:shd w:val="clear" w:color="auto" w:fill="FFFFFF"/>
                </w:rPr>
                <w:t>Omnibus Burden Reduction Final Rule</w:t>
              </w:r>
            </w:hyperlink>
            <w:r w:rsidRPr="00D42B37">
              <w:rPr>
                <w:rFonts w:ascii="Helvetica Neue" w:hAnsi="Helvetica Neue" w:cs="Arial"/>
                <w:color w:val="333333"/>
                <w:sz w:val="20"/>
                <w:szCs w:val="20"/>
                <w:shd w:val="clear" w:color="auto" w:fill="FFFFFF"/>
              </w:rPr>
              <w:t xml:space="preserve">. (Including revisions to </w:t>
            </w:r>
            <w:r w:rsidRPr="00D42B37">
              <w:rPr>
                <w:rFonts w:ascii="Helvetica Neue" w:hAnsi="Helvetica Neue" w:cs="Arial"/>
                <w:i/>
                <w:iCs/>
                <w:color w:val="333333"/>
                <w:sz w:val="20"/>
                <w:szCs w:val="20"/>
                <w:shd w:val="clear" w:color="auto" w:fill="FFFFFF"/>
              </w:rPr>
              <w:t>CMS EP Final Rule of 2016</w:t>
            </w:r>
            <w:r w:rsidRPr="00D42B37">
              <w:rPr>
                <w:rFonts w:ascii="Helvetica Neue" w:hAnsi="Helvetica Neue" w:cs="Arial"/>
                <w:color w:val="333333"/>
                <w:sz w:val="20"/>
                <w:szCs w:val="20"/>
                <w:shd w:val="clear" w:color="auto" w:fill="FFFFFF"/>
              </w:rPr>
              <w:t>).</w:t>
            </w:r>
          </w:p>
        </w:tc>
      </w:tr>
      <w:tr w:rsidR="00FC39D0" w:rsidRPr="00341E8E" w14:paraId="662D451C"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6B2FC5D" w14:textId="5D1B47D0" w:rsidR="00FC39D0" w:rsidRPr="00341E8E" w:rsidRDefault="00FC39D0" w:rsidP="00FC39D0">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B884789" w14:textId="305F4C84" w:rsidR="00FC39D0" w:rsidRPr="00341E8E" w:rsidRDefault="00FC39D0" w:rsidP="00FC39D0">
            <w:pPr>
              <w:rPr>
                <w:rFonts w:ascii="Helvetica Neue" w:hAnsi="Helvetica Neue"/>
                <w:sz w:val="20"/>
                <w:szCs w:val="20"/>
              </w:rPr>
            </w:pPr>
            <w:r w:rsidRPr="00341E8E">
              <w:rPr>
                <w:rFonts w:ascii="Helvetica Neue" w:hAnsi="Helvetica Neue"/>
                <w:sz w:val="20"/>
                <w:szCs w:val="20"/>
              </w:rPr>
              <w:t xml:space="preserve">Review and complete tasks in </w:t>
            </w:r>
            <w:hyperlink w:anchor="_MODULE_5_Action" w:history="1">
              <w:r w:rsidRPr="009545FE">
                <w:rPr>
                  <w:rStyle w:val="Hyperlink"/>
                  <w:rFonts w:ascii="Helvetica Neue" w:hAnsi="Helvetica Neue"/>
                  <w:szCs w:val="20"/>
                </w:rPr>
                <w:t>Module 5 Action Sheet</w:t>
              </w:r>
            </w:hyperlink>
          </w:p>
        </w:tc>
      </w:tr>
    </w:tbl>
    <w:p w14:paraId="71C12434" w14:textId="77777777" w:rsidR="007C1BEB" w:rsidRPr="00341E8E" w:rsidRDefault="007C1BEB" w:rsidP="007C1BEB">
      <w:pPr>
        <w:pStyle w:val="Body"/>
        <w:rPr>
          <w:rFonts w:ascii="Helvetica Neue" w:hAnsi="Helvetica Neue"/>
        </w:rPr>
      </w:pPr>
    </w:p>
    <w:p w14:paraId="62A58C8E" w14:textId="2927D31D" w:rsidR="007C1BEB" w:rsidRPr="00341E8E" w:rsidRDefault="007C1BEB" w:rsidP="001C7D6D">
      <w:pPr>
        <w:pStyle w:val="Body"/>
        <w:rPr>
          <w:rFonts w:ascii="Helvetica Neue" w:hAnsi="Helvetica Neue"/>
        </w:rPr>
      </w:pPr>
    </w:p>
    <w:p w14:paraId="77DAB5EE" w14:textId="308349F7" w:rsidR="007A5E49" w:rsidRDefault="007C1BEB">
      <w:pPr>
        <w:rPr>
          <w:rFonts w:ascii="Helvetica Neue" w:hAnsi="Helvetica Neue"/>
        </w:rPr>
      </w:pPr>
      <w:r w:rsidRPr="00341E8E">
        <w:rPr>
          <w:rFonts w:ascii="Helvetica Neue" w:hAnsi="Helvetica Neue"/>
        </w:rPr>
        <w:br w:type="page"/>
      </w:r>
    </w:p>
    <w:p w14:paraId="687A6DB4" w14:textId="3115A2A1" w:rsidR="00716E40" w:rsidRPr="00B5245A" w:rsidRDefault="007A5E49" w:rsidP="00D164B9">
      <w:pPr>
        <w:pStyle w:val="Heading1"/>
        <w:spacing w:before="0"/>
        <w:rPr>
          <w:b/>
          <w:color w:val="367DA3"/>
          <w:sz w:val="36"/>
          <w:szCs w:val="36"/>
        </w:rPr>
      </w:pPr>
      <w:bookmarkStart w:id="78" w:name="_MODULE_5_Action"/>
      <w:bookmarkStart w:id="79" w:name="_Toc1478238331"/>
      <w:bookmarkStart w:id="80" w:name="_Toc337716280"/>
      <w:bookmarkStart w:id="81" w:name="_Toc120533629"/>
      <w:bookmarkEnd w:id="78"/>
      <w:r w:rsidRPr="00B5245A">
        <w:rPr>
          <w:b/>
          <w:noProof/>
        </w:rPr>
        <w:lastRenderedPageBreak/>
        <w:drawing>
          <wp:anchor distT="0" distB="0" distL="114300" distR="114300" simplePos="0" relativeHeight="251658251" behindDoc="0" locked="0" layoutInCell="1" allowOverlap="1" wp14:anchorId="4BD04C3A" wp14:editId="262FACAE">
            <wp:simplePos x="0" y="0"/>
            <wp:positionH relativeFrom="column">
              <wp:posOffset>5696262</wp:posOffset>
            </wp:positionH>
            <wp:positionV relativeFrom="paragraph">
              <wp:posOffset>0</wp:posOffset>
            </wp:positionV>
            <wp:extent cx="914400" cy="914400"/>
            <wp:effectExtent l="0" t="0" r="0" b="0"/>
            <wp:wrapSquare wrapText="bothSides"/>
            <wp:docPr id="119555336" name="Graphic 21" descr="User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5245A">
        <w:rPr>
          <w:b/>
          <w:color w:val="367DA3"/>
          <w:sz w:val="36"/>
          <w:szCs w:val="36"/>
        </w:rPr>
        <w:t xml:space="preserve">MODULE 5 </w:t>
      </w:r>
      <w:bookmarkStart w:id="82" w:name="ASheet5"/>
      <w:r w:rsidRPr="00B5245A">
        <w:rPr>
          <w:b/>
          <w:color w:val="367DA3"/>
          <w:sz w:val="36"/>
          <w:szCs w:val="36"/>
        </w:rPr>
        <w:t>Action Sheet</w:t>
      </w:r>
      <w:bookmarkEnd w:id="79"/>
      <w:bookmarkEnd w:id="80"/>
      <w:bookmarkEnd w:id="81"/>
      <w:bookmarkEnd w:id="82"/>
    </w:p>
    <w:p w14:paraId="3DA6F8B5" w14:textId="19BF26F7" w:rsidR="00A07DF2" w:rsidRPr="00B5245A" w:rsidRDefault="00716E40" w:rsidP="00D164B9">
      <w:pPr>
        <w:spacing w:before="120" w:after="240"/>
        <w:rPr>
          <w:rFonts w:asciiTheme="majorHAnsi" w:hAnsiTheme="majorHAnsi"/>
          <w:b/>
        </w:rPr>
      </w:pPr>
      <w:r w:rsidRPr="00B5245A">
        <w:rPr>
          <w:rFonts w:asciiTheme="majorHAnsi" w:hAnsiTheme="majorHAnsi"/>
          <w:b/>
          <w:color w:val="367DA3"/>
          <w:sz w:val="36"/>
          <w:szCs w:val="36"/>
        </w:rPr>
        <w:t>Creating a Communications Plan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A07DF2" w:rsidRPr="00341E8E" w14:paraId="19BD02AD" w14:textId="77777777" w:rsidTr="00B07F7E">
        <w:trPr>
          <w:trHeight w:val="576"/>
        </w:trPr>
        <w:tc>
          <w:tcPr>
            <w:tcW w:w="10327" w:type="dxa"/>
            <w:gridSpan w:val="2"/>
            <w:shd w:val="clear" w:color="auto" w:fill="auto"/>
            <w:tcMar>
              <w:top w:w="80" w:type="dxa"/>
              <w:left w:w="80" w:type="dxa"/>
              <w:bottom w:w="80" w:type="dxa"/>
              <w:right w:w="80" w:type="dxa"/>
            </w:tcMar>
          </w:tcPr>
          <w:p w14:paraId="499FFAAA" w14:textId="77777777" w:rsidR="00A07DF2" w:rsidRPr="00341E8E" w:rsidRDefault="00A07DF2" w:rsidP="00B07F7E">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19602D78" w14:textId="68983DCD" w:rsidR="00A07DF2" w:rsidRPr="00341E8E" w:rsidRDefault="00A07DF2" w:rsidP="00C94993">
            <w:pPr>
              <w:pStyle w:val="Body"/>
              <w:spacing w:after="120" w:line="240" w:lineRule="auto"/>
              <w:rPr>
                <w:rFonts w:ascii="Helvetica Neue" w:hAnsi="Helvetica Neue"/>
              </w:rPr>
            </w:pPr>
            <w:r>
              <w:rPr>
                <w:rFonts w:ascii="Helvetica Neue" w:hAnsi="Helvetica Neue"/>
              </w:rPr>
              <w:t>Understand how to organize and develop a Communications Plan for a health center</w:t>
            </w:r>
            <w:r w:rsidRPr="00341E8E">
              <w:rPr>
                <w:rFonts w:ascii="Helvetica Neue" w:hAnsi="Helvetica Neue"/>
              </w:rPr>
              <w:t>.</w:t>
            </w:r>
          </w:p>
        </w:tc>
      </w:tr>
      <w:tr w:rsidR="00CF6715" w:rsidRPr="00341E8E" w14:paraId="386083F4" w14:textId="77777777" w:rsidTr="007117AD">
        <w:trPr>
          <w:trHeight w:val="864"/>
        </w:trPr>
        <w:tc>
          <w:tcPr>
            <w:tcW w:w="915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9930179" w14:textId="78CA548B" w:rsidR="003E2B65" w:rsidRPr="003E2B65" w:rsidRDefault="003E2B65" w:rsidP="00A70BEA">
            <w:pPr>
              <w:pStyle w:val="ListParagraph"/>
              <w:numPr>
                <w:ilvl w:val="0"/>
                <w:numId w:val="57"/>
              </w:numPr>
              <w:ind w:hanging="557"/>
              <w:rPr>
                <w:rFonts w:ascii="Helvetica Neue" w:hAnsi="Helvetica Neue"/>
                <w:sz w:val="20"/>
                <w:szCs w:val="20"/>
              </w:rPr>
            </w:pPr>
            <w:r w:rsidRPr="003E2B65">
              <w:rPr>
                <w:rFonts w:ascii="Helvetica Neue" w:hAnsi="Helvetica Neue"/>
                <w:sz w:val="20"/>
                <w:szCs w:val="20"/>
              </w:rPr>
              <w:t xml:space="preserve">National Nurse-Led Care Consortium and Community Health Care Association of New York State. (2022). </w:t>
            </w:r>
            <w:hyperlink r:id="rId104" w:history="1">
              <w:r w:rsidRPr="00605BA5">
                <w:rPr>
                  <w:rStyle w:val="Hyperlink"/>
                  <w:rFonts w:ascii="Helvetica Neue" w:hAnsi="Helvetica Neue"/>
                  <w:szCs w:val="20"/>
                </w:rPr>
                <w:t>Health Center Communications Plan Template v. 2.0</w:t>
              </w:r>
            </w:hyperlink>
            <w:r w:rsidRPr="003E2B65">
              <w:rPr>
                <w:rFonts w:ascii="Helvetica Neue" w:hAnsi="Helvetica Neue"/>
                <w:sz w:val="20"/>
                <w:szCs w:val="20"/>
              </w:rPr>
              <w:t xml:space="preserve">. </w:t>
            </w:r>
          </w:p>
          <w:p w14:paraId="63318EBD" w14:textId="77777777" w:rsidR="00CF6715" w:rsidRDefault="00CF6715" w:rsidP="00A70BEA">
            <w:pPr>
              <w:pStyle w:val="ListParagraph"/>
              <w:numPr>
                <w:ilvl w:val="0"/>
                <w:numId w:val="57"/>
              </w:numPr>
              <w:ind w:hanging="548"/>
              <w:contextualSpacing w:val="0"/>
              <w:rPr>
                <w:rStyle w:val="FollowedHyperlink"/>
              </w:rPr>
            </w:pPr>
            <w:r w:rsidRPr="009B616A">
              <w:rPr>
                <w:rFonts w:ascii="Helvetica Neue" w:hAnsi="Helvetica Neue" w:cs="Arial"/>
                <w:color w:val="333333"/>
                <w:sz w:val="20"/>
                <w:szCs w:val="20"/>
                <w:shd w:val="clear" w:color="auto" w:fill="FFFFFF"/>
              </w:rPr>
              <w:t>ASPR TRACIE. (2021). </w:t>
            </w:r>
            <w:hyperlink r:id="rId105" w:tgtFrame="_blank" w:history="1">
              <w:r w:rsidRPr="00341E8E">
                <w:rPr>
                  <w:rStyle w:val="FollowedHyperlink"/>
                </w:rPr>
                <w:t>Rural Health Clinic / Federally Qualified Health Center Requirements: CMS Emergency Preparedness Final Rule (Updated).</w:t>
              </w:r>
            </w:hyperlink>
          </w:p>
          <w:p w14:paraId="7F3DDAD9" w14:textId="4B1942BF" w:rsidR="00CF6715" w:rsidRPr="009B616A" w:rsidRDefault="00CF6715" w:rsidP="00A70BEA">
            <w:pPr>
              <w:pStyle w:val="ListParagraph"/>
              <w:numPr>
                <w:ilvl w:val="0"/>
                <w:numId w:val="57"/>
              </w:numPr>
              <w:ind w:hanging="548"/>
              <w:contextualSpacing w:val="0"/>
              <w:rPr>
                <w:rFonts w:ascii="Helvetica Neue" w:hAnsi="Helvetica Neue" w:cs="Arial"/>
                <w:color w:val="333333"/>
                <w:sz w:val="20"/>
                <w:szCs w:val="20"/>
                <w:shd w:val="clear" w:color="auto" w:fill="FFFFFF"/>
              </w:rPr>
            </w:pPr>
            <w:r w:rsidRPr="009B616A">
              <w:rPr>
                <w:rFonts w:ascii="Helvetica Neue" w:hAnsi="Helvetica Neue" w:cs="Arial"/>
                <w:color w:val="333333"/>
                <w:sz w:val="20"/>
                <w:szCs w:val="20"/>
                <w:shd w:val="clear" w:color="auto" w:fill="FFFFFF"/>
              </w:rPr>
              <w:t xml:space="preserve">Community </w:t>
            </w:r>
            <w:r w:rsidR="00670568" w:rsidRPr="5762724A">
              <w:rPr>
                <w:rFonts w:ascii="Helvetica Neue" w:eastAsiaTheme="minorEastAsia" w:hAnsi="Helvetica Neue" w:cs="Arial"/>
                <w:color w:val="333333"/>
                <w:sz w:val="20"/>
                <w:szCs w:val="20"/>
                <w:bdr w:val="none" w:sz="0" w:space="0" w:color="auto"/>
                <w:shd w:val="clear" w:color="auto" w:fill="FFFFFF"/>
              </w:rPr>
              <w:t>Health</w:t>
            </w:r>
            <w:r w:rsidR="00670568">
              <w:rPr>
                <w:rFonts w:ascii="Helvetica Neue" w:eastAsiaTheme="minorEastAsia" w:hAnsi="Helvetica Neue" w:cs="Arial"/>
                <w:color w:val="333333"/>
                <w:sz w:val="20"/>
                <w:szCs w:val="20"/>
                <w:bdr w:val="none" w:sz="0" w:space="0" w:color="auto"/>
                <w:shd w:val="clear" w:color="auto" w:fill="FFFFFF"/>
              </w:rPr>
              <w:t xml:space="preserve"> C</w:t>
            </w:r>
            <w:r w:rsidR="00670568" w:rsidRPr="5762724A">
              <w:rPr>
                <w:rFonts w:ascii="Helvetica Neue" w:eastAsiaTheme="minorEastAsia" w:hAnsi="Helvetica Neue" w:cs="Arial"/>
                <w:color w:val="333333"/>
                <w:sz w:val="20"/>
                <w:szCs w:val="20"/>
                <w:bdr w:val="none" w:sz="0" w:space="0" w:color="auto"/>
                <w:shd w:val="clear" w:color="auto" w:fill="FFFFFF"/>
              </w:rPr>
              <w:t xml:space="preserve">are </w:t>
            </w:r>
            <w:r w:rsidRPr="5762724A">
              <w:rPr>
                <w:rFonts w:ascii="Helvetica Neue" w:eastAsiaTheme="minorEastAsia" w:hAnsi="Helvetica Neue" w:cs="Arial"/>
                <w:color w:val="333333"/>
                <w:sz w:val="20"/>
                <w:szCs w:val="20"/>
                <w:bdr w:val="none" w:sz="0" w:space="0" w:color="auto"/>
                <w:shd w:val="clear" w:color="auto" w:fill="FFFFFF"/>
              </w:rPr>
              <w:t>Association of New York State</w:t>
            </w:r>
            <w:r w:rsidR="00670568">
              <w:rPr>
                <w:rFonts w:ascii="Helvetica Neue" w:eastAsiaTheme="minorEastAsia" w:hAnsi="Helvetica Neue" w:cs="Arial"/>
                <w:color w:val="333333"/>
                <w:sz w:val="20"/>
                <w:szCs w:val="20"/>
                <w:bdr w:val="none" w:sz="0" w:space="0" w:color="auto"/>
                <w:shd w:val="clear" w:color="auto" w:fill="FFFFFF"/>
              </w:rPr>
              <w:t>.</w:t>
            </w:r>
            <w:r>
              <w:rPr>
                <w:rFonts w:ascii="Helvetica Neue" w:eastAsiaTheme="minorEastAsia" w:hAnsi="Helvetica Neue" w:cs="Arial"/>
                <w:color w:val="333333"/>
                <w:sz w:val="20"/>
                <w:szCs w:val="20"/>
                <w:bdr w:val="none" w:sz="0" w:space="0" w:color="auto"/>
                <w:shd w:val="clear" w:color="auto" w:fill="FFFFFF"/>
              </w:rPr>
              <w:t xml:space="preserve"> </w:t>
            </w:r>
            <w:r w:rsidRPr="5762724A">
              <w:rPr>
                <w:rFonts w:ascii="Helvetica Neue" w:eastAsiaTheme="minorEastAsia" w:hAnsi="Helvetica Neue" w:cs="Arial"/>
                <w:color w:val="333333"/>
                <w:sz w:val="20"/>
                <w:szCs w:val="20"/>
                <w:bdr w:val="none" w:sz="0" w:space="0" w:color="auto"/>
                <w:shd w:val="clear" w:color="auto" w:fill="FFFFFF"/>
              </w:rPr>
              <w:t>(</w:t>
            </w:r>
            <w:r w:rsidR="00224282">
              <w:rPr>
                <w:rFonts w:ascii="Helvetica Neue" w:eastAsiaTheme="minorEastAsia" w:hAnsi="Helvetica Neue" w:cs="Arial"/>
                <w:color w:val="333333"/>
                <w:sz w:val="20"/>
                <w:szCs w:val="20"/>
                <w:bdr w:val="none" w:sz="0" w:space="0" w:color="auto"/>
                <w:shd w:val="clear" w:color="auto" w:fill="FFFFFF"/>
              </w:rPr>
              <w:t>2021</w:t>
            </w:r>
            <w:r w:rsidRPr="5762724A">
              <w:rPr>
                <w:rFonts w:ascii="Helvetica Neue" w:eastAsiaTheme="minorEastAsia" w:hAnsi="Helvetica Neue" w:cs="Arial"/>
                <w:color w:val="333333"/>
                <w:sz w:val="20"/>
                <w:szCs w:val="20"/>
                <w:bdr w:val="none" w:sz="0" w:space="0" w:color="auto"/>
                <w:shd w:val="clear" w:color="auto" w:fill="FFFFFF"/>
              </w:rPr>
              <w:t>). </w:t>
            </w:r>
            <w:hyperlink r:id="rId106" w:history="1">
              <w:r w:rsidR="00670568">
                <w:rPr>
                  <w:rStyle w:val="FollowedHyperlink"/>
                </w:rPr>
                <w:t>Planning and Compliance Checklist for FQHCs.</w:t>
              </w:r>
            </w:hyperlink>
          </w:p>
          <w:p w14:paraId="5E12CD35" w14:textId="268DE3EF" w:rsidR="00CF6715" w:rsidRPr="00341E8E" w:rsidRDefault="00CF6715" w:rsidP="00A70BEA">
            <w:pPr>
              <w:pStyle w:val="ListParagraph"/>
              <w:numPr>
                <w:ilvl w:val="0"/>
                <w:numId w:val="57"/>
              </w:numPr>
              <w:ind w:hanging="548"/>
              <w:contextualSpacing w:val="0"/>
              <w:rPr>
                <w:rFonts w:ascii="Helvetica Neue" w:hAnsi="Helvetica Neue"/>
                <w:sz w:val="20"/>
                <w:szCs w:val="20"/>
              </w:rPr>
            </w:pPr>
            <w:r w:rsidRPr="00256DE5">
              <w:rPr>
                <w:rFonts w:ascii="Helvetica Neue" w:hAnsi="Helvetica Neue"/>
                <w:sz w:val="20"/>
                <w:szCs w:val="20"/>
              </w:rPr>
              <w:t xml:space="preserve">Federal Emergency Management Agency. </w:t>
            </w:r>
            <w:r w:rsidR="00E21BCD" w:rsidRPr="419C7A87">
              <w:rPr>
                <w:rFonts w:ascii="Helvetica Neue" w:hAnsi="Helvetica Neue"/>
                <w:sz w:val="20"/>
                <w:szCs w:val="20"/>
              </w:rPr>
              <w:t>(20</w:t>
            </w:r>
            <w:r w:rsidR="00E21BCD">
              <w:rPr>
                <w:rFonts w:ascii="Helvetica Neue" w:hAnsi="Helvetica Neue"/>
                <w:sz w:val="20"/>
                <w:szCs w:val="20"/>
              </w:rPr>
              <w:t>21)</w:t>
            </w:r>
            <w:r w:rsidR="00E21BCD" w:rsidRPr="419C7A87">
              <w:rPr>
                <w:rFonts w:ascii="Helvetica Neue" w:hAnsi="Helvetica Neue"/>
                <w:sz w:val="20"/>
                <w:szCs w:val="20"/>
              </w:rPr>
              <w:t xml:space="preserve">. </w:t>
            </w:r>
            <w:hyperlink r:id="rId107">
              <w:r w:rsidR="00E21BCD" w:rsidRPr="419C7A87">
                <w:rPr>
                  <w:rStyle w:val="Hyperlink"/>
                  <w:rFonts w:ascii="Helvetica Neue" w:hAnsi="Helvetica Neue"/>
                </w:rPr>
                <w:t xml:space="preserve">Developing and Maintaining Emergency Operations Plans: Comprehensive Preparedness Guide (CPG) 101: Version </w:t>
              </w:r>
              <w:r w:rsidR="00E21BCD">
                <w:rPr>
                  <w:rStyle w:val="Hyperlink"/>
                  <w:rFonts w:ascii="Helvetica Neue" w:hAnsi="Helvetica Neue"/>
                </w:rPr>
                <w:t>3</w:t>
              </w:r>
              <w:r w:rsidR="00E21BCD" w:rsidRPr="419C7A87">
                <w:rPr>
                  <w:rStyle w:val="Hyperlink"/>
                  <w:rFonts w:ascii="Helvetica Neue" w:hAnsi="Helvetica Neue"/>
                </w:rPr>
                <w:t>.0</w:t>
              </w:r>
            </w:hyperlink>
            <w:r w:rsidRPr="00256DE5">
              <w:rPr>
                <w:rFonts w:ascii="Helvetica Neue" w:hAnsi="Helvetica Neue"/>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25740E0" w14:textId="613331CF" w:rsidR="00CF6715" w:rsidRPr="00341E8E" w:rsidRDefault="00CF6715" w:rsidP="00CF6715">
            <w:pPr>
              <w:jc w:val="center"/>
              <w:rPr>
                <w:rFonts w:ascii="Helvetica Neue" w:hAnsi="Helvetica Neue"/>
                <w:b/>
                <w:bCs/>
                <w:color w:val="367DA3"/>
                <w:sz w:val="20"/>
                <w:szCs w:val="20"/>
              </w:rPr>
            </w:pPr>
            <w:r>
              <w:rPr>
                <w:noProof/>
              </w:rPr>
              <w:drawing>
                <wp:inline distT="0" distB="0" distL="0" distR="0" wp14:anchorId="63272BDB" wp14:editId="0E004649">
                  <wp:extent cx="407141" cy="407141"/>
                  <wp:effectExtent l="0" t="0" r="0" b="0"/>
                  <wp:docPr id="19" name="Graphic 19"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69B2F26B" w14:textId="77777777" w:rsidR="00A07DF2" w:rsidRPr="00341E8E" w:rsidRDefault="00A07DF2" w:rsidP="00A07DF2">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A07DF2" w:rsidRPr="00341E8E" w14:paraId="117A1FAF" w14:textId="77777777" w:rsidTr="52DF531A">
        <w:trPr>
          <w:trHeight w:val="253"/>
        </w:trPr>
        <w:tc>
          <w:tcPr>
            <w:tcW w:w="6007" w:type="dxa"/>
            <w:shd w:val="clear" w:color="auto" w:fill="367DA3"/>
            <w:tcMar>
              <w:top w:w="80" w:type="dxa"/>
              <w:left w:w="80" w:type="dxa"/>
              <w:bottom w:w="80" w:type="dxa"/>
              <w:right w:w="80" w:type="dxa"/>
            </w:tcMar>
            <w:vAlign w:val="center"/>
          </w:tcPr>
          <w:p w14:paraId="110AD75A" w14:textId="77777777" w:rsidR="00A07DF2" w:rsidRPr="00341E8E" w:rsidRDefault="00A07DF2" w:rsidP="00FB1DC4">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800" w:type="dxa"/>
            <w:shd w:val="clear" w:color="auto" w:fill="367DA3"/>
            <w:vAlign w:val="center"/>
          </w:tcPr>
          <w:p w14:paraId="67F4616C" w14:textId="77777777" w:rsidR="00A07DF2" w:rsidRPr="00341E8E" w:rsidRDefault="00A07DF2" w:rsidP="00FB1DC4">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254A6240" w14:textId="77777777" w:rsidR="00A07DF2" w:rsidRPr="00341E8E" w:rsidRDefault="00A07DF2" w:rsidP="00FB1DC4">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31A7E7F3" w14:textId="77777777" w:rsidR="00A07DF2" w:rsidRPr="00341E8E" w:rsidRDefault="00A07DF2" w:rsidP="00FB1DC4">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A07DF2" w:rsidRPr="00341E8E" w14:paraId="73E326B4" w14:textId="77777777" w:rsidTr="52DF531A">
        <w:trPr>
          <w:trHeight w:val="253"/>
        </w:trPr>
        <w:tc>
          <w:tcPr>
            <w:tcW w:w="6007" w:type="dxa"/>
            <w:shd w:val="clear" w:color="auto" w:fill="auto"/>
            <w:tcMar>
              <w:top w:w="80" w:type="dxa"/>
              <w:left w:w="80" w:type="dxa"/>
              <w:bottom w:w="80" w:type="dxa"/>
              <w:right w:w="80" w:type="dxa"/>
            </w:tcMar>
          </w:tcPr>
          <w:p w14:paraId="151E3E37" w14:textId="34C297AB" w:rsidR="00A07DF2" w:rsidRPr="00341E8E" w:rsidRDefault="009545FE" w:rsidP="00FB1DC4">
            <w:pPr>
              <w:tabs>
                <w:tab w:val="left" w:pos="351"/>
              </w:tabs>
              <w:ind w:left="-17"/>
              <w:rPr>
                <w:rFonts w:ascii="Helvetica Neue" w:hAnsi="Helvetica Neue"/>
                <w:b/>
                <w:bCs/>
                <w:color w:val="367DA3"/>
                <w:sz w:val="20"/>
                <w:szCs w:val="20"/>
              </w:rPr>
            </w:pPr>
            <w:r>
              <w:rPr>
                <w:rFonts w:ascii="Helvetica Neue" w:hAnsi="Helvetica Neue"/>
                <w:b/>
                <w:bCs/>
                <w:color w:val="367DA3"/>
                <w:sz w:val="20"/>
                <w:szCs w:val="20"/>
              </w:rPr>
              <w:t>Preparation</w:t>
            </w:r>
          </w:p>
          <w:p w14:paraId="44457BF4" w14:textId="77777777" w:rsidR="00A07DF2" w:rsidRPr="00341E8E" w:rsidRDefault="00A07DF2" w:rsidP="00997886">
            <w:pPr>
              <w:pStyle w:val="ListParagraph"/>
              <w:numPr>
                <w:ilvl w:val="0"/>
                <w:numId w:val="24"/>
              </w:numPr>
              <w:spacing w:before="120"/>
              <w:contextualSpacing w:val="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38B10D6B" w14:textId="18A0232A" w:rsidR="00A07DF2" w:rsidRPr="00341E8E" w:rsidRDefault="00A07DF2"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documents and tools in the Module </w:t>
            </w:r>
            <w:r w:rsidR="00D17593">
              <w:rPr>
                <w:rFonts w:ascii="Helvetica Neue" w:hAnsi="Helvetica Neue"/>
                <w:sz w:val="20"/>
                <w:szCs w:val="20"/>
              </w:rPr>
              <w:t>5</w:t>
            </w:r>
            <w:r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800" w:type="dxa"/>
            <w:shd w:val="clear" w:color="auto" w:fill="auto"/>
          </w:tcPr>
          <w:p w14:paraId="7B5C8A2C" w14:textId="77777777" w:rsidR="00A07DF2" w:rsidRPr="00341E8E" w:rsidRDefault="00A07DF2" w:rsidP="00FB1DC4">
            <w:pPr>
              <w:rPr>
                <w:rFonts w:ascii="Helvetica Neue" w:hAnsi="Helvetica Neue"/>
                <w:sz w:val="20"/>
                <w:szCs w:val="20"/>
              </w:rPr>
            </w:pPr>
          </w:p>
        </w:tc>
        <w:tc>
          <w:tcPr>
            <w:tcW w:w="1170" w:type="dxa"/>
            <w:shd w:val="clear" w:color="auto" w:fill="auto"/>
          </w:tcPr>
          <w:p w14:paraId="282DC50E" w14:textId="77777777" w:rsidR="00A07DF2" w:rsidRPr="00341E8E" w:rsidRDefault="00A07DF2" w:rsidP="00FB1DC4">
            <w:pPr>
              <w:rPr>
                <w:rFonts w:ascii="Helvetica Neue" w:hAnsi="Helvetica Neue"/>
                <w:sz w:val="20"/>
                <w:szCs w:val="20"/>
              </w:rPr>
            </w:pPr>
          </w:p>
        </w:tc>
        <w:tc>
          <w:tcPr>
            <w:tcW w:w="1350" w:type="dxa"/>
            <w:shd w:val="clear" w:color="auto" w:fill="auto"/>
          </w:tcPr>
          <w:p w14:paraId="7EED625B" w14:textId="77777777" w:rsidR="00A07DF2" w:rsidRPr="00341E8E" w:rsidRDefault="00A07DF2" w:rsidP="00FB1DC4">
            <w:pPr>
              <w:rPr>
                <w:rFonts w:ascii="Helvetica Neue" w:hAnsi="Helvetica Neue"/>
                <w:sz w:val="20"/>
                <w:szCs w:val="20"/>
              </w:rPr>
            </w:pPr>
          </w:p>
        </w:tc>
      </w:tr>
      <w:tr w:rsidR="00A07DF2" w:rsidRPr="00341E8E" w14:paraId="49D4CB4C" w14:textId="77777777" w:rsidTr="52DF531A">
        <w:trPr>
          <w:trHeight w:val="253"/>
        </w:trPr>
        <w:tc>
          <w:tcPr>
            <w:tcW w:w="6007" w:type="dxa"/>
            <w:shd w:val="clear" w:color="auto" w:fill="auto"/>
            <w:tcMar>
              <w:top w:w="80" w:type="dxa"/>
              <w:left w:w="80" w:type="dxa"/>
              <w:bottom w:w="80" w:type="dxa"/>
              <w:right w:w="80" w:type="dxa"/>
            </w:tcMar>
          </w:tcPr>
          <w:p w14:paraId="4DAED26D" w14:textId="2841472D" w:rsidR="00830B74" w:rsidRDefault="00716E40" w:rsidP="00830B74">
            <w:pPr>
              <w:tabs>
                <w:tab w:val="left" w:pos="351"/>
              </w:tabs>
              <w:ind w:left="351" w:hanging="351"/>
            </w:pPr>
            <w:r w:rsidRPr="18CAEC3E">
              <w:rPr>
                <w:rFonts w:ascii="Helvetica Neue" w:hAnsi="Helvetica Neue"/>
                <w:b/>
                <w:bCs/>
                <w:color w:val="367DA3"/>
                <w:sz w:val="20"/>
                <w:szCs w:val="20"/>
              </w:rPr>
              <w:t>5</w:t>
            </w:r>
            <w:r w:rsidR="00A07DF2" w:rsidRPr="18CAEC3E">
              <w:rPr>
                <w:rFonts w:ascii="Helvetica Neue" w:hAnsi="Helvetica Neue"/>
                <w:b/>
                <w:bCs/>
                <w:color w:val="367DA3"/>
                <w:sz w:val="20"/>
                <w:szCs w:val="20"/>
              </w:rPr>
              <w:t>.</w:t>
            </w:r>
            <w:r w:rsidR="11E0CD65" w:rsidRPr="18CAEC3E">
              <w:rPr>
                <w:rFonts w:ascii="Helvetica Neue" w:hAnsi="Helvetica Neue"/>
                <w:b/>
                <w:bCs/>
                <w:color w:val="367DA3"/>
                <w:sz w:val="20"/>
                <w:szCs w:val="20"/>
              </w:rPr>
              <w:t xml:space="preserve">1 </w:t>
            </w:r>
            <w:r>
              <w:tab/>
            </w:r>
            <w:r w:rsidR="28D66B58" w:rsidRPr="18CAEC3E">
              <w:rPr>
                <w:rFonts w:ascii="Helvetica Neue" w:hAnsi="Helvetica Neue"/>
                <w:b/>
                <w:bCs/>
                <w:color w:val="367DA3"/>
                <w:sz w:val="20"/>
                <w:szCs w:val="20"/>
              </w:rPr>
              <w:t>Form a collaborative planning team</w:t>
            </w:r>
          </w:p>
          <w:p w14:paraId="46CB76F7" w14:textId="77777777" w:rsidR="00830B74" w:rsidRPr="00993BC4" w:rsidRDefault="00830B74" w:rsidP="00997886">
            <w:pPr>
              <w:numPr>
                <w:ilvl w:val="0"/>
                <w:numId w:val="42"/>
              </w:numPr>
              <w:spacing w:before="120"/>
              <w:ind w:left="706"/>
              <w:rPr>
                <w:rFonts w:ascii="Helvetica Neue" w:hAnsi="Helvetica Neue"/>
                <w:sz w:val="20"/>
                <w:szCs w:val="20"/>
              </w:rPr>
            </w:pPr>
            <w:r w:rsidRPr="00993BC4">
              <w:rPr>
                <w:rFonts w:ascii="Helvetica Neue" w:hAnsi="Helvetica Neue"/>
                <w:sz w:val="20"/>
                <w:szCs w:val="20"/>
              </w:rPr>
              <w:t xml:space="preserve">Convene a multidisciplinary team of individuals to work together to develop the </w:t>
            </w:r>
            <w:r>
              <w:rPr>
                <w:rFonts w:ascii="Helvetica Neue" w:hAnsi="Helvetica Neue"/>
                <w:sz w:val="20"/>
                <w:szCs w:val="20"/>
              </w:rPr>
              <w:t>Communications Plan</w:t>
            </w:r>
            <w:r w:rsidRPr="00993BC4">
              <w:rPr>
                <w:rFonts w:ascii="Helvetica Neue" w:hAnsi="Helvetica Neue"/>
                <w:sz w:val="20"/>
                <w:szCs w:val="20"/>
              </w:rPr>
              <w:t>.</w:t>
            </w:r>
          </w:p>
          <w:p w14:paraId="069FB3A2" w14:textId="7A3D6F94" w:rsidR="00830B74" w:rsidRDefault="00830B74" w:rsidP="00997886">
            <w:pPr>
              <w:numPr>
                <w:ilvl w:val="1"/>
                <w:numId w:val="42"/>
              </w:numPr>
              <w:ind w:left="1080"/>
              <w:contextualSpacing/>
              <w:rPr>
                <w:rFonts w:ascii="Helvetica Neue" w:hAnsi="Helvetica Neue"/>
                <w:sz w:val="20"/>
                <w:szCs w:val="20"/>
              </w:rPr>
            </w:pPr>
            <w:r w:rsidRPr="00993BC4">
              <w:rPr>
                <w:rFonts w:ascii="Helvetica Neue" w:hAnsi="Helvetica Neue"/>
                <w:sz w:val="20"/>
                <w:szCs w:val="20"/>
              </w:rPr>
              <w:t xml:space="preserve">Your health center’s EM Committee should form the core of this team, with additional </w:t>
            </w:r>
            <w:r w:rsidR="006B485E">
              <w:rPr>
                <w:rFonts w:ascii="Helvetica Neue" w:hAnsi="Helvetica Neue"/>
                <w:sz w:val="20"/>
                <w:szCs w:val="20"/>
              </w:rPr>
              <w:t>staff</w:t>
            </w:r>
            <w:r w:rsidRPr="00993BC4">
              <w:rPr>
                <w:rFonts w:ascii="Helvetica Neue" w:hAnsi="Helvetica Neue"/>
                <w:sz w:val="20"/>
                <w:szCs w:val="20"/>
              </w:rPr>
              <w:t xml:space="preserve"> added, as needed</w:t>
            </w:r>
            <w:r>
              <w:rPr>
                <w:rFonts w:ascii="Helvetica Neue" w:hAnsi="Helvetica Neue"/>
                <w:sz w:val="20"/>
                <w:szCs w:val="20"/>
              </w:rPr>
              <w:t xml:space="preserve"> (e.g., those who know </w:t>
            </w:r>
            <w:r w:rsidRPr="00993BC4">
              <w:rPr>
                <w:rFonts w:ascii="Helvetica Neue" w:hAnsi="Helvetica Neue"/>
                <w:sz w:val="20"/>
                <w:szCs w:val="20"/>
              </w:rPr>
              <w:t>how to use communications software and equipment, and how to access contact information for staff, patients, vendors, and health and medical partners</w:t>
            </w:r>
            <w:r>
              <w:rPr>
                <w:rFonts w:ascii="Helvetica Neue" w:hAnsi="Helvetica Neue"/>
                <w:sz w:val="20"/>
                <w:szCs w:val="20"/>
              </w:rPr>
              <w:t>).</w:t>
            </w:r>
          </w:p>
          <w:p w14:paraId="456916DF" w14:textId="09C410EF" w:rsidR="00A07DF2" w:rsidRPr="00540B30" w:rsidRDefault="00830B74" w:rsidP="00997886">
            <w:pPr>
              <w:numPr>
                <w:ilvl w:val="1"/>
                <w:numId w:val="42"/>
              </w:numPr>
              <w:ind w:left="1080"/>
              <w:contextualSpacing/>
              <w:rPr>
                <w:rFonts w:ascii="Helvetica Neue" w:hAnsi="Helvetica Neue"/>
                <w:sz w:val="20"/>
                <w:szCs w:val="20"/>
              </w:rPr>
            </w:pPr>
            <w:r>
              <w:rPr>
                <w:rFonts w:ascii="Helvetica Neue" w:hAnsi="Helvetica Neue"/>
                <w:sz w:val="20"/>
                <w:szCs w:val="20"/>
              </w:rPr>
              <w:t>Ensure that an HR representative and your health center’s PIO are included.</w:t>
            </w:r>
          </w:p>
        </w:tc>
        <w:tc>
          <w:tcPr>
            <w:tcW w:w="1800" w:type="dxa"/>
            <w:shd w:val="clear" w:color="auto" w:fill="auto"/>
          </w:tcPr>
          <w:p w14:paraId="6B9F494B" w14:textId="77777777" w:rsidR="00A07DF2" w:rsidRPr="00341E8E" w:rsidRDefault="00A07DF2" w:rsidP="00FB1DC4">
            <w:pPr>
              <w:rPr>
                <w:rFonts w:ascii="Helvetica Neue" w:hAnsi="Helvetica Neue"/>
                <w:sz w:val="20"/>
                <w:szCs w:val="20"/>
              </w:rPr>
            </w:pPr>
          </w:p>
        </w:tc>
        <w:tc>
          <w:tcPr>
            <w:tcW w:w="1170" w:type="dxa"/>
            <w:shd w:val="clear" w:color="auto" w:fill="auto"/>
          </w:tcPr>
          <w:p w14:paraId="58CBABBE" w14:textId="77777777" w:rsidR="00A07DF2" w:rsidRPr="00341E8E" w:rsidRDefault="00A07DF2" w:rsidP="00FB1DC4">
            <w:pPr>
              <w:rPr>
                <w:rFonts w:ascii="Helvetica Neue" w:hAnsi="Helvetica Neue"/>
                <w:sz w:val="20"/>
                <w:szCs w:val="20"/>
              </w:rPr>
            </w:pPr>
          </w:p>
        </w:tc>
        <w:tc>
          <w:tcPr>
            <w:tcW w:w="1350" w:type="dxa"/>
            <w:shd w:val="clear" w:color="auto" w:fill="auto"/>
          </w:tcPr>
          <w:p w14:paraId="18888EA3" w14:textId="77777777" w:rsidR="00A07DF2" w:rsidRPr="00341E8E" w:rsidRDefault="00A07DF2" w:rsidP="00FB1DC4">
            <w:pPr>
              <w:rPr>
                <w:rFonts w:ascii="Helvetica Neue" w:hAnsi="Helvetica Neue"/>
                <w:sz w:val="20"/>
                <w:szCs w:val="20"/>
              </w:rPr>
            </w:pPr>
          </w:p>
        </w:tc>
      </w:tr>
      <w:tr w:rsidR="00A07DF2" w:rsidRPr="00341E8E" w14:paraId="0618F244" w14:textId="77777777" w:rsidTr="52DF531A">
        <w:trPr>
          <w:trHeight w:val="253"/>
        </w:trPr>
        <w:tc>
          <w:tcPr>
            <w:tcW w:w="6007" w:type="dxa"/>
            <w:shd w:val="clear" w:color="auto" w:fill="auto"/>
            <w:tcMar>
              <w:top w:w="80" w:type="dxa"/>
              <w:left w:w="80" w:type="dxa"/>
              <w:bottom w:w="80" w:type="dxa"/>
              <w:right w:w="80" w:type="dxa"/>
            </w:tcMar>
          </w:tcPr>
          <w:p w14:paraId="5635707D" w14:textId="2D01B983" w:rsidR="00484810" w:rsidRPr="00484810" w:rsidRDefault="00716E40">
            <w:pPr>
              <w:ind w:left="343" w:hanging="343"/>
              <w:contextualSpacing/>
              <w:rPr>
                <w:rFonts w:ascii="Helvetica Neue" w:hAnsi="Helvetica Neue"/>
                <w:sz w:val="20"/>
                <w:szCs w:val="20"/>
              </w:rPr>
            </w:pPr>
            <w:r w:rsidRPr="52DF531A">
              <w:rPr>
                <w:rFonts w:ascii="Helvetica Neue" w:hAnsi="Helvetica Neue"/>
                <w:b/>
                <w:bCs/>
                <w:color w:val="367DA3"/>
                <w:sz w:val="20"/>
                <w:szCs w:val="20"/>
              </w:rPr>
              <w:t>5</w:t>
            </w:r>
            <w:r w:rsidR="00A07DF2" w:rsidRPr="52DF531A">
              <w:rPr>
                <w:rFonts w:ascii="Helvetica Neue" w:hAnsi="Helvetica Neue"/>
                <w:b/>
                <w:bCs/>
                <w:color w:val="367DA3"/>
                <w:sz w:val="20"/>
                <w:szCs w:val="20"/>
              </w:rPr>
              <w:t>.</w:t>
            </w:r>
            <w:r w:rsidR="069CF442" w:rsidRPr="52DF531A">
              <w:rPr>
                <w:rFonts w:ascii="Helvetica Neue" w:hAnsi="Helvetica Neue"/>
                <w:b/>
                <w:bCs/>
                <w:color w:val="367DA3"/>
                <w:sz w:val="20"/>
                <w:szCs w:val="20"/>
              </w:rPr>
              <w:t xml:space="preserve">2 </w:t>
            </w:r>
            <w:r>
              <w:tab/>
            </w:r>
            <w:r w:rsidR="0114DE1D" w:rsidRPr="52DF531A">
              <w:rPr>
                <w:rFonts w:ascii="Helvetica Neue" w:hAnsi="Helvetica Neue"/>
                <w:b/>
                <w:bCs/>
                <w:color w:val="367DA3"/>
                <w:sz w:val="20"/>
                <w:szCs w:val="20"/>
              </w:rPr>
              <w:t xml:space="preserve">Set a regular meeting schedule and create a </w:t>
            </w:r>
            <w:bookmarkStart w:id="83" w:name="_Int_L2WXv4gf"/>
            <w:r w:rsidR="0114DE1D" w:rsidRPr="52DF531A">
              <w:rPr>
                <w:rFonts w:ascii="Helvetica Neue" w:hAnsi="Helvetica Neue"/>
                <w:b/>
                <w:bCs/>
                <w:color w:val="367DA3"/>
                <w:sz w:val="20"/>
                <w:szCs w:val="20"/>
              </w:rPr>
              <w:t>workplan</w:t>
            </w:r>
            <w:bookmarkEnd w:id="83"/>
            <w:r w:rsidR="0114DE1D" w:rsidRPr="52DF531A">
              <w:rPr>
                <w:rFonts w:ascii="Helvetica Neue" w:hAnsi="Helvetica Neue"/>
                <w:b/>
                <w:bCs/>
                <w:color w:val="367DA3"/>
                <w:sz w:val="20"/>
                <w:szCs w:val="20"/>
              </w:rPr>
              <w:t xml:space="preserve"> and timeline for developing the Communications Plan</w:t>
            </w:r>
          </w:p>
          <w:p w14:paraId="5B295402" w14:textId="77777777" w:rsidR="00484810" w:rsidRPr="00484810" w:rsidRDefault="00484810" w:rsidP="0099788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rPr>
                <w:rFonts w:ascii="Helvetica Neue" w:hAnsi="Helvetica Neue"/>
                <w:sz w:val="20"/>
                <w:szCs w:val="20"/>
              </w:rPr>
            </w:pPr>
            <w:r w:rsidRPr="00484810">
              <w:rPr>
                <w:rFonts w:ascii="Helvetica Neue" w:hAnsi="Helvetica Neue"/>
                <w:sz w:val="20"/>
                <w:szCs w:val="20"/>
              </w:rPr>
              <w:t>If the EM Committee is the core team for Communications Plan development, use the same meeting schedule as the one created for your health center’s CEMP.</w:t>
            </w:r>
          </w:p>
          <w:p w14:paraId="5B88C071" w14:textId="77777777" w:rsidR="00484810" w:rsidRPr="00484810" w:rsidRDefault="00484810" w:rsidP="0099788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hAnsi="Helvetica Neue"/>
                <w:sz w:val="20"/>
                <w:szCs w:val="20"/>
              </w:rPr>
            </w:pPr>
            <w:r w:rsidRPr="00484810">
              <w:rPr>
                <w:rFonts w:ascii="Helvetica Neue" w:hAnsi="Helvetica Neue"/>
                <w:sz w:val="20"/>
                <w:szCs w:val="20"/>
              </w:rPr>
              <w:t>Develop the Communications Plan simultaneously with your health center’s EOP, if possible.</w:t>
            </w:r>
          </w:p>
          <w:p w14:paraId="284BA896" w14:textId="5D4E50A7" w:rsidR="00484810" w:rsidRPr="00484810" w:rsidRDefault="1B39986C" w:rsidP="0099788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hAnsi="Helvetica Neue"/>
                <w:sz w:val="20"/>
                <w:szCs w:val="20"/>
              </w:rPr>
            </w:pPr>
            <w:r w:rsidRPr="18CAEC3E">
              <w:rPr>
                <w:rFonts w:ascii="Helvetica Neue" w:hAnsi="Helvetica Neue"/>
                <w:sz w:val="20"/>
                <w:szCs w:val="20"/>
              </w:rPr>
              <w:lastRenderedPageBreak/>
              <w:t xml:space="preserve">Include </w:t>
            </w:r>
            <w:bookmarkStart w:id="84" w:name="_Int_X60EW9r1"/>
            <w:r w:rsidRPr="18CAEC3E">
              <w:rPr>
                <w:rFonts w:ascii="Helvetica Neue" w:hAnsi="Helvetica Neue"/>
                <w:sz w:val="20"/>
                <w:szCs w:val="20"/>
              </w:rPr>
              <w:t>detail</w:t>
            </w:r>
            <w:bookmarkEnd w:id="84"/>
            <w:r w:rsidR="00202DE8">
              <w:rPr>
                <w:rFonts w:ascii="Helvetica Neue" w:hAnsi="Helvetica Neue"/>
                <w:sz w:val="20"/>
                <w:szCs w:val="20"/>
              </w:rPr>
              <w:t>s</w:t>
            </w:r>
            <w:r w:rsidRPr="18CAEC3E">
              <w:rPr>
                <w:rFonts w:ascii="Helvetica Neue" w:hAnsi="Helvetica Neue"/>
                <w:sz w:val="20"/>
                <w:szCs w:val="20"/>
              </w:rPr>
              <w:t xml:space="preserve"> specific to Communications Plan development in this workplan/timeline.</w:t>
            </w:r>
          </w:p>
          <w:p w14:paraId="798F4DCB" w14:textId="77777777" w:rsidR="00484810" w:rsidRPr="00484810" w:rsidRDefault="00484810" w:rsidP="0099788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contextualSpacing/>
              <w:rPr>
                <w:rFonts w:ascii="Helvetica Neue" w:hAnsi="Helvetica Neue"/>
                <w:sz w:val="20"/>
                <w:szCs w:val="20"/>
              </w:rPr>
            </w:pPr>
            <w:r w:rsidRPr="00484810">
              <w:rPr>
                <w:rFonts w:ascii="Helvetica Neue" w:hAnsi="Helvetica Neue"/>
                <w:sz w:val="20"/>
                <w:szCs w:val="20"/>
              </w:rPr>
              <w:t>Target dates for writing and review milestones.</w:t>
            </w:r>
          </w:p>
          <w:p w14:paraId="09A853A5" w14:textId="0E7BC6A7" w:rsidR="00484810" w:rsidRPr="00484810" w:rsidRDefault="00C65C23" w:rsidP="00997886">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contextualSpacing/>
              <w:rPr>
                <w:rFonts w:ascii="Helvetica Neue" w:hAnsi="Helvetica Neue"/>
                <w:sz w:val="20"/>
                <w:szCs w:val="20"/>
              </w:rPr>
            </w:pPr>
            <w:r w:rsidRPr="00C65C23">
              <w:rPr>
                <w:rFonts w:ascii="Helvetica Neue" w:hAnsi="Helvetica Neue"/>
                <w:sz w:val="20"/>
                <w:szCs w:val="20"/>
              </w:rPr>
              <w:t>Responsibility for writing each plan section</w:t>
            </w:r>
            <w:r w:rsidR="00484810" w:rsidRPr="00484810">
              <w:rPr>
                <w:rFonts w:ascii="Helvetica Neue" w:hAnsi="Helvetica Neue"/>
                <w:sz w:val="20"/>
                <w:szCs w:val="20"/>
              </w:rPr>
              <w:t>.</w:t>
            </w:r>
          </w:p>
          <w:p w14:paraId="53EC47D7" w14:textId="0669C7AA" w:rsidR="00A07DF2" w:rsidRPr="00484810" w:rsidRDefault="00484810" w:rsidP="00997886">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hAnsi="Helvetica Neue"/>
                <w:sz w:val="20"/>
                <w:szCs w:val="20"/>
              </w:rPr>
            </w:pPr>
            <w:r w:rsidRPr="00484810">
              <w:rPr>
                <w:rFonts w:ascii="Helvetica Neue" w:hAnsi="Helvetica Neue"/>
                <w:sz w:val="20"/>
                <w:szCs w:val="20"/>
              </w:rPr>
              <w:t>Align timing with the EOP development timeline and update workplan as needed to reflect changes in planning priorities or delays experienced.</w:t>
            </w:r>
          </w:p>
        </w:tc>
        <w:tc>
          <w:tcPr>
            <w:tcW w:w="1800" w:type="dxa"/>
            <w:shd w:val="clear" w:color="auto" w:fill="auto"/>
          </w:tcPr>
          <w:p w14:paraId="2A8CD933" w14:textId="77777777" w:rsidR="00A07DF2" w:rsidRPr="00341E8E" w:rsidRDefault="00A07DF2" w:rsidP="00FB1DC4">
            <w:pPr>
              <w:rPr>
                <w:rFonts w:ascii="Helvetica Neue" w:hAnsi="Helvetica Neue"/>
                <w:sz w:val="20"/>
                <w:szCs w:val="20"/>
              </w:rPr>
            </w:pPr>
          </w:p>
        </w:tc>
        <w:tc>
          <w:tcPr>
            <w:tcW w:w="1170" w:type="dxa"/>
            <w:shd w:val="clear" w:color="auto" w:fill="auto"/>
          </w:tcPr>
          <w:p w14:paraId="7875480D" w14:textId="77777777" w:rsidR="00A07DF2" w:rsidRPr="00341E8E" w:rsidRDefault="00A07DF2" w:rsidP="00FB1DC4">
            <w:pPr>
              <w:rPr>
                <w:rFonts w:ascii="Helvetica Neue" w:hAnsi="Helvetica Neue"/>
                <w:sz w:val="20"/>
                <w:szCs w:val="20"/>
              </w:rPr>
            </w:pPr>
          </w:p>
        </w:tc>
        <w:tc>
          <w:tcPr>
            <w:tcW w:w="1350" w:type="dxa"/>
            <w:shd w:val="clear" w:color="auto" w:fill="auto"/>
          </w:tcPr>
          <w:p w14:paraId="465A0259" w14:textId="77777777" w:rsidR="00A07DF2" w:rsidRPr="00341E8E" w:rsidRDefault="00A07DF2" w:rsidP="00FB1DC4">
            <w:pPr>
              <w:rPr>
                <w:rFonts w:ascii="Helvetica Neue" w:hAnsi="Helvetica Neue"/>
                <w:sz w:val="20"/>
                <w:szCs w:val="20"/>
              </w:rPr>
            </w:pPr>
          </w:p>
        </w:tc>
      </w:tr>
      <w:tr w:rsidR="00A07DF2" w:rsidRPr="00341E8E" w14:paraId="0AECA78D" w14:textId="77777777" w:rsidTr="52DF531A">
        <w:trPr>
          <w:trHeight w:val="253"/>
        </w:trPr>
        <w:tc>
          <w:tcPr>
            <w:tcW w:w="6007" w:type="dxa"/>
            <w:shd w:val="clear" w:color="auto" w:fill="auto"/>
            <w:tcMar>
              <w:top w:w="80" w:type="dxa"/>
              <w:left w:w="80" w:type="dxa"/>
              <w:bottom w:w="80" w:type="dxa"/>
              <w:right w:w="80" w:type="dxa"/>
            </w:tcMar>
          </w:tcPr>
          <w:p w14:paraId="12F253E0" w14:textId="77F7DB3D" w:rsidR="00FA0150" w:rsidRDefault="00716E40" w:rsidP="00C94993">
            <w:pPr>
              <w:ind w:left="351" w:hanging="368"/>
              <w:rPr>
                <w:rFonts w:ascii="Helvetica Neue" w:hAnsi="Helvetica Neue"/>
                <w:color w:val="367DA3"/>
                <w:sz w:val="20"/>
                <w:szCs w:val="20"/>
              </w:rPr>
            </w:pPr>
            <w:r>
              <w:rPr>
                <w:rFonts w:ascii="Helvetica Neue" w:hAnsi="Helvetica Neue"/>
                <w:b/>
                <w:bCs/>
                <w:color w:val="367DA3"/>
                <w:sz w:val="20"/>
                <w:szCs w:val="20"/>
              </w:rPr>
              <w:t>5</w:t>
            </w:r>
            <w:r w:rsidR="00A07DF2" w:rsidRPr="00341E8E">
              <w:rPr>
                <w:rFonts w:ascii="Helvetica Neue" w:hAnsi="Helvetica Neue"/>
                <w:b/>
                <w:bCs/>
                <w:color w:val="367DA3"/>
                <w:sz w:val="20"/>
                <w:szCs w:val="20"/>
              </w:rPr>
              <w:t>.</w:t>
            </w:r>
            <w:r w:rsidR="009545FE">
              <w:rPr>
                <w:rFonts w:ascii="Helvetica Neue" w:hAnsi="Helvetica Neue"/>
                <w:b/>
                <w:bCs/>
                <w:color w:val="367DA3"/>
                <w:sz w:val="20"/>
                <w:szCs w:val="20"/>
              </w:rPr>
              <w:t>3</w:t>
            </w:r>
            <w:r w:rsidR="009545FE" w:rsidRPr="00341E8E">
              <w:rPr>
                <w:rFonts w:ascii="Helvetica Neue" w:hAnsi="Helvetica Neue"/>
                <w:b/>
                <w:bCs/>
                <w:color w:val="367DA3"/>
                <w:sz w:val="20"/>
                <w:szCs w:val="20"/>
              </w:rPr>
              <w:t xml:space="preserve"> </w:t>
            </w:r>
            <w:r w:rsidR="00A07DF2" w:rsidRPr="00341E8E">
              <w:rPr>
                <w:rFonts w:ascii="Helvetica Neue" w:hAnsi="Helvetica Neue"/>
                <w:b/>
                <w:bCs/>
                <w:color w:val="367DA3"/>
                <w:sz w:val="20"/>
                <w:szCs w:val="20"/>
              </w:rPr>
              <w:tab/>
            </w:r>
            <w:r w:rsidR="006C296F" w:rsidRPr="006C296F">
              <w:rPr>
                <w:rFonts w:ascii="Helvetica Neue" w:hAnsi="Helvetica Neue"/>
                <w:b/>
                <w:bCs/>
                <w:color w:val="367DA3"/>
                <w:sz w:val="20"/>
                <w:szCs w:val="20"/>
              </w:rPr>
              <w:t>Determine operational priorities and identify resources and information needs to support planning</w:t>
            </w:r>
          </w:p>
          <w:p w14:paraId="44A16BAC" w14:textId="67BDB55E" w:rsidR="006C296F" w:rsidRPr="00C94993" w:rsidRDefault="006C296F" w:rsidP="00997886">
            <w:pPr>
              <w:numPr>
                <w:ilvl w:val="0"/>
                <w:numId w:val="55"/>
              </w:numPr>
              <w:spacing w:before="120"/>
              <w:rPr>
                <w:rFonts w:ascii="Helvetica Neue" w:hAnsi="Helvetica Neue"/>
                <w:sz w:val="20"/>
                <w:szCs w:val="20"/>
              </w:rPr>
            </w:pPr>
            <w:r w:rsidRPr="00C94993">
              <w:rPr>
                <w:rFonts w:ascii="Helvetica Neue" w:hAnsi="Helvetica Neue"/>
                <w:sz w:val="20"/>
                <w:szCs w:val="20"/>
              </w:rPr>
              <w:t>Use an all-hazards approach for the Communications Plan</w:t>
            </w:r>
            <w:r w:rsidR="00FC1BCF" w:rsidRPr="00C94993">
              <w:rPr>
                <w:rFonts w:ascii="Helvetica Neue" w:hAnsi="Helvetica Neue"/>
                <w:sz w:val="20"/>
                <w:szCs w:val="20"/>
              </w:rPr>
              <w:t xml:space="preserve">, and ensure redundancy is </w:t>
            </w:r>
            <w:r w:rsidR="004D0984" w:rsidRPr="00C94993">
              <w:rPr>
                <w:rFonts w:ascii="Helvetica Neue" w:hAnsi="Helvetica Neue"/>
                <w:sz w:val="20"/>
                <w:szCs w:val="20"/>
              </w:rPr>
              <w:t>incorporated into response activities</w:t>
            </w:r>
            <w:r w:rsidR="00867BE1" w:rsidRPr="00C94993">
              <w:rPr>
                <w:rFonts w:ascii="Helvetica Neue" w:hAnsi="Helvetica Neue"/>
                <w:sz w:val="20"/>
                <w:szCs w:val="20"/>
              </w:rPr>
              <w:t>, as appropriate</w:t>
            </w:r>
            <w:r w:rsidRPr="00C94993">
              <w:rPr>
                <w:rFonts w:ascii="Helvetica Neue" w:hAnsi="Helvetica Neue"/>
                <w:sz w:val="20"/>
                <w:szCs w:val="20"/>
              </w:rPr>
              <w:t xml:space="preserve">. </w:t>
            </w:r>
          </w:p>
          <w:p w14:paraId="7FAC81B8" w14:textId="1EDF8156" w:rsidR="006C296F" w:rsidRPr="00C94993" w:rsidRDefault="00DC294B" w:rsidP="00997886">
            <w:pPr>
              <w:numPr>
                <w:ilvl w:val="0"/>
                <w:numId w:val="55"/>
              </w:numPr>
              <w:rPr>
                <w:rFonts w:ascii="Helvetica Neue" w:hAnsi="Helvetica Neue"/>
                <w:sz w:val="20"/>
                <w:szCs w:val="20"/>
              </w:rPr>
            </w:pPr>
            <w:r>
              <w:rPr>
                <w:rFonts w:ascii="Helvetica Neue" w:hAnsi="Helvetica Neue"/>
                <w:sz w:val="20"/>
                <w:szCs w:val="20"/>
              </w:rPr>
              <w:t>D</w:t>
            </w:r>
            <w:r w:rsidR="006C296F" w:rsidRPr="00C94993">
              <w:rPr>
                <w:rFonts w:ascii="Helvetica Neue" w:hAnsi="Helvetica Neue"/>
                <w:sz w:val="20"/>
                <w:szCs w:val="20"/>
              </w:rPr>
              <w:t xml:space="preserve">etermine if there are any </w:t>
            </w:r>
            <w:r w:rsidR="009779E2">
              <w:rPr>
                <w:rFonts w:ascii="Helvetica Neue" w:hAnsi="Helvetica Neue"/>
                <w:sz w:val="20"/>
                <w:szCs w:val="20"/>
              </w:rPr>
              <w:t>hazard- or threat-</w:t>
            </w:r>
            <w:r w:rsidR="006C296F" w:rsidRPr="00C94993">
              <w:rPr>
                <w:rFonts w:ascii="Helvetica Neue" w:hAnsi="Helvetica Neue"/>
                <w:sz w:val="20"/>
                <w:szCs w:val="20"/>
              </w:rPr>
              <w:t>specific policies, procedures, and tools/templates that must be added.</w:t>
            </w:r>
          </w:p>
          <w:p w14:paraId="17F960B0" w14:textId="35B0721D" w:rsidR="006C296F" w:rsidRPr="00C94993" w:rsidRDefault="009779E2" w:rsidP="00997886">
            <w:pPr>
              <w:numPr>
                <w:ilvl w:val="1"/>
                <w:numId w:val="55"/>
              </w:numPr>
              <w:ind w:left="1063"/>
              <w:rPr>
                <w:rFonts w:ascii="Helvetica Neue" w:hAnsi="Helvetica Neue"/>
                <w:sz w:val="20"/>
                <w:szCs w:val="20"/>
              </w:rPr>
            </w:pPr>
            <w:r>
              <w:rPr>
                <w:rFonts w:ascii="Helvetica Neue" w:hAnsi="Helvetica Neue"/>
                <w:sz w:val="20"/>
                <w:szCs w:val="20"/>
              </w:rPr>
              <w:t xml:space="preserve">Document </w:t>
            </w:r>
            <w:r w:rsidR="006C296F" w:rsidRPr="00C94993">
              <w:rPr>
                <w:rFonts w:ascii="Helvetica Neue" w:hAnsi="Helvetica Neue"/>
                <w:sz w:val="20"/>
                <w:szCs w:val="20"/>
              </w:rPr>
              <w:t xml:space="preserve">this information as part of the Communications Plan or add it to </w:t>
            </w:r>
            <w:r>
              <w:rPr>
                <w:rFonts w:ascii="Helvetica Neue" w:hAnsi="Helvetica Neue"/>
                <w:sz w:val="20"/>
                <w:szCs w:val="20"/>
              </w:rPr>
              <w:t xml:space="preserve">the appropriate </w:t>
            </w:r>
            <w:r w:rsidR="006C296F" w:rsidRPr="00C94993">
              <w:rPr>
                <w:rFonts w:ascii="Helvetica Neue" w:hAnsi="Helvetica Neue"/>
                <w:sz w:val="20"/>
                <w:szCs w:val="20"/>
              </w:rPr>
              <w:t xml:space="preserve">hazard- or threat-specific EOP annexes and reference </w:t>
            </w:r>
            <w:r>
              <w:rPr>
                <w:rFonts w:ascii="Helvetica Neue" w:hAnsi="Helvetica Neue"/>
                <w:sz w:val="20"/>
                <w:szCs w:val="20"/>
              </w:rPr>
              <w:t>it in</w:t>
            </w:r>
            <w:r w:rsidR="006C296F" w:rsidRPr="00C94993">
              <w:rPr>
                <w:rFonts w:ascii="Helvetica Neue" w:hAnsi="Helvetica Neue"/>
                <w:sz w:val="20"/>
                <w:szCs w:val="20"/>
              </w:rPr>
              <w:t xml:space="preserve"> the Communications Plan. </w:t>
            </w:r>
          </w:p>
          <w:p w14:paraId="54FF08B1" w14:textId="5F473447" w:rsidR="006C296F" w:rsidRPr="00C94993" w:rsidRDefault="006C296F" w:rsidP="00997886">
            <w:pPr>
              <w:numPr>
                <w:ilvl w:val="0"/>
                <w:numId w:val="55"/>
              </w:numPr>
              <w:rPr>
                <w:rFonts w:ascii="Helvetica Neue" w:hAnsi="Helvetica Neue"/>
                <w:sz w:val="20"/>
                <w:szCs w:val="20"/>
              </w:rPr>
            </w:pPr>
            <w:r w:rsidRPr="00C94993">
              <w:rPr>
                <w:rFonts w:ascii="Helvetica Neue" w:hAnsi="Helvetica Neue"/>
                <w:sz w:val="20"/>
                <w:szCs w:val="20"/>
              </w:rPr>
              <w:t>Assess existing drafts of communications-related policies, procedures, etc. and incorporate any lessons learned from exercises or real-world events</w:t>
            </w:r>
            <w:r w:rsidR="00B84ED3">
              <w:rPr>
                <w:rFonts w:ascii="Helvetica Neue" w:hAnsi="Helvetica Neue"/>
                <w:sz w:val="20"/>
                <w:szCs w:val="20"/>
              </w:rPr>
              <w:t xml:space="preserve"> before</w:t>
            </w:r>
            <w:r w:rsidR="00B84ED3" w:rsidRPr="00C94993">
              <w:rPr>
                <w:rFonts w:ascii="Helvetica Neue" w:hAnsi="Helvetica Neue"/>
                <w:sz w:val="20"/>
                <w:szCs w:val="20"/>
              </w:rPr>
              <w:t xml:space="preserve"> identify</w:t>
            </w:r>
            <w:r w:rsidR="00B84ED3">
              <w:rPr>
                <w:rFonts w:ascii="Helvetica Neue" w:hAnsi="Helvetica Neue"/>
                <w:sz w:val="20"/>
                <w:szCs w:val="20"/>
              </w:rPr>
              <w:t>ing</w:t>
            </w:r>
            <w:r w:rsidR="00B84ED3" w:rsidRPr="00C94993">
              <w:rPr>
                <w:rFonts w:ascii="Helvetica Neue" w:hAnsi="Helvetica Neue"/>
                <w:sz w:val="20"/>
                <w:szCs w:val="20"/>
              </w:rPr>
              <w:t xml:space="preserve"> critical gaps that need to be addressed</w:t>
            </w:r>
            <w:r w:rsidR="00B84ED3">
              <w:rPr>
                <w:rFonts w:ascii="Helvetica Neue" w:hAnsi="Helvetica Neue"/>
                <w:sz w:val="20"/>
                <w:szCs w:val="20"/>
              </w:rPr>
              <w:t>.</w:t>
            </w:r>
          </w:p>
          <w:p w14:paraId="56FD5673" w14:textId="77777777" w:rsidR="006C296F" w:rsidRPr="00C94993" w:rsidRDefault="006C296F" w:rsidP="00997886">
            <w:pPr>
              <w:numPr>
                <w:ilvl w:val="0"/>
                <w:numId w:val="55"/>
              </w:numPr>
              <w:rPr>
                <w:rFonts w:ascii="Helvetica Neue" w:hAnsi="Helvetica Neue"/>
                <w:sz w:val="20"/>
                <w:szCs w:val="20"/>
              </w:rPr>
            </w:pPr>
            <w:r w:rsidRPr="00C94993">
              <w:rPr>
                <w:rFonts w:ascii="Helvetica Neue" w:hAnsi="Helvetica Neue"/>
                <w:sz w:val="20"/>
                <w:szCs w:val="20"/>
              </w:rPr>
              <w:t xml:space="preserve">Determine what the resource and information needs are to support decision-making and response actions. </w:t>
            </w:r>
          </w:p>
          <w:p w14:paraId="4FEA660C" w14:textId="77777777" w:rsidR="006C296F" w:rsidRPr="00C94993" w:rsidRDefault="006C296F" w:rsidP="00997886">
            <w:pPr>
              <w:numPr>
                <w:ilvl w:val="1"/>
                <w:numId w:val="55"/>
              </w:numPr>
              <w:ind w:left="1063"/>
              <w:rPr>
                <w:rFonts w:ascii="Helvetica Neue" w:hAnsi="Helvetica Neue"/>
                <w:sz w:val="20"/>
                <w:szCs w:val="20"/>
              </w:rPr>
            </w:pPr>
            <w:r w:rsidRPr="00C94993">
              <w:rPr>
                <w:rFonts w:ascii="Helvetica Neue" w:hAnsi="Helvetica Neue"/>
                <w:sz w:val="20"/>
                <w:szCs w:val="20"/>
              </w:rPr>
              <w:t>Include discussion with other planners that have relevant knowledge, and/or review of other organizations’ Communications Plans.</w:t>
            </w:r>
          </w:p>
          <w:p w14:paraId="05179B09" w14:textId="31E430A2" w:rsidR="006C296F" w:rsidRPr="00C94993" w:rsidRDefault="006C296F" w:rsidP="00997886">
            <w:pPr>
              <w:numPr>
                <w:ilvl w:val="1"/>
                <w:numId w:val="55"/>
              </w:numPr>
              <w:ind w:left="1063"/>
              <w:rPr>
                <w:rFonts w:ascii="Helvetica Neue" w:hAnsi="Helvetica Neue"/>
                <w:sz w:val="20"/>
                <w:szCs w:val="20"/>
              </w:rPr>
            </w:pPr>
            <w:r w:rsidRPr="00C94993">
              <w:rPr>
                <w:rFonts w:ascii="Helvetica Neue" w:hAnsi="Helvetica Neue"/>
                <w:sz w:val="20"/>
                <w:szCs w:val="20"/>
              </w:rPr>
              <w:t xml:space="preserve">Consult </w:t>
            </w:r>
            <w:r w:rsidR="00164B07">
              <w:rPr>
                <w:rFonts w:ascii="Helvetica Neue" w:hAnsi="Helvetica Neue"/>
                <w:sz w:val="20"/>
                <w:szCs w:val="20"/>
              </w:rPr>
              <w:t>s</w:t>
            </w:r>
            <w:r w:rsidR="00164B07" w:rsidRPr="00164B07">
              <w:rPr>
                <w:rFonts w:ascii="Helvetica Neue" w:hAnsi="Helvetica Neue"/>
                <w:sz w:val="20"/>
                <w:szCs w:val="20"/>
              </w:rPr>
              <w:t>tate and federal regulations, guidelines, grant funding requirements, and guidance</w:t>
            </w:r>
            <w:r w:rsidR="00164B07">
              <w:rPr>
                <w:rFonts w:ascii="Helvetica Neue" w:hAnsi="Helvetica Neue"/>
                <w:sz w:val="20"/>
                <w:szCs w:val="20"/>
              </w:rPr>
              <w:t xml:space="preserve">. </w:t>
            </w:r>
            <w:r w:rsidRPr="00C94993">
              <w:rPr>
                <w:rFonts w:ascii="Helvetica Neue" w:hAnsi="Helvetica Neue"/>
                <w:sz w:val="20"/>
                <w:szCs w:val="20"/>
              </w:rPr>
              <w:t>Determine capability/resource gaps and identify strategies to address them.</w:t>
            </w:r>
          </w:p>
          <w:p w14:paraId="2822B73A" w14:textId="6BA7C2DF" w:rsidR="00A07DF2" w:rsidRPr="006C296F" w:rsidRDefault="006C296F" w:rsidP="00997886">
            <w:pPr>
              <w:numPr>
                <w:ilvl w:val="0"/>
                <w:numId w:val="55"/>
              </w:numPr>
              <w:rPr>
                <w:rFonts w:ascii="Helvetica Neue" w:hAnsi="Helvetica Neue"/>
                <w:b/>
                <w:bCs/>
                <w:color w:val="367DA3"/>
                <w:sz w:val="20"/>
                <w:szCs w:val="20"/>
              </w:rPr>
            </w:pPr>
            <w:r w:rsidRPr="00C94993">
              <w:rPr>
                <w:rFonts w:ascii="Helvetica Neue" w:hAnsi="Helvetica Neue"/>
                <w:sz w:val="20"/>
                <w:szCs w:val="20"/>
              </w:rPr>
              <w:t xml:space="preserve">Update or assign </w:t>
            </w:r>
            <w:r w:rsidR="005F655F">
              <w:rPr>
                <w:rFonts w:ascii="Helvetica Neue" w:hAnsi="Helvetica Neue"/>
                <w:sz w:val="20"/>
                <w:szCs w:val="20"/>
              </w:rPr>
              <w:t xml:space="preserve">planning </w:t>
            </w:r>
            <w:r w:rsidR="002C0DE9">
              <w:rPr>
                <w:rFonts w:ascii="Helvetica Neue" w:hAnsi="Helvetica Neue"/>
                <w:sz w:val="20"/>
                <w:szCs w:val="20"/>
              </w:rPr>
              <w:t xml:space="preserve">and writing </w:t>
            </w:r>
            <w:r w:rsidRPr="00C94993">
              <w:rPr>
                <w:rFonts w:ascii="Helvetica Neue" w:hAnsi="Helvetica Neue"/>
                <w:sz w:val="20"/>
                <w:szCs w:val="20"/>
              </w:rPr>
              <w:t>responsibilities among team members after priorities</w:t>
            </w:r>
            <w:r w:rsidR="005F655F">
              <w:rPr>
                <w:rFonts w:ascii="Helvetica Neue" w:hAnsi="Helvetica Neue"/>
                <w:sz w:val="20"/>
                <w:szCs w:val="20"/>
              </w:rPr>
              <w:t xml:space="preserve"> and</w:t>
            </w:r>
            <w:r w:rsidRPr="00C94993">
              <w:rPr>
                <w:rFonts w:ascii="Helvetica Neue" w:hAnsi="Helvetica Neue"/>
                <w:sz w:val="20"/>
                <w:szCs w:val="20"/>
              </w:rPr>
              <w:t xml:space="preserve"> needs for the current cycle are finalized.</w:t>
            </w:r>
            <w:r w:rsidRPr="00C94993">
              <w:rPr>
                <w:rFonts w:ascii="Helvetica Neue" w:hAnsi="Helvetica Neue"/>
                <w:b/>
                <w:bCs/>
                <w:sz w:val="20"/>
                <w:szCs w:val="20"/>
              </w:rPr>
              <w:t xml:space="preserve"> </w:t>
            </w:r>
          </w:p>
        </w:tc>
        <w:tc>
          <w:tcPr>
            <w:tcW w:w="1800" w:type="dxa"/>
            <w:shd w:val="clear" w:color="auto" w:fill="auto"/>
          </w:tcPr>
          <w:p w14:paraId="56DBEAB6" w14:textId="77777777" w:rsidR="00A07DF2" w:rsidRPr="00341E8E" w:rsidRDefault="00A07DF2" w:rsidP="00FB1DC4">
            <w:pPr>
              <w:rPr>
                <w:rFonts w:ascii="Helvetica Neue" w:hAnsi="Helvetica Neue"/>
                <w:sz w:val="20"/>
                <w:szCs w:val="20"/>
              </w:rPr>
            </w:pPr>
          </w:p>
        </w:tc>
        <w:tc>
          <w:tcPr>
            <w:tcW w:w="1170" w:type="dxa"/>
            <w:shd w:val="clear" w:color="auto" w:fill="auto"/>
          </w:tcPr>
          <w:p w14:paraId="4DC81C43" w14:textId="77777777" w:rsidR="00A07DF2" w:rsidRPr="00341E8E" w:rsidRDefault="00A07DF2" w:rsidP="00FB1DC4">
            <w:pPr>
              <w:rPr>
                <w:rFonts w:ascii="Helvetica Neue" w:hAnsi="Helvetica Neue"/>
                <w:sz w:val="20"/>
                <w:szCs w:val="20"/>
              </w:rPr>
            </w:pPr>
          </w:p>
        </w:tc>
        <w:tc>
          <w:tcPr>
            <w:tcW w:w="1350" w:type="dxa"/>
            <w:shd w:val="clear" w:color="auto" w:fill="auto"/>
          </w:tcPr>
          <w:p w14:paraId="10F10F82" w14:textId="77777777" w:rsidR="00A07DF2" w:rsidRPr="00341E8E" w:rsidRDefault="00A07DF2" w:rsidP="00FB1DC4">
            <w:pPr>
              <w:rPr>
                <w:rFonts w:ascii="Helvetica Neue" w:hAnsi="Helvetica Neue"/>
                <w:sz w:val="20"/>
                <w:szCs w:val="20"/>
              </w:rPr>
            </w:pPr>
          </w:p>
        </w:tc>
      </w:tr>
      <w:tr w:rsidR="00A07DF2" w:rsidRPr="00341E8E" w14:paraId="0747523E" w14:textId="77777777" w:rsidTr="52DF531A">
        <w:trPr>
          <w:trHeight w:val="253"/>
        </w:trPr>
        <w:tc>
          <w:tcPr>
            <w:tcW w:w="6007" w:type="dxa"/>
            <w:shd w:val="clear" w:color="auto" w:fill="auto"/>
            <w:tcMar>
              <w:top w:w="80" w:type="dxa"/>
              <w:left w:w="80" w:type="dxa"/>
              <w:bottom w:w="80" w:type="dxa"/>
              <w:right w:w="80" w:type="dxa"/>
            </w:tcMar>
          </w:tcPr>
          <w:p w14:paraId="0C9058D5" w14:textId="4412536A" w:rsidR="00253067" w:rsidRPr="00253067" w:rsidRDefault="00716E40">
            <w:pPr>
              <w:tabs>
                <w:tab w:val="left" w:pos="351"/>
              </w:tabs>
              <w:ind w:left="360" w:hanging="360"/>
              <w:rPr>
                <w:rFonts w:ascii="Helvetica Neue" w:hAnsi="Helvetica Neue"/>
                <w:color w:val="367DA3"/>
                <w:sz w:val="20"/>
                <w:szCs w:val="20"/>
              </w:rPr>
            </w:pPr>
            <w:r>
              <w:rPr>
                <w:rFonts w:ascii="Helvetica Neue" w:hAnsi="Helvetica Neue"/>
                <w:b/>
                <w:bCs/>
                <w:color w:val="367DA3"/>
                <w:sz w:val="20"/>
                <w:szCs w:val="20"/>
              </w:rPr>
              <w:t>5</w:t>
            </w:r>
            <w:r w:rsidR="00A07DF2" w:rsidRPr="00341E8E">
              <w:rPr>
                <w:rFonts w:ascii="Helvetica Neue" w:hAnsi="Helvetica Neue"/>
                <w:b/>
                <w:bCs/>
                <w:color w:val="367DA3"/>
                <w:sz w:val="20"/>
                <w:szCs w:val="20"/>
              </w:rPr>
              <w:t>.</w:t>
            </w:r>
            <w:r w:rsidR="009545FE">
              <w:rPr>
                <w:rFonts w:ascii="Helvetica Neue" w:hAnsi="Helvetica Neue"/>
                <w:b/>
                <w:bCs/>
                <w:color w:val="367DA3"/>
                <w:sz w:val="20"/>
                <w:szCs w:val="20"/>
              </w:rPr>
              <w:t>4</w:t>
            </w:r>
            <w:r w:rsidR="009545FE" w:rsidRPr="00341E8E">
              <w:rPr>
                <w:rFonts w:ascii="Helvetica Neue" w:hAnsi="Helvetica Neue"/>
                <w:b/>
                <w:bCs/>
                <w:color w:val="367DA3"/>
                <w:sz w:val="20"/>
                <w:szCs w:val="20"/>
              </w:rPr>
              <w:t xml:space="preserve"> </w:t>
            </w:r>
            <w:r w:rsidR="00A07DF2" w:rsidRPr="00341E8E">
              <w:rPr>
                <w:rFonts w:ascii="Helvetica Neue" w:hAnsi="Helvetica Neue"/>
                <w:b/>
                <w:bCs/>
                <w:color w:val="367DA3"/>
                <w:sz w:val="20"/>
                <w:szCs w:val="20"/>
              </w:rPr>
              <w:tab/>
            </w:r>
            <w:r w:rsidR="00C04D97" w:rsidRPr="00C04D97">
              <w:rPr>
                <w:rFonts w:ascii="Helvetica Neue" w:hAnsi="Helvetica Neue"/>
                <w:b/>
                <w:bCs/>
                <w:color w:val="367DA3"/>
                <w:sz w:val="20"/>
                <w:szCs w:val="20"/>
              </w:rPr>
              <w:t>Write the plan</w:t>
            </w:r>
          </w:p>
          <w:p w14:paraId="60442FCB" w14:textId="77777777" w:rsidR="00C04D97" w:rsidRPr="00C94993" w:rsidRDefault="00C04D97" w:rsidP="00997886">
            <w:pPr>
              <w:numPr>
                <w:ilvl w:val="0"/>
                <w:numId w:val="121"/>
              </w:numPr>
              <w:spacing w:before="120"/>
              <w:ind w:left="703"/>
              <w:rPr>
                <w:rFonts w:ascii="Helvetica Neue" w:hAnsi="Helvetica Neue"/>
                <w:sz w:val="20"/>
                <w:szCs w:val="20"/>
              </w:rPr>
            </w:pPr>
            <w:r w:rsidRPr="00C94993">
              <w:rPr>
                <w:rFonts w:ascii="Helvetica Neue" w:hAnsi="Helvetica Neue"/>
                <w:sz w:val="20"/>
                <w:szCs w:val="20"/>
              </w:rPr>
              <w:t xml:space="preserve">Write the Communications Plan as a functional annex to your health center’s EOP, using an all-hazards approach. </w:t>
            </w:r>
          </w:p>
          <w:p w14:paraId="4D43CFA6" w14:textId="77777777" w:rsidR="00892C64" w:rsidRDefault="00C04D97" w:rsidP="00997886">
            <w:pPr>
              <w:numPr>
                <w:ilvl w:val="0"/>
                <w:numId w:val="121"/>
              </w:numPr>
              <w:ind w:left="703"/>
              <w:rPr>
                <w:rFonts w:ascii="Helvetica Neue" w:hAnsi="Helvetica Neue"/>
                <w:sz w:val="20"/>
                <w:szCs w:val="20"/>
              </w:rPr>
            </w:pPr>
            <w:r w:rsidRPr="00C94993">
              <w:rPr>
                <w:rFonts w:ascii="Helvetica Neue" w:hAnsi="Helvetica Neue"/>
                <w:sz w:val="20"/>
                <w:szCs w:val="20"/>
              </w:rPr>
              <w:t xml:space="preserve">Structure the Communications Plan in the same way as the EOP base plan and include the following sections: </w:t>
            </w:r>
          </w:p>
          <w:p w14:paraId="34D7E083" w14:textId="41AE0D5F"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Plan purpose and scope</w:t>
            </w:r>
          </w:p>
          <w:p w14:paraId="58CCBFB4"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Situation and assumptions</w:t>
            </w:r>
          </w:p>
          <w:p w14:paraId="41E34C7C"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Concept of Operations (CONOPS)</w:t>
            </w:r>
          </w:p>
          <w:p w14:paraId="47FA00B2"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Organization and assignment of responsibilities</w:t>
            </w:r>
          </w:p>
          <w:p w14:paraId="5CF989B9"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Direction, control, and coordination</w:t>
            </w:r>
          </w:p>
          <w:p w14:paraId="6C256EF9"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Information collection, analysis, and dissemination</w:t>
            </w:r>
          </w:p>
          <w:p w14:paraId="731F2E74"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lastRenderedPageBreak/>
              <w:t>Communications and coordination</w:t>
            </w:r>
          </w:p>
          <w:p w14:paraId="0E461CD8"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Administration, finance, and logistics</w:t>
            </w:r>
          </w:p>
          <w:p w14:paraId="32CD31F5"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Plan development and maintenance</w:t>
            </w:r>
          </w:p>
          <w:p w14:paraId="05025348" w14:textId="77777777" w:rsidR="00892C64" w:rsidRPr="00892C64" w:rsidRDefault="00892C64" w:rsidP="00997886">
            <w:pPr>
              <w:numPr>
                <w:ilvl w:val="1"/>
                <w:numId w:val="56"/>
              </w:numPr>
              <w:ind w:left="1063"/>
              <w:rPr>
                <w:rFonts w:ascii="Helvetica Neue" w:hAnsi="Helvetica Neue"/>
                <w:sz w:val="20"/>
                <w:szCs w:val="20"/>
              </w:rPr>
            </w:pPr>
            <w:r w:rsidRPr="00892C64">
              <w:rPr>
                <w:rFonts w:ascii="Helvetica Neue" w:hAnsi="Helvetica Neue"/>
                <w:sz w:val="20"/>
                <w:szCs w:val="20"/>
              </w:rPr>
              <w:t xml:space="preserve">Authorities and references. </w:t>
            </w:r>
          </w:p>
          <w:p w14:paraId="0AE0B085" w14:textId="5D79024A" w:rsidR="00287C68" w:rsidRPr="00287C68" w:rsidRDefault="00C04D97" w:rsidP="00997886">
            <w:pPr>
              <w:numPr>
                <w:ilvl w:val="0"/>
                <w:numId w:val="56"/>
              </w:numPr>
              <w:ind w:left="703"/>
              <w:rPr>
                <w:rFonts w:ascii="Helvetica Neue" w:hAnsi="Helvetica Neue"/>
                <w:sz w:val="20"/>
                <w:szCs w:val="20"/>
              </w:rPr>
            </w:pPr>
            <w:r w:rsidRPr="00287C68">
              <w:rPr>
                <w:rFonts w:ascii="Helvetica Neue" w:hAnsi="Helvetica Neue"/>
                <w:sz w:val="20"/>
                <w:szCs w:val="20"/>
              </w:rPr>
              <w:t xml:space="preserve">Include considerations for the Mitigation, Preparedness, Response, and (short-term) Recovery phases. </w:t>
            </w:r>
          </w:p>
          <w:p w14:paraId="6FD713BA" w14:textId="77777777" w:rsidR="00685DB6" w:rsidRDefault="00C04D97" w:rsidP="00997886">
            <w:pPr>
              <w:pStyle w:val="ListParagraph"/>
              <w:numPr>
                <w:ilvl w:val="0"/>
                <w:numId w:val="119"/>
              </w:numPr>
              <w:spacing w:after="240"/>
              <w:ind w:left="703"/>
              <w:rPr>
                <w:rFonts w:ascii="Helvetica Neue" w:hAnsi="Helvetica Neue"/>
                <w:sz w:val="20"/>
                <w:szCs w:val="20"/>
              </w:rPr>
            </w:pPr>
            <w:r w:rsidRPr="00287C68">
              <w:rPr>
                <w:rFonts w:ascii="Helvetica Neue" w:hAnsi="Helvetica Neue"/>
                <w:sz w:val="20"/>
                <w:szCs w:val="20"/>
              </w:rPr>
              <w:t xml:space="preserve">Include the following topics in the CONOPS section: </w:t>
            </w:r>
          </w:p>
          <w:p w14:paraId="210D4FDA" w14:textId="124B5A62"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Risk Communications</w:t>
            </w:r>
          </w:p>
          <w:p w14:paraId="16BD339E" w14:textId="77777777"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Staff Notifications and Communications</w:t>
            </w:r>
          </w:p>
          <w:p w14:paraId="7371EA92" w14:textId="77777777"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Patient Notifications and Communications</w:t>
            </w:r>
          </w:p>
          <w:p w14:paraId="7440C963" w14:textId="77777777"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Within Network Notifications and Communications (as applicable</w:t>
            </w:r>
            <w:r w:rsidRPr="00CA0B66">
              <w:rPr>
                <w:rFonts w:ascii="Helvetica Neue" w:hAnsi="Helvetica Neue"/>
                <w:sz w:val="20"/>
                <w:szCs w:val="20"/>
              </w:rPr>
              <w:t>)</w:t>
            </w:r>
          </w:p>
          <w:p w14:paraId="747ADFF6" w14:textId="6323AD1E"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External Partners and Vendors</w:t>
            </w:r>
            <w:r w:rsidR="00BF1C85">
              <w:rPr>
                <w:rFonts w:ascii="Helvetica Neue" w:hAnsi="Helvetica Neue"/>
                <w:sz w:val="20"/>
                <w:szCs w:val="20"/>
              </w:rPr>
              <w:t>:</w:t>
            </w:r>
            <w:r w:rsidRPr="00C11F85">
              <w:rPr>
                <w:rFonts w:ascii="Helvetica Neue" w:hAnsi="Helvetica Neue"/>
                <w:sz w:val="20"/>
                <w:szCs w:val="20"/>
              </w:rPr>
              <w:t xml:space="preserve"> Notifications and Communications</w:t>
            </w:r>
          </w:p>
          <w:p w14:paraId="28EECA18" w14:textId="77777777" w:rsidR="00685DB6" w:rsidRDefault="00685DB6" w:rsidP="00997886">
            <w:pPr>
              <w:pStyle w:val="ListParagraph"/>
              <w:numPr>
                <w:ilvl w:val="0"/>
                <w:numId w:val="122"/>
              </w:numPr>
              <w:spacing w:after="240"/>
              <w:rPr>
                <w:rFonts w:ascii="Helvetica Neue" w:hAnsi="Helvetica Neue"/>
                <w:sz w:val="20"/>
                <w:szCs w:val="20"/>
              </w:rPr>
            </w:pPr>
            <w:r>
              <w:rPr>
                <w:rFonts w:ascii="Helvetica Neue" w:hAnsi="Helvetica Neue"/>
                <w:sz w:val="20"/>
                <w:szCs w:val="20"/>
              </w:rPr>
              <w:t>Data</w:t>
            </w:r>
            <w:r w:rsidRPr="00C11F85">
              <w:rPr>
                <w:rFonts w:ascii="Helvetica Neue" w:hAnsi="Helvetica Neue"/>
                <w:sz w:val="20"/>
                <w:szCs w:val="20"/>
              </w:rPr>
              <w:t xml:space="preserve"> Collection, Maintenance, and Updating of Contact Lists</w:t>
            </w:r>
          </w:p>
          <w:p w14:paraId="6BCBB995" w14:textId="77777777" w:rsid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Volunteer Communication (as applicable</w:t>
            </w:r>
            <w:r w:rsidRPr="00CA0B66">
              <w:rPr>
                <w:rFonts w:ascii="Helvetica Neue" w:hAnsi="Helvetica Neue"/>
                <w:sz w:val="20"/>
                <w:szCs w:val="20"/>
              </w:rPr>
              <w:t>)</w:t>
            </w:r>
          </w:p>
          <w:p w14:paraId="35161AE5" w14:textId="0CBCA3BE" w:rsidR="00C04D97" w:rsidRPr="00685DB6" w:rsidRDefault="00685DB6" w:rsidP="00997886">
            <w:pPr>
              <w:pStyle w:val="ListParagraph"/>
              <w:numPr>
                <w:ilvl w:val="0"/>
                <w:numId w:val="122"/>
              </w:numPr>
              <w:spacing w:after="240"/>
              <w:rPr>
                <w:rFonts w:ascii="Helvetica Neue" w:hAnsi="Helvetica Neue"/>
                <w:sz w:val="20"/>
                <w:szCs w:val="20"/>
              </w:rPr>
            </w:pPr>
            <w:r w:rsidRPr="00C11F85">
              <w:rPr>
                <w:rFonts w:ascii="Helvetica Neue" w:hAnsi="Helvetica Neue"/>
                <w:sz w:val="20"/>
                <w:szCs w:val="20"/>
              </w:rPr>
              <w:t>Information Collection, Documentation, and Reporting</w:t>
            </w:r>
            <w:r w:rsidRPr="009C0F55">
              <w:rPr>
                <w:rFonts w:ascii="Helvetica Neue" w:hAnsi="Helvetica Neue"/>
                <w:sz w:val="20"/>
                <w:szCs w:val="20"/>
              </w:rPr>
              <w:t xml:space="preserve">. </w:t>
            </w:r>
          </w:p>
          <w:p w14:paraId="2C1298D6" w14:textId="5EA2EF9A" w:rsidR="00C04D97" w:rsidRPr="00C94993" w:rsidRDefault="00C04D97" w:rsidP="00997886">
            <w:pPr>
              <w:numPr>
                <w:ilvl w:val="0"/>
                <w:numId w:val="120"/>
              </w:numPr>
              <w:ind w:left="703"/>
              <w:rPr>
                <w:rFonts w:ascii="Helvetica Neue" w:hAnsi="Helvetica Neue"/>
                <w:sz w:val="20"/>
                <w:szCs w:val="20"/>
              </w:rPr>
            </w:pPr>
            <w:r w:rsidRPr="00C94993">
              <w:rPr>
                <w:rFonts w:ascii="Helvetica Neue" w:hAnsi="Helvetica Neue"/>
                <w:sz w:val="20"/>
                <w:szCs w:val="20"/>
              </w:rPr>
              <w:t xml:space="preserve">Write the Communications Plan with </w:t>
            </w:r>
            <w:r w:rsidR="000627FC">
              <w:rPr>
                <w:rFonts w:ascii="Helvetica Neue" w:hAnsi="Helvetica Neue"/>
                <w:sz w:val="20"/>
                <w:szCs w:val="20"/>
              </w:rPr>
              <w:t>a level of</w:t>
            </w:r>
            <w:r w:rsidRPr="00C94993">
              <w:rPr>
                <w:rFonts w:ascii="Helvetica Neue" w:hAnsi="Helvetica Neue"/>
                <w:sz w:val="20"/>
                <w:szCs w:val="20"/>
              </w:rPr>
              <w:t xml:space="preserve"> detail that allows it to remain flexible and adaptable. </w:t>
            </w:r>
          </w:p>
          <w:p w14:paraId="607E14D2" w14:textId="00ED6279" w:rsidR="00C04D97" w:rsidRPr="00C94993" w:rsidRDefault="00C04D97" w:rsidP="00997886">
            <w:pPr>
              <w:numPr>
                <w:ilvl w:val="0"/>
                <w:numId w:val="120"/>
              </w:numPr>
              <w:ind w:left="703"/>
              <w:rPr>
                <w:rFonts w:ascii="Helvetica Neue" w:hAnsi="Helvetica Neue"/>
                <w:sz w:val="20"/>
                <w:szCs w:val="20"/>
              </w:rPr>
            </w:pPr>
            <w:r w:rsidRPr="00C94993">
              <w:rPr>
                <w:rFonts w:ascii="Helvetica Neue" w:hAnsi="Helvetica Neue"/>
                <w:sz w:val="20"/>
                <w:szCs w:val="20"/>
              </w:rPr>
              <w:t xml:space="preserve">Determine if there is guidance for required content </w:t>
            </w:r>
            <w:r w:rsidR="003400CD">
              <w:rPr>
                <w:rFonts w:ascii="Helvetica Neue" w:hAnsi="Helvetica Neue"/>
                <w:sz w:val="20"/>
                <w:szCs w:val="20"/>
              </w:rPr>
              <w:t xml:space="preserve">or formatting </w:t>
            </w:r>
            <w:r w:rsidRPr="00C94993">
              <w:rPr>
                <w:rFonts w:ascii="Helvetica Neue" w:hAnsi="Helvetica Neue"/>
                <w:sz w:val="20"/>
                <w:szCs w:val="20"/>
              </w:rPr>
              <w:t xml:space="preserve">before beginning the planning process if your health center is part of a larger organization. </w:t>
            </w:r>
          </w:p>
          <w:p w14:paraId="5FF19647" w14:textId="5F0FD774" w:rsidR="00C04D97" w:rsidRPr="00C94993" w:rsidRDefault="651CC75F" w:rsidP="00997886">
            <w:pPr>
              <w:numPr>
                <w:ilvl w:val="0"/>
                <w:numId w:val="120"/>
              </w:numPr>
              <w:ind w:left="703"/>
              <w:rPr>
                <w:rFonts w:ascii="Helvetica Neue" w:hAnsi="Helvetica Neue"/>
                <w:sz w:val="20"/>
                <w:szCs w:val="20"/>
              </w:rPr>
            </w:pPr>
            <w:r w:rsidRPr="18CAEC3E">
              <w:rPr>
                <w:rFonts w:ascii="Helvetica Neue" w:hAnsi="Helvetica Neue"/>
                <w:sz w:val="20"/>
                <w:szCs w:val="20"/>
              </w:rPr>
              <w:t xml:space="preserve">Write a separate Communications Plan for each facility with a unique CMS Certification Number (CCN) to ensure compliance with the CMS Emergency Preparedness (EP) Rule, unless </w:t>
            </w:r>
            <w:r w:rsidR="003400CD" w:rsidRPr="18CAEC3E">
              <w:rPr>
                <w:rFonts w:ascii="Helvetica Neue" w:hAnsi="Helvetica Neue"/>
                <w:sz w:val="20"/>
                <w:szCs w:val="20"/>
              </w:rPr>
              <w:t>the health</w:t>
            </w:r>
            <w:r w:rsidRPr="18CAEC3E">
              <w:rPr>
                <w:rFonts w:ascii="Helvetica Neue" w:hAnsi="Helvetica Neue"/>
                <w:sz w:val="20"/>
                <w:szCs w:val="20"/>
              </w:rPr>
              <w:t xml:space="preserve"> center is part of an integrated health system CEMP.</w:t>
            </w:r>
          </w:p>
          <w:p w14:paraId="521F0167" w14:textId="77B3CFCC" w:rsidR="00C04D97" w:rsidRPr="00C94993" w:rsidRDefault="00C04D97" w:rsidP="00997886">
            <w:pPr>
              <w:numPr>
                <w:ilvl w:val="0"/>
                <w:numId w:val="120"/>
              </w:numPr>
              <w:ind w:left="703"/>
              <w:rPr>
                <w:rFonts w:ascii="Helvetica Neue" w:hAnsi="Helvetica Neue"/>
                <w:sz w:val="20"/>
                <w:szCs w:val="20"/>
              </w:rPr>
            </w:pPr>
            <w:r w:rsidRPr="00C94993">
              <w:rPr>
                <w:rFonts w:ascii="Helvetica Neue" w:hAnsi="Helvetica Neue"/>
                <w:sz w:val="20"/>
                <w:szCs w:val="20"/>
              </w:rPr>
              <w:t>Add Job Aids t</w:t>
            </w:r>
            <w:r w:rsidR="00B56028">
              <w:rPr>
                <w:rFonts w:ascii="Helvetica Neue" w:hAnsi="Helvetica Neue"/>
                <w:sz w:val="20"/>
                <w:szCs w:val="20"/>
              </w:rPr>
              <w:t xml:space="preserve">o </w:t>
            </w:r>
            <w:r w:rsidRPr="00C94993">
              <w:rPr>
                <w:rFonts w:ascii="Helvetica Neue" w:hAnsi="Helvetica Neue"/>
                <w:sz w:val="20"/>
                <w:szCs w:val="20"/>
              </w:rPr>
              <w:t xml:space="preserve">help users perform </w:t>
            </w:r>
            <w:r w:rsidR="00B56028">
              <w:rPr>
                <w:rFonts w:ascii="Helvetica Neue" w:hAnsi="Helvetica Neue"/>
                <w:sz w:val="20"/>
                <w:szCs w:val="20"/>
              </w:rPr>
              <w:t xml:space="preserve">specific </w:t>
            </w:r>
            <w:r w:rsidRPr="00C94993">
              <w:rPr>
                <w:rFonts w:ascii="Helvetica Neue" w:hAnsi="Helvetica Neue"/>
                <w:sz w:val="20"/>
                <w:szCs w:val="20"/>
              </w:rPr>
              <w:t>task</w:t>
            </w:r>
            <w:r w:rsidR="00B56028">
              <w:rPr>
                <w:rFonts w:ascii="Helvetica Neue" w:hAnsi="Helvetica Neue"/>
                <w:sz w:val="20"/>
                <w:szCs w:val="20"/>
              </w:rPr>
              <w:t>s</w:t>
            </w:r>
            <w:r w:rsidRPr="00C94993">
              <w:rPr>
                <w:rFonts w:ascii="Helvetica Neue" w:hAnsi="Helvetica Neue"/>
                <w:sz w:val="20"/>
                <w:szCs w:val="20"/>
              </w:rPr>
              <w:t xml:space="preserve"> as attachments to the Communications Plan. </w:t>
            </w:r>
          </w:p>
          <w:p w14:paraId="0A859D92" w14:textId="77777777" w:rsidR="00C04D97" w:rsidRPr="00C94993" w:rsidRDefault="00C04D97" w:rsidP="00997886">
            <w:pPr>
              <w:numPr>
                <w:ilvl w:val="1"/>
                <w:numId w:val="56"/>
              </w:numPr>
              <w:ind w:left="1063"/>
              <w:rPr>
                <w:rFonts w:ascii="Helvetica Neue" w:hAnsi="Helvetica Neue"/>
                <w:sz w:val="20"/>
                <w:szCs w:val="20"/>
              </w:rPr>
            </w:pPr>
            <w:r w:rsidRPr="00C94993">
              <w:rPr>
                <w:rFonts w:ascii="Helvetica Neue" w:hAnsi="Helvetica Neue"/>
                <w:sz w:val="20"/>
                <w:szCs w:val="20"/>
              </w:rPr>
              <w:t xml:space="preserve">Examples of Communications Plan attachments to be included are: PIO Contact Information; List of Staff Trained and Assigned to Use Communications Equipment/Software; Instructions for Using Communication System(s); Staff Contact List; Emergency Codes; Communications Planning Worksheet; Draft Emergency Notifications and Communication Messages; Partner Contact List; Vendor Contact List; Communications Log; Volunteer Contact List (if applicable); and any additional reporting forms as required by local, state, or federal authorities. </w:t>
            </w:r>
          </w:p>
          <w:p w14:paraId="42FA92A6" w14:textId="77777777" w:rsidR="00C04D97" w:rsidRPr="00C94993" w:rsidRDefault="00C04D97" w:rsidP="00997886">
            <w:pPr>
              <w:numPr>
                <w:ilvl w:val="1"/>
                <w:numId w:val="56"/>
              </w:numPr>
              <w:ind w:left="1063"/>
              <w:rPr>
                <w:rFonts w:ascii="Helvetica Neue" w:hAnsi="Helvetica Neue"/>
                <w:sz w:val="20"/>
                <w:szCs w:val="20"/>
              </w:rPr>
            </w:pPr>
            <w:r w:rsidRPr="00C94993">
              <w:rPr>
                <w:rFonts w:ascii="Helvetica Neue" w:hAnsi="Helvetica Neue"/>
                <w:sz w:val="20"/>
                <w:szCs w:val="20"/>
              </w:rPr>
              <w:t>If contact lists are maintained separately for privacy, note how they may be accessed, both in hard copy and electronic formats.</w:t>
            </w:r>
          </w:p>
          <w:p w14:paraId="21D8D561" w14:textId="1DD308CF" w:rsidR="00C04D97" w:rsidRPr="00C94993" w:rsidRDefault="00C04D97" w:rsidP="00997886">
            <w:pPr>
              <w:numPr>
                <w:ilvl w:val="0"/>
                <w:numId w:val="56"/>
              </w:numPr>
              <w:ind w:left="703"/>
              <w:rPr>
                <w:rFonts w:ascii="Helvetica Neue" w:hAnsi="Helvetica Neue"/>
                <w:b/>
                <w:bCs/>
                <w:sz w:val="20"/>
                <w:szCs w:val="20"/>
              </w:rPr>
            </w:pPr>
            <w:r w:rsidRPr="00C94993">
              <w:rPr>
                <w:rFonts w:ascii="Helvetica Neue" w:hAnsi="Helvetica Neue"/>
                <w:sz w:val="20"/>
                <w:szCs w:val="20"/>
              </w:rPr>
              <w:t xml:space="preserve">Include considerations for </w:t>
            </w:r>
            <w:r w:rsidR="00C16868">
              <w:rPr>
                <w:rFonts w:ascii="Helvetica Neue" w:hAnsi="Helvetica Neue"/>
                <w:sz w:val="20"/>
                <w:szCs w:val="20"/>
              </w:rPr>
              <w:t>vulnerable populations</w:t>
            </w:r>
            <w:r w:rsidRPr="00C94993">
              <w:rPr>
                <w:rFonts w:ascii="Helvetica Neue" w:hAnsi="Helvetica Neue"/>
                <w:sz w:val="20"/>
                <w:szCs w:val="20"/>
              </w:rPr>
              <w:t xml:space="preserve">, based on the demographics and requirements of your health center’s community/patient population to support accurate planning </w:t>
            </w:r>
            <w:r w:rsidRPr="00C94993">
              <w:rPr>
                <w:rFonts w:ascii="Helvetica Neue" w:hAnsi="Helvetica Neue"/>
                <w:sz w:val="20"/>
                <w:szCs w:val="20"/>
              </w:rPr>
              <w:lastRenderedPageBreak/>
              <w:t>assumptions, courses of action, and communication strategies and messaging.</w:t>
            </w:r>
          </w:p>
          <w:p w14:paraId="106D64FB" w14:textId="1590AFB8" w:rsidR="009D4F47" w:rsidRPr="00C94993" w:rsidRDefault="009D4F47" w:rsidP="00997886">
            <w:pPr>
              <w:numPr>
                <w:ilvl w:val="0"/>
                <w:numId w:val="56"/>
              </w:numPr>
              <w:ind w:left="703"/>
              <w:rPr>
                <w:rFonts w:ascii="Helvetica Neue" w:hAnsi="Helvetica Neue"/>
                <w:b/>
                <w:bCs/>
                <w:sz w:val="20"/>
                <w:szCs w:val="20"/>
              </w:rPr>
            </w:pPr>
            <w:r w:rsidRPr="00C94993">
              <w:rPr>
                <w:rFonts w:ascii="Helvetica Neue" w:hAnsi="Helvetica Neue"/>
                <w:sz w:val="20"/>
                <w:szCs w:val="20"/>
              </w:rPr>
              <w:t>Cross-reference Communications Plan with the EOP base plan</w:t>
            </w:r>
            <w:r w:rsidR="00380B2B">
              <w:rPr>
                <w:rFonts w:ascii="Helvetica Neue" w:hAnsi="Helvetica Neue"/>
                <w:sz w:val="20"/>
                <w:szCs w:val="20"/>
              </w:rPr>
              <w:t>, where appropriate</w:t>
            </w:r>
            <w:r w:rsidRPr="00C94993">
              <w:rPr>
                <w:rFonts w:ascii="Helvetica Neue" w:hAnsi="Helvetica Neue"/>
                <w:sz w:val="20"/>
                <w:szCs w:val="20"/>
              </w:rPr>
              <w:t>.</w:t>
            </w:r>
          </w:p>
          <w:p w14:paraId="167EB35F" w14:textId="77777777" w:rsidR="00C04D97" w:rsidRPr="00C94993" w:rsidRDefault="00C04D97" w:rsidP="00997886">
            <w:pPr>
              <w:numPr>
                <w:ilvl w:val="0"/>
                <w:numId w:val="56"/>
              </w:numPr>
              <w:tabs>
                <w:tab w:val="left" w:pos="351"/>
              </w:tabs>
              <w:ind w:left="703"/>
              <w:rPr>
                <w:rFonts w:ascii="Helvetica Neue" w:hAnsi="Helvetica Neue"/>
                <w:sz w:val="20"/>
                <w:szCs w:val="20"/>
              </w:rPr>
            </w:pPr>
            <w:r w:rsidRPr="00C94993">
              <w:rPr>
                <w:rFonts w:ascii="Helvetica Neue" w:hAnsi="Helvetica Neue"/>
                <w:sz w:val="20"/>
                <w:szCs w:val="20"/>
              </w:rPr>
              <w:t xml:space="preserve">Share the approved draft with all staff, and all locations within the network, if applicable. </w:t>
            </w:r>
          </w:p>
          <w:p w14:paraId="15B401C8" w14:textId="0A3C02E9" w:rsidR="00C04D97" w:rsidRPr="0028619A" w:rsidRDefault="53CAFB0B" w:rsidP="00997886">
            <w:pPr>
              <w:numPr>
                <w:ilvl w:val="1"/>
                <w:numId w:val="56"/>
              </w:numPr>
              <w:tabs>
                <w:tab w:val="left" w:pos="351"/>
              </w:tabs>
              <w:ind w:left="1063"/>
              <w:rPr>
                <w:rFonts w:ascii="Helvetica Neue" w:hAnsi="Helvetica Neue"/>
                <w:color w:val="367DA3"/>
                <w:sz w:val="20"/>
                <w:szCs w:val="20"/>
              </w:rPr>
            </w:pPr>
            <w:r w:rsidRPr="18CAEC3E">
              <w:rPr>
                <w:rFonts w:ascii="Helvetica Neue" w:hAnsi="Helvetica Neue"/>
                <w:sz w:val="20"/>
                <w:szCs w:val="20"/>
              </w:rPr>
              <w:t>The Communications Plan may be shared more broadly at your health center’s discretion, d</w:t>
            </w:r>
            <w:r w:rsidR="651CC75F" w:rsidRPr="18CAEC3E">
              <w:rPr>
                <w:rFonts w:ascii="Helvetica Neue" w:hAnsi="Helvetica Neue"/>
                <w:sz w:val="20"/>
                <w:szCs w:val="20"/>
              </w:rPr>
              <w:t xml:space="preserve">epending upon the roles identified for supporting </w:t>
            </w:r>
            <w:r w:rsidR="53416129" w:rsidRPr="18CAEC3E">
              <w:rPr>
                <w:rFonts w:ascii="Helvetica Neue" w:hAnsi="Helvetica Neue"/>
                <w:sz w:val="20"/>
                <w:szCs w:val="20"/>
              </w:rPr>
              <w:t>organizations.</w:t>
            </w:r>
            <w:r w:rsidR="651CC75F" w:rsidRPr="18CAEC3E">
              <w:rPr>
                <w:rFonts w:ascii="Helvetica Neue" w:hAnsi="Helvetica Neue"/>
                <w:color w:val="367DA3"/>
                <w:sz w:val="20"/>
                <w:szCs w:val="20"/>
              </w:rPr>
              <w:t xml:space="preserve"> </w:t>
            </w:r>
          </w:p>
          <w:p w14:paraId="73279EDE" w14:textId="7F2B0619" w:rsidR="00A07DF2" w:rsidRPr="00C04D97" w:rsidRDefault="00C04D97" w:rsidP="00997886">
            <w:pPr>
              <w:numPr>
                <w:ilvl w:val="0"/>
                <w:numId w:val="56"/>
              </w:numPr>
              <w:tabs>
                <w:tab w:val="left" w:pos="351"/>
              </w:tabs>
              <w:ind w:left="703"/>
              <w:rPr>
                <w:rFonts w:ascii="Helvetica Neue" w:hAnsi="Helvetica Neue"/>
                <w:b/>
                <w:bCs/>
                <w:color w:val="367DA3"/>
                <w:sz w:val="20"/>
                <w:szCs w:val="20"/>
              </w:rPr>
            </w:pPr>
            <w:r w:rsidRPr="00D0578C">
              <w:rPr>
                <w:rFonts w:ascii="Helvetica Neue" w:hAnsi="Helvetica Neue"/>
                <w:sz w:val="20"/>
                <w:szCs w:val="20"/>
              </w:rPr>
              <w:t>Keep a record of distribution.</w:t>
            </w:r>
          </w:p>
        </w:tc>
        <w:tc>
          <w:tcPr>
            <w:tcW w:w="1800" w:type="dxa"/>
            <w:shd w:val="clear" w:color="auto" w:fill="auto"/>
          </w:tcPr>
          <w:p w14:paraId="5206AD3F" w14:textId="77777777" w:rsidR="00A07DF2" w:rsidRPr="00341E8E" w:rsidRDefault="00A07DF2" w:rsidP="00FB1DC4">
            <w:pPr>
              <w:rPr>
                <w:rFonts w:ascii="Helvetica Neue" w:hAnsi="Helvetica Neue"/>
                <w:sz w:val="20"/>
                <w:szCs w:val="20"/>
              </w:rPr>
            </w:pPr>
          </w:p>
        </w:tc>
        <w:tc>
          <w:tcPr>
            <w:tcW w:w="1170" w:type="dxa"/>
            <w:shd w:val="clear" w:color="auto" w:fill="auto"/>
          </w:tcPr>
          <w:p w14:paraId="65313ACD" w14:textId="77777777" w:rsidR="00A07DF2" w:rsidRPr="00341E8E" w:rsidRDefault="00A07DF2" w:rsidP="00FB1DC4">
            <w:pPr>
              <w:rPr>
                <w:rFonts w:ascii="Helvetica Neue" w:hAnsi="Helvetica Neue"/>
                <w:sz w:val="20"/>
                <w:szCs w:val="20"/>
              </w:rPr>
            </w:pPr>
          </w:p>
        </w:tc>
        <w:tc>
          <w:tcPr>
            <w:tcW w:w="1350" w:type="dxa"/>
            <w:shd w:val="clear" w:color="auto" w:fill="auto"/>
          </w:tcPr>
          <w:p w14:paraId="2CA9C069" w14:textId="77777777" w:rsidR="00A07DF2" w:rsidRPr="00341E8E" w:rsidRDefault="00A07DF2" w:rsidP="00FB1DC4">
            <w:pPr>
              <w:rPr>
                <w:rFonts w:ascii="Helvetica Neue" w:hAnsi="Helvetica Neue"/>
                <w:sz w:val="20"/>
                <w:szCs w:val="20"/>
              </w:rPr>
            </w:pPr>
          </w:p>
        </w:tc>
      </w:tr>
      <w:tr w:rsidR="00A07DF2" w:rsidRPr="00341E8E" w14:paraId="70BDD2E8" w14:textId="77777777" w:rsidTr="52DF531A">
        <w:trPr>
          <w:trHeight w:val="253"/>
        </w:trPr>
        <w:tc>
          <w:tcPr>
            <w:tcW w:w="6007" w:type="dxa"/>
            <w:shd w:val="clear" w:color="auto" w:fill="auto"/>
            <w:tcMar>
              <w:top w:w="80" w:type="dxa"/>
              <w:left w:w="80" w:type="dxa"/>
              <w:bottom w:w="80" w:type="dxa"/>
              <w:right w:w="80" w:type="dxa"/>
            </w:tcMar>
          </w:tcPr>
          <w:p w14:paraId="15B0CE77" w14:textId="0E16D603" w:rsidR="000D26D3" w:rsidRDefault="00D7132C" w:rsidP="000D26D3">
            <w:pPr>
              <w:tabs>
                <w:tab w:val="left" w:pos="351"/>
              </w:tabs>
              <w:rPr>
                <w:rFonts w:ascii="Helvetica Neue" w:hAnsi="Helvetica Neue"/>
                <w:color w:val="367DA3"/>
                <w:sz w:val="20"/>
                <w:szCs w:val="20"/>
              </w:rPr>
            </w:pPr>
            <w:r w:rsidRPr="00C94993">
              <w:rPr>
                <w:rFonts w:ascii="Helvetica Neue" w:hAnsi="Helvetica Neue"/>
                <w:b/>
                <w:bCs/>
                <w:color w:val="367DA3"/>
                <w:sz w:val="20"/>
                <w:szCs w:val="20"/>
              </w:rPr>
              <w:lastRenderedPageBreak/>
              <w:t>5</w:t>
            </w:r>
            <w:r w:rsidR="00A07DF2" w:rsidRPr="00C94993">
              <w:rPr>
                <w:rFonts w:ascii="Helvetica Neue" w:hAnsi="Helvetica Neue"/>
                <w:b/>
                <w:bCs/>
                <w:color w:val="367DA3"/>
                <w:sz w:val="20"/>
                <w:szCs w:val="20"/>
              </w:rPr>
              <w:t>.</w:t>
            </w:r>
            <w:r w:rsidR="009545FE" w:rsidRPr="00C94993">
              <w:rPr>
                <w:rFonts w:ascii="Helvetica Neue" w:hAnsi="Helvetica Neue"/>
                <w:b/>
                <w:bCs/>
                <w:color w:val="367DA3"/>
                <w:sz w:val="20"/>
                <w:szCs w:val="20"/>
              </w:rPr>
              <w:t xml:space="preserve">5 </w:t>
            </w:r>
            <w:r w:rsidR="00A07DF2" w:rsidRPr="00C94993">
              <w:rPr>
                <w:rFonts w:ascii="Helvetica Neue" w:hAnsi="Helvetica Neue"/>
                <w:b/>
                <w:bCs/>
                <w:color w:val="367DA3"/>
                <w:sz w:val="20"/>
                <w:szCs w:val="20"/>
              </w:rPr>
              <w:tab/>
            </w:r>
            <w:r w:rsidR="000D26D3" w:rsidRPr="00C94993">
              <w:rPr>
                <w:rFonts w:ascii="Helvetica Neue" w:hAnsi="Helvetica Neue"/>
                <w:b/>
                <w:bCs/>
                <w:color w:val="367DA3"/>
                <w:sz w:val="20"/>
                <w:szCs w:val="20"/>
              </w:rPr>
              <w:t>Define a strategy for plan implementation and maintenance</w:t>
            </w:r>
          </w:p>
          <w:p w14:paraId="4F7C9DC9" w14:textId="77777777" w:rsidR="008F7F94" w:rsidRPr="008F7F94" w:rsidRDefault="008F7F94" w:rsidP="000D26D3">
            <w:pPr>
              <w:tabs>
                <w:tab w:val="left" w:pos="351"/>
              </w:tabs>
              <w:rPr>
                <w:rFonts w:ascii="Helvetica Neue" w:hAnsi="Helvetica Neue"/>
                <w:color w:val="367DA3"/>
                <w:sz w:val="20"/>
                <w:szCs w:val="20"/>
              </w:rPr>
            </w:pPr>
          </w:p>
          <w:p w14:paraId="78DC2EA6" w14:textId="60BCFBC3" w:rsidR="008F7F94" w:rsidRPr="00C94993" w:rsidRDefault="00D4365A" w:rsidP="00997886">
            <w:pPr>
              <w:numPr>
                <w:ilvl w:val="0"/>
                <w:numId w:val="48"/>
              </w:numPr>
              <w:ind w:left="703"/>
              <w:rPr>
                <w:rFonts w:ascii="Helvetica Neue" w:hAnsi="Helvetica Neue"/>
                <w:sz w:val="20"/>
                <w:szCs w:val="20"/>
              </w:rPr>
            </w:pPr>
            <w:r>
              <w:rPr>
                <w:rFonts w:ascii="Helvetica Neue" w:hAnsi="Helvetica Neue"/>
                <w:sz w:val="20"/>
                <w:szCs w:val="20"/>
              </w:rPr>
              <w:t xml:space="preserve">Determine and document </w:t>
            </w:r>
            <w:r w:rsidR="008F7F94" w:rsidRPr="00C94993">
              <w:rPr>
                <w:rFonts w:ascii="Helvetica Neue" w:hAnsi="Helvetica Neue"/>
                <w:sz w:val="20"/>
                <w:szCs w:val="20"/>
              </w:rPr>
              <w:t xml:space="preserve">the frequency of review, responsibility for review, review process, and responsibility for </w:t>
            </w:r>
            <w:r w:rsidR="00830DA9">
              <w:rPr>
                <w:rFonts w:ascii="Helvetica Neue" w:hAnsi="Helvetica Neue"/>
                <w:sz w:val="20"/>
                <w:szCs w:val="20"/>
              </w:rPr>
              <w:t xml:space="preserve">Communications Plan </w:t>
            </w:r>
            <w:r w:rsidR="008F7F94" w:rsidRPr="00C94993">
              <w:rPr>
                <w:rFonts w:ascii="Helvetica Neue" w:hAnsi="Helvetica Neue"/>
                <w:sz w:val="20"/>
                <w:szCs w:val="20"/>
              </w:rPr>
              <w:t xml:space="preserve">updating. </w:t>
            </w:r>
          </w:p>
          <w:p w14:paraId="3AED592A" w14:textId="7A2EC42C" w:rsidR="000D26D3" w:rsidRDefault="00D4365A" w:rsidP="00997886">
            <w:pPr>
              <w:numPr>
                <w:ilvl w:val="1"/>
                <w:numId w:val="48"/>
              </w:numPr>
              <w:spacing w:before="120"/>
              <w:ind w:left="1063"/>
              <w:rPr>
                <w:rFonts w:ascii="Helvetica Neue" w:hAnsi="Helvetica Neue"/>
                <w:sz w:val="20"/>
                <w:szCs w:val="20"/>
              </w:rPr>
            </w:pPr>
            <w:r>
              <w:rPr>
                <w:rFonts w:ascii="Helvetica Neue" w:hAnsi="Helvetica Neue"/>
                <w:sz w:val="20"/>
                <w:szCs w:val="20"/>
              </w:rPr>
              <w:t xml:space="preserve">Describe </w:t>
            </w:r>
            <w:r w:rsidR="00234B41">
              <w:rPr>
                <w:rFonts w:ascii="Helvetica Neue" w:hAnsi="Helvetica Neue"/>
                <w:sz w:val="20"/>
                <w:szCs w:val="20"/>
              </w:rPr>
              <w:t>how</w:t>
            </w:r>
            <w:r w:rsidR="005F6A55">
              <w:rPr>
                <w:rFonts w:ascii="Helvetica Neue" w:hAnsi="Helvetica Neue"/>
                <w:sz w:val="20"/>
                <w:szCs w:val="20"/>
              </w:rPr>
              <w:t xml:space="preserve"> </w:t>
            </w:r>
            <w:r w:rsidR="000D26D3" w:rsidRPr="00C94993">
              <w:rPr>
                <w:rFonts w:ascii="Helvetica Neue" w:hAnsi="Helvetica Neue"/>
                <w:sz w:val="20"/>
                <w:szCs w:val="20"/>
              </w:rPr>
              <w:t>training and exercise</w:t>
            </w:r>
            <w:r w:rsidR="005F6A55">
              <w:rPr>
                <w:rFonts w:ascii="Helvetica Neue" w:hAnsi="Helvetica Neue"/>
                <w:sz w:val="20"/>
                <w:szCs w:val="20"/>
              </w:rPr>
              <w:t xml:space="preserve">s </w:t>
            </w:r>
            <w:r w:rsidR="00234B41">
              <w:rPr>
                <w:rFonts w:ascii="Helvetica Neue" w:hAnsi="Helvetica Neue"/>
                <w:sz w:val="20"/>
                <w:szCs w:val="20"/>
              </w:rPr>
              <w:t>will inform</w:t>
            </w:r>
            <w:r w:rsidR="005C508A">
              <w:rPr>
                <w:rFonts w:ascii="Helvetica Neue" w:hAnsi="Helvetica Neue"/>
                <w:sz w:val="20"/>
                <w:szCs w:val="20"/>
              </w:rPr>
              <w:t xml:space="preserve"> Communications Plan</w:t>
            </w:r>
            <w:r w:rsidR="000D26D3" w:rsidRPr="00C94993">
              <w:rPr>
                <w:rFonts w:ascii="Helvetica Neue" w:hAnsi="Helvetica Neue"/>
                <w:sz w:val="20"/>
                <w:szCs w:val="20"/>
              </w:rPr>
              <w:t xml:space="preserve"> review and revisi</w:t>
            </w:r>
            <w:r w:rsidR="005C508A">
              <w:rPr>
                <w:rFonts w:ascii="Helvetica Neue" w:hAnsi="Helvetica Neue"/>
                <w:sz w:val="20"/>
                <w:szCs w:val="20"/>
              </w:rPr>
              <w:t>on.</w:t>
            </w:r>
            <w:r w:rsidR="000D26D3" w:rsidRPr="00C94993">
              <w:rPr>
                <w:rFonts w:ascii="Helvetica Neue" w:hAnsi="Helvetica Neue"/>
                <w:sz w:val="20"/>
                <w:szCs w:val="20"/>
              </w:rPr>
              <w:t xml:space="preserve"> </w:t>
            </w:r>
          </w:p>
          <w:p w14:paraId="63BC8075" w14:textId="449DEAF6" w:rsidR="00FD54A5" w:rsidRPr="00C94993" w:rsidRDefault="00FD54A5" w:rsidP="00997886">
            <w:pPr>
              <w:numPr>
                <w:ilvl w:val="1"/>
                <w:numId w:val="48"/>
              </w:numPr>
              <w:spacing w:before="120"/>
              <w:ind w:left="1063"/>
              <w:rPr>
                <w:rFonts w:ascii="Helvetica Neue" w:hAnsi="Helvetica Neue"/>
                <w:sz w:val="20"/>
                <w:szCs w:val="20"/>
              </w:rPr>
            </w:pPr>
            <w:r>
              <w:rPr>
                <w:rFonts w:ascii="Helvetica Neue" w:hAnsi="Helvetica Neue"/>
                <w:sz w:val="20"/>
                <w:szCs w:val="20"/>
              </w:rPr>
              <w:t xml:space="preserve">Describe how lessons learned from real events will </w:t>
            </w:r>
            <w:r w:rsidR="00830DA9">
              <w:rPr>
                <w:rFonts w:ascii="Helvetica Neue" w:hAnsi="Helvetica Neue"/>
                <w:sz w:val="20"/>
                <w:szCs w:val="20"/>
              </w:rPr>
              <w:t>be</w:t>
            </w:r>
            <w:r w:rsidR="006E0F81">
              <w:rPr>
                <w:rFonts w:ascii="Helvetica Neue" w:hAnsi="Helvetica Neue"/>
                <w:sz w:val="20"/>
                <w:szCs w:val="20"/>
              </w:rPr>
              <w:t xml:space="preserve"> identified and incorporated during the review and revision process.</w:t>
            </w:r>
          </w:p>
          <w:p w14:paraId="274338ED" w14:textId="7524B693" w:rsidR="00A07DF2" w:rsidRPr="000D26D3" w:rsidRDefault="000D26D3" w:rsidP="00997886">
            <w:pPr>
              <w:numPr>
                <w:ilvl w:val="0"/>
                <w:numId w:val="48"/>
              </w:numPr>
              <w:ind w:left="703"/>
              <w:rPr>
                <w:rFonts w:ascii="Helvetica Neue" w:hAnsi="Helvetica Neue"/>
                <w:color w:val="367DA3"/>
                <w:sz w:val="20"/>
                <w:szCs w:val="20"/>
              </w:rPr>
            </w:pPr>
            <w:r w:rsidRPr="00C94993">
              <w:rPr>
                <w:rFonts w:ascii="Helvetica Neue" w:hAnsi="Helvetica Neue"/>
                <w:sz w:val="20"/>
                <w:szCs w:val="20"/>
              </w:rPr>
              <w:t xml:space="preserve">See </w:t>
            </w:r>
            <w:hyperlink w:anchor="Module_8" w:history="1">
              <w:r w:rsidRPr="00B16F07">
                <w:rPr>
                  <w:rStyle w:val="Hyperlink"/>
                  <w:rFonts w:ascii="Helvetica Neue" w:hAnsi="Helvetica Neue"/>
                  <w:szCs w:val="20"/>
                </w:rPr>
                <w:t>Module 8</w:t>
              </w:r>
            </w:hyperlink>
            <w:r w:rsidRPr="00C94993">
              <w:rPr>
                <w:rFonts w:ascii="Helvetica Neue" w:hAnsi="Helvetica Neue"/>
                <w:sz w:val="20"/>
                <w:szCs w:val="20"/>
              </w:rPr>
              <w:t xml:space="preserve">, </w:t>
            </w:r>
            <w:hyperlink w:anchor="Module_9" w:history="1">
              <w:r w:rsidRPr="00B16F07">
                <w:rPr>
                  <w:rStyle w:val="Hyperlink"/>
                  <w:rFonts w:ascii="Helvetica Neue" w:hAnsi="Helvetica Neue"/>
                  <w:szCs w:val="20"/>
                </w:rPr>
                <w:t>Module 9</w:t>
              </w:r>
            </w:hyperlink>
            <w:r w:rsidRPr="00C94993">
              <w:rPr>
                <w:rFonts w:ascii="Helvetica Neue" w:hAnsi="Helvetica Neue"/>
                <w:sz w:val="20"/>
                <w:szCs w:val="20"/>
              </w:rPr>
              <w:t xml:space="preserve">, and </w:t>
            </w:r>
            <w:hyperlink w:anchor="_MODULE_10" w:history="1">
              <w:r w:rsidRPr="00B16F07">
                <w:rPr>
                  <w:rStyle w:val="Hyperlink"/>
                  <w:rFonts w:ascii="Helvetica Neue" w:hAnsi="Helvetica Neue"/>
                  <w:szCs w:val="20"/>
                </w:rPr>
                <w:t>Module 10</w:t>
              </w:r>
            </w:hyperlink>
            <w:r w:rsidRPr="00C94993">
              <w:rPr>
                <w:rFonts w:ascii="Helvetica Neue" w:hAnsi="Helvetica Neue"/>
                <w:sz w:val="20"/>
                <w:szCs w:val="20"/>
              </w:rPr>
              <w:t xml:space="preserve"> for more information on training, exercises, and improvement planning.</w:t>
            </w:r>
          </w:p>
        </w:tc>
        <w:tc>
          <w:tcPr>
            <w:tcW w:w="1800" w:type="dxa"/>
            <w:shd w:val="clear" w:color="auto" w:fill="auto"/>
          </w:tcPr>
          <w:p w14:paraId="58EB9604" w14:textId="77777777" w:rsidR="00A07DF2" w:rsidRPr="00341E8E" w:rsidRDefault="00A07DF2" w:rsidP="00FB1DC4">
            <w:pPr>
              <w:rPr>
                <w:rFonts w:ascii="Helvetica Neue" w:hAnsi="Helvetica Neue"/>
                <w:sz w:val="20"/>
                <w:szCs w:val="20"/>
              </w:rPr>
            </w:pPr>
          </w:p>
        </w:tc>
        <w:tc>
          <w:tcPr>
            <w:tcW w:w="1170" w:type="dxa"/>
            <w:shd w:val="clear" w:color="auto" w:fill="auto"/>
          </w:tcPr>
          <w:p w14:paraId="60E700F3" w14:textId="77777777" w:rsidR="00A07DF2" w:rsidRPr="00341E8E" w:rsidRDefault="00A07DF2" w:rsidP="00FB1DC4">
            <w:pPr>
              <w:rPr>
                <w:rFonts w:ascii="Helvetica Neue" w:hAnsi="Helvetica Neue"/>
                <w:sz w:val="20"/>
                <w:szCs w:val="20"/>
              </w:rPr>
            </w:pPr>
          </w:p>
        </w:tc>
        <w:tc>
          <w:tcPr>
            <w:tcW w:w="1350" w:type="dxa"/>
            <w:shd w:val="clear" w:color="auto" w:fill="auto"/>
          </w:tcPr>
          <w:p w14:paraId="191C60E4" w14:textId="77777777" w:rsidR="00A07DF2" w:rsidRPr="00341E8E" w:rsidRDefault="00A07DF2" w:rsidP="00FB1DC4">
            <w:pPr>
              <w:rPr>
                <w:rFonts w:ascii="Helvetica Neue" w:hAnsi="Helvetica Neue"/>
                <w:sz w:val="20"/>
                <w:szCs w:val="20"/>
              </w:rPr>
            </w:pPr>
          </w:p>
        </w:tc>
      </w:tr>
      <w:tr w:rsidR="00A07DF2" w:rsidRPr="00341E8E" w14:paraId="503D256C" w14:textId="77777777" w:rsidTr="52DF531A">
        <w:trPr>
          <w:trHeight w:val="253"/>
        </w:trPr>
        <w:tc>
          <w:tcPr>
            <w:tcW w:w="6007" w:type="dxa"/>
            <w:shd w:val="clear" w:color="auto" w:fill="auto"/>
            <w:tcMar>
              <w:top w:w="80" w:type="dxa"/>
              <w:left w:w="80" w:type="dxa"/>
              <w:bottom w:w="80" w:type="dxa"/>
              <w:right w:w="80" w:type="dxa"/>
            </w:tcMar>
          </w:tcPr>
          <w:p w14:paraId="3677E091" w14:textId="77777777" w:rsidR="00A07DF2" w:rsidRPr="00341E8E" w:rsidRDefault="00A07DF2"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2FEEDE0A" w14:textId="77777777" w:rsidR="00A07DF2" w:rsidRPr="00341E8E" w:rsidRDefault="00A07DF2" w:rsidP="00FB1DC4">
            <w:pPr>
              <w:rPr>
                <w:rFonts w:ascii="Helvetica Neue" w:hAnsi="Helvetica Neue"/>
                <w:sz w:val="20"/>
                <w:szCs w:val="20"/>
              </w:rPr>
            </w:pPr>
          </w:p>
        </w:tc>
        <w:tc>
          <w:tcPr>
            <w:tcW w:w="1170" w:type="dxa"/>
            <w:shd w:val="clear" w:color="auto" w:fill="auto"/>
          </w:tcPr>
          <w:p w14:paraId="79C8E46B" w14:textId="77777777" w:rsidR="00A07DF2" w:rsidRPr="00341E8E" w:rsidRDefault="00A07DF2" w:rsidP="00FB1DC4">
            <w:pPr>
              <w:rPr>
                <w:rFonts w:ascii="Helvetica Neue" w:hAnsi="Helvetica Neue"/>
                <w:sz w:val="20"/>
                <w:szCs w:val="20"/>
              </w:rPr>
            </w:pPr>
          </w:p>
        </w:tc>
        <w:tc>
          <w:tcPr>
            <w:tcW w:w="1350" w:type="dxa"/>
            <w:shd w:val="clear" w:color="auto" w:fill="auto"/>
          </w:tcPr>
          <w:p w14:paraId="2AEFE551" w14:textId="77777777" w:rsidR="00A07DF2" w:rsidRPr="00341E8E" w:rsidRDefault="00A07DF2" w:rsidP="00FB1DC4">
            <w:pPr>
              <w:rPr>
                <w:rFonts w:ascii="Helvetica Neue" w:hAnsi="Helvetica Neue"/>
                <w:sz w:val="20"/>
                <w:szCs w:val="20"/>
              </w:rPr>
            </w:pPr>
          </w:p>
        </w:tc>
      </w:tr>
      <w:tr w:rsidR="00A07DF2" w:rsidRPr="00341E8E" w14:paraId="6B0EE2FF" w14:textId="77777777" w:rsidTr="52DF531A">
        <w:trPr>
          <w:trHeight w:val="253"/>
        </w:trPr>
        <w:tc>
          <w:tcPr>
            <w:tcW w:w="6007" w:type="dxa"/>
            <w:shd w:val="clear" w:color="auto" w:fill="auto"/>
            <w:tcMar>
              <w:top w:w="80" w:type="dxa"/>
              <w:left w:w="80" w:type="dxa"/>
              <w:bottom w:w="80" w:type="dxa"/>
              <w:right w:w="80" w:type="dxa"/>
            </w:tcMar>
          </w:tcPr>
          <w:p w14:paraId="54D187A2" w14:textId="77777777" w:rsidR="00A07DF2" w:rsidRPr="00341E8E" w:rsidRDefault="00A07DF2"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054D452C" w14:textId="77777777" w:rsidR="00A07DF2" w:rsidRPr="00341E8E" w:rsidRDefault="00A07DF2" w:rsidP="00FB1DC4">
            <w:pPr>
              <w:rPr>
                <w:rFonts w:ascii="Helvetica Neue" w:hAnsi="Helvetica Neue"/>
                <w:sz w:val="20"/>
                <w:szCs w:val="20"/>
              </w:rPr>
            </w:pPr>
          </w:p>
        </w:tc>
        <w:tc>
          <w:tcPr>
            <w:tcW w:w="1170" w:type="dxa"/>
            <w:shd w:val="clear" w:color="auto" w:fill="auto"/>
          </w:tcPr>
          <w:p w14:paraId="00634B02" w14:textId="77777777" w:rsidR="00A07DF2" w:rsidRPr="00341E8E" w:rsidRDefault="00A07DF2" w:rsidP="00FB1DC4">
            <w:pPr>
              <w:rPr>
                <w:rFonts w:ascii="Helvetica Neue" w:hAnsi="Helvetica Neue"/>
                <w:sz w:val="20"/>
                <w:szCs w:val="20"/>
              </w:rPr>
            </w:pPr>
          </w:p>
        </w:tc>
        <w:tc>
          <w:tcPr>
            <w:tcW w:w="1350" w:type="dxa"/>
            <w:shd w:val="clear" w:color="auto" w:fill="auto"/>
          </w:tcPr>
          <w:p w14:paraId="7C412AAB" w14:textId="77777777" w:rsidR="00A07DF2" w:rsidRPr="00341E8E" w:rsidRDefault="00A07DF2" w:rsidP="00FB1DC4">
            <w:pPr>
              <w:rPr>
                <w:rFonts w:ascii="Helvetica Neue" w:hAnsi="Helvetica Neue"/>
                <w:sz w:val="20"/>
                <w:szCs w:val="20"/>
              </w:rPr>
            </w:pPr>
          </w:p>
        </w:tc>
      </w:tr>
    </w:tbl>
    <w:p w14:paraId="3527490C" w14:textId="77777777" w:rsidR="00A07DF2" w:rsidRPr="00341E8E" w:rsidRDefault="00A07DF2" w:rsidP="00A07DF2">
      <w:pPr>
        <w:rPr>
          <w:rFonts w:ascii="Helvetica Neue" w:hAnsi="Helvetica Neue"/>
        </w:rPr>
      </w:pPr>
    </w:p>
    <w:p w14:paraId="3F2A274D" w14:textId="77777777" w:rsidR="00A07DF2" w:rsidRPr="00341E8E" w:rsidRDefault="00A07DF2" w:rsidP="00A07DF2">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A07DF2" w:rsidRPr="00341E8E" w14:paraId="63949C9A" w14:textId="77777777" w:rsidTr="00FB1DC4">
        <w:trPr>
          <w:trHeight w:val="20"/>
        </w:trPr>
        <w:tc>
          <w:tcPr>
            <w:tcW w:w="10332" w:type="dxa"/>
            <w:shd w:val="clear" w:color="auto" w:fill="auto"/>
            <w:tcMar>
              <w:top w:w="80" w:type="dxa"/>
              <w:left w:w="80" w:type="dxa"/>
              <w:bottom w:w="80" w:type="dxa"/>
              <w:right w:w="80" w:type="dxa"/>
            </w:tcMar>
          </w:tcPr>
          <w:p w14:paraId="4F329BEC" w14:textId="77777777" w:rsidR="00A07DF2" w:rsidRPr="00341E8E" w:rsidRDefault="00A07DF2" w:rsidP="00FB1DC4">
            <w:pPr>
              <w:rPr>
                <w:rFonts w:ascii="Helvetica Neue" w:hAnsi="Helvetica Neue"/>
                <w:b/>
                <w:bCs/>
                <w:color w:val="367DA3"/>
                <w:sz w:val="20"/>
                <w:szCs w:val="20"/>
              </w:rPr>
            </w:pPr>
          </w:p>
        </w:tc>
      </w:tr>
      <w:tr w:rsidR="00A07DF2" w:rsidRPr="00341E8E" w14:paraId="18575926" w14:textId="77777777" w:rsidTr="00FB1DC4">
        <w:trPr>
          <w:trHeight w:val="20"/>
        </w:trPr>
        <w:tc>
          <w:tcPr>
            <w:tcW w:w="10332" w:type="dxa"/>
            <w:shd w:val="clear" w:color="auto" w:fill="auto"/>
            <w:tcMar>
              <w:top w:w="80" w:type="dxa"/>
              <w:left w:w="80" w:type="dxa"/>
              <w:bottom w:w="80" w:type="dxa"/>
              <w:right w:w="80" w:type="dxa"/>
            </w:tcMar>
          </w:tcPr>
          <w:p w14:paraId="5748A10D" w14:textId="77777777" w:rsidR="00A07DF2" w:rsidRPr="00341E8E" w:rsidRDefault="00A07DF2" w:rsidP="00FB1DC4">
            <w:pPr>
              <w:rPr>
                <w:rFonts w:ascii="Helvetica Neue" w:hAnsi="Helvetica Neue"/>
                <w:b/>
                <w:bCs/>
                <w:color w:val="367DA3"/>
                <w:sz w:val="20"/>
                <w:szCs w:val="20"/>
              </w:rPr>
            </w:pPr>
          </w:p>
        </w:tc>
      </w:tr>
      <w:tr w:rsidR="00A07DF2" w:rsidRPr="00341E8E" w14:paraId="2F52A832" w14:textId="77777777" w:rsidTr="00FB1DC4">
        <w:trPr>
          <w:trHeight w:val="20"/>
        </w:trPr>
        <w:tc>
          <w:tcPr>
            <w:tcW w:w="10332" w:type="dxa"/>
            <w:shd w:val="clear" w:color="auto" w:fill="auto"/>
            <w:tcMar>
              <w:top w:w="80" w:type="dxa"/>
              <w:left w:w="80" w:type="dxa"/>
              <w:bottom w:w="80" w:type="dxa"/>
              <w:right w:w="80" w:type="dxa"/>
            </w:tcMar>
          </w:tcPr>
          <w:p w14:paraId="6A03D015" w14:textId="77777777" w:rsidR="00A07DF2" w:rsidRPr="00341E8E" w:rsidRDefault="00A07DF2" w:rsidP="00FB1DC4">
            <w:pPr>
              <w:rPr>
                <w:rFonts w:ascii="Helvetica Neue" w:hAnsi="Helvetica Neue"/>
                <w:b/>
                <w:bCs/>
                <w:color w:val="367DA3"/>
                <w:sz w:val="20"/>
                <w:szCs w:val="20"/>
              </w:rPr>
            </w:pPr>
          </w:p>
        </w:tc>
      </w:tr>
      <w:tr w:rsidR="00A07DF2" w:rsidRPr="00341E8E" w14:paraId="7ADF4A02" w14:textId="77777777" w:rsidTr="00FB1DC4">
        <w:trPr>
          <w:trHeight w:val="20"/>
        </w:trPr>
        <w:tc>
          <w:tcPr>
            <w:tcW w:w="10332" w:type="dxa"/>
            <w:shd w:val="clear" w:color="auto" w:fill="auto"/>
            <w:tcMar>
              <w:top w:w="80" w:type="dxa"/>
              <w:left w:w="80" w:type="dxa"/>
              <w:bottom w:w="80" w:type="dxa"/>
              <w:right w:w="80" w:type="dxa"/>
            </w:tcMar>
          </w:tcPr>
          <w:p w14:paraId="110B5597" w14:textId="77777777" w:rsidR="00A07DF2" w:rsidRPr="00341E8E" w:rsidRDefault="00A07DF2" w:rsidP="00FB1DC4">
            <w:pPr>
              <w:rPr>
                <w:rFonts w:ascii="Helvetica Neue" w:hAnsi="Helvetica Neue"/>
                <w:b/>
                <w:bCs/>
                <w:color w:val="367DA3"/>
                <w:sz w:val="20"/>
                <w:szCs w:val="20"/>
              </w:rPr>
            </w:pPr>
          </w:p>
        </w:tc>
      </w:tr>
      <w:tr w:rsidR="006B5A98" w:rsidRPr="00341E8E" w14:paraId="3DC2866D" w14:textId="77777777" w:rsidTr="00FB1DC4">
        <w:trPr>
          <w:trHeight w:val="20"/>
        </w:trPr>
        <w:tc>
          <w:tcPr>
            <w:tcW w:w="10332" w:type="dxa"/>
            <w:shd w:val="clear" w:color="auto" w:fill="auto"/>
            <w:tcMar>
              <w:top w:w="80" w:type="dxa"/>
              <w:left w:w="80" w:type="dxa"/>
              <w:bottom w:w="80" w:type="dxa"/>
              <w:right w:w="80" w:type="dxa"/>
            </w:tcMar>
          </w:tcPr>
          <w:p w14:paraId="436611B8" w14:textId="77777777" w:rsidR="006B5A98" w:rsidRPr="00341E8E" w:rsidRDefault="006B5A98" w:rsidP="00FB1DC4">
            <w:pPr>
              <w:rPr>
                <w:rFonts w:ascii="Helvetica Neue" w:hAnsi="Helvetica Neue"/>
                <w:b/>
                <w:bCs/>
                <w:color w:val="367DA3"/>
                <w:sz w:val="20"/>
                <w:szCs w:val="20"/>
              </w:rPr>
            </w:pPr>
          </w:p>
        </w:tc>
      </w:tr>
      <w:tr w:rsidR="006B5A98" w:rsidRPr="00341E8E" w14:paraId="22AB6FE9" w14:textId="77777777" w:rsidTr="00FB1DC4">
        <w:trPr>
          <w:trHeight w:val="20"/>
        </w:trPr>
        <w:tc>
          <w:tcPr>
            <w:tcW w:w="10332" w:type="dxa"/>
            <w:shd w:val="clear" w:color="auto" w:fill="auto"/>
            <w:tcMar>
              <w:top w:w="80" w:type="dxa"/>
              <w:left w:w="80" w:type="dxa"/>
              <w:bottom w:w="80" w:type="dxa"/>
              <w:right w:w="80" w:type="dxa"/>
            </w:tcMar>
          </w:tcPr>
          <w:p w14:paraId="5EF61C60" w14:textId="77777777" w:rsidR="006B5A98" w:rsidRPr="00341E8E" w:rsidRDefault="006B5A98" w:rsidP="00FB1DC4">
            <w:pPr>
              <w:rPr>
                <w:rFonts w:ascii="Helvetica Neue" w:hAnsi="Helvetica Neue"/>
                <w:b/>
                <w:bCs/>
                <w:color w:val="367DA3"/>
                <w:sz w:val="20"/>
                <w:szCs w:val="20"/>
              </w:rPr>
            </w:pPr>
          </w:p>
        </w:tc>
      </w:tr>
      <w:tr w:rsidR="006B5A98" w:rsidRPr="00341E8E" w14:paraId="0CC852A5" w14:textId="77777777" w:rsidTr="00FB1DC4">
        <w:trPr>
          <w:trHeight w:val="20"/>
        </w:trPr>
        <w:tc>
          <w:tcPr>
            <w:tcW w:w="10332" w:type="dxa"/>
            <w:shd w:val="clear" w:color="auto" w:fill="auto"/>
            <w:tcMar>
              <w:top w:w="80" w:type="dxa"/>
              <w:left w:w="80" w:type="dxa"/>
              <w:bottom w:w="80" w:type="dxa"/>
              <w:right w:w="80" w:type="dxa"/>
            </w:tcMar>
          </w:tcPr>
          <w:p w14:paraId="28A99510" w14:textId="77777777" w:rsidR="006B5A98" w:rsidRPr="00341E8E" w:rsidRDefault="006B5A98" w:rsidP="00FB1DC4">
            <w:pPr>
              <w:rPr>
                <w:rFonts w:ascii="Helvetica Neue" w:hAnsi="Helvetica Neue"/>
                <w:b/>
                <w:bCs/>
                <w:color w:val="367DA3"/>
                <w:sz w:val="20"/>
                <w:szCs w:val="20"/>
              </w:rPr>
            </w:pPr>
          </w:p>
        </w:tc>
      </w:tr>
    </w:tbl>
    <w:p w14:paraId="37B95B14" w14:textId="35FCC88F" w:rsidR="007A5E49" w:rsidRDefault="007A5E49">
      <w:pPr>
        <w:rPr>
          <w:rFonts w:ascii="Helvetica Neue" w:hAnsi="Helvetica Neue"/>
        </w:rPr>
      </w:pPr>
    </w:p>
    <w:p w14:paraId="4FE0CEF2" w14:textId="77777777" w:rsidR="005F388A" w:rsidRDefault="005F388A" w:rsidP="00362CB9">
      <w:pPr>
        <w:pStyle w:val="Heading1"/>
        <w:rPr>
          <w:rFonts w:ascii="Helvetica Neue" w:hAnsi="Helvetica Neue"/>
          <w:sz w:val="36"/>
          <w:szCs w:val="36"/>
        </w:rPr>
        <w:sectPr w:rsidR="005F388A" w:rsidSect="005F388A">
          <w:pgSz w:w="12240" w:h="15840"/>
          <w:pgMar w:top="1188" w:right="1200" w:bottom="1800" w:left="1200" w:header="720" w:footer="1040" w:gutter="0"/>
          <w:cols w:space="720"/>
          <w:titlePg/>
        </w:sectPr>
      </w:pPr>
    </w:p>
    <w:p w14:paraId="400AA708" w14:textId="3D033C05" w:rsidR="00E80D8B" w:rsidRPr="00885528" w:rsidRDefault="005F388A" w:rsidP="00B5245A">
      <w:pPr>
        <w:pStyle w:val="Heading1"/>
        <w:rPr>
          <w:rFonts w:ascii="Helvetica Neue Medium" w:hAnsi="Helvetica Neue Medium"/>
          <w:b/>
          <w:color w:val="367DA3"/>
          <w:sz w:val="36"/>
          <w:szCs w:val="36"/>
        </w:rPr>
      </w:pPr>
      <w:bookmarkStart w:id="85" w:name="Module_6"/>
      <w:bookmarkStart w:id="86" w:name="_Toc96052150"/>
      <w:bookmarkStart w:id="87" w:name="_Toc2002775036"/>
      <w:bookmarkStart w:id="88" w:name="_Toc120533630"/>
      <w:r w:rsidRPr="00885528">
        <w:rPr>
          <w:b/>
          <w:noProof/>
          <w:color w:val="367DA3"/>
          <w:sz w:val="36"/>
          <w:szCs w:val="36"/>
        </w:rPr>
        <w:lastRenderedPageBreak/>
        <w:drawing>
          <wp:anchor distT="0" distB="0" distL="114300" distR="114300" simplePos="0" relativeHeight="251658243" behindDoc="0" locked="0" layoutInCell="1" allowOverlap="1" wp14:anchorId="05EB5967" wp14:editId="3B952567">
            <wp:simplePos x="0" y="0"/>
            <wp:positionH relativeFrom="margin">
              <wp:posOffset>5626308</wp:posOffset>
            </wp:positionH>
            <wp:positionV relativeFrom="paragraph">
              <wp:posOffset>63</wp:posOffset>
            </wp:positionV>
            <wp:extent cx="914400" cy="914400"/>
            <wp:effectExtent l="0" t="0" r="0" b="0"/>
            <wp:wrapSquare wrapText="bothSides"/>
            <wp:docPr id="7" name="Graphic 7"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laybook with solid fill"/>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80D8B" w:rsidRPr="00885528">
        <w:rPr>
          <w:b/>
          <w:color w:val="367DA3"/>
          <w:sz w:val="36"/>
          <w:szCs w:val="36"/>
        </w:rPr>
        <w:t>MODULE 6</w:t>
      </w:r>
      <w:bookmarkEnd w:id="85"/>
      <w:bookmarkEnd w:id="86"/>
      <w:bookmarkEnd w:id="87"/>
      <w:r w:rsidR="00B5245A" w:rsidRPr="00885528">
        <w:rPr>
          <w:b/>
          <w:color w:val="367DA3"/>
          <w:sz w:val="36"/>
          <w:szCs w:val="36"/>
        </w:rPr>
        <w:t xml:space="preserve"> - </w:t>
      </w:r>
      <w:r w:rsidR="00B4039B" w:rsidRPr="00885528">
        <w:rPr>
          <w:b/>
          <w:color w:val="367DA3"/>
          <w:sz w:val="36"/>
          <w:szCs w:val="36"/>
        </w:rPr>
        <w:t>Creating a Business Continuity</w:t>
      </w:r>
      <w:r w:rsidR="00382C43" w:rsidRPr="00885528">
        <w:rPr>
          <w:rFonts w:ascii="Helvetica Neue Medium" w:hAnsi="Helvetica Neue Medium"/>
          <w:b/>
          <w:color w:val="367DA3"/>
          <w:sz w:val="36"/>
          <w:szCs w:val="36"/>
        </w:rPr>
        <w:t xml:space="preserve"> </w:t>
      </w:r>
      <w:r w:rsidR="00B4039B" w:rsidRPr="00885528">
        <w:rPr>
          <w:rFonts w:ascii="Helvetica Neue Medium" w:hAnsi="Helvetica Neue Medium"/>
          <w:b/>
          <w:color w:val="367DA3"/>
          <w:sz w:val="36"/>
          <w:szCs w:val="36"/>
        </w:rPr>
        <w:t>Plan</w:t>
      </w:r>
      <w:bookmarkEnd w:id="88"/>
    </w:p>
    <w:p w14:paraId="2F0A4CC6" w14:textId="77777777" w:rsidR="00B5245A" w:rsidRDefault="00B5245A" w:rsidP="00B07F7E">
      <w:pPr>
        <w:spacing w:after="120"/>
        <w:rPr>
          <w:rFonts w:ascii="Helvetica Neue" w:hAnsi="Helvetica Neue"/>
          <w:b/>
          <w:bCs/>
          <w:color w:val="367DA3"/>
          <w:sz w:val="22"/>
          <w:szCs w:val="22"/>
        </w:rPr>
      </w:pPr>
    </w:p>
    <w:p w14:paraId="0389F6E7" w14:textId="77777777" w:rsidR="00B5245A" w:rsidRDefault="00B5245A" w:rsidP="00B07F7E">
      <w:pPr>
        <w:spacing w:after="120"/>
        <w:rPr>
          <w:rFonts w:ascii="Helvetica Neue" w:hAnsi="Helvetica Neue"/>
          <w:b/>
          <w:bCs/>
          <w:color w:val="367DA3"/>
          <w:sz w:val="22"/>
          <w:szCs w:val="22"/>
        </w:rPr>
      </w:pPr>
    </w:p>
    <w:p w14:paraId="73B6B9D7" w14:textId="39300DB0" w:rsidR="00E80D8B" w:rsidRPr="00341E8E" w:rsidRDefault="003C7D8C" w:rsidP="00B07F7E">
      <w:pPr>
        <w:spacing w:after="120"/>
        <w:rPr>
          <w:rFonts w:ascii="Helvetica Neue" w:hAnsi="Helvetica Neue"/>
        </w:rPr>
      </w:pPr>
      <w:r w:rsidRPr="00341E8E">
        <w:rPr>
          <w:rFonts w:ascii="Helvetica Neue" w:hAnsi="Helvetica Neue"/>
          <w:b/>
          <w:bCs/>
          <w:color w:val="367DA3"/>
          <w:sz w:val="22"/>
          <w:szCs w:val="22"/>
        </w:rPr>
        <w:t>Goal</w:t>
      </w:r>
    </w:p>
    <w:p w14:paraId="4ACA3F78" w14:textId="200E912C" w:rsidR="005A351D" w:rsidRPr="005A351D" w:rsidRDefault="00146D7C" w:rsidP="005A351D">
      <w:pPr>
        <w:pStyle w:val="Body"/>
        <w:rPr>
          <w:rFonts w:ascii="Helvetica Neue" w:hAnsi="Helvetica Neue"/>
        </w:rPr>
      </w:pPr>
      <w:r>
        <w:rPr>
          <w:rFonts w:ascii="Helvetica Neue" w:hAnsi="Helvetica Neue"/>
        </w:rPr>
        <w:t xml:space="preserve">Understand how to organize and develop a Business Continuity Plan </w:t>
      </w:r>
      <w:r w:rsidR="00EA1569">
        <w:rPr>
          <w:rFonts w:ascii="Helvetica Neue" w:hAnsi="Helvetica Neue"/>
        </w:rPr>
        <w:t>(BCP) for a health center.</w:t>
      </w:r>
    </w:p>
    <w:p w14:paraId="1D3F1D07" w14:textId="77777777" w:rsidR="005F388A" w:rsidRPr="00341E8E" w:rsidRDefault="005F388A" w:rsidP="00A95ED0">
      <w:pPr>
        <w:pStyle w:val="Body"/>
        <w:rPr>
          <w:rFonts w:ascii="Helvetica Neue" w:hAnsi="Helvetica Neu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3E6E5E6F" w14:textId="77777777" w:rsidTr="00D951F3">
        <w:tc>
          <w:tcPr>
            <w:tcW w:w="9830" w:type="dxa"/>
            <w:gridSpan w:val="2"/>
            <w:shd w:val="clear" w:color="auto" w:fill="F2F2F2" w:themeFill="background1" w:themeFillShade="F2"/>
          </w:tcPr>
          <w:p w14:paraId="112E75EA"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1415CA8C" w14:textId="77777777" w:rsidTr="00D951F3">
        <w:trPr>
          <w:trHeight w:val="160"/>
        </w:trPr>
        <w:tc>
          <w:tcPr>
            <w:tcW w:w="4915" w:type="dxa"/>
            <w:shd w:val="clear" w:color="auto" w:fill="F2F2F2" w:themeFill="background1" w:themeFillShade="F2"/>
          </w:tcPr>
          <w:p w14:paraId="2B29ACA8" w14:textId="593D17E4" w:rsidR="00B44196" w:rsidRPr="00341E8E" w:rsidRDefault="00E66E8A" w:rsidP="00997886">
            <w:pPr>
              <w:pStyle w:val="Body"/>
              <w:numPr>
                <w:ilvl w:val="0"/>
                <w:numId w:val="102"/>
              </w:numPr>
              <w:ind w:left="697"/>
              <w:rPr>
                <w:rFonts w:ascii="Helvetica Neue" w:hAnsi="Helvetica Neue"/>
              </w:rPr>
            </w:pPr>
            <w:r>
              <w:rPr>
                <w:rFonts w:ascii="Helvetica Neue" w:hAnsi="Helvetica Neue"/>
              </w:rPr>
              <w:t>Essential services</w:t>
            </w:r>
            <w:r w:rsidR="00A13E21">
              <w:rPr>
                <w:rFonts w:ascii="Helvetica Neue" w:hAnsi="Helvetica Neue"/>
              </w:rPr>
              <w:t>/functions</w:t>
            </w:r>
          </w:p>
        </w:tc>
        <w:tc>
          <w:tcPr>
            <w:tcW w:w="4915" w:type="dxa"/>
            <w:shd w:val="clear" w:color="auto" w:fill="F2F2F2" w:themeFill="background1" w:themeFillShade="F2"/>
          </w:tcPr>
          <w:p w14:paraId="78D164D2" w14:textId="40F3BA86" w:rsidR="00B44196" w:rsidRPr="00A13E21" w:rsidRDefault="00A13E21" w:rsidP="00997886">
            <w:pPr>
              <w:pStyle w:val="Body"/>
              <w:numPr>
                <w:ilvl w:val="0"/>
                <w:numId w:val="102"/>
              </w:numPr>
              <w:ind w:left="697"/>
              <w:rPr>
                <w:rFonts w:ascii="Helvetica Neue" w:hAnsi="Helvetica Neue"/>
              </w:rPr>
            </w:pPr>
            <w:r w:rsidRPr="00A13E21">
              <w:rPr>
                <w:rFonts w:ascii="Helvetica Neue" w:hAnsi="Helvetica Neue"/>
              </w:rPr>
              <w:t>Business Impact Analysis (BIA)</w:t>
            </w:r>
          </w:p>
        </w:tc>
      </w:tr>
      <w:tr w:rsidR="00B44196" w:rsidRPr="00341E8E" w14:paraId="4EBCEEAE" w14:textId="77777777" w:rsidTr="00D951F3">
        <w:trPr>
          <w:trHeight w:val="156"/>
        </w:trPr>
        <w:tc>
          <w:tcPr>
            <w:tcW w:w="4915" w:type="dxa"/>
            <w:shd w:val="clear" w:color="auto" w:fill="F2F2F2" w:themeFill="background1" w:themeFillShade="F2"/>
          </w:tcPr>
          <w:p w14:paraId="230812E3" w14:textId="17CA74A6" w:rsidR="00B44196" w:rsidRPr="00A329A5" w:rsidRDefault="0016041F" w:rsidP="00997886">
            <w:pPr>
              <w:pStyle w:val="Body"/>
              <w:numPr>
                <w:ilvl w:val="0"/>
                <w:numId w:val="102"/>
              </w:numPr>
              <w:ind w:left="697"/>
              <w:rPr>
                <w:rFonts w:ascii="Helvetica Neue" w:hAnsi="Helvetica Neue"/>
              </w:rPr>
            </w:pPr>
            <w:r w:rsidRPr="00A329A5">
              <w:rPr>
                <w:rFonts w:ascii="Helvetica Neue" w:hAnsi="Helvetica Neue"/>
              </w:rPr>
              <w:t>Delegation of authority</w:t>
            </w:r>
          </w:p>
        </w:tc>
        <w:tc>
          <w:tcPr>
            <w:tcW w:w="4915" w:type="dxa"/>
            <w:shd w:val="clear" w:color="auto" w:fill="F2F2F2" w:themeFill="background1" w:themeFillShade="F2"/>
          </w:tcPr>
          <w:p w14:paraId="07C94085" w14:textId="61476AB6" w:rsidR="00B44196" w:rsidRPr="00341E8E" w:rsidRDefault="00DD669B" w:rsidP="00997886">
            <w:pPr>
              <w:pStyle w:val="Body"/>
              <w:numPr>
                <w:ilvl w:val="0"/>
                <w:numId w:val="102"/>
              </w:numPr>
              <w:ind w:left="697"/>
              <w:rPr>
                <w:rFonts w:ascii="Helvetica Neue" w:hAnsi="Helvetica Neue"/>
              </w:rPr>
            </w:pPr>
            <w:r w:rsidRPr="00FB5459">
              <w:rPr>
                <w:rFonts w:ascii="Helvetica Neue" w:hAnsi="Helvetica Neue"/>
              </w:rPr>
              <w:t>Recovery Time Objective</w:t>
            </w:r>
            <w:r>
              <w:rPr>
                <w:rFonts w:ascii="Helvetica Neue" w:hAnsi="Helvetica Neue"/>
              </w:rPr>
              <w:t xml:space="preserve"> (RTO)</w:t>
            </w:r>
          </w:p>
        </w:tc>
      </w:tr>
      <w:tr w:rsidR="00B44196" w:rsidRPr="00341E8E" w14:paraId="45DB1F71" w14:textId="77777777" w:rsidTr="00D951F3">
        <w:trPr>
          <w:trHeight w:val="156"/>
        </w:trPr>
        <w:tc>
          <w:tcPr>
            <w:tcW w:w="4915" w:type="dxa"/>
            <w:shd w:val="clear" w:color="auto" w:fill="F2F2F2" w:themeFill="background1" w:themeFillShade="F2"/>
          </w:tcPr>
          <w:p w14:paraId="411D642D" w14:textId="4CE9D095" w:rsidR="00B44196" w:rsidRPr="00A329A5" w:rsidRDefault="00A329A5" w:rsidP="00997886">
            <w:pPr>
              <w:pStyle w:val="Body"/>
              <w:numPr>
                <w:ilvl w:val="0"/>
                <w:numId w:val="102"/>
              </w:numPr>
              <w:ind w:left="697"/>
              <w:rPr>
                <w:rFonts w:ascii="Helvetica Neue" w:hAnsi="Helvetica Neue"/>
              </w:rPr>
            </w:pPr>
            <w:r w:rsidRPr="00A329A5">
              <w:rPr>
                <w:rFonts w:ascii="Helvetica Neue" w:hAnsi="Helvetica Neue"/>
              </w:rPr>
              <w:t>Succession Plan</w:t>
            </w:r>
          </w:p>
        </w:tc>
        <w:tc>
          <w:tcPr>
            <w:tcW w:w="4915" w:type="dxa"/>
            <w:shd w:val="clear" w:color="auto" w:fill="F2F2F2" w:themeFill="background1" w:themeFillShade="F2"/>
          </w:tcPr>
          <w:p w14:paraId="1F98D975" w14:textId="0BD5C5A0" w:rsidR="00B44196" w:rsidRPr="00341E8E" w:rsidRDefault="006C73DF" w:rsidP="00997886">
            <w:pPr>
              <w:pStyle w:val="Body"/>
              <w:numPr>
                <w:ilvl w:val="0"/>
                <w:numId w:val="102"/>
              </w:numPr>
              <w:ind w:left="697"/>
              <w:rPr>
                <w:rFonts w:ascii="Helvetica Neue" w:hAnsi="Helvetica Neue"/>
              </w:rPr>
            </w:pPr>
            <w:r w:rsidRPr="006C73DF">
              <w:rPr>
                <w:rFonts w:ascii="Helvetica Neue" w:hAnsi="Helvetica Neue"/>
              </w:rPr>
              <w:t>Recovery Point Objective (RPO)</w:t>
            </w:r>
          </w:p>
        </w:tc>
      </w:tr>
      <w:tr w:rsidR="003D436A" w:rsidRPr="00341E8E" w14:paraId="6C1B5AA2" w14:textId="77777777" w:rsidTr="00D951F3">
        <w:trPr>
          <w:trHeight w:val="156"/>
        </w:trPr>
        <w:tc>
          <w:tcPr>
            <w:tcW w:w="4915" w:type="dxa"/>
            <w:shd w:val="clear" w:color="auto" w:fill="F2F2F2" w:themeFill="background1" w:themeFillShade="F2"/>
          </w:tcPr>
          <w:p w14:paraId="4C040178" w14:textId="347895DE" w:rsidR="003D436A" w:rsidRPr="00A329A5" w:rsidRDefault="0074418C" w:rsidP="00997886">
            <w:pPr>
              <w:pStyle w:val="Body"/>
              <w:numPr>
                <w:ilvl w:val="0"/>
                <w:numId w:val="102"/>
              </w:numPr>
              <w:ind w:left="697"/>
              <w:rPr>
                <w:rFonts w:ascii="Helvetica Neue" w:hAnsi="Helvetica Neue"/>
              </w:rPr>
            </w:pPr>
            <w:r>
              <w:rPr>
                <w:rFonts w:ascii="Helvetica Neue" w:hAnsi="Helvetica Neue"/>
              </w:rPr>
              <w:t>Business Process Analysis (BPA)</w:t>
            </w:r>
          </w:p>
        </w:tc>
        <w:tc>
          <w:tcPr>
            <w:tcW w:w="4915" w:type="dxa"/>
            <w:shd w:val="clear" w:color="auto" w:fill="F2F2F2" w:themeFill="background1" w:themeFillShade="F2"/>
          </w:tcPr>
          <w:p w14:paraId="50B93461" w14:textId="77777777" w:rsidR="003D436A" w:rsidRPr="006C73DF" w:rsidRDefault="003D436A" w:rsidP="00990BD6">
            <w:pPr>
              <w:pStyle w:val="Body"/>
              <w:ind w:left="337"/>
              <w:rPr>
                <w:rFonts w:ascii="Helvetica Neue" w:hAnsi="Helvetica Neue"/>
              </w:rPr>
            </w:pPr>
          </w:p>
        </w:tc>
      </w:tr>
    </w:tbl>
    <w:p w14:paraId="0114065C" w14:textId="77777777" w:rsidR="00E80D8B" w:rsidRPr="00341E8E" w:rsidRDefault="00E80D8B" w:rsidP="00E80D8B">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E80D8B" w:rsidRPr="00341E8E" w14:paraId="6B85AC40" w14:textId="77777777" w:rsidTr="2D73AAA5">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4F45C117" w14:textId="77777777" w:rsidR="009545FE" w:rsidRPr="00D47F93" w:rsidRDefault="00496921" w:rsidP="00CF5307">
            <w:pPr>
              <w:rPr>
                <w:rFonts w:ascii="Helvetica Neue" w:hAnsi="Helvetica Neue"/>
                <w:b/>
                <w:color w:val="367DA3"/>
                <w:sz w:val="20"/>
                <w:szCs w:val="20"/>
              </w:rPr>
            </w:pPr>
            <w:r w:rsidRPr="00D47F93">
              <w:rPr>
                <w:rFonts w:ascii="Helvetica Neue" w:hAnsi="Helvetica Neue"/>
                <w:b/>
                <w:color w:val="367DA3"/>
                <w:sz w:val="20"/>
                <w:szCs w:val="20"/>
              </w:rPr>
              <w:t>Overview</w:t>
            </w:r>
            <w:r w:rsidR="00AE54C9" w:rsidRPr="00D47F93">
              <w:rPr>
                <w:rFonts w:ascii="Helvetica Neue" w:hAnsi="Helvetica Neue"/>
                <w:b/>
                <w:color w:val="367DA3"/>
                <w:sz w:val="20"/>
                <w:szCs w:val="20"/>
              </w:rPr>
              <w:t xml:space="preserve"> </w:t>
            </w:r>
          </w:p>
          <w:p w14:paraId="7E4300E1" w14:textId="57676D77" w:rsidR="00E80D8B" w:rsidRPr="00341E8E" w:rsidRDefault="649E9B05" w:rsidP="00D47F93">
            <w:pPr>
              <w:spacing w:before="120" w:after="120"/>
              <w:rPr>
                <w:rFonts w:ascii="Helvetica Neue" w:hAnsi="Helvetica Neue"/>
                <w:sz w:val="20"/>
                <w:szCs w:val="20"/>
              </w:rPr>
            </w:pPr>
            <w:r w:rsidRPr="18CAEC3E">
              <w:rPr>
                <w:rFonts w:ascii="Helvetica Neue" w:hAnsi="Helvetica Neue"/>
                <w:sz w:val="20"/>
                <w:szCs w:val="20"/>
              </w:rPr>
              <w:t xml:space="preserve">Health centers play </w:t>
            </w:r>
            <w:r w:rsidR="54669CBD" w:rsidRPr="18CAEC3E">
              <w:rPr>
                <w:rFonts w:ascii="Helvetica Neue" w:hAnsi="Helvetica Neue"/>
                <w:sz w:val="20"/>
                <w:szCs w:val="20"/>
              </w:rPr>
              <w:t>a vital role</w:t>
            </w:r>
            <w:r w:rsidRPr="18CAEC3E">
              <w:rPr>
                <w:rFonts w:ascii="Helvetica Neue" w:hAnsi="Helvetica Neue"/>
                <w:sz w:val="20"/>
                <w:szCs w:val="20"/>
              </w:rPr>
              <w:t xml:space="preserve"> in a community’s healthcare infrastructure</w:t>
            </w:r>
            <w:r w:rsidR="32EE4E98" w:rsidRPr="18CAEC3E">
              <w:rPr>
                <w:rFonts w:ascii="Helvetica Neue" w:hAnsi="Helvetica Neue"/>
                <w:sz w:val="20"/>
                <w:szCs w:val="20"/>
              </w:rPr>
              <w:t xml:space="preserve"> by </w:t>
            </w:r>
            <w:r w:rsidR="57E2D2A4" w:rsidRPr="18CAEC3E">
              <w:rPr>
                <w:rFonts w:ascii="Helvetica Neue" w:hAnsi="Helvetica Neue"/>
                <w:sz w:val="20"/>
                <w:szCs w:val="20"/>
              </w:rPr>
              <w:t>providing</w:t>
            </w:r>
            <w:r w:rsidR="59FADFA7" w:rsidRPr="18CAEC3E">
              <w:rPr>
                <w:rFonts w:ascii="Helvetica Neue" w:hAnsi="Helvetica Neue"/>
                <w:sz w:val="20"/>
                <w:szCs w:val="20"/>
              </w:rPr>
              <w:t xml:space="preserve"> care </w:t>
            </w:r>
            <w:r w:rsidR="00983038" w:rsidRPr="18CAEC3E">
              <w:rPr>
                <w:rFonts w:ascii="Helvetica Neue" w:hAnsi="Helvetica Neue"/>
                <w:sz w:val="20"/>
                <w:szCs w:val="20"/>
              </w:rPr>
              <w:t>for</w:t>
            </w:r>
            <w:r w:rsidR="59FADFA7" w:rsidRPr="18CAEC3E">
              <w:rPr>
                <w:rFonts w:ascii="Helvetica Neue" w:hAnsi="Helvetica Neue"/>
                <w:sz w:val="20"/>
                <w:szCs w:val="20"/>
              </w:rPr>
              <w:t xml:space="preserve"> underserved and marginalized populations</w:t>
            </w:r>
            <w:r w:rsidR="57E2D2A4" w:rsidRPr="18CAEC3E">
              <w:rPr>
                <w:rFonts w:ascii="Helvetica Neue" w:hAnsi="Helvetica Neue"/>
                <w:sz w:val="20"/>
                <w:szCs w:val="20"/>
              </w:rPr>
              <w:t xml:space="preserve">. </w:t>
            </w:r>
            <w:r w:rsidR="04F25449" w:rsidRPr="18CAEC3E">
              <w:rPr>
                <w:rFonts w:ascii="Helvetica Neue" w:hAnsi="Helvetica Neue"/>
                <w:sz w:val="20"/>
                <w:szCs w:val="20"/>
              </w:rPr>
              <w:t xml:space="preserve">During </w:t>
            </w:r>
            <w:r w:rsidR="5C88F4C2" w:rsidRPr="18CAEC3E">
              <w:rPr>
                <w:rFonts w:ascii="Helvetica Neue" w:hAnsi="Helvetica Neue"/>
                <w:sz w:val="20"/>
                <w:szCs w:val="20"/>
              </w:rPr>
              <w:t>emergency/disaster response, health centers can support decompression of hospital emergency departments (EDs</w:t>
            </w:r>
            <w:r w:rsidR="4A80B3C7" w:rsidRPr="18CAEC3E">
              <w:rPr>
                <w:rFonts w:ascii="Helvetica Neue" w:hAnsi="Helvetica Neue"/>
                <w:sz w:val="20"/>
                <w:szCs w:val="20"/>
              </w:rPr>
              <w:t>) and</w:t>
            </w:r>
            <w:r w:rsidR="12639AFF" w:rsidRPr="18CAEC3E">
              <w:rPr>
                <w:rFonts w:ascii="Helvetica Neue" w:hAnsi="Helvetica Neue"/>
                <w:sz w:val="20"/>
                <w:szCs w:val="20"/>
              </w:rPr>
              <w:t xml:space="preserve"> ensure that their registered patients continue to receive </w:t>
            </w:r>
            <w:r w:rsidR="1AC3A988" w:rsidRPr="18CAEC3E">
              <w:rPr>
                <w:rFonts w:ascii="Helvetica Neue" w:hAnsi="Helvetica Neue"/>
                <w:sz w:val="20"/>
                <w:szCs w:val="20"/>
              </w:rPr>
              <w:t>critical chronic disease management services.</w:t>
            </w:r>
            <w:r w:rsidR="4A80B3C7" w:rsidRPr="18CAEC3E">
              <w:rPr>
                <w:rFonts w:ascii="Helvetica Neue" w:hAnsi="Helvetica Neue"/>
                <w:sz w:val="20"/>
                <w:szCs w:val="20"/>
              </w:rPr>
              <w:t xml:space="preserve"> For these reasons, health centers must make every effort to </w:t>
            </w:r>
            <w:r w:rsidR="5928E03B" w:rsidRPr="18CAEC3E">
              <w:rPr>
                <w:rFonts w:ascii="Helvetica Neue" w:hAnsi="Helvetica Neue"/>
                <w:sz w:val="20"/>
                <w:szCs w:val="20"/>
              </w:rPr>
              <w:t xml:space="preserve">remain open </w:t>
            </w:r>
            <w:r w:rsidR="6DBDC2F3" w:rsidRPr="18CAEC3E">
              <w:rPr>
                <w:rFonts w:ascii="Helvetica Neue" w:hAnsi="Helvetica Neue"/>
                <w:sz w:val="20"/>
                <w:szCs w:val="20"/>
              </w:rPr>
              <w:t xml:space="preserve">to provide the </w:t>
            </w:r>
            <w:r w:rsidR="29B78039" w:rsidRPr="18CAEC3E">
              <w:rPr>
                <w:rFonts w:ascii="Helvetica Neue" w:hAnsi="Helvetica Neue"/>
                <w:sz w:val="20"/>
                <w:szCs w:val="20"/>
              </w:rPr>
              <w:t xml:space="preserve">care their communities rely upon. </w:t>
            </w:r>
            <w:r w:rsidR="5736D1D9" w:rsidRPr="18CAEC3E">
              <w:rPr>
                <w:rFonts w:ascii="Helvetica Neue" w:hAnsi="Helvetica Neue"/>
                <w:sz w:val="20"/>
                <w:szCs w:val="20"/>
              </w:rPr>
              <w:t xml:space="preserve">Business continuity planning (BCP) </w:t>
            </w:r>
            <w:r w:rsidR="664C51A5" w:rsidRPr="18CAEC3E">
              <w:rPr>
                <w:rFonts w:ascii="Helvetica Neue" w:hAnsi="Helvetica Neue"/>
                <w:sz w:val="20"/>
                <w:szCs w:val="20"/>
              </w:rPr>
              <w:t xml:space="preserve">is essential to a health center’s ability to remain open during an emergency or disaster, even if operations must be modified and certain services temporarily discontinued. </w:t>
            </w:r>
            <w:r w:rsidR="7F1956DE" w:rsidRPr="18CAEC3E">
              <w:rPr>
                <w:rFonts w:ascii="Helvetica Neue" w:hAnsi="Helvetica Neue"/>
                <w:sz w:val="20"/>
                <w:szCs w:val="20"/>
              </w:rPr>
              <w:t xml:space="preserve">Besides being a </w:t>
            </w:r>
            <w:r w:rsidR="0056092C">
              <w:rPr>
                <w:rFonts w:ascii="Helvetica Neue" w:hAnsi="Helvetica Neue"/>
                <w:sz w:val="20"/>
                <w:szCs w:val="20"/>
              </w:rPr>
              <w:t xml:space="preserve">practical </w:t>
            </w:r>
            <w:r w:rsidR="7F1956DE" w:rsidRPr="18CAEC3E">
              <w:rPr>
                <w:rFonts w:ascii="Helvetica Neue" w:hAnsi="Helvetica Neue"/>
                <w:sz w:val="20"/>
                <w:szCs w:val="20"/>
              </w:rPr>
              <w:t>necessity for health centers</w:t>
            </w:r>
            <w:r w:rsidR="2D02DE27" w:rsidRPr="18CAEC3E">
              <w:rPr>
                <w:rFonts w:ascii="Helvetica Neue" w:hAnsi="Helvetica Neue"/>
                <w:sz w:val="20"/>
                <w:szCs w:val="20"/>
              </w:rPr>
              <w:t xml:space="preserve">, continuity planning is also required by the Centers for Medicare and Medicaid Services (CMS) </w:t>
            </w:r>
            <w:r w:rsidR="008CAFB5" w:rsidRPr="18CAEC3E">
              <w:rPr>
                <w:rFonts w:ascii="Helvetica Neue" w:hAnsi="Helvetica Neue"/>
                <w:sz w:val="20"/>
                <w:szCs w:val="20"/>
              </w:rPr>
              <w:t>Emergency Preparedness (EP) Rule.</w:t>
            </w:r>
            <w:r w:rsidR="002163D6">
              <w:rPr>
                <w:rFonts w:ascii="Helvetica Neue" w:hAnsi="Helvetica Neue"/>
                <w:sz w:val="20"/>
                <w:szCs w:val="20"/>
              </w:rPr>
              <w:t xml:space="preserve"> </w:t>
            </w:r>
          </w:p>
        </w:tc>
      </w:tr>
      <w:tr w:rsidR="00E80D8B" w:rsidRPr="00341E8E" w14:paraId="10CD04B0" w14:textId="77777777" w:rsidTr="2D73AAA5">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022DFE7A" w14:textId="6713AE3E" w:rsidR="00E80D8B" w:rsidRPr="00341E8E" w:rsidRDefault="00E80D8B" w:rsidP="00274BDE">
            <w:pPr>
              <w:pStyle w:val="TableStyle2"/>
              <w:tabs>
                <w:tab w:val="clear" w:pos="1267"/>
                <w:tab w:val="clear" w:pos="1333"/>
              </w:tabs>
              <w:rPr>
                <w:rFonts w:ascii="Helvetica Neue" w:hAnsi="Helvetica Neue"/>
                <w:b/>
                <w:bCs/>
                <w:lang w:val="en-US"/>
              </w:rPr>
            </w:pPr>
            <w:r w:rsidRPr="00D47F93">
              <w:rPr>
                <w:rFonts w:ascii="Helvetica Neue" w:hAnsi="Helvetica Neue"/>
                <w:b/>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4DD1ADE" w14:textId="4188703F" w:rsidR="00750559" w:rsidRPr="00C94993" w:rsidRDefault="10609A56" w:rsidP="00C94993">
            <w:pPr>
              <w:pStyle w:val="ListParagraph"/>
              <w:numPr>
                <w:ilvl w:val="0"/>
                <w:numId w:val="10"/>
              </w:numPr>
              <w:ind w:left="640" w:hanging="626"/>
              <w:rPr>
                <w:rFonts w:ascii="Helvetica Neue" w:hAnsi="Helvetica Neue"/>
                <w:sz w:val="20"/>
                <w:szCs w:val="20"/>
              </w:rPr>
            </w:pPr>
            <w:r w:rsidRPr="18CAEC3E">
              <w:rPr>
                <w:rFonts w:ascii="Helvetica Neue" w:hAnsi="Helvetica Neue"/>
                <w:b/>
                <w:bCs/>
                <w:color w:val="367DA3"/>
                <w:sz w:val="20"/>
                <w:szCs w:val="20"/>
              </w:rPr>
              <w:t>Form a collaborative planning team</w:t>
            </w:r>
          </w:p>
          <w:p w14:paraId="3AE98571" w14:textId="4059BEB8" w:rsidR="00E80D8B" w:rsidRPr="00341E8E" w:rsidRDefault="008D0816" w:rsidP="00C94993">
            <w:pPr>
              <w:spacing w:before="120"/>
              <w:ind w:left="634"/>
              <w:rPr>
                <w:rFonts w:ascii="Helvetica Neue" w:hAnsi="Helvetica Neue"/>
                <w:sz w:val="20"/>
                <w:szCs w:val="20"/>
              </w:rPr>
            </w:pPr>
            <w:r>
              <w:rPr>
                <w:rFonts w:ascii="Helvetica Neue" w:hAnsi="Helvetica Neue"/>
                <w:sz w:val="20"/>
                <w:szCs w:val="20"/>
              </w:rPr>
              <w:t xml:space="preserve">A </w:t>
            </w:r>
            <w:r w:rsidR="004019D3" w:rsidRPr="004019D3">
              <w:rPr>
                <w:rFonts w:ascii="Helvetica Neue" w:hAnsi="Helvetica Neue"/>
                <w:sz w:val="20"/>
                <w:szCs w:val="20"/>
              </w:rPr>
              <w:t xml:space="preserve">multidisciplinary team of individuals should work together to develop </w:t>
            </w:r>
            <w:r w:rsidR="00D04288">
              <w:rPr>
                <w:rFonts w:ascii="Helvetica Neue" w:hAnsi="Helvetica Neue"/>
                <w:sz w:val="20"/>
                <w:szCs w:val="20"/>
              </w:rPr>
              <w:t>your health center’s</w:t>
            </w:r>
            <w:r w:rsidR="00D04288" w:rsidRPr="004019D3">
              <w:rPr>
                <w:rFonts w:ascii="Helvetica Neue" w:hAnsi="Helvetica Neue"/>
                <w:sz w:val="20"/>
                <w:szCs w:val="20"/>
              </w:rPr>
              <w:t xml:space="preserve"> </w:t>
            </w:r>
            <w:r w:rsidR="004019D3">
              <w:rPr>
                <w:rFonts w:ascii="Helvetica Neue" w:hAnsi="Helvetica Neue"/>
                <w:sz w:val="20"/>
                <w:szCs w:val="20"/>
              </w:rPr>
              <w:t>B</w:t>
            </w:r>
            <w:r w:rsidR="001522C8">
              <w:rPr>
                <w:rFonts w:ascii="Helvetica Neue" w:hAnsi="Helvetica Neue"/>
                <w:sz w:val="20"/>
                <w:szCs w:val="20"/>
              </w:rPr>
              <w:t xml:space="preserve">usiness </w:t>
            </w:r>
            <w:r w:rsidR="004019D3">
              <w:rPr>
                <w:rFonts w:ascii="Helvetica Neue" w:hAnsi="Helvetica Neue"/>
                <w:sz w:val="20"/>
                <w:szCs w:val="20"/>
              </w:rPr>
              <w:t>C</w:t>
            </w:r>
            <w:r w:rsidR="001522C8">
              <w:rPr>
                <w:rFonts w:ascii="Helvetica Neue" w:hAnsi="Helvetica Neue"/>
                <w:sz w:val="20"/>
                <w:szCs w:val="20"/>
              </w:rPr>
              <w:t xml:space="preserve">ontinuity </w:t>
            </w:r>
            <w:r w:rsidR="004019D3">
              <w:rPr>
                <w:rFonts w:ascii="Helvetica Neue" w:hAnsi="Helvetica Neue"/>
                <w:sz w:val="20"/>
                <w:szCs w:val="20"/>
              </w:rPr>
              <w:t>P</w:t>
            </w:r>
            <w:r w:rsidR="001522C8">
              <w:rPr>
                <w:rFonts w:ascii="Helvetica Neue" w:hAnsi="Helvetica Neue"/>
                <w:sz w:val="20"/>
                <w:szCs w:val="20"/>
              </w:rPr>
              <w:t>lan (BCP)</w:t>
            </w:r>
            <w:r w:rsidR="004019D3" w:rsidRPr="004019D3">
              <w:rPr>
                <w:rFonts w:ascii="Helvetica Neue" w:hAnsi="Helvetica Neue"/>
                <w:sz w:val="20"/>
                <w:szCs w:val="20"/>
              </w:rPr>
              <w:t xml:space="preserve">. </w:t>
            </w:r>
            <w:r w:rsidR="000E37AC">
              <w:rPr>
                <w:rFonts w:ascii="Helvetica Neue" w:hAnsi="Helvetica Neue"/>
                <w:sz w:val="20"/>
                <w:szCs w:val="20"/>
              </w:rPr>
              <w:t xml:space="preserve">This </w:t>
            </w:r>
            <w:r w:rsidR="00E844CF">
              <w:rPr>
                <w:rFonts w:ascii="Helvetica Neue" w:hAnsi="Helvetica Neue"/>
                <w:sz w:val="20"/>
                <w:szCs w:val="20"/>
              </w:rPr>
              <w:t xml:space="preserve">team may be the same as the one </w:t>
            </w:r>
            <w:r w:rsidR="00B94E01">
              <w:rPr>
                <w:rFonts w:ascii="Helvetica Neue" w:hAnsi="Helvetica Neue"/>
                <w:sz w:val="20"/>
                <w:szCs w:val="20"/>
              </w:rPr>
              <w:t xml:space="preserve">responsible for your health center’s EOP, </w:t>
            </w:r>
            <w:r w:rsidR="00B94E01" w:rsidRPr="004019D3">
              <w:rPr>
                <w:rFonts w:ascii="Helvetica Neue" w:hAnsi="Helvetica Neue"/>
                <w:sz w:val="20"/>
                <w:szCs w:val="20"/>
              </w:rPr>
              <w:t>with additional subject matter experts (SMEs) added, as needed</w:t>
            </w:r>
            <w:r w:rsidR="00B94E01">
              <w:rPr>
                <w:rFonts w:ascii="Helvetica Neue" w:hAnsi="Helvetica Neue"/>
                <w:sz w:val="20"/>
                <w:szCs w:val="20"/>
              </w:rPr>
              <w:t xml:space="preserve">. </w:t>
            </w:r>
            <w:r w:rsidR="002715E1" w:rsidRPr="0004182D">
              <w:rPr>
                <w:rFonts w:ascii="Helvetica Neue" w:hAnsi="Helvetica Neue"/>
                <w:sz w:val="20"/>
                <w:szCs w:val="20"/>
                <w:u w:val="single"/>
              </w:rPr>
              <w:t xml:space="preserve">A BCP is different from </w:t>
            </w:r>
            <w:r w:rsidR="003530A9" w:rsidRPr="0004182D">
              <w:rPr>
                <w:rFonts w:ascii="Helvetica Neue" w:hAnsi="Helvetica Neue"/>
                <w:sz w:val="20"/>
                <w:szCs w:val="20"/>
                <w:u w:val="single"/>
              </w:rPr>
              <w:t xml:space="preserve">an </w:t>
            </w:r>
            <w:r w:rsidR="002715E1" w:rsidRPr="0004182D">
              <w:rPr>
                <w:rFonts w:ascii="Helvetica Neue" w:hAnsi="Helvetica Neue"/>
                <w:sz w:val="20"/>
                <w:szCs w:val="20"/>
                <w:u w:val="single"/>
              </w:rPr>
              <w:t xml:space="preserve">EOP in that it focuses on maintaining processes to support </w:t>
            </w:r>
            <w:r w:rsidR="0081713B" w:rsidRPr="0004182D">
              <w:rPr>
                <w:rFonts w:ascii="Helvetica Neue" w:hAnsi="Helvetica Neue"/>
                <w:sz w:val="20"/>
                <w:szCs w:val="20"/>
                <w:u w:val="single"/>
              </w:rPr>
              <w:t xml:space="preserve">an </w:t>
            </w:r>
            <w:r w:rsidR="002715E1" w:rsidRPr="0004182D">
              <w:rPr>
                <w:rFonts w:ascii="Helvetica Neue" w:hAnsi="Helvetica Neue"/>
                <w:sz w:val="20"/>
                <w:szCs w:val="20"/>
                <w:u w:val="single"/>
              </w:rPr>
              <w:t>organization’s essential services</w:t>
            </w:r>
            <w:r w:rsidR="00BB2C34" w:rsidRPr="0004182D">
              <w:rPr>
                <w:rFonts w:ascii="Helvetica Neue" w:hAnsi="Helvetica Neue"/>
                <w:sz w:val="20"/>
                <w:szCs w:val="20"/>
                <w:u w:val="single"/>
              </w:rPr>
              <w:t>, not its emergency response</w:t>
            </w:r>
            <w:r w:rsidR="002715E1" w:rsidRPr="0004182D">
              <w:rPr>
                <w:rFonts w:ascii="Helvetica Neue" w:hAnsi="Helvetica Neue"/>
                <w:sz w:val="20"/>
                <w:szCs w:val="20"/>
                <w:u w:val="single"/>
              </w:rPr>
              <w:t>.</w:t>
            </w:r>
            <w:r w:rsidR="002715E1">
              <w:rPr>
                <w:rFonts w:ascii="Helvetica Neue" w:hAnsi="Helvetica Neue"/>
                <w:sz w:val="20"/>
                <w:szCs w:val="20"/>
              </w:rPr>
              <w:t xml:space="preserve"> </w:t>
            </w:r>
            <w:r w:rsidR="000232FB">
              <w:rPr>
                <w:rFonts w:ascii="Helvetica Neue" w:hAnsi="Helvetica Neue"/>
                <w:sz w:val="20"/>
                <w:szCs w:val="20"/>
              </w:rPr>
              <w:t xml:space="preserve">Input from across the organization is </w:t>
            </w:r>
            <w:r w:rsidR="00D06C25">
              <w:rPr>
                <w:rFonts w:ascii="Helvetica Neue" w:hAnsi="Helvetica Neue"/>
                <w:sz w:val="20"/>
                <w:szCs w:val="20"/>
              </w:rPr>
              <w:t xml:space="preserve">needed </w:t>
            </w:r>
            <w:r w:rsidR="008143AB">
              <w:rPr>
                <w:rFonts w:ascii="Helvetica Neue" w:hAnsi="Helvetica Neue"/>
                <w:sz w:val="20"/>
                <w:szCs w:val="20"/>
              </w:rPr>
              <w:t>to create a BCP</w:t>
            </w:r>
            <w:r w:rsidR="00CB3B4A">
              <w:rPr>
                <w:rFonts w:ascii="Helvetica Neue" w:hAnsi="Helvetica Neue"/>
                <w:sz w:val="20"/>
                <w:szCs w:val="20"/>
              </w:rPr>
              <w:t xml:space="preserve">, so </w:t>
            </w:r>
            <w:r w:rsidR="00162566">
              <w:rPr>
                <w:rFonts w:ascii="Helvetica Neue" w:hAnsi="Helvetica Neue"/>
                <w:sz w:val="20"/>
                <w:szCs w:val="20"/>
              </w:rPr>
              <w:t>health center</w:t>
            </w:r>
            <w:r w:rsidR="00162566" w:rsidRPr="00162566">
              <w:rPr>
                <w:rFonts w:ascii="Helvetica Neue" w:hAnsi="Helvetica Neue"/>
                <w:sz w:val="20"/>
                <w:szCs w:val="20"/>
              </w:rPr>
              <w:t xml:space="preserve"> leadership support and approval of the business continuity program</w:t>
            </w:r>
            <w:r w:rsidR="00BC330F">
              <w:rPr>
                <w:rFonts w:ascii="Helvetica Neue" w:hAnsi="Helvetica Neue"/>
                <w:sz w:val="20"/>
                <w:szCs w:val="20"/>
              </w:rPr>
              <w:t xml:space="preserve"> </w:t>
            </w:r>
            <w:r w:rsidR="00555034">
              <w:rPr>
                <w:rFonts w:ascii="Helvetica Neue" w:hAnsi="Helvetica Neue"/>
                <w:sz w:val="20"/>
                <w:szCs w:val="20"/>
              </w:rPr>
              <w:t xml:space="preserve">is important </w:t>
            </w:r>
            <w:r w:rsidR="00BC330F">
              <w:rPr>
                <w:rFonts w:ascii="Helvetica Neue" w:hAnsi="Helvetica Neue"/>
                <w:sz w:val="20"/>
                <w:szCs w:val="20"/>
              </w:rPr>
              <w:t xml:space="preserve">to ensure </w:t>
            </w:r>
            <w:r w:rsidR="00555034">
              <w:rPr>
                <w:rFonts w:ascii="Helvetica Neue" w:hAnsi="Helvetica Neue"/>
                <w:sz w:val="20"/>
                <w:szCs w:val="20"/>
              </w:rPr>
              <w:t>that it</w:t>
            </w:r>
            <w:r w:rsidR="00BC330F">
              <w:rPr>
                <w:rFonts w:ascii="Helvetica Neue" w:hAnsi="Helvetica Neue"/>
                <w:sz w:val="20"/>
                <w:szCs w:val="20"/>
              </w:rPr>
              <w:t xml:space="preserve"> is viable. </w:t>
            </w:r>
            <w:r w:rsidR="009C04BE">
              <w:rPr>
                <w:rFonts w:ascii="Helvetica Neue" w:hAnsi="Helvetica Neue"/>
                <w:sz w:val="20"/>
                <w:szCs w:val="20"/>
              </w:rPr>
              <w:t>If possible, a</w:t>
            </w:r>
            <w:r w:rsidR="004F7343">
              <w:rPr>
                <w:rFonts w:ascii="Helvetica Neue" w:hAnsi="Helvetica Neue"/>
                <w:sz w:val="20"/>
                <w:szCs w:val="20"/>
              </w:rPr>
              <w:t xml:space="preserve"> project manager </w:t>
            </w:r>
            <w:r w:rsidR="00C9003C">
              <w:rPr>
                <w:rFonts w:ascii="Helvetica Neue" w:hAnsi="Helvetica Neue"/>
                <w:sz w:val="20"/>
                <w:szCs w:val="20"/>
              </w:rPr>
              <w:t xml:space="preserve">should be assigned </w:t>
            </w:r>
            <w:r w:rsidR="004F7343">
              <w:rPr>
                <w:rFonts w:ascii="Helvetica Neue" w:hAnsi="Helvetica Neue"/>
                <w:sz w:val="20"/>
                <w:szCs w:val="20"/>
              </w:rPr>
              <w:t xml:space="preserve">to organize </w:t>
            </w:r>
            <w:r w:rsidR="0002312A">
              <w:rPr>
                <w:rFonts w:ascii="Helvetica Neue" w:hAnsi="Helvetica Neue"/>
                <w:sz w:val="20"/>
                <w:szCs w:val="20"/>
              </w:rPr>
              <w:t xml:space="preserve">and </w:t>
            </w:r>
            <w:r w:rsidR="00A67DA9">
              <w:rPr>
                <w:rFonts w:ascii="Helvetica Neue" w:hAnsi="Helvetica Neue"/>
                <w:sz w:val="20"/>
                <w:szCs w:val="20"/>
              </w:rPr>
              <w:t xml:space="preserve">direct </w:t>
            </w:r>
            <w:r w:rsidR="004F7343">
              <w:rPr>
                <w:rFonts w:ascii="Helvetica Neue" w:hAnsi="Helvetica Neue"/>
                <w:sz w:val="20"/>
                <w:szCs w:val="20"/>
              </w:rPr>
              <w:t>the BCP process</w:t>
            </w:r>
            <w:r w:rsidR="00692303">
              <w:rPr>
                <w:rFonts w:ascii="Helvetica Neue" w:hAnsi="Helvetica Neue"/>
                <w:sz w:val="20"/>
                <w:szCs w:val="20"/>
              </w:rPr>
              <w:t>.</w:t>
            </w:r>
          </w:p>
          <w:p w14:paraId="7B9D747A" w14:textId="77777777" w:rsidR="00E80D8B" w:rsidRPr="00341E8E" w:rsidRDefault="00E80D8B" w:rsidP="00274BDE">
            <w:pPr>
              <w:pStyle w:val="ListParagraph"/>
              <w:ind w:left="1004"/>
              <w:rPr>
                <w:rFonts w:ascii="Helvetica Neue" w:hAnsi="Helvetica Neue"/>
                <w:sz w:val="20"/>
                <w:szCs w:val="20"/>
              </w:rPr>
            </w:pPr>
          </w:p>
          <w:p w14:paraId="649B6F54" w14:textId="552BAEE0" w:rsidR="00DB73B3" w:rsidRPr="00C94993" w:rsidRDefault="6B6FB0D4" w:rsidP="00C94993">
            <w:pPr>
              <w:pStyle w:val="ListParagraph"/>
              <w:numPr>
                <w:ilvl w:val="0"/>
                <w:numId w:val="10"/>
              </w:numPr>
              <w:ind w:left="640" w:hanging="640"/>
              <w:rPr>
                <w:rFonts w:ascii="Helvetica Neue" w:hAnsi="Helvetica Neue"/>
                <w:sz w:val="20"/>
                <w:szCs w:val="20"/>
              </w:rPr>
            </w:pPr>
            <w:r w:rsidRPr="52DF531A">
              <w:rPr>
                <w:rFonts w:ascii="Helvetica Neue" w:hAnsi="Helvetica Neue"/>
                <w:b/>
                <w:bCs/>
                <w:color w:val="367DA3"/>
                <w:sz w:val="20"/>
                <w:szCs w:val="20"/>
              </w:rPr>
              <w:t xml:space="preserve">Set a regular meeting schedule and create a </w:t>
            </w:r>
            <w:bookmarkStart w:id="89" w:name="_Int_79WbQVRa"/>
            <w:r w:rsidRPr="52DF531A">
              <w:rPr>
                <w:rFonts w:ascii="Helvetica Neue" w:hAnsi="Helvetica Neue"/>
                <w:b/>
                <w:bCs/>
                <w:color w:val="367DA3"/>
                <w:sz w:val="20"/>
                <w:szCs w:val="20"/>
              </w:rPr>
              <w:t>workplan</w:t>
            </w:r>
            <w:bookmarkEnd w:id="89"/>
            <w:r w:rsidRPr="52DF531A">
              <w:rPr>
                <w:rFonts w:ascii="Helvetica Neue" w:hAnsi="Helvetica Neue"/>
                <w:b/>
                <w:bCs/>
                <w:color w:val="367DA3"/>
                <w:sz w:val="20"/>
                <w:szCs w:val="20"/>
              </w:rPr>
              <w:t xml:space="preserve"> and timeline for BCP development</w:t>
            </w:r>
          </w:p>
          <w:p w14:paraId="6F3722CA" w14:textId="43825528" w:rsidR="00E80D8B" w:rsidRPr="00CF5307" w:rsidRDefault="74020A79" w:rsidP="00C94993">
            <w:pPr>
              <w:spacing w:before="120"/>
              <w:ind w:left="634"/>
              <w:rPr>
                <w:rFonts w:ascii="Helvetica Neue" w:hAnsi="Helvetica Neue"/>
                <w:sz w:val="20"/>
                <w:szCs w:val="20"/>
              </w:rPr>
            </w:pPr>
            <w:r w:rsidRPr="52DF531A">
              <w:rPr>
                <w:rFonts w:ascii="Helvetica Neue" w:hAnsi="Helvetica Neue"/>
                <w:sz w:val="20"/>
                <w:szCs w:val="20"/>
              </w:rPr>
              <w:t xml:space="preserve">If </w:t>
            </w:r>
            <w:r w:rsidR="6B6FB0D4" w:rsidRPr="52DF531A">
              <w:rPr>
                <w:rFonts w:ascii="Helvetica Neue" w:hAnsi="Helvetica Neue"/>
                <w:sz w:val="20"/>
                <w:szCs w:val="20"/>
              </w:rPr>
              <w:t xml:space="preserve">the EM Committee </w:t>
            </w:r>
            <w:r w:rsidR="7F43415A" w:rsidRPr="52DF531A">
              <w:rPr>
                <w:rFonts w:ascii="Helvetica Neue" w:hAnsi="Helvetica Neue"/>
                <w:sz w:val="20"/>
                <w:szCs w:val="20"/>
              </w:rPr>
              <w:t>serves as</w:t>
            </w:r>
            <w:r w:rsidR="6B6FB0D4" w:rsidRPr="52DF531A">
              <w:rPr>
                <w:rFonts w:ascii="Helvetica Neue" w:hAnsi="Helvetica Neue"/>
                <w:sz w:val="20"/>
                <w:szCs w:val="20"/>
              </w:rPr>
              <w:t xml:space="preserve"> the core team for </w:t>
            </w:r>
            <w:r w:rsidR="1D9F433D" w:rsidRPr="52DF531A">
              <w:rPr>
                <w:rFonts w:ascii="Helvetica Neue" w:hAnsi="Helvetica Neue"/>
                <w:sz w:val="20"/>
                <w:szCs w:val="20"/>
              </w:rPr>
              <w:t>BCP</w:t>
            </w:r>
            <w:r w:rsidR="6B6FB0D4" w:rsidRPr="52DF531A">
              <w:rPr>
                <w:rFonts w:ascii="Helvetica Neue" w:hAnsi="Helvetica Neue"/>
                <w:sz w:val="20"/>
                <w:szCs w:val="20"/>
              </w:rPr>
              <w:t xml:space="preserve"> development, the meeting schedule may be the same as the one created for your health center’s Comprehensive Emergency Management Program (CEMP). </w:t>
            </w:r>
            <w:r w:rsidR="35581117" w:rsidRPr="52DF531A">
              <w:rPr>
                <w:rFonts w:ascii="Helvetica Neue" w:hAnsi="Helvetica Neue"/>
                <w:sz w:val="20"/>
                <w:szCs w:val="20"/>
              </w:rPr>
              <w:t>T</w:t>
            </w:r>
            <w:r w:rsidR="6B6FB0D4" w:rsidRPr="52DF531A">
              <w:rPr>
                <w:rFonts w:ascii="Helvetica Neue" w:hAnsi="Helvetica Neue"/>
                <w:sz w:val="20"/>
                <w:szCs w:val="20"/>
              </w:rPr>
              <w:t xml:space="preserve">he overall workplan for the CEMP may note that </w:t>
            </w:r>
            <w:r w:rsidR="1D9F433D" w:rsidRPr="52DF531A">
              <w:rPr>
                <w:rFonts w:ascii="Helvetica Neue" w:hAnsi="Helvetica Neue"/>
                <w:sz w:val="20"/>
                <w:szCs w:val="20"/>
              </w:rPr>
              <w:t>BCP</w:t>
            </w:r>
            <w:r w:rsidR="6B6FB0D4" w:rsidRPr="52DF531A">
              <w:rPr>
                <w:rFonts w:ascii="Helvetica Neue" w:hAnsi="Helvetica Neue"/>
                <w:sz w:val="20"/>
                <w:szCs w:val="20"/>
              </w:rPr>
              <w:t xml:space="preserve"> development should occur over 6 months’ time, </w:t>
            </w:r>
            <w:r w:rsidR="35581117" w:rsidRPr="52DF531A">
              <w:rPr>
                <w:rFonts w:ascii="Helvetica Neue" w:hAnsi="Helvetica Neue"/>
                <w:sz w:val="20"/>
                <w:szCs w:val="20"/>
              </w:rPr>
              <w:t>but</w:t>
            </w:r>
            <w:r w:rsidR="6B6FB0D4" w:rsidRPr="52DF531A">
              <w:rPr>
                <w:rFonts w:ascii="Helvetica Neue" w:hAnsi="Helvetica Neue"/>
                <w:sz w:val="20"/>
                <w:szCs w:val="20"/>
              </w:rPr>
              <w:t xml:space="preserve"> the workplan for developing the </w:t>
            </w:r>
            <w:r w:rsidR="1D9F433D" w:rsidRPr="52DF531A">
              <w:rPr>
                <w:rFonts w:ascii="Helvetica Neue" w:hAnsi="Helvetica Neue"/>
                <w:sz w:val="20"/>
                <w:szCs w:val="20"/>
              </w:rPr>
              <w:t>BCP</w:t>
            </w:r>
            <w:r w:rsidR="6B6FB0D4" w:rsidRPr="52DF531A">
              <w:rPr>
                <w:rFonts w:ascii="Helvetica Neue" w:hAnsi="Helvetica Neue"/>
                <w:sz w:val="20"/>
                <w:szCs w:val="20"/>
              </w:rPr>
              <w:t xml:space="preserve"> </w:t>
            </w:r>
            <w:r w:rsidR="0F446D20" w:rsidRPr="52DF531A">
              <w:rPr>
                <w:rFonts w:ascii="Helvetica Neue" w:hAnsi="Helvetica Neue"/>
                <w:sz w:val="20"/>
                <w:szCs w:val="20"/>
              </w:rPr>
              <w:t xml:space="preserve">plan </w:t>
            </w:r>
            <w:r w:rsidR="6B6FB0D4" w:rsidRPr="52DF531A">
              <w:rPr>
                <w:rFonts w:ascii="Helvetica Neue" w:hAnsi="Helvetica Neue"/>
                <w:sz w:val="20"/>
                <w:szCs w:val="20"/>
              </w:rPr>
              <w:t xml:space="preserve">document should include more detail. It should note target </w:t>
            </w:r>
            <w:r w:rsidR="6B6FB0D4" w:rsidRPr="52DF531A">
              <w:rPr>
                <w:rFonts w:ascii="Helvetica Neue" w:hAnsi="Helvetica Neue"/>
                <w:sz w:val="20"/>
                <w:szCs w:val="20"/>
              </w:rPr>
              <w:lastRenderedPageBreak/>
              <w:t xml:space="preserve">dates for writing and review milestones, as well as who is responsible for writing the plan sections. The </w:t>
            </w:r>
            <w:bookmarkStart w:id="90" w:name="_Int_3zpYEpfO"/>
            <w:r w:rsidR="6B6FB0D4" w:rsidRPr="52DF531A">
              <w:rPr>
                <w:rFonts w:ascii="Helvetica Neue" w:hAnsi="Helvetica Neue"/>
                <w:sz w:val="20"/>
                <w:szCs w:val="20"/>
              </w:rPr>
              <w:t>workplan</w:t>
            </w:r>
            <w:bookmarkEnd w:id="90"/>
            <w:r w:rsidR="6B6FB0D4" w:rsidRPr="52DF531A">
              <w:rPr>
                <w:rFonts w:ascii="Helvetica Neue" w:hAnsi="Helvetica Neue"/>
                <w:sz w:val="20"/>
                <w:szCs w:val="20"/>
              </w:rPr>
              <w:t xml:space="preserve"> and timeline should cover 1-2 years and be updated</w:t>
            </w:r>
            <w:r w:rsidR="0F446D20" w:rsidRPr="52DF531A">
              <w:rPr>
                <w:rFonts w:ascii="Helvetica Neue" w:hAnsi="Helvetica Neue"/>
                <w:sz w:val="20"/>
                <w:szCs w:val="20"/>
              </w:rPr>
              <w:t xml:space="preserve"> </w:t>
            </w:r>
            <w:r w:rsidR="6B6FB0D4" w:rsidRPr="52DF531A">
              <w:rPr>
                <w:rFonts w:ascii="Helvetica Neue" w:hAnsi="Helvetica Neue"/>
                <w:sz w:val="20"/>
                <w:szCs w:val="20"/>
              </w:rPr>
              <w:t xml:space="preserve">to reflect changes in planning priorities or delays </w:t>
            </w:r>
            <w:r w:rsidR="00F3065D">
              <w:rPr>
                <w:rFonts w:ascii="Helvetica Neue" w:hAnsi="Helvetica Neue"/>
                <w:sz w:val="20"/>
                <w:szCs w:val="20"/>
              </w:rPr>
              <w:t>that arise</w:t>
            </w:r>
            <w:r w:rsidR="1CCDB689" w:rsidRPr="52DF531A">
              <w:rPr>
                <w:rFonts w:ascii="Helvetica Neue" w:hAnsi="Helvetica Neue"/>
                <w:sz w:val="20"/>
                <w:szCs w:val="20"/>
              </w:rPr>
              <w:t>, as needed</w:t>
            </w:r>
            <w:r w:rsidR="1D9F433D" w:rsidRPr="52DF531A">
              <w:rPr>
                <w:rFonts w:ascii="Helvetica Neue" w:hAnsi="Helvetica Neue"/>
                <w:sz w:val="20"/>
                <w:szCs w:val="20"/>
              </w:rPr>
              <w:t>.</w:t>
            </w:r>
          </w:p>
          <w:p w14:paraId="313E9AA4" w14:textId="77777777" w:rsidR="00E80D8B" w:rsidRPr="00341E8E" w:rsidRDefault="00E80D8B" w:rsidP="00274BDE">
            <w:pPr>
              <w:pStyle w:val="ListParagraph"/>
              <w:ind w:left="1004"/>
              <w:rPr>
                <w:rFonts w:ascii="Helvetica Neue" w:hAnsi="Helvetica Neue"/>
                <w:sz w:val="20"/>
                <w:szCs w:val="20"/>
              </w:rPr>
            </w:pPr>
          </w:p>
          <w:p w14:paraId="762EF137" w14:textId="1FB45CA7" w:rsidR="00BD00DC" w:rsidRPr="00C94993" w:rsidRDefault="00BD00DC" w:rsidP="00C94993">
            <w:pPr>
              <w:pStyle w:val="ListParagraph"/>
              <w:numPr>
                <w:ilvl w:val="0"/>
                <w:numId w:val="10"/>
              </w:numPr>
              <w:ind w:left="640" w:hanging="640"/>
              <w:rPr>
                <w:rFonts w:ascii="Helvetica Neue" w:hAnsi="Helvetica Neue"/>
                <w:sz w:val="20"/>
                <w:szCs w:val="20"/>
              </w:rPr>
            </w:pPr>
            <w:r w:rsidRPr="00D47F93">
              <w:rPr>
                <w:rFonts w:ascii="Helvetica Neue" w:hAnsi="Helvetica Neue"/>
                <w:b/>
                <w:color w:val="367DA3"/>
                <w:sz w:val="20"/>
                <w:szCs w:val="20"/>
              </w:rPr>
              <w:t>Perform a risk assessmen</w:t>
            </w:r>
            <w:r w:rsidR="00EB1683" w:rsidRPr="00D47F93">
              <w:rPr>
                <w:rFonts w:ascii="Helvetica Neue" w:hAnsi="Helvetica Neue"/>
                <w:b/>
                <w:color w:val="367DA3"/>
                <w:sz w:val="20"/>
                <w:szCs w:val="20"/>
              </w:rPr>
              <w:t>t</w:t>
            </w:r>
          </w:p>
          <w:p w14:paraId="1A919A46" w14:textId="36F91540" w:rsidR="003533BC" w:rsidRDefault="002A7161">
            <w:pPr>
              <w:ind w:left="640"/>
              <w:rPr>
                <w:rFonts w:ascii="Helvetica Neue" w:hAnsi="Helvetica Neue"/>
                <w:sz w:val="20"/>
                <w:szCs w:val="20"/>
              </w:rPr>
            </w:pPr>
            <w:r>
              <w:rPr>
                <w:rFonts w:ascii="Helvetica Neue" w:hAnsi="Helvetica Neue"/>
                <w:sz w:val="20"/>
                <w:szCs w:val="20"/>
              </w:rPr>
              <w:t>R</w:t>
            </w:r>
            <w:r w:rsidR="003837FF">
              <w:rPr>
                <w:rFonts w:ascii="Helvetica Neue" w:hAnsi="Helvetica Neue"/>
                <w:sz w:val="20"/>
                <w:szCs w:val="20"/>
              </w:rPr>
              <w:t xml:space="preserve">isk assessment for creating a BCP </w:t>
            </w:r>
            <w:r w:rsidR="006F2C40">
              <w:rPr>
                <w:rFonts w:ascii="Helvetica Neue" w:hAnsi="Helvetica Neue"/>
                <w:sz w:val="20"/>
                <w:szCs w:val="20"/>
              </w:rPr>
              <w:t xml:space="preserve">relies on </w:t>
            </w:r>
            <w:r w:rsidR="00A12F9A">
              <w:rPr>
                <w:rFonts w:ascii="Helvetica Neue" w:hAnsi="Helvetica Neue"/>
                <w:sz w:val="20"/>
                <w:szCs w:val="20"/>
              </w:rPr>
              <w:t xml:space="preserve">data from a series of </w:t>
            </w:r>
            <w:r w:rsidR="000A1C7A">
              <w:rPr>
                <w:rFonts w:ascii="Helvetica Neue" w:hAnsi="Helvetica Neue"/>
                <w:sz w:val="20"/>
                <w:szCs w:val="20"/>
              </w:rPr>
              <w:t>analyses</w:t>
            </w:r>
            <w:r w:rsidR="00651DEB">
              <w:rPr>
                <w:rFonts w:ascii="Helvetica Neue" w:hAnsi="Helvetica Neue"/>
                <w:sz w:val="20"/>
                <w:szCs w:val="20"/>
              </w:rPr>
              <w:t>.</w:t>
            </w:r>
            <w:r w:rsidR="000A1C7A">
              <w:rPr>
                <w:rFonts w:ascii="Helvetica Neue" w:hAnsi="Helvetica Neue"/>
                <w:sz w:val="20"/>
                <w:szCs w:val="20"/>
              </w:rPr>
              <w:t xml:space="preserve"> </w:t>
            </w:r>
            <w:r w:rsidR="00C57FD0">
              <w:rPr>
                <w:rFonts w:ascii="Helvetica Neue" w:hAnsi="Helvetica Neue"/>
                <w:sz w:val="20"/>
                <w:szCs w:val="20"/>
              </w:rPr>
              <w:t xml:space="preserve">The first key input for your risk assessment is </w:t>
            </w:r>
            <w:r w:rsidR="00E07D75">
              <w:rPr>
                <w:rFonts w:ascii="Helvetica Neue" w:hAnsi="Helvetica Neue"/>
                <w:sz w:val="20"/>
                <w:szCs w:val="20"/>
              </w:rPr>
              <w:t xml:space="preserve">your organization’s </w:t>
            </w:r>
            <w:r w:rsidR="00217E13">
              <w:rPr>
                <w:rFonts w:ascii="Helvetica Neue" w:hAnsi="Helvetica Neue"/>
                <w:sz w:val="20"/>
                <w:szCs w:val="20"/>
              </w:rPr>
              <w:t>Hazard Vulnerability Analysis (HVA)</w:t>
            </w:r>
            <w:r w:rsidR="00FB3D15">
              <w:rPr>
                <w:rFonts w:ascii="Helvetica Neue" w:hAnsi="Helvetica Neue"/>
                <w:sz w:val="20"/>
                <w:szCs w:val="20"/>
              </w:rPr>
              <w:t xml:space="preserve">, which </w:t>
            </w:r>
            <w:r w:rsidR="00FB3D15" w:rsidRPr="00FB3D15">
              <w:rPr>
                <w:rFonts w:ascii="Helvetica Neue" w:hAnsi="Helvetica Neue"/>
                <w:sz w:val="20"/>
                <w:szCs w:val="20"/>
              </w:rPr>
              <w:t xml:space="preserve">helps </w:t>
            </w:r>
            <w:r w:rsidR="00FB3D15">
              <w:rPr>
                <w:rFonts w:ascii="Helvetica Neue" w:hAnsi="Helvetica Neue"/>
                <w:sz w:val="20"/>
                <w:szCs w:val="20"/>
              </w:rPr>
              <w:t xml:space="preserve">to </w:t>
            </w:r>
            <w:r w:rsidR="00FB3D15" w:rsidRPr="00FB3D15">
              <w:rPr>
                <w:rFonts w:ascii="Helvetica Neue" w:hAnsi="Helvetica Neue"/>
                <w:sz w:val="20"/>
                <w:szCs w:val="20"/>
              </w:rPr>
              <w:t xml:space="preserve">determine </w:t>
            </w:r>
            <w:r w:rsidR="00FB3D15">
              <w:rPr>
                <w:rFonts w:ascii="Helvetica Neue" w:hAnsi="Helvetica Neue"/>
                <w:sz w:val="20"/>
                <w:szCs w:val="20"/>
              </w:rPr>
              <w:t>the</w:t>
            </w:r>
            <w:r w:rsidR="00FB3D15" w:rsidRPr="00FB3D15">
              <w:rPr>
                <w:rFonts w:ascii="Helvetica Neue" w:hAnsi="Helvetica Neue"/>
                <w:sz w:val="20"/>
                <w:szCs w:val="20"/>
              </w:rPr>
              <w:t xml:space="preserve"> hazards your health center should prepare for (see </w:t>
            </w:r>
            <w:hyperlink w:anchor="Module_3" w:history="1">
              <w:r w:rsidR="00FB3D15" w:rsidRPr="00FB3D15">
                <w:rPr>
                  <w:rStyle w:val="Hyperlink"/>
                  <w:rFonts w:ascii="Helvetica Neue" w:hAnsi="Helvetica Neue"/>
                  <w:szCs w:val="20"/>
                </w:rPr>
                <w:t>Module 3</w:t>
              </w:r>
            </w:hyperlink>
            <w:r w:rsidR="00FB3D15" w:rsidRPr="00FB3D15">
              <w:rPr>
                <w:rFonts w:ascii="Helvetica Neue" w:hAnsi="Helvetica Neue"/>
                <w:sz w:val="20"/>
                <w:szCs w:val="20"/>
              </w:rPr>
              <w:t xml:space="preserve"> for instructions on how to conduct an HVA).</w:t>
            </w:r>
            <w:r w:rsidR="00FB3D15">
              <w:rPr>
                <w:rFonts w:ascii="Helvetica Neue" w:hAnsi="Helvetica Neue"/>
                <w:sz w:val="20"/>
                <w:szCs w:val="20"/>
              </w:rPr>
              <w:t xml:space="preserve"> </w:t>
            </w:r>
            <w:r w:rsidR="00FF346F">
              <w:rPr>
                <w:rFonts w:ascii="Helvetica Neue" w:hAnsi="Helvetica Neue"/>
                <w:sz w:val="20"/>
                <w:szCs w:val="20"/>
              </w:rPr>
              <w:t xml:space="preserve">The </w:t>
            </w:r>
            <w:r w:rsidR="004E1088">
              <w:rPr>
                <w:rFonts w:ascii="Helvetica Neue" w:hAnsi="Helvetica Neue"/>
                <w:sz w:val="20"/>
                <w:szCs w:val="20"/>
              </w:rPr>
              <w:t>essential services/functions</w:t>
            </w:r>
            <w:r w:rsidR="00FF346F">
              <w:rPr>
                <w:rFonts w:ascii="Helvetica Neue" w:hAnsi="Helvetica Neue"/>
                <w:sz w:val="20"/>
                <w:szCs w:val="20"/>
              </w:rPr>
              <w:t xml:space="preserve"> that must continue during the response and recovery to the hazards identified through the HVA</w:t>
            </w:r>
            <w:r w:rsidR="00883C95">
              <w:rPr>
                <w:rFonts w:ascii="Helvetica Neue" w:hAnsi="Helvetica Neue"/>
                <w:sz w:val="20"/>
                <w:szCs w:val="20"/>
              </w:rPr>
              <w:t xml:space="preserve"> must be identified, and a </w:t>
            </w:r>
            <w:r w:rsidR="00E07D75">
              <w:rPr>
                <w:rFonts w:ascii="Helvetica Neue" w:hAnsi="Helvetica Neue"/>
                <w:sz w:val="20"/>
                <w:szCs w:val="20"/>
              </w:rPr>
              <w:t>Business Process Analysis (BPA),</w:t>
            </w:r>
            <w:r w:rsidR="00217E13">
              <w:rPr>
                <w:rFonts w:ascii="Helvetica Neue" w:hAnsi="Helvetica Neue"/>
                <w:sz w:val="20"/>
                <w:szCs w:val="20"/>
              </w:rPr>
              <w:t xml:space="preserve"> </w:t>
            </w:r>
            <w:r w:rsidR="00A81830">
              <w:rPr>
                <w:rFonts w:ascii="Helvetica Neue" w:hAnsi="Helvetica Neue"/>
                <w:sz w:val="20"/>
                <w:szCs w:val="20"/>
              </w:rPr>
              <w:t>and Business Impact Analysis (BIA)</w:t>
            </w:r>
            <w:r w:rsidR="00883C95">
              <w:rPr>
                <w:rFonts w:ascii="Helvetica Neue" w:hAnsi="Helvetica Neue"/>
                <w:sz w:val="20"/>
                <w:szCs w:val="20"/>
              </w:rPr>
              <w:t xml:space="preserve"> </w:t>
            </w:r>
            <w:r w:rsidR="00722ED4">
              <w:rPr>
                <w:rFonts w:ascii="Helvetica Neue" w:hAnsi="Helvetica Neue"/>
                <w:sz w:val="20"/>
                <w:szCs w:val="20"/>
              </w:rPr>
              <w:t>performed for each of those functions</w:t>
            </w:r>
            <w:r w:rsidR="005D3E84">
              <w:rPr>
                <w:rFonts w:ascii="Helvetica Neue" w:hAnsi="Helvetica Neue"/>
                <w:sz w:val="20"/>
                <w:szCs w:val="20"/>
              </w:rPr>
              <w:t xml:space="preserve">. </w:t>
            </w:r>
            <w:r w:rsidR="004875AF">
              <w:rPr>
                <w:rFonts w:ascii="Helvetica Neue" w:hAnsi="Helvetica Neue"/>
                <w:sz w:val="20"/>
                <w:szCs w:val="20"/>
              </w:rPr>
              <w:t>All components of the risk assessment should be documented.</w:t>
            </w:r>
            <w:r w:rsidR="008144D1">
              <w:rPr>
                <w:rFonts w:ascii="Helvetica Neue" w:hAnsi="Helvetica Neue"/>
                <w:sz w:val="20"/>
                <w:szCs w:val="20"/>
              </w:rPr>
              <w:t xml:space="preserve"> The process should be repeated every 2 years to keep the BCP document current.</w:t>
            </w:r>
          </w:p>
          <w:p w14:paraId="25AC6C4A" w14:textId="77777777" w:rsidR="003907F6" w:rsidRDefault="003907F6">
            <w:pPr>
              <w:ind w:left="640"/>
              <w:rPr>
                <w:rFonts w:ascii="Helvetica Neue" w:hAnsi="Helvetica Neue"/>
                <w:sz w:val="20"/>
                <w:szCs w:val="20"/>
              </w:rPr>
            </w:pPr>
          </w:p>
          <w:p w14:paraId="01341FAD" w14:textId="25E38D32" w:rsidR="003533BC" w:rsidRDefault="00BA2797">
            <w:pPr>
              <w:ind w:left="640"/>
              <w:rPr>
                <w:rFonts w:ascii="Helvetica Neue" w:hAnsi="Helvetica Neue"/>
                <w:sz w:val="20"/>
                <w:szCs w:val="20"/>
              </w:rPr>
            </w:pPr>
            <w:r>
              <w:rPr>
                <w:rFonts w:ascii="Helvetica Neue" w:hAnsi="Helvetica Neue"/>
                <w:sz w:val="20"/>
                <w:szCs w:val="20"/>
              </w:rPr>
              <w:t>A BPA is used to determine</w:t>
            </w:r>
            <w:r w:rsidRPr="00BA2797">
              <w:rPr>
                <w:rFonts w:ascii="Helvetica Neue" w:hAnsi="Helvetica Neue"/>
                <w:sz w:val="20"/>
                <w:szCs w:val="20"/>
              </w:rPr>
              <w:t xml:space="preserve"> the functional processes, workflows, activities, personnel expertise, systems, data, interdependencies, alternate locations, and other resources needed to perform</w:t>
            </w:r>
            <w:r w:rsidR="007F460B">
              <w:rPr>
                <w:rFonts w:ascii="Helvetica Neue" w:hAnsi="Helvetica Neue"/>
                <w:sz w:val="20"/>
                <w:szCs w:val="20"/>
              </w:rPr>
              <w:t xml:space="preserve"> each essential service/function</w:t>
            </w:r>
            <w:r w:rsidR="00C155C7">
              <w:rPr>
                <w:rFonts w:ascii="Helvetica Neue" w:hAnsi="Helvetica Neue"/>
                <w:sz w:val="20"/>
                <w:szCs w:val="20"/>
              </w:rPr>
              <w:t xml:space="preserve"> </w:t>
            </w:r>
            <w:r w:rsidR="00C155C7" w:rsidRPr="00C155C7">
              <w:rPr>
                <w:rFonts w:ascii="Helvetica Neue" w:hAnsi="Helvetica Neue"/>
                <w:sz w:val="20"/>
                <w:szCs w:val="20"/>
              </w:rPr>
              <w:t>during or immediately following a disruption to normal operations</w:t>
            </w:r>
            <w:r w:rsidR="00C155C7">
              <w:rPr>
                <w:rFonts w:ascii="Helvetica Neue" w:hAnsi="Helvetica Neue"/>
                <w:sz w:val="20"/>
                <w:szCs w:val="20"/>
              </w:rPr>
              <w:t xml:space="preserve">. </w:t>
            </w:r>
            <w:r w:rsidR="00FD0F9D">
              <w:rPr>
                <w:rFonts w:ascii="Helvetica Neue" w:hAnsi="Helvetica Neue"/>
                <w:sz w:val="20"/>
                <w:szCs w:val="20"/>
              </w:rPr>
              <w:t>The BPA results in the identification of the essential supporting activities (ESAs)</w:t>
            </w:r>
            <w:r w:rsidR="006F579D">
              <w:rPr>
                <w:rFonts w:ascii="Helvetica Neue" w:hAnsi="Helvetica Neue"/>
                <w:sz w:val="20"/>
                <w:szCs w:val="20"/>
              </w:rPr>
              <w:t xml:space="preserve"> for performing essential services/functions.</w:t>
            </w:r>
            <w:r w:rsidR="001B4C07">
              <w:rPr>
                <w:rFonts w:ascii="Helvetica Neue" w:hAnsi="Helvetica Neue"/>
                <w:sz w:val="20"/>
                <w:szCs w:val="20"/>
              </w:rPr>
              <w:t xml:space="preserve"> In-depth understanding of </w:t>
            </w:r>
            <w:r w:rsidR="00ED3C70">
              <w:rPr>
                <w:rFonts w:ascii="Helvetica Neue" w:hAnsi="Helvetica Neue"/>
                <w:sz w:val="20"/>
                <w:szCs w:val="20"/>
              </w:rPr>
              <w:t xml:space="preserve">your organization’s essential services/functions is required </w:t>
            </w:r>
            <w:r w:rsidR="00440D32">
              <w:rPr>
                <w:rFonts w:ascii="Helvetica Neue" w:hAnsi="Helvetica Neue"/>
                <w:sz w:val="20"/>
                <w:szCs w:val="20"/>
              </w:rPr>
              <w:t>for the BPA.</w:t>
            </w:r>
          </w:p>
          <w:p w14:paraId="41A2263D" w14:textId="77777777" w:rsidR="00440D32" w:rsidRDefault="00440D32">
            <w:pPr>
              <w:ind w:left="640"/>
              <w:rPr>
                <w:rFonts w:ascii="Helvetica Neue" w:hAnsi="Helvetica Neue"/>
                <w:sz w:val="20"/>
                <w:szCs w:val="20"/>
              </w:rPr>
            </w:pPr>
          </w:p>
          <w:p w14:paraId="3C25CB95" w14:textId="7CE790EC" w:rsidR="00720D2B" w:rsidRPr="001A5EC8" w:rsidRDefault="228BF93E" w:rsidP="18CAEC3E">
            <w:pPr>
              <w:ind w:left="640"/>
              <w:rPr>
                <w:rFonts w:ascii="Helvetica Neue" w:hAnsi="Helvetica Neue"/>
                <w:b/>
                <w:bCs/>
                <w:sz w:val="20"/>
                <w:szCs w:val="20"/>
              </w:rPr>
            </w:pPr>
            <w:r w:rsidRPr="18CAEC3E">
              <w:rPr>
                <w:rFonts w:ascii="Helvetica Neue" w:hAnsi="Helvetica Neue"/>
                <w:sz w:val="20"/>
                <w:szCs w:val="20"/>
              </w:rPr>
              <w:t>The</w:t>
            </w:r>
            <w:r w:rsidR="6ADFD312" w:rsidRPr="18CAEC3E">
              <w:rPr>
                <w:rFonts w:ascii="Helvetica Neue" w:hAnsi="Helvetica Neue"/>
                <w:sz w:val="20"/>
                <w:szCs w:val="20"/>
              </w:rPr>
              <w:t xml:space="preserve"> BIA process</w:t>
            </w:r>
            <w:r w:rsidR="7250C852" w:rsidRPr="18CAEC3E">
              <w:rPr>
                <w:rFonts w:ascii="Helvetica Neue" w:hAnsi="Helvetica Neue"/>
                <w:sz w:val="20"/>
                <w:szCs w:val="20"/>
              </w:rPr>
              <w:t xml:space="preserve"> </w:t>
            </w:r>
            <w:r w:rsidR="545A29A9" w:rsidRPr="18CAEC3E">
              <w:rPr>
                <w:rFonts w:ascii="Helvetica Neue" w:hAnsi="Helvetica Neue"/>
                <w:sz w:val="20"/>
                <w:szCs w:val="20"/>
              </w:rPr>
              <w:t>is used</w:t>
            </w:r>
            <w:r w:rsidR="3DB2A0DA" w:rsidRPr="18CAEC3E">
              <w:rPr>
                <w:rFonts w:ascii="Helvetica Neue" w:hAnsi="Helvetica Neue"/>
                <w:sz w:val="20"/>
                <w:szCs w:val="20"/>
              </w:rPr>
              <w:t xml:space="preserve"> </w:t>
            </w:r>
            <w:bookmarkStart w:id="91" w:name="_Int_9z4cka9Y"/>
            <w:r w:rsidR="6AB080A1" w:rsidRPr="18CAEC3E">
              <w:rPr>
                <w:rFonts w:ascii="Helvetica Neue" w:hAnsi="Helvetica Neue"/>
                <w:sz w:val="20"/>
                <w:szCs w:val="20"/>
              </w:rPr>
              <w:t>to</w:t>
            </w:r>
            <w:bookmarkEnd w:id="91"/>
            <w:r w:rsidR="6AB080A1" w:rsidRPr="18CAEC3E">
              <w:rPr>
                <w:rFonts w:ascii="Helvetica Neue" w:hAnsi="Helvetica Neue"/>
                <w:sz w:val="20"/>
                <w:szCs w:val="20"/>
              </w:rPr>
              <w:t xml:space="preserve"> identify</w:t>
            </w:r>
            <w:r w:rsidR="689CABE2" w:rsidRPr="18CAEC3E">
              <w:rPr>
                <w:rFonts w:ascii="Helvetica Neue" w:hAnsi="Helvetica Neue"/>
                <w:sz w:val="20"/>
                <w:szCs w:val="20"/>
              </w:rPr>
              <w:t xml:space="preserve"> and </w:t>
            </w:r>
            <w:r w:rsidR="29708980" w:rsidRPr="18CAEC3E">
              <w:rPr>
                <w:rFonts w:ascii="Helvetica Neue" w:hAnsi="Helvetica Neue"/>
                <w:sz w:val="20"/>
                <w:szCs w:val="20"/>
              </w:rPr>
              <w:t xml:space="preserve">prioritize the </w:t>
            </w:r>
            <w:r w:rsidR="689CABE2" w:rsidRPr="18CAEC3E">
              <w:rPr>
                <w:rFonts w:ascii="Helvetica Neue" w:hAnsi="Helvetica Neue"/>
                <w:sz w:val="20"/>
                <w:szCs w:val="20"/>
              </w:rPr>
              <w:t>essential services</w:t>
            </w:r>
            <w:r w:rsidR="09FCC261" w:rsidRPr="18CAEC3E">
              <w:rPr>
                <w:rFonts w:ascii="Helvetica Neue" w:hAnsi="Helvetica Neue"/>
                <w:sz w:val="20"/>
                <w:szCs w:val="20"/>
              </w:rPr>
              <w:t>/functions</w:t>
            </w:r>
            <w:r w:rsidR="689CABE2" w:rsidRPr="18CAEC3E">
              <w:rPr>
                <w:rFonts w:ascii="Helvetica Neue" w:hAnsi="Helvetica Neue"/>
                <w:sz w:val="20"/>
                <w:szCs w:val="20"/>
              </w:rPr>
              <w:t xml:space="preserve"> </w:t>
            </w:r>
            <w:r w:rsidR="4DABE320" w:rsidRPr="18CAEC3E">
              <w:rPr>
                <w:rFonts w:ascii="Helvetica Neue" w:hAnsi="Helvetica Neue"/>
                <w:sz w:val="20"/>
                <w:szCs w:val="20"/>
              </w:rPr>
              <w:t>your</w:t>
            </w:r>
            <w:r w:rsidR="689CABE2" w:rsidRPr="18CAEC3E">
              <w:rPr>
                <w:rFonts w:ascii="Helvetica Neue" w:hAnsi="Helvetica Neue"/>
                <w:sz w:val="20"/>
                <w:szCs w:val="20"/>
              </w:rPr>
              <w:t xml:space="preserve"> health center</w:t>
            </w:r>
            <w:r w:rsidR="29708980" w:rsidRPr="18CAEC3E">
              <w:rPr>
                <w:rFonts w:ascii="Helvetica Neue" w:hAnsi="Helvetica Neue"/>
                <w:sz w:val="20"/>
                <w:szCs w:val="20"/>
              </w:rPr>
              <w:t xml:space="preserve"> must continue </w:t>
            </w:r>
            <w:r w:rsidR="19D2A5DA" w:rsidRPr="18CAEC3E">
              <w:rPr>
                <w:rFonts w:ascii="Helvetica Neue" w:hAnsi="Helvetica Neue"/>
                <w:sz w:val="20"/>
                <w:szCs w:val="20"/>
              </w:rPr>
              <w:t>during an emergency or disaster</w:t>
            </w:r>
            <w:r w:rsidR="2616DEF5" w:rsidRPr="18CAEC3E">
              <w:rPr>
                <w:rFonts w:ascii="Helvetica Neue" w:hAnsi="Helvetica Neue"/>
                <w:sz w:val="20"/>
                <w:szCs w:val="20"/>
              </w:rPr>
              <w:t xml:space="preserve">, along with the resources required </w:t>
            </w:r>
            <w:r w:rsidR="09FCC261" w:rsidRPr="18CAEC3E">
              <w:rPr>
                <w:rFonts w:ascii="Helvetica Neue" w:hAnsi="Helvetica Neue"/>
                <w:sz w:val="20"/>
                <w:szCs w:val="20"/>
              </w:rPr>
              <w:t>to perform them</w:t>
            </w:r>
            <w:r w:rsidR="1C747170" w:rsidRPr="18CAEC3E">
              <w:rPr>
                <w:rFonts w:ascii="Helvetica Neue" w:hAnsi="Helvetica Neue"/>
                <w:sz w:val="20"/>
                <w:szCs w:val="20"/>
              </w:rPr>
              <w:t>.</w:t>
            </w:r>
            <w:r w:rsidR="51E40D2A" w:rsidRPr="18CAEC3E">
              <w:rPr>
                <w:rFonts w:ascii="Helvetica Neue" w:hAnsi="Helvetica Neue"/>
                <w:sz w:val="20"/>
                <w:szCs w:val="20"/>
              </w:rPr>
              <w:t xml:space="preserve"> </w:t>
            </w:r>
            <w:r w:rsidR="319B8683" w:rsidRPr="18CAEC3E">
              <w:rPr>
                <w:rFonts w:ascii="Helvetica Neue" w:hAnsi="Helvetica Neue"/>
                <w:sz w:val="20"/>
                <w:szCs w:val="20"/>
              </w:rPr>
              <w:t>It evaluates</w:t>
            </w:r>
            <w:r w:rsidR="33B2AED7" w:rsidRPr="18CAEC3E">
              <w:rPr>
                <w:rFonts w:ascii="Helvetica Neue" w:hAnsi="Helvetica Neue"/>
                <w:sz w:val="20"/>
                <w:szCs w:val="20"/>
              </w:rPr>
              <w:t xml:space="preserve"> the </w:t>
            </w:r>
            <w:r w:rsidR="7B1B1E91" w:rsidRPr="18CAEC3E">
              <w:rPr>
                <w:rFonts w:ascii="Helvetica Neue" w:hAnsi="Helvetica Neue"/>
                <w:sz w:val="20"/>
                <w:szCs w:val="20"/>
              </w:rPr>
              <w:t>impact</w:t>
            </w:r>
            <w:r w:rsidR="33B2AED7" w:rsidRPr="18CAEC3E">
              <w:rPr>
                <w:rFonts w:ascii="Helvetica Neue" w:hAnsi="Helvetica Neue"/>
                <w:sz w:val="20"/>
                <w:szCs w:val="20"/>
              </w:rPr>
              <w:t xml:space="preserve"> </w:t>
            </w:r>
            <w:r w:rsidR="319B8683" w:rsidRPr="18CAEC3E">
              <w:rPr>
                <w:rFonts w:ascii="Helvetica Neue" w:hAnsi="Helvetica Neue"/>
                <w:sz w:val="20"/>
                <w:szCs w:val="20"/>
              </w:rPr>
              <w:t>of</w:t>
            </w:r>
            <w:r w:rsidR="33B2AED7" w:rsidRPr="18CAEC3E">
              <w:rPr>
                <w:rFonts w:ascii="Helvetica Neue" w:hAnsi="Helvetica Neue"/>
                <w:sz w:val="20"/>
                <w:szCs w:val="20"/>
              </w:rPr>
              <w:t xml:space="preserve"> business interruptions </w:t>
            </w:r>
            <w:r w:rsidR="319B8683" w:rsidRPr="18CAEC3E">
              <w:rPr>
                <w:rFonts w:ascii="Helvetica Neue" w:hAnsi="Helvetica Neue"/>
                <w:sz w:val="20"/>
                <w:szCs w:val="20"/>
              </w:rPr>
              <w:t>on the delivery of essential services</w:t>
            </w:r>
            <w:r w:rsidR="3A5893EE" w:rsidRPr="18CAEC3E">
              <w:rPr>
                <w:rFonts w:ascii="Helvetica Neue" w:hAnsi="Helvetica Neue"/>
                <w:sz w:val="20"/>
                <w:szCs w:val="20"/>
              </w:rPr>
              <w:t xml:space="preserve"> </w:t>
            </w:r>
            <w:r w:rsidR="717C8A0A" w:rsidRPr="18CAEC3E">
              <w:rPr>
                <w:rFonts w:ascii="Helvetica Neue" w:hAnsi="Helvetica Neue"/>
                <w:sz w:val="20"/>
                <w:szCs w:val="20"/>
              </w:rPr>
              <w:t xml:space="preserve">so </w:t>
            </w:r>
            <w:r w:rsidR="502CB936" w:rsidRPr="18CAEC3E">
              <w:rPr>
                <w:rFonts w:ascii="Helvetica Neue" w:hAnsi="Helvetica Neue"/>
                <w:sz w:val="20"/>
                <w:szCs w:val="20"/>
              </w:rPr>
              <w:t>that time</w:t>
            </w:r>
            <w:r w:rsidR="33B2AED7" w:rsidRPr="18CAEC3E">
              <w:rPr>
                <w:rFonts w:ascii="Helvetica Neue" w:hAnsi="Helvetica Neue"/>
                <w:sz w:val="20"/>
                <w:szCs w:val="20"/>
              </w:rPr>
              <w:t xml:space="preserve">-critical functions, their recovery priorities, and dependencies </w:t>
            </w:r>
            <w:r w:rsidR="3F273A61" w:rsidRPr="18CAEC3E">
              <w:rPr>
                <w:rFonts w:ascii="Helvetica Neue" w:hAnsi="Helvetica Neue"/>
                <w:sz w:val="20"/>
                <w:szCs w:val="20"/>
              </w:rPr>
              <w:t>to establish</w:t>
            </w:r>
            <w:r w:rsidR="33B2AED7" w:rsidRPr="18CAEC3E">
              <w:rPr>
                <w:rFonts w:ascii="Helvetica Neue" w:hAnsi="Helvetica Neue"/>
                <w:sz w:val="20"/>
                <w:szCs w:val="20"/>
              </w:rPr>
              <w:t xml:space="preserve"> recovery time objectives </w:t>
            </w:r>
            <w:r w:rsidR="278E809D" w:rsidRPr="18CAEC3E">
              <w:rPr>
                <w:rFonts w:ascii="Helvetica Neue" w:hAnsi="Helvetica Neue"/>
                <w:sz w:val="20"/>
                <w:szCs w:val="20"/>
              </w:rPr>
              <w:t>and tasks</w:t>
            </w:r>
            <w:r w:rsidR="31499893" w:rsidRPr="18CAEC3E">
              <w:rPr>
                <w:rFonts w:ascii="Helvetica Neue" w:hAnsi="Helvetica Neue"/>
                <w:sz w:val="20"/>
                <w:szCs w:val="20"/>
              </w:rPr>
              <w:t xml:space="preserve"> can be identified</w:t>
            </w:r>
            <w:r w:rsidR="33B2AED7" w:rsidRPr="18CAEC3E">
              <w:rPr>
                <w:rFonts w:ascii="Helvetica Neue" w:hAnsi="Helvetica Neue"/>
                <w:sz w:val="20"/>
                <w:szCs w:val="20"/>
              </w:rPr>
              <w:t>.</w:t>
            </w:r>
            <w:r w:rsidR="5ADA18E7" w:rsidRPr="18CAEC3E">
              <w:rPr>
                <w:rFonts w:ascii="Helvetica Neue" w:hAnsi="Helvetica Neue"/>
                <w:sz w:val="20"/>
                <w:szCs w:val="20"/>
              </w:rPr>
              <w:t xml:space="preserve"> </w:t>
            </w:r>
            <w:r w:rsidR="4BDF0810" w:rsidRPr="18CAEC3E">
              <w:rPr>
                <w:rFonts w:ascii="Helvetica Neue" w:hAnsi="Helvetica Neue"/>
                <w:sz w:val="20"/>
                <w:szCs w:val="20"/>
              </w:rPr>
              <w:t xml:space="preserve">As with </w:t>
            </w:r>
            <w:r w:rsidR="35723A8D" w:rsidRPr="18CAEC3E">
              <w:rPr>
                <w:rFonts w:ascii="Helvetica Neue" w:hAnsi="Helvetica Neue"/>
                <w:sz w:val="20"/>
                <w:szCs w:val="20"/>
              </w:rPr>
              <w:t xml:space="preserve">the HVA process, it is critical to define </w:t>
            </w:r>
            <w:r w:rsidR="30862E40" w:rsidRPr="18CAEC3E">
              <w:rPr>
                <w:rFonts w:ascii="Helvetica Neue" w:hAnsi="Helvetica Neue"/>
                <w:sz w:val="20"/>
                <w:szCs w:val="20"/>
              </w:rPr>
              <w:t xml:space="preserve">the assessment factors and terminology that </w:t>
            </w:r>
            <w:r w:rsidR="43130C2E" w:rsidRPr="18CAEC3E">
              <w:rPr>
                <w:rFonts w:ascii="Helvetica Neue" w:hAnsi="Helvetica Neue"/>
                <w:sz w:val="20"/>
                <w:szCs w:val="20"/>
              </w:rPr>
              <w:t xml:space="preserve">all contributors must use for the </w:t>
            </w:r>
            <w:r w:rsidR="3C61D2C5" w:rsidRPr="18CAEC3E">
              <w:rPr>
                <w:rFonts w:ascii="Helvetica Neue" w:hAnsi="Helvetica Neue"/>
                <w:sz w:val="20"/>
                <w:szCs w:val="20"/>
              </w:rPr>
              <w:t xml:space="preserve">BPA and </w:t>
            </w:r>
            <w:r w:rsidR="43130C2E" w:rsidRPr="18CAEC3E">
              <w:rPr>
                <w:rFonts w:ascii="Helvetica Neue" w:hAnsi="Helvetica Neue"/>
                <w:sz w:val="20"/>
                <w:szCs w:val="20"/>
              </w:rPr>
              <w:t>BIA process</w:t>
            </w:r>
            <w:r w:rsidR="3C61D2C5" w:rsidRPr="18CAEC3E">
              <w:rPr>
                <w:rFonts w:ascii="Helvetica Neue" w:hAnsi="Helvetica Neue"/>
                <w:sz w:val="20"/>
                <w:szCs w:val="20"/>
              </w:rPr>
              <w:t>es</w:t>
            </w:r>
            <w:r w:rsidR="43130C2E" w:rsidRPr="18CAEC3E">
              <w:rPr>
                <w:rFonts w:ascii="Helvetica Neue" w:hAnsi="Helvetica Neue"/>
                <w:sz w:val="20"/>
                <w:szCs w:val="20"/>
              </w:rPr>
              <w:t xml:space="preserve">. </w:t>
            </w:r>
            <w:r w:rsidR="50678F5C" w:rsidRPr="18CAEC3E">
              <w:rPr>
                <w:rFonts w:ascii="Helvetica Neue" w:hAnsi="Helvetica Neue"/>
                <w:sz w:val="20"/>
                <w:szCs w:val="20"/>
              </w:rPr>
              <w:t>The data from these analyses</w:t>
            </w:r>
            <w:r w:rsidR="7D913F4B" w:rsidRPr="18CAEC3E">
              <w:rPr>
                <w:rFonts w:ascii="Helvetica Neue" w:hAnsi="Helvetica Neue"/>
                <w:sz w:val="20"/>
                <w:szCs w:val="20"/>
              </w:rPr>
              <w:t xml:space="preserve"> </w:t>
            </w:r>
            <w:r w:rsidR="50678F5C" w:rsidRPr="18CAEC3E">
              <w:rPr>
                <w:rFonts w:ascii="Helvetica Neue" w:hAnsi="Helvetica Neue"/>
                <w:sz w:val="20"/>
                <w:szCs w:val="20"/>
              </w:rPr>
              <w:t xml:space="preserve">forms </w:t>
            </w:r>
            <w:r w:rsidR="7D913F4B" w:rsidRPr="18CAEC3E">
              <w:rPr>
                <w:rFonts w:ascii="Helvetica Neue" w:hAnsi="Helvetica Neue"/>
                <w:sz w:val="20"/>
                <w:szCs w:val="20"/>
              </w:rPr>
              <w:t xml:space="preserve">the foundation </w:t>
            </w:r>
            <w:r w:rsidR="50678F5C" w:rsidRPr="18CAEC3E">
              <w:rPr>
                <w:rFonts w:ascii="Helvetica Neue" w:hAnsi="Helvetica Neue"/>
                <w:sz w:val="20"/>
                <w:szCs w:val="20"/>
              </w:rPr>
              <w:t>of</w:t>
            </w:r>
            <w:r w:rsidR="7D913F4B" w:rsidRPr="18CAEC3E">
              <w:rPr>
                <w:rFonts w:ascii="Helvetica Neue" w:hAnsi="Helvetica Neue"/>
                <w:sz w:val="20"/>
                <w:szCs w:val="20"/>
              </w:rPr>
              <w:t xml:space="preserve"> a solid business continuity plan.</w:t>
            </w:r>
          </w:p>
          <w:p w14:paraId="511527F2" w14:textId="23BEFF85" w:rsidR="00C81126" w:rsidRPr="00C94993" w:rsidRDefault="00571E95" w:rsidP="00B75B85">
            <w:pPr>
              <w:pStyle w:val="ListParagraph"/>
              <w:numPr>
                <w:ilvl w:val="0"/>
                <w:numId w:val="10"/>
              </w:numPr>
              <w:spacing w:before="240"/>
              <w:ind w:left="634" w:hanging="634"/>
              <w:rPr>
                <w:rFonts w:ascii="Helvetica Neue" w:hAnsi="Helvetica Neue"/>
                <w:color w:val="000000" w:themeColor="text1"/>
                <w:sz w:val="20"/>
                <w:szCs w:val="20"/>
              </w:rPr>
            </w:pPr>
            <w:r w:rsidRPr="00D47F93">
              <w:rPr>
                <w:rFonts w:ascii="Helvetica Neue" w:hAnsi="Helvetica Neue"/>
                <w:b/>
                <w:color w:val="367DA3"/>
                <w:sz w:val="20"/>
                <w:szCs w:val="20"/>
              </w:rPr>
              <w:t xml:space="preserve">Determine operational priorities based on your </w:t>
            </w:r>
            <w:r w:rsidR="0006768F">
              <w:rPr>
                <w:rFonts w:ascii="Helvetica Neue" w:hAnsi="Helvetica Neue"/>
                <w:b/>
                <w:color w:val="367DA3"/>
                <w:sz w:val="20"/>
                <w:szCs w:val="20"/>
              </w:rPr>
              <w:t>risk assessment</w:t>
            </w:r>
            <w:r w:rsidR="0006768F" w:rsidRPr="00D47F93">
              <w:rPr>
                <w:rFonts w:ascii="Helvetica Neue" w:hAnsi="Helvetica Neue"/>
                <w:b/>
                <w:color w:val="367DA3"/>
                <w:sz w:val="20"/>
                <w:szCs w:val="20"/>
              </w:rPr>
              <w:t xml:space="preserve"> </w:t>
            </w:r>
            <w:r w:rsidRPr="00D47F93">
              <w:rPr>
                <w:rFonts w:ascii="Helvetica Neue" w:hAnsi="Helvetica Neue"/>
                <w:b/>
                <w:color w:val="367DA3"/>
                <w:sz w:val="20"/>
                <w:szCs w:val="20"/>
              </w:rPr>
              <w:t>and identify resource and information needs to support planning</w:t>
            </w:r>
            <w:r w:rsidRPr="00D47F93" w:rsidDel="00C27B12">
              <w:rPr>
                <w:rFonts w:ascii="Helvetica Neue" w:hAnsi="Helvetica Neue"/>
                <w:b/>
                <w:color w:val="367DA3"/>
                <w:sz w:val="20"/>
                <w:szCs w:val="20"/>
              </w:rPr>
              <w:t xml:space="preserve"> </w:t>
            </w:r>
          </w:p>
          <w:p w14:paraId="65562006" w14:textId="3194D8BC" w:rsidR="00E80D8B" w:rsidRPr="00A07A4F" w:rsidRDefault="17CFFBDA" w:rsidP="00C94993">
            <w:pPr>
              <w:spacing w:before="120"/>
              <w:ind w:left="634"/>
              <w:rPr>
                <w:rFonts w:ascii="Helvetica Neue" w:hAnsi="Helvetica Neue"/>
                <w:color w:val="FF0000"/>
                <w:sz w:val="20"/>
                <w:szCs w:val="20"/>
              </w:rPr>
            </w:pPr>
            <w:r w:rsidRPr="18CAEC3E">
              <w:rPr>
                <w:rFonts w:ascii="Helvetica Neue" w:hAnsi="Helvetica Neue"/>
                <w:color w:val="000000" w:themeColor="text1"/>
                <w:sz w:val="20"/>
                <w:szCs w:val="20"/>
              </w:rPr>
              <w:t>T</w:t>
            </w:r>
            <w:r w:rsidR="2D5CCB2B" w:rsidRPr="18CAEC3E">
              <w:rPr>
                <w:rFonts w:ascii="Helvetica Neue" w:hAnsi="Helvetica Neue"/>
                <w:color w:val="000000" w:themeColor="text1"/>
                <w:sz w:val="20"/>
                <w:szCs w:val="20"/>
              </w:rPr>
              <w:t xml:space="preserve">he content for </w:t>
            </w:r>
            <w:r w:rsidR="46293D35" w:rsidRPr="18CAEC3E">
              <w:rPr>
                <w:rFonts w:ascii="Helvetica Neue" w:hAnsi="Helvetica Neue"/>
                <w:color w:val="000000" w:themeColor="text1"/>
                <w:sz w:val="20"/>
                <w:szCs w:val="20"/>
              </w:rPr>
              <w:t xml:space="preserve">your health center’s </w:t>
            </w:r>
            <w:r w:rsidR="6B2C738D" w:rsidRPr="18CAEC3E">
              <w:rPr>
                <w:rFonts w:ascii="Helvetica Neue" w:hAnsi="Helvetica Neue"/>
                <w:color w:val="000000" w:themeColor="text1"/>
                <w:sz w:val="20"/>
                <w:szCs w:val="20"/>
              </w:rPr>
              <w:t>BCP</w:t>
            </w:r>
            <w:r w:rsidR="2D5CCB2B" w:rsidRPr="18CAEC3E">
              <w:rPr>
                <w:rFonts w:ascii="Helvetica Neue" w:hAnsi="Helvetica Neue"/>
                <w:color w:val="000000" w:themeColor="text1"/>
                <w:sz w:val="20"/>
                <w:szCs w:val="20"/>
              </w:rPr>
              <w:t xml:space="preserve"> should be focused</w:t>
            </w:r>
            <w:r w:rsidRPr="18CAEC3E">
              <w:rPr>
                <w:rFonts w:ascii="Helvetica Neue" w:hAnsi="Helvetica Neue"/>
                <w:color w:val="000000" w:themeColor="text1"/>
                <w:sz w:val="20"/>
                <w:szCs w:val="20"/>
              </w:rPr>
              <w:t xml:space="preserve"> on </w:t>
            </w:r>
            <w:r w:rsidR="6726EE91" w:rsidRPr="18CAEC3E">
              <w:rPr>
                <w:rFonts w:ascii="Helvetica Neue" w:hAnsi="Helvetica Neue"/>
                <w:color w:val="000000" w:themeColor="text1"/>
                <w:sz w:val="20"/>
                <w:szCs w:val="20"/>
              </w:rPr>
              <w:t>“</w:t>
            </w:r>
            <w:r w:rsidR="76FC60C4" w:rsidRPr="18CAEC3E">
              <w:rPr>
                <w:rFonts w:ascii="Helvetica Neue" w:hAnsi="Helvetica Neue"/>
                <w:color w:val="000000" w:themeColor="text1"/>
                <w:sz w:val="20"/>
                <w:szCs w:val="20"/>
              </w:rPr>
              <w:t>all hazards</w:t>
            </w:r>
            <w:r w:rsidR="6726EE91" w:rsidRPr="18CAEC3E">
              <w:rPr>
                <w:rFonts w:ascii="Helvetica Neue" w:hAnsi="Helvetica Neue"/>
                <w:color w:val="000000" w:themeColor="text1"/>
                <w:sz w:val="20"/>
                <w:szCs w:val="20"/>
              </w:rPr>
              <w:t>”</w:t>
            </w:r>
            <w:r w:rsidR="76FC60C4" w:rsidRPr="18CAEC3E">
              <w:rPr>
                <w:rFonts w:ascii="Helvetica Neue" w:hAnsi="Helvetica Neue"/>
                <w:color w:val="000000" w:themeColor="text1"/>
                <w:sz w:val="20"/>
                <w:szCs w:val="20"/>
              </w:rPr>
              <w:t xml:space="preserve"> </w:t>
            </w:r>
            <w:r w:rsidR="6B2C738D" w:rsidRPr="18CAEC3E">
              <w:rPr>
                <w:rFonts w:ascii="Helvetica Neue" w:hAnsi="Helvetica Neue"/>
                <w:color w:val="000000" w:themeColor="text1"/>
                <w:sz w:val="20"/>
                <w:szCs w:val="20"/>
              </w:rPr>
              <w:t xml:space="preserve">policies and procedures for </w:t>
            </w:r>
            <w:r w:rsidRPr="18CAEC3E">
              <w:rPr>
                <w:rFonts w:ascii="Helvetica Neue" w:hAnsi="Helvetica Neue"/>
                <w:color w:val="000000" w:themeColor="text1"/>
                <w:sz w:val="20"/>
                <w:szCs w:val="20"/>
              </w:rPr>
              <w:t>restoring organizational essential functions</w:t>
            </w:r>
            <w:r w:rsidR="2D20885D" w:rsidRPr="18CAEC3E">
              <w:rPr>
                <w:rFonts w:ascii="Helvetica Neue" w:hAnsi="Helvetica Neue"/>
                <w:color w:val="000000" w:themeColor="text1"/>
                <w:sz w:val="20"/>
                <w:szCs w:val="20"/>
              </w:rPr>
              <w:t xml:space="preserve">. </w:t>
            </w:r>
            <w:r w:rsidR="34BF70AB" w:rsidRPr="18CAEC3E">
              <w:rPr>
                <w:rFonts w:ascii="Helvetica Neue" w:hAnsi="Helvetica Neue"/>
                <w:color w:val="000000" w:themeColor="text1"/>
                <w:sz w:val="20"/>
                <w:szCs w:val="20"/>
              </w:rPr>
              <w:t>After completing</w:t>
            </w:r>
            <w:r w:rsidR="363B4D64" w:rsidRPr="18CAEC3E">
              <w:rPr>
                <w:rFonts w:ascii="Helvetica Neue" w:hAnsi="Helvetica Neue"/>
                <w:color w:val="000000" w:themeColor="text1"/>
                <w:sz w:val="20"/>
                <w:szCs w:val="20"/>
              </w:rPr>
              <w:t xml:space="preserve"> </w:t>
            </w:r>
            <w:r w:rsidR="593E87BC" w:rsidRPr="18CAEC3E">
              <w:rPr>
                <w:rFonts w:ascii="Helvetica Neue" w:hAnsi="Helvetica Neue"/>
                <w:color w:val="000000" w:themeColor="text1"/>
                <w:sz w:val="20"/>
                <w:szCs w:val="20"/>
              </w:rPr>
              <w:t xml:space="preserve">the risk </w:t>
            </w:r>
            <w:r w:rsidR="77FB612A" w:rsidRPr="18CAEC3E">
              <w:rPr>
                <w:rFonts w:ascii="Helvetica Neue" w:hAnsi="Helvetica Neue"/>
                <w:color w:val="000000" w:themeColor="text1"/>
                <w:sz w:val="20"/>
                <w:szCs w:val="20"/>
              </w:rPr>
              <w:t>assessment</w:t>
            </w:r>
            <w:r w:rsidRPr="18CAEC3E">
              <w:rPr>
                <w:rFonts w:ascii="Helvetica Neue" w:hAnsi="Helvetica Neue"/>
                <w:color w:val="000000" w:themeColor="text1"/>
                <w:sz w:val="20"/>
                <w:szCs w:val="20"/>
              </w:rPr>
              <w:t>,</w:t>
            </w:r>
            <w:r w:rsidR="363B4D64" w:rsidRPr="18CAEC3E">
              <w:rPr>
                <w:rFonts w:ascii="Helvetica Neue" w:hAnsi="Helvetica Neue"/>
                <w:color w:val="000000" w:themeColor="text1"/>
                <w:sz w:val="20"/>
                <w:szCs w:val="20"/>
              </w:rPr>
              <w:t xml:space="preserve"> </w:t>
            </w:r>
            <w:r w:rsidR="4188903B" w:rsidRPr="18CAEC3E">
              <w:rPr>
                <w:rFonts w:ascii="Helvetica Neue" w:hAnsi="Helvetica Neue"/>
                <w:color w:val="000000" w:themeColor="text1"/>
                <w:sz w:val="20"/>
                <w:szCs w:val="20"/>
              </w:rPr>
              <w:t xml:space="preserve">you </w:t>
            </w:r>
            <w:r w:rsidR="7947A9E3" w:rsidRPr="18CAEC3E">
              <w:rPr>
                <w:rFonts w:ascii="Helvetica Neue" w:hAnsi="Helvetica Neue"/>
                <w:color w:val="000000" w:themeColor="text1"/>
                <w:sz w:val="20"/>
                <w:szCs w:val="20"/>
              </w:rPr>
              <w:t>will</w:t>
            </w:r>
            <w:r w:rsidR="363B4D64" w:rsidRPr="18CAEC3E">
              <w:rPr>
                <w:rFonts w:ascii="Helvetica Neue" w:hAnsi="Helvetica Neue"/>
                <w:color w:val="000000" w:themeColor="text1"/>
                <w:sz w:val="20"/>
                <w:szCs w:val="20"/>
              </w:rPr>
              <w:t xml:space="preserve"> see where you</w:t>
            </w:r>
            <w:r w:rsidR="6DA70F40" w:rsidRPr="18CAEC3E">
              <w:rPr>
                <w:rFonts w:ascii="Helvetica Neue" w:hAnsi="Helvetica Neue"/>
                <w:color w:val="000000" w:themeColor="text1"/>
                <w:sz w:val="20"/>
                <w:szCs w:val="20"/>
              </w:rPr>
              <w:t xml:space="preserve"> should protect </w:t>
            </w:r>
            <w:r w:rsidR="507271B7" w:rsidRPr="18CAEC3E">
              <w:rPr>
                <w:rFonts w:ascii="Helvetica Neue" w:hAnsi="Helvetica Neue"/>
                <w:color w:val="000000" w:themeColor="text1"/>
                <w:sz w:val="20"/>
                <w:szCs w:val="20"/>
              </w:rPr>
              <w:t xml:space="preserve">your </w:t>
            </w:r>
            <w:r w:rsidR="6DA70F40" w:rsidRPr="18CAEC3E">
              <w:rPr>
                <w:rFonts w:ascii="Helvetica Neue" w:hAnsi="Helvetica Neue"/>
                <w:color w:val="000000" w:themeColor="text1"/>
                <w:sz w:val="20"/>
                <w:szCs w:val="20"/>
              </w:rPr>
              <w:t>health center’s business assets to pre</w:t>
            </w:r>
            <w:r w:rsidR="789EF453" w:rsidRPr="18CAEC3E">
              <w:rPr>
                <w:rFonts w:ascii="Helvetica Neue" w:hAnsi="Helvetica Neue"/>
                <w:color w:val="000000" w:themeColor="text1"/>
                <w:sz w:val="20"/>
                <w:szCs w:val="20"/>
              </w:rPr>
              <w:t xml:space="preserve">vent or minimize downtime during </w:t>
            </w:r>
            <w:r w:rsidR="69826945" w:rsidRPr="18CAEC3E">
              <w:rPr>
                <w:rFonts w:ascii="Helvetica Neue" w:hAnsi="Helvetica Neue"/>
                <w:color w:val="000000" w:themeColor="text1"/>
                <w:sz w:val="20"/>
                <w:szCs w:val="20"/>
              </w:rPr>
              <w:t xml:space="preserve">a </w:t>
            </w:r>
            <w:r w:rsidR="789EF453" w:rsidRPr="18CAEC3E">
              <w:rPr>
                <w:rFonts w:ascii="Helvetica Neue" w:hAnsi="Helvetica Neue"/>
                <w:color w:val="000000" w:themeColor="text1"/>
                <w:sz w:val="20"/>
                <w:szCs w:val="20"/>
              </w:rPr>
              <w:t>disruption</w:t>
            </w:r>
            <w:r w:rsidR="69826945" w:rsidRPr="18CAEC3E">
              <w:rPr>
                <w:rFonts w:ascii="Helvetica Neue" w:hAnsi="Helvetica Neue"/>
                <w:color w:val="000000" w:themeColor="text1"/>
                <w:sz w:val="20"/>
                <w:szCs w:val="20"/>
              </w:rPr>
              <w:t xml:space="preserve">. </w:t>
            </w:r>
            <w:r w:rsidR="227DE0A8" w:rsidRPr="18CAEC3E">
              <w:rPr>
                <w:rFonts w:ascii="Helvetica Neue" w:hAnsi="Helvetica Neue"/>
                <w:color w:val="000000" w:themeColor="text1"/>
                <w:sz w:val="20"/>
                <w:szCs w:val="20"/>
              </w:rPr>
              <w:t>M</w:t>
            </w:r>
            <w:r w:rsidR="69826945" w:rsidRPr="18CAEC3E">
              <w:rPr>
                <w:rFonts w:ascii="Helvetica Neue" w:hAnsi="Helvetica Neue"/>
                <w:color w:val="000000" w:themeColor="text1"/>
                <w:sz w:val="20"/>
                <w:szCs w:val="20"/>
              </w:rPr>
              <w:t>itigation strategies, procedures, protection</w:t>
            </w:r>
            <w:r w:rsidR="7DBFDFE9" w:rsidRPr="18CAEC3E">
              <w:rPr>
                <w:rFonts w:ascii="Helvetica Neue" w:hAnsi="Helvetica Neue"/>
                <w:color w:val="000000" w:themeColor="text1"/>
                <w:sz w:val="20"/>
                <w:szCs w:val="20"/>
              </w:rPr>
              <w:t>s</w:t>
            </w:r>
            <w:r w:rsidR="69826945" w:rsidRPr="18CAEC3E">
              <w:rPr>
                <w:rFonts w:ascii="Helvetica Neue" w:hAnsi="Helvetica Neue"/>
                <w:color w:val="000000" w:themeColor="text1"/>
                <w:sz w:val="20"/>
                <w:szCs w:val="20"/>
              </w:rPr>
              <w:t xml:space="preserve">, and backups to support each of the essential </w:t>
            </w:r>
            <w:r w:rsidR="73F91EC5" w:rsidRPr="18CAEC3E">
              <w:rPr>
                <w:rFonts w:ascii="Helvetica Neue" w:hAnsi="Helvetica Neue"/>
                <w:color w:val="000000" w:themeColor="text1"/>
                <w:sz w:val="20"/>
                <w:szCs w:val="20"/>
              </w:rPr>
              <w:t>services/</w:t>
            </w:r>
            <w:r w:rsidR="69826945" w:rsidRPr="18CAEC3E">
              <w:rPr>
                <w:rFonts w:ascii="Helvetica Neue" w:hAnsi="Helvetica Neue"/>
                <w:color w:val="000000" w:themeColor="text1"/>
                <w:sz w:val="20"/>
                <w:szCs w:val="20"/>
              </w:rPr>
              <w:t>function</w:t>
            </w:r>
            <w:r w:rsidR="4FFC5851" w:rsidRPr="18CAEC3E">
              <w:rPr>
                <w:rFonts w:ascii="Helvetica Neue" w:hAnsi="Helvetica Neue"/>
                <w:color w:val="000000" w:themeColor="text1"/>
                <w:sz w:val="20"/>
                <w:szCs w:val="20"/>
              </w:rPr>
              <w:t>s</w:t>
            </w:r>
            <w:r w:rsidR="69826945" w:rsidRPr="18CAEC3E">
              <w:rPr>
                <w:rFonts w:ascii="Helvetica Neue" w:hAnsi="Helvetica Neue"/>
                <w:color w:val="000000" w:themeColor="text1"/>
                <w:sz w:val="20"/>
                <w:szCs w:val="20"/>
              </w:rPr>
              <w:t xml:space="preserve"> </w:t>
            </w:r>
            <w:r w:rsidR="2C422E94" w:rsidRPr="18CAEC3E">
              <w:rPr>
                <w:rFonts w:ascii="Helvetica Neue" w:hAnsi="Helvetica Neue"/>
                <w:color w:val="000000" w:themeColor="text1"/>
                <w:sz w:val="20"/>
                <w:szCs w:val="20"/>
              </w:rPr>
              <w:t>should be developed</w:t>
            </w:r>
            <w:r w:rsidR="00384B33" w:rsidRPr="18CAEC3E">
              <w:rPr>
                <w:rFonts w:ascii="Helvetica Neue" w:hAnsi="Helvetica Neue"/>
                <w:color w:val="000000" w:themeColor="text1"/>
                <w:sz w:val="20"/>
                <w:szCs w:val="20"/>
              </w:rPr>
              <w:t>.</w:t>
            </w:r>
            <w:r w:rsidR="5A008860" w:rsidRPr="18CAEC3E">
              <w:rPr>
                <w:rFonts w:ascii="Helvetica Neue" w:hAnsi="Helvetica Neue"/>
                <w:color w:val="000000" w:themeColor="text1"/>
                <w:sz w:val="20"/>
                <w:szCs w:val="20"/>
              </w:rPr>
              <w:t xml:space="preserve"> </w:t>
            </w:r>
            <w:r w:rsidR="7AFD78A0" w:rsidRPr="18CAEC3E">
              <w:rPr>
                <w:rFonts w:ascii="Helvetica Neue" w:hAnsi="Helvetica Neue"/>
                <w:color w:val="000000" w:themeColor="text1"/>
                <w:sz w:val="20"/>
                <w:szCs w:val="20"/>
              </w:rPr>
              <w:t>In determining operational priorities, t</w:t>
            </w:r>
            <w:r w:rsidR="2D5CCB2B" w:rsidRPr="18CAEC3E">
              <w:rPr>
                <w:rFonts w:ascii="Helvetica Neue" w:hAnsi="Helvetica Neue"/>
                <w:color w:val="000000" w:themeColor="text1"/>
                <w:sz w:val="20"/>
                <w:szCs w:val="20"/>
              </w:rPr>
              <w:t xml:space="preserve">he EOP should be reviewed to determine if there are any </w:t>
            </w:r>
            <w:r w:rsidR="39963A7F" w:rsidRPr="18CAEC3E">
              <w:rPr>
                <w:rFonts w:ascii="Helvetica Neue" w:hAnsi="Helvetica Neue"/>
                <w:color w:val="000000" w:themeColor="text1"/>
                <w:sz w:val="20"/>
                <w:szCs w:val="20"/>
              </w:rPr>
              <w:t xml:space="preserve">continuity related </w:t>
            </w:r>
            <w:r w:rsidR="2D5CCB2B" w:rsidRPr="18CAEC3E">
              <w:rPr>
                <w:rFonts w:ascii="Helvetica Neue" w:hAnsi="Helvetica Neue"/>
                <w:color w:val="000000" w:themeColor="text1"/>
                <w:sz w:val="20"/>
                <w:szCs w:val="20"/>
              </w:rPr>
              <w:t xml:space="preserve">policies, procedures, and tools/templates that </w:t>
            </w:r>
            <w:r w:rsidR="1776AF6B" w:rsidRPr="18CAEC3E">
              <w:rPr>
                <w:rFonts w:ascii="Helvetica Neue" w:hAnsi="Helvetica Neue"/>
                <w:color w:val="000000" w:themeColor="text1"/>
                <w:sz w:val="20"/>
                <w:szCs w:val="20"/>
              </w:rPr>
              <w:t>would be more appropriate for the BCP</w:t>
            </w:r>
            <w:r w:rsidR="00384B33" w:rsidRPr="18CAEC3E">
              <w:rPr>
                <w:rFonts w:ascii="Helvetica Neue" w:hAnsi="Helvetica Neue"/>
                <w:color w:val="000000" w:themeColor="text1"/>
                <w:sz w:val="20"/>
                <w:szCs w:val="20"/>
              </w:rPr>
              <w:t xml:space="preserve">. </w:t>
            </w:r>
            <w:r w:rsidR="2D5CCB2B" w:rsidRPr="18CAEC3E">
              <w:rPr>
                <w:rFonts w:ascii="Helvetica Neue" w:hAnsi="Helvetica Neue"/>
                <w:color w:val="000000" w:themeColor="text1"/>
                <w:sz w:val="20"/>
                <w:szCs w:val="20"/>
              </w:rPr>
              <w:t xml:space="preserve">An assessment of existing drafts of </w:t>
            </w:r>
            <w:r w:rsidR="0840664D" w:rsidRPr="18CAEC3E">
              <w:rPr>
                <w:rFonts w:ascii="Helvetica Neue" w:hAnsi="Helvetica Neue"/>
                <w:color w:val="000000" w:themeColor="text1"/>
                <w:sz w:val="20"/>
                <w:szCs w:val="20"/>
              </w:rPr>
              <w:t>mitigation</w:t>
            </w:r>
            <w:r w:rsidR="78EA5B3F" w:rsidRPr="18CAEC3E">
              <w:rPr>
                <w:rFonts w:ascii="Helvetica Neue" w:hAnsi="Helvetica Neue"/>
                <w:color w:val="000000" w:themeColor="text1"/>
                <w:sz w:val="20"/>
                <w:szCs w:val="20"/>
              </w:rPr>
              <w:t xml:space="preserve">, downtime </w:t>
            </w:r>
            <w:r w:rsidR="2D5CCB2B" w:rsidRPr="18CAEC3E">
              <w:rPr>
                <w:rFonts w:ascii="Helvetica Neue" w:hAnsi="Helvetica Neue"/>
                <w:color w:val="000000" w:themeColor="text1"/>
                <w:sz w:val="20"/>
                <w:szCs w:val="20"/>
              </w:rPr>
              <w:t>policies, procedures, etc. should be undertaken to identify critical gaps that need to be addressed</w:t>
            </w:r>
            <w:r w:rsidR="6886CF75" w:rsidRPr="18CAEC3E">
              <w:rPr>
                <w:rFonts w:ascii="Helvetica Neue" w:hAnsi="Helvetica Neue"/>
                <w:color w:val="000000" w:themeColor="text1"/>
                <w:sz w:val="20"/>
                <w:szCs w:val="20"/>
              </w:rPr>
              <w:t xml:space="preserve"> </w:t>
            </w:r>
            <w:r w:rsidR="2C3AD91D" w:rsidRPr="18CAEC3E">
              <w:rPr>
                <w:rFonts w:ascii="Helvetica Neue" w:hAnsi="Helvetica Neue"/>
                <w:color w:val="000000" w:themeColor="text1"/>
                <w:sz w:val="20"/>
                <w:szCs w:val="20"/>
              </w:rPr>
              <w:t>as the BCP is developed more formally</w:t>
            </w:r>
            <w:r w:rsidR="032BF0AF" w:rsidRPr="18CAEC3E">
              <w:rPr>
                <w:rFonts w:ascii="Helvetica Neue" w:hAnsi="Helvetica Neue"/>
                <w:color w:val="000000" w:themeColor="text1"/>
                <w:sz w:val="20"/>
                <w:szCs w:val="20"/>
              </w:rPr>
              <w:t xml:space="preserve"> and strategies to address capability/resource gaps must be </w:t>
            </w:r>
            <w:r w:rsidR="0C6B8315" w:rsidRPr="18CAEC3E">
              <w:rPr>
                <w:rFonts w:ascii="Helvetica Neue" w:hAnsi="Helvetica Neue"/>
                <w:color w:val="000000" w:themeColor="text1"/>
                <w:sz w:val="20"/>
                <w:szCs w:val="20"/>
              </w:rPr>
              <w:t>determined</w:t>
            </w:r>
            <w:r w:rsidR="032BF0AF" w:rsidRPr="18CAEC3E">
              <w:rPr>
                <w:rFonts w:ascii="Helvetica Neue" w:hAnsi="Helvetica Neue"/>
                <w:color w:val="000000" w:themeColor="text1"/>
                <w:sz w:val="20"/>
                <w:szCs w:val="20"/>
              </w:rPr>
              <w:t>.</w:t>
            </w:r>
            <w:r w:rsidR="35DBE746" w:rsidRPr="18CAEC3E">
              <w:rPr>
                <w:rFonts w:ascii="Helvetica Neue" w:hAnsi="Helvetica Neue"/>
                <w:color w:val="000000" w:themeColor="text1"/>
                <w:sz w:val="20"/>
                <w:szCs w:val="20"/>
              </w:rPr>
              <w:t xml:space="preserve"> State and federal regulations, guidelines, and requirements, as well as grant funding requirements, and guidance from federal agencies should also be </w:t>
            </w:r>
            <w:r w:rsidR="35DBE746" w:rsidRPr="18CAEC3E">
              <w:rPr>
                <w:rFonts w:ascii="Helvetica Neue" w:hAnsi="Helvetica Neue"/>
                <w:color w:val="000000" w:themeColor="text1"/>
                <w:sz w:val="20"/>
                <w:szCs w:val="20"/>
              </w:rPr>
              <w:lastRenderedPageBreak/>
              <w:t>consulted</w:t>
            </w:r>
            <w:r w:rsidR="28FFF0C9" w:rsidRPr="18CAEC3E">
              <w:rPr>
                <w:rFonts w:ascii="Helvetica Neue" w:hAnsi="Helvetica Neue"/>
                <w:color w:val="000000" w:themeColor="text1"/>
                <w:sz w:val="20"/>
                <w:szCs w:val="20"/>
              </w:rPr>
              <w:t xml:space="preserve">. </w:t>
            </w:r>
            <w:r w:rsidR="6C75DAAE" w:rsidRPr="18CAEC3E">
              <w:rPr>
                <w:rFonts w:ascii="Helvetica Neue" w:hAnsi="Helvetica Neue"/>
                <w:color w:val="000000" w:themeColor="text1"/>
                <w:sz w:val="20"/>
                <w:szCs w:val="20"/>
              </w:rPr>
              <w:t>As appropriate,</w:t>
            </w:r>
            <w:r w:rsidR="5FEDA1BF" w:rsidRPr="18CAEC3E">
              <w:rPr>
                <w:rFonts w:ascii="Helvetica Neue" w:hAnsi="Helvetica Neue"/>
                <w:color w:val="000000" w:themeColor="text1"/>
                <w:sz w:val="20"/>
                <w:szCs w:val="20"/>
              </w:rPr>
              <w:t xml:space="preserve"> discuss</w:t>
            </w:r>
            <w:r w:rsidR="6C75DAAE" w:rsidRPr="18CAEC3E">
              <w:rPr>
                <w:rFonts w:ascii="Helvetica Neue" w:hAnsi="Helvetica Neue"/>
                <w:color w:val="000000" w:themeColor="text1"/>
                <w:sz w:val="20"/>
                <w:szCs w:val="20"/>
              </w:rPr>
              <w:t xml:space="preserve"> continuity planning </w:t>
            </w:r>
            <w:r w:rsidR="5FEDA1BF" w:rsidRPr="18CAEC3E">
              <w:rPr>
                <w:rFonts w:ascii="Helvetica Neue" w:hAnsi="Helvetica Neue"/>
                <w:color w:val="000000" w:themeColor="text1"/>
                <w:sz w:val="20"/>
                <w:szCs w:val="20"/>
              </w:rPr>
              <w:t>with other</w:t>
            </w:r>
            <w:r w:rsidR="6C75DAAE" w:rsidRPr="18CAEC3E">
              <w:rPr>
                <w:rFonts w:ascii="Helvetica Neue" w:hAnsi="Helvetica Neue"/>
                <w:color w:val="000000" w:themeColor="text1"/>
                <w:sz w:val="20"/>
                <w:szCs w:val="20"/>
              </w:rPr>
              <w:t xml:space="preserve"> health centers </w:t>
            </w:r>
            <w:r w:rsidR="5FEDA1BF" w:rsidRPr="18CAEC3E">
              <w:rPr>
                <w:rFonts w:ascii="Helvetica Neue" w:hAnsi="Helvetica Neue"/>
                <w:color w:val="000000" w:themeColor="text1"/>
                <w:sz w:val="20"/>
                <w:szCs w:val="20"/>
              </w:rPr>
              <w:t xml:space="preserve">that have relevant knowledge, and/or review other organizations’ </w:t>
            </w:r>
            <w:r w:rsidR="6C75DAAE" w:rsidRPr="18CAEC3E">
              <w:rPr>
                <w:rFonts w:ascii="Helvetica Neue" w:hAnsi="Helvetica Neue"/>
                <w:color w:val="000000" w:themeColor="text1"/>
                <w:sz w:val="20"/>
                <w:szCs w:val="20"/>
              </w:rPr>
              <w:t>BC</w:t>
            </w:r>
            <w:r w:rsidR="5FEDA1BF" w:rsidRPr="18CAEC3E">
              <w:rPr>
                <w:rFonts w:ascii="Helvetica Neue" w:hAnsi="Helvetica Neue"/>
                <w:color w:val="000000" w:themeColor="text1"/>
                <w:sz w:val="20"/>
                <w:szCs w:val="20"/>
              </w:rPr>
              <w:t xml:space="preserve">Ps. </w:t>
            </w:r>
            <w:r w:rsidR="2D5CCB2B" w:rsidRPr="18CAEC3E">
              <w:rPr>
                <w:rFonts w:ascii="Helvetica Neue" w:hAnsi="Helvetica Neue"/>
                <w:color w:val="000000" w:themeColor="text1"/>
                <w:sz w:val="20"/>
                <w:szCs w:val="20"/>
              </w:rPr>
              <w:t xml:space="preserve">After the planning team agrees on </w:t>
            </w:r>
            <w:r w:rsidR="3147FDE2" w:rsidRPr="18CAEC3E">
              <w:rPr>
                <w:rFonts w:ascii="Helvetica Neue" w:hAnsi="Helvetica Neue"/>
                <w:color w:val="000000" w:themeColor="text1"/>
                <w:sz w:val="20"/>
                <w:szCs w:val="20"/>
              </w:rPr>
              <w:t>operational priorities</w:t>
            </w:r>
            <w:r w:rsidR="6ABD1E98" w:rsidRPr="18CAEC3E">
              <w:rPr>
                <w:rFonts w:ascii="Helvetica Neue" w:hAnsi="Helvetica Neue"/>
                <w:color w:val="000000" w:themeColor="text1"/>
                <w:sz w:val="20"/>
                <w:szCs w:val="20"/>
              </w:rPr>
              <w:t xml:space="preserve"> and secures leadership approval</w:t>
            </w:r>
            <w:r w:rsidR="3A9F25BE" w:rsidRPr="18CAEC3E">
              <w:rPr>
                <w:rFonts w:ascii="Helvetica Neue" w:hAnsi="Helvetica Neue"/>
                <w:color w:val="000000" w:themeColor="text1"/>
                <w:sz w:val="20"/>
                <w:szCs w:val="20"/>
              </w:rPr>
              <w:t xml:space="preserve"> of those priorities</w:t>
            </w:r>
            <w:r w:rsidR="2D5CCB2B" w:rsidRPr="18CAEC3E">
              <w:rPr>
                <w:rFonts w:ascii="Helvetica Neue" w:hAnsi="Helvetica Neue"/>
                <w:color w:val="000000" w:themeColor="text1"/>
                <w:sz w:val="20"/>
                <w:szCs w:val="20"/>
              </w:rPr>
              <w:t>, it should determine what the resource and information needs are to support decision</w:t>
            </w:r>
            <w:r w:rsidR="00731D16">
              <w:rPr>
                <w:rFonts w:ascii="Helvetica Neue" w:hAnsi="Helvetica Neue"/>
                <w:color w:val="000000" w:themeColor="text1"/>
                <w:sz w:val="20"/>
                <w:szCs w:val="20"/>
              </w:rPr>
              <w:t xml:space="preserve"> </w:t>
            </w:r>
            <w:r w:rsidR="2D5CCB2B" w:rsidRPr="18CAEC3E">
              <w:rPr>
                <w:rFonts w:ascii="Helvetica Neue" w:hAnsi="Helvetica Neue"/>
                <w:color w:val="000000" w:themeColor="text1"/>
                <w:sz w:val="20"/>
                <w:szCs w:val="20"/>
              </w:rPr>
              <w:t xml:space="preserve">making and response </w:t>
            </w:r>
            <w:r w:rsidR="00D21588" w:rsidRPr="18CAEC3E">
              <w:rPr>
                <w:rFonts w:ascii="Helvetica Neue" w:hAnsi="Helvetica Neue"/>
                <w:color w:val="000000" w:themeColor="text1"/>
                <w:sz w:val="20"/>
                <w:szCs w:val="20"/>
              </w:rPr>
              <w:t>actions.</w:t>
            </w:r>
            <w:r w:rsidR="2D5CCB2B" w:rsidRPr="18CAEC3E">
              <w:rPr>
                <w:rFonts w:ascii="Helvetica Neue" w:hAnsi="Helvetica Neue"/>
                <w:color w:val="000000" w:themeColor="text1"/>
                <w:sz w:val="20"/>
                <w:szCs w:val="20"/>
              </w:rPr>
              <w:t xml:space="preserve"> </w:t>
            </w:r>
            <w:r w:rsidR="05992343" w:rsidRPr="18CAEC3E">
              <w:rPr>
                <w:rFonts w:ascii="Helvetica Neue" w:hAnsi="Helvetica Neue"/>
                <w:color w:val="000000" w:themeColor="text1"/>
                <w:sz w:val="20"/>
                <w:szCs w:val="20"/>
              </w:rPr>
              <w:t xml:space="preserve">Update and assign </w:t>
            </w:r>
            <w:r w:rsidR="5FEDA1BF" w:rsidRPr="18CAEC3E">
              <w:rPr>
                <w:rFonts w:ascii="Helvetica Neue" w:hAnsi="Helvetica Neue"/>
                <w:color w:val="000000" w:themeColor="text1"/>
                <w:sz w:val="20"/>
                <w:szCs w:val="20"/>
              </w:rPr>
              <w:t xml:space="preserve">planning </w:t>
            </w:r>
            <w:r w:rsidR="3B413CA6" w:rsidRPr="18CAEC3E">
              <w:rPr>
                <w:rFonts w:ascii="Helvetica Neue" w:hAnsi="Helvetica Neue"/>
                <w:color w:val="000000" w:themeColor="text1"/>
                <w:sz w:val="20"/>
                <w:szCs w:val="20"/>
              </w:rPr>
              <w:t xml:space="preserve">and writing </w:t>
            </w:r>
            <w:r w:rsidR="5FEDA1BF" w:rsidRPr="18CAEC3E">
              <w:rPr>
                <w:rFonts w:ascii="Helvetica Neue" w:hAnsi="Helvetica Neue"/>
                <w:color w:val="000000" w:themeColor="text1"/>
                <w:sz w:val="20"/>
                <w:szCs w:val="20"/>
              </w:rPr>
              <w:t>r</w:t>
            </w:r>
            <w:r w:rsidR="2D5CCB2B" w:rsidRPr="18CAEC3E">
              <w:rPr>
                <w:rFonts w:ascii="Helvetica Neue" w:hAnsi="Helvetica Neue"/>
                <w:color w:val="000000" w:themeColor="text1"/>
                <w:sz w:val="20"/>
                <w:szCs w:val="20"/>
              </w:rPr>
              <w:t xml:space="preserve">esponsibilities among team members after </w:t>
            </w:r>
            <w:r w:rsidR="00731D16" w:rsidRPr="18CAEC3E">
              <w:rPr>
                <w:rFonts w:ascii="Helvetica Neue" w:hAnsi="Helvetica Neue"/>
                <w:color w:val="000000" w:themeColor="text1"/>
                <w:sz w:val="20"/>
                <w:szCs w:val="20"/>
              </w:rPr>
              <w:t>planning</w:t>
            </w:r>
            <w:r w:rsidR="2D5CCB2B" w:rsidRPr="18CAEC3E">
              <w:rPr>
                <w:rFonts w:ascii="Helvetica Neue" w:hAnsi="Helvetica Neue"/>
                <w:color w:val="000000" w:themeColor="text1"/>
                <w:sz w:val="20"/>
                <w:szCs w:val="20"/>
              </w:rPr>
              <w:t xml:space="preserve"> content</w:t>
            </w:r>
            <w:r w:rsidR="76EE3179" w:rsidRPr="18CAEC3E">
              <w:rPr>
                <w:rFonts w:ascii="Helvetica Neue" w:hAnsi="Helvetica Neue"/>
                <w:color w:val="000000" w:themeColor="text1"/>
                <w:sz w:val="20"/>
                <w:szCs w:val="20"/>
              </w:rPr>
              <w:t xml:space="preserve"> and </w:t>
            </w:r>
            <w:r w:rsidR="2D5CCB2B" w:rsidRPr="18CAEC3E">
              <w:rPr>
                <w:rFonts w:ascii="Helvetica Neue" w:hAnsi="Helvetica Neue"/>
                <w:color w:val="000000" w:themeColor="text1"/>
                <w:sz w:val="20"/>
                <w:szCs w:val="20"/>
              </w:rPr>
              <w:t>needs for the current cycle are finalized.</w:t>
            </w:r>
          </w:p>
          <w:p w14:paraId="51F890D2" w14:textId="77777777" w:rsidR="00E80D8B" w:rsidRPr="00341E8E" w:rsidRDefault="00E80D8B" w:rsidP="00274BDE">
            <w:pPr>
              <w:ind w:firstLine="284"/>
              <w:rPr>
                <w:rFonts w:ascii="Helvetica Neue" w:hAnsi="Helvetica Neue"/>
                <w:sz w:val="20"/>
                <w:szCs w:val="20"/>
              </w:rPr>
            </w:pPr>
          </w:p>
          <w:p w14:paraId="731CE5EE" w14:textId="72896AB3" w:rsidR="00571E95" w:rsidRPr="00D47F93" w:rsidRDefault="00571E95" w:rsidP="00571E95">
            <w:pPr>
              <w:pStyle w:val="ListParagraph"/>
              <w:numPr>
                <w:ilvl w:val="0"/>
                <w:numId w:val="10"/>
              </w:numPr>
              <w:ind w:left="635" w:hanging="635"/>
              <w:rPr>
                <w:rFonts w:ascii="Helvetica Neue" w:hAnsi="Helvetica Neue"/>
                <w:b/>
                <w:color w:val="367DA3"/>
                <w:sz w:val="20"/>
                <w:szCs w:val="20"/>
              </w:rPr>
            </w:pPr>
            <w:r w:rsidRPr="00D47F93">
              <w:rPr>
                <w:rFonts w:ascii="Helvetica Neue" w:hAnsi="Helvetica Neue"/>
                <w:b/>
                <w:color w:val="367DA3"/>
                <w:sz w:val="20"/>
                <w:szCs w:val="20"/>
              </w:rPr>
              <w:t xml:space="preserve">Write the plan </w:t>
            </w:r>
          </w:p>
          <w:p w14:paraId="13B0F4D2" w14:textId="10100346" w:rsidR="00577847" w:rsidRDefault="5B422D67" w:rsidP="00D47F93">
            <w:pPr>
              <w:spacing w:before="120"/>
              <w:ind w:left="634"/>
              <w:rPr>
                <w:rFonts w:ascii="Helvetica Neue" w:hAnsi="Helvetica Neue"/>
                <w:color w:val="000000" w:themeColor="text1"/>
                <w:sz w:val="20"/>
                <w:szCs w:val="20"/>
              </w:rPr>
            </w:pPr>
            <w:r w:rsidRPr="001A5EC8">
              <w:rPr>
                <w:rFonts w:ascii="Helvetica Neue" w:hAnsi="Helvetica Neue"/>
                <w:color w:val="000000" w:themeColor="text1"/>
                <w:sz w:val="20"/>
                <w:szCs w:val="20"/>
              </w:rPr>
              <w:t xml:space="preserve">The </w:t>
            </w:r>
            <w:r w:rsidR="1F8243B2" w:rsidRPr="001A5EC8">
              <w:rPr>
                <w:rFonts w:ascii="Helvetica Neue" w:hAnsi="Helvetica Neue"/>
                <w:color w:val="000000" w:themeColor="text1"/>
                <w:sz w:val="20"/>
                <w:szCs w:val="20"/>
              </w:rPr>
              <w:t>Business Continuity</w:t>
            </w:r>
            <w:r w:rsidRPr="001A5EC8">
              <w:rPr>
                <w:rFonts w:ascii="Helvetica Neue" w:hAnsi="Helvetica Neue"/>
                <w:color w:val="000000" w:themeColor="text1"/>
                <w:sz w:val="20"/>
                <w:szCs w:val="20"/>
              </w:rPr>
              <w:t xml:space="preserve"> Plan </w:t>
            </w:r>
            <w:r w:rsidR="00421793" w:rsidRPr="00421793">
              <w:rPr>
                <w:rFonts w:ascii="Helvetica Neue" w:hAnsi="Helvetica Neue"/>
                <w:color w:val="000000" w:themeColor="text1"/>
                <w:sz w:val="20"/>
                <w:szCs w:val="20"/>
              </w:rPr>
              <w:t>can be maintained separately or added as a functional annex to your EOP</w:t>
            </w:r>
            <w:r w:rsidR="003A7497">
              <w:rPr>
                <w:rFonts w:ascii="Helvetica Neue" w:hAnsi="Helvetica Neue"/>
                <w:color w:val="000000" w:themeColor="text1"/>
                <w:sz w:val="20"/>
                <w:szCs w:val="20"/>
              </w:rPr>
              <w:t>; the latter approach is preferred because it is easier to maintain it as part of your EOP</w:t>
            </w:r>
            <w:r w:rsidR="00421793" w:rsidRPr="00421793">
              <w:rPr>
                <w:rFonts w:ascii="Helvetica Neue" w:hAnsi="Helvetica Neue"/>
                <w:color w:val="000000" w:themeColor="text1"/>
                <w:sz w:val="20"/>
                <w:szCs w:val="20"/>
              </w:rPr>
              <w:t>.</w:t>
            </w:r>
            <w:r w:rsidRPr="001A5EC8">
              <w:rPr>
                <w:rFonts w:ascii="Helvetica Neue" w:hAnsi="Helvetica Neue"/>
                <w:color w:val="000000" w:themeColor="text1"/>
                <w:sz w:val="20"/>
                <w:szCs w:val="20"/>
              </w:rPr>
              <w:t xml:space="preserve"> It </w:t>
            </w:r>
            <w:r w:rsidR="007533E4">
              <w:rPr>
                <w:rFonts w:ascii="Helvetica Neue" w:hAnsi="Helvetica Neue"/>
                <w:color w:val="000000" w:themeColor="text1"/>
                <w:sz w:val="20"/>
                <w:szCs w:val="20"/>
              </w:rPr>
              <w:t>may</w:t>
            </w:r>
            <w:r w:rsidR="00997A51" w:rsidRPr="001A5EC8">
              <w:rPr>
                <w:rFonts w:ascii="Helvetica Neue" w:hAnsi="Helvetica Neue"/>
                <w:color w:val="000000" w:themeColor="text1"/>
                <w:sz w:val="20"/>
                <w:szCs w:val="20"/>
              </w:rPr>
              <w:t xml:space="preserve"> </w:t>
            </w:r>
            <w:r w:rsidRPr="001A5EC8">
              <w:rPr>
                <w:rFonts w:ascii="Helvetica Neue" w:hAnsi="Helvetica Neue"/>
                <w:color w:val="000000" w:themeColor="text1"/>
                <w:sz w:val="20"/>
                <w:szCs w:val="20"/>
              </w:rPr>
              <w:t xml:space="preserve">be structured </w:t>
            </w:r>
            <w:r w:rsidR="00421793">
              <w:rPr>
                <w:rFonts w:ascii="Helvetica Neue" w:hAnsi="Helvetica Neue"/>
                <w:color w:val="000000" w:themeColor="text1"/>
                <w:sz w:val="20"/>
                <w:szCs w:val="20"/>
              </w:rPr>
              <w:t xml:space="preserve">in </w:t>
            </w:r>
            <w:r w:rsidRPr="001A5EC8">
              <w:rPr>
                <w:rFonts w:ascii="Helvetica Neue" w:hAnsi="Helvetica Neue"/>
                <w:color w:val="000000" w:themeColor="text1"/>
                <w:sz w:val="20"/>
                <w:szCs w:val="20"/>
              </w:rPr>
              <w:t xml:space="preserve">the same way as the EOP base plan and include the following sections: </w:t>
            </w:r>
          </w:p>
          <w:p w14:paraId="4A06D780"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Plan purpose and scope</w:t>
            </w:r>
          </w:p>
          <w:p w14:paraId="038619FA"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Situation and assumptions</w:t>
            </w:r>
          </w:p>
          <w:p w14:paraId="4A9F4271"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Concept of Operations (CONOPS)</w:t>
            </w:r>
          </w:p>
          <w:p w14:paraId="5AC4D2D9" w14:textId="258B3C60"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 xml:space="preserve">Organization and assignment of </w:t>
            </w:r>
            <w:r w:rsidR="008837EA">
              <w:rPr>
                <w:rFonts w:ascii="Helvetica Neue" w:hAnsi="Helvetica Neue"/>
                <w:sz w:val="20"/>
                <w:szCs w:val="20"/>
              </w:rPr>
              <w:t xml:space="preserve">BCP </w:t>
            </w:r>
            <w:r w:rsidRPr="00892C64">
              <w:rPr>
                <w:rFonts w:ascii="Helvetica Neue" w:hAnsi="Helvetica Neue"/>
                <w:sz w:val="20"/>
                <w:szCs w:val="20"/>
              </w:rPr>
              <w:t>responsibilities</w:t>
            </w:r>
            <w:r>
              <w:rPr>
                <w:rFonts w:ascii="Helvetica Neue" w:hAnsi="Helvetica Neue"/>
                <w:sz w:val="20"/>
                <w:szCs w:val="20"/>
              </w:rPr>
              <w:t xml:space="preserve"> (including </w:t>
            </w:r>
            <w:r w:rsidRPr="0007018A">
              <w:rPr>
                <w:rFonts w:ascii="Helvetica Neue" w:hAnsi="Helvetica Neue"/>
                <w:sz w:val="20"/>
                <w:szCs w:val="20"/>
              </w:rPr>
              <w:t>Leadership Orders of Succession &amp; Delegations of Authority, as required by CMS</w:t>
            </w:r>
            <w:r>
              <w:rPr>
                <w:rFonts w:ascii="Helvetica Neue" w:hAnsi="Helvetica Neue"/>
                <w:sz w:val="20"/>
                <w:szCs w:val="20"/>
              </w:rPr>
              <w:t>)</w:t>
            </w:r>
          </w:p>
          <w:p w14:paraId="4BD9BAF4" w14:textId="732CEAF2"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Direction, control, and coordination</w:t>
            </w:r>
            <w:r w:rsidR="008837EA">
              <w:rPr>
                <w:rFonts w:ascii="Helvetica Neue" w:hAnsi="Helvetica Neue"/>
                <w:sz w:val="20"/>
                <w:szCs w:val="20"/>
              </w:rPr>
              <w:t xml:space="preserve"> (to include how </w:t>
            </w:r>
            <w:r w:rsidR="00B136E6">
              <w:rPr>
                <w:rFonts w:ascii="Helvetica Neue" w:hAnsi="Helvetica Neue"/>
                <w:sz w:val="20"/>
                <w:szCs w:val="20"/>
              </w:rPr>
              <w:t>the BCP team links to the ICS)</w:t>
            </w:r>
          </w:p>
          <w:p w14:paraId="7AE60099"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Information collection, analysis, and dissemination</w:t>
            </w:r>
          </w:p>
          <w:p w14:paraId="64B1E53E"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Communications and coordination</w:t>
            </w:r>
          </w:p>
          <w:p w14:paraId="17B45883"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Administration, finance, and logistics</w:t>
            </w:r>
          </w:p>
          <w:p w14:paraId="7CB45D06"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Plan development and maintenance</w:t>
            </w:r>
          </w:p>
          <w:p w14:paraId="2E619B4D" w14:textId="77777777" w:rsidR="00DB7D29" w:rsidRPr="00892C64" w:rsidRDefault="00DB7D29" w:rsidP="00DC0AF4">
            <w:pPr>
              <w:numPr>
                <w:ilvl w:val="1"/>
                <w:numId w:val="123"/>
              </w:numPr>
              <w:ind w:left="1176"/>
              <w:rPr>
                <w:rFonts w:ascii="Helvetica Neue" w:hAnsi="Helvetica Neue"/>
                <w:sz w:val="20"/>
                <w:szCs w:val="20"/>
              </w:rPr>
            </w:pPr>
            <w:r w:rsidRPr="00892C64">
              <w:rPr>
                <w:rFonts w:ascii="Helvetica Neue" w:hAnsi="Helvetica Neue"/>
                <w:sz w:val="20"/>
                <w:szCs w:val="20"/>
              </w:rPr>
              <w:t xml:space="preserve">Authorities and references. </w:t>
            </w:r>
          </w:p>
          <w:p w14:paraId="6E820CA5" w14:textId="77777777" w:rsidR="00933D26" w:rsidRDefault="00933D26">
            <w:pPr>
              <w:ind w:left="635"/>
              <w:rPr>
                <w:rFonts w:ascii="Helvetica Neue" w:hAnsi="Helvetica Neue"/>
                <w:sz w:val="20"/>
                <w:szCs w:val="20"/>
              </w:rPr>
            </w:pPr>
          </w:p>
          <w:p w14:paraId="1CEBC40F" w14:textId="54E0D705" w:rsidR="001C11CE" w:rsidRDefault="00316143">
            <w:pPr>
              <w:ind w:left="635"/>
              <w:rPr>
                <w:rFonts w:ascii="Helvetica Neue" w:hAnsi="Helvetica Neue"/>
                <w:color w:val="000000" w:themeColor="text1"/>
                <w:sz w:val="20"/>
                <w:szCs w:val="20"/>
              </w:rPr>
            </w:pPr>
            <w:r>
              <w:rPr>
                <w:rFonts w:ascii="Helvetica Neue" w:hAnsi="Helvetica Neue"/>
                <w:color w:val="000000" w:themeColor="text1"/>
                <w:sz w:val="20"/>
                <w:szCs w:val="20"/>
              </w:rPr>
              <w:t xml:space="preserve">Describe </w:t>
            </w:r>
            <w:r w:rsidR="003C6D9F">
              <w:rPr>
                <w:rFonts w:ascii="Helvetica Neue" w:hAnsi="Helvetica Neue"/>
                <w:color w:val="000000" w:themeColor="text1"/>
                <w:sz w:val="20"/>
                <w:szCs w:val="20"/>
              </w:rPr>
              <w:t>continuity actions in the</w:t>
            </w:r>
            <w:r w:rsidR="5B422D67" w:rsidRPr="001A5EC8">
              <w:rPr>
                <w:rFonts w:ascii="Helvetica Neue" w:hAnsi="Helvetica Neue"/>
                <w:color w:val="000000" w:themeColor="text1"/>
                <w:sz w:val="20"/>
                <w:szCs w:val="20"/>
              </w:rPr>
              <w:t xml:space="preserve"> CONOPS section</w:t>
            </w:r>
            <w:r w:rsidR="003C6D9F">
              <w:rPr>
                <w:rFonts w:ascii="Helvetica Neue" w:hAnsi="Helvetica Neue"/>
                <w:color w:val="000000" w:themeColor="text1"/>
                <w:sz w:val="20"/>
                <w:szCs w:val="20"/>
              </w:rPr>
              <w:t xml:space="preserve"> for each of the following phases</w:t>
            </w:r>
            <w:r w:rsidR="5B422D67" w:rsidRPr="001A5EC8">
              <w:rPr>
                <w:rFonts w:ascii="Helvetica Neue" w:hAnsi="Helvetica Neue"/>
                <w:color w:val="000000" w:themeColor="text1"/>
                <w:sz w:val="20"/>
                <w:szCs w:val="20"/>
              </w:rPr>
              <w:t xml:space="preserve">: </w:t>
            </w:r>
          </w:p>
          <w:p w14:paraId="2D320C08" w14:textId="2AA7299A" w:rsidR="001C11CE" w:rsidRPr="00D47F93" w:rsidRDefault="472BD936" w:rsidP="00997886">
            <w:pPr>
              <w:pStyle w:val="ListParagraph"/>
              <w:numPr>
                <w:ilvl w:val="1"/>
                <w:numId w:val="103"/>
              </w:numPr>
              <w:ind w:left="1184"/>
              <w:rPr>
                <w:rFonts w:ascii="Helvetica Neue" w:hAnsi="Helvetica Neue"/>
                <w:color w:val="000000" w:themeColor="text1"/>
                <w:sz w:val="20"/>
                <w:szCs w:val="20"/>
              </w:rPr>
            </w:pPr>
            <w:r w:rsidRPr="18CAEC3E">
              <w:rPr>
                <w:rFonts w:ascii="Helvetica Neue" w:hAnsi="Helvetica Neue"/>
                <w:color w:val="000000" w:themeColor="text1"/>
                <w:sz w:val="20"/>
                <w:szCs w:val="20"/>
              </w:rPr>
              <w:t xml:space="preserve">Readiness and </w:t>
            </w:r>
            <w:r w:rsidR="6605F061" w:rsidRPr="18CAEC3E">
              <w:rPr>
                <w:rFonts w:ascii="Helvetica Neue" w:hAnsi="Helvetica Neue"/>
                <w:color w:val="000000" w:themeColor="text1"/>
                <w:sz w:val="20"/>
                <w:szCs w:val="20"/>
              </w:rPr>
              <w:t>Preparedness.</w:t>
            </w:r>
            <w:r w:rsidR="4AF7E2EB" w:rsidRPr="18CAEC3E">
              <w:rPr>
                <w:rFonts w:ascii="Helvetica Neue" w:hAnsi="Helvetica Neue"/>
                <w:color w:val="000000" w:themeColor="text1"/>
                <w:sz w:val="20"/>
                <w:szCs w:val="20"/>
              </w:rPr>
              <w:t xml:space="preserve"> </w:t>
            </w:r>
          </w:p>
          <w:p w14:paraId="666A2D9F" w14:textId="69F3D34E" w:rsidR="001C11CE" w:rsidRPr="00D47F93" w:rsidRDefault="472BD936" w:rsidP="00997886">
            <w:pPr>
              <w:pStyle w:val="ListParagraph"/>
              <w:numPr>
                <w:ilvl w:val="1"/>
                <w:numId w:val="103"/>
              </w:numPr>
              <w:ind w:left="1184"/>
              <w:rPr>
                <w:rFonts w:ascii="Helvetica Neue" w:hAnsi="Helvetica Neue"/>
                <w:color w:val="000000" w:themeColor="text1"/>
                <w:sz w:val="20"/>
                <w:szCs w:val="20"/>
              </w:rPr>
            </w:pPr>
            <w:r w:rsidRPr="18CAEC3E">
              <w:rPr>
                <w:rFonts w:ascii="Helvetica Neue" w:hAnsi="Helvetica Neue"/>
                <w:color w:val="000000" w:themeColor="text1"/>
                <w:sz w:val="20"/>
                <w:szCs w:val="20"/>
              </w:rPr>
              <w:t>Activation (zero to 12 hours</w:t>
            </w:r>
            <w:r w:rsidR="3801EEAF" w:rsidRPr="18CAEC3E">
              <w:rPr>
                <w:rFonts w:ascii="Helvetica Neue" w:hAnsi="Helvetica Neue"/>
                <w:color w:val="000000" w:themeColor="text1"/>
                <w:sz w:val="20"/>
                <w:szCs w:val="20"/>
              </w:rPr>
              <w:t>).</w:t>
            </w:r>
            <w:r w:rsidRPr="18CAEC3E">
              <w:rPr>
                <w:rFonts w:ascii="Helvetica Neue" w:hAnsi="Helvetica Neue"/>
                <w:color w:val="000000" w:themeColor="text1"/>
                <w:sz w:val="20"/>
                <w:szCs w:val="20"/>
              </w:rPr>
              <w:t xml:space="preserve"> </w:t>
            </w:r>
          </w:p>
          <w:p w14:paraId="4954F1B5" w14:textId="7E382760" w:rsidR="001C11CE" w:rsidRPr="00D47F93" w:rsidRDefault="1A78262D" w:rsidP="00997886">
            <w:pPr>
              <w:pStyle w:val="ListParagraph"/>
              <w:numPr>
                <w:ilvl w:val="1"/>
                <w:numId w:val="103"/>
              </w:numPr>
              <w:ind w:left="1184"/>
              <w:rPr>
                <w:rFonts w:ascii="Helvetica Neue" w:hAnsi="Helvetica Neue"/>
                <w:color w:val="000000" w:themeColor="text1"/>
                <w:sz w:val="20"/>
                <w:szCs w:val="20"/>
              </w:rPr>
            </w:pPr>
            <w:r w:rsidRPr="00D47F93">
              <w:rPr>
                <w:rFonts w:ascii="Helvetica Neue" w:hAnsi="Helvetica Neue"/>
                <w:color w:val="000000" w:themeColor="text1"/>
                <w:sz w:val="20"/>
                <w:szCs w:val="20"/>
              </w:rPr>
              <w:t>Continuity Operations (12 hours to 30 days or until restoration occurs)</w:t>
            </w:r>
            <w:r w:rsidR="003D2FEA">
              <w:rPr>
                <w:rFonts w:ascii="Helvetica Neue" w:hAnsi="Helvetica Neue"/>
                <w:color w:val="000000" w:themeColor="text1"/>
                <w:sz w:val="20"/>
                <w:szCs w:val="20"/>
              </w:rPr>
              <w:t>.</w:t>
            </w:r>
            <w:r w:rsidRPr="00D47F93">
              <w:rPr>
                <w:rFonts w:ascii="Helvetica Neue" w:hAnsi="Helvetica Neue"/>
                <w:color w:val="000000" w:themeColor="text1"/>
                <w:sz w:val="20"/>
                <w:szCs w:val="20"/>
              </w:rPr>
              <w:t xml:space="preserve"> </w:t>
            </w:r>
          </w:p>
          <w:p w14:paraId="01FAD2D9" w14:textId="1C95313F" w:rsidR="001C11CE" w:rsidRPr="009545FE" w:rsidRDefault="1A78262D" w:rsidP="00997886">
            <w:pPr>
              <w:pStyle w:val="ListParagraph"/>
              <w:numPr>
                <w:ilvl w:val="1"/>
                <w:numId w:val="103"/>
              </w:numPr>
              <w:ind w:left="1184"/>
              <w:rPr>
                <w:rFonts w:ascii="Helvetica Neue" w:hAnsi="Helvetica Neue"/>
                <w:color w:val="000000" w:themeColor="text1"/>
                <w:sz w:val="20"/>
                <w:szCs w:val="20"/>
              </w:rPr>
            </w:pPr>
            <w:r w:rsidRPr="00D47F93">
              <w:rPr>
                <w:rFonts w:ascii="Helvetica Neue" w:hAnsi="Helvetica Neue"/>
                <w:color w:val="000000" w:themeColor="text1"/>
                <w:sz w:val="20"/>
                <w:szCs w:val="20"/>
              </w:rPr>
              <w:t>Restoration Operations</w:t>
            </w:r>
            <w:r w:rsidR="5B422D67" w:rsidRPr="009545FE">
              <w:rPr>
                <w:rFonts w:ascii="Helvetica Neue" w:hAnsi="Helvetica Neue"/>
                <w:color w:val="000000" w:themeColor="text1"/>
                <w:sz w:val="20"/>
                <w:szCs w:val="20"/>
              </w:rPr>
              <w:t xml:space="preserve">. </w:t>
            </w:r>
          </w:p>
          <w:p w14:paraId="1BC02C01" w14:textId="77777777" w:rsidR="001C11CE" w:rsidRDefault="001C11CE">
            <w:pPr>
              <w:ind w:left="635"/>
              <w:rPr>
                <w:rFonts w:ascii="Helvetica Neue" w:hAnsi="Helvetica Neue"/>
                <w:color w:val="000000" w:themeColor="text1"/>
                <w:sz w:val="20"/>
                <w:szCs w:val="20"/>
              </w:rPr>
            </w:pPr>
          </w:p>
          <w:p w14:paraId="2AA312F2" w14:textId="21028F72" w:rsidR="007E2F42" w:rsidRPr="001C11CE" w:rsidRDefault="6277177C">
            <w:pPr>
              <w:ind w:left="635"/>
              <w:rPr>
                <w:rFonts w:ascii="Helvetica Neue" w:hAnsi="Helvetica Neue"/>
                <w:color w:val="000000" w:themeColor="text1"/>
                <w:sz w:val="20"/>
                <w:szCs w:val="20"/>
              </w:rPr>
            </w:pPr>
            <w:r w:rsidRPr="18CAEC3E">
              <w:rPr>
                <w:rFonts w:ascii="Helvetica Neue" w:hAnsi="Helvetica Neue"/>
                <w:color w:val="000000" w:themeColor="text1"/>
                <w:sz w:val="20"/>
                <w:szCs w:val="20"/>
              </w:rPr>
              <w:t xml:space="preserve">Include </w:t>
            </w:r>
            <w:r w:rsidR="0AB0C031" w:rsidRPr="18CAEC3E">
              <w:rPr>
                <w:rFonts w:ascii="Helvetica Neue" w:hAnsi="Helvetica Neue"/>
                <w:color w:val="000000" w:themeColor="text1"/>
                <w:sz w:val="20"/>
                <w:szCs w:val="20"/>
              </w:rPr>
              <w:t xml:space="preserve">the </w:t>
            </w:r>
            <w:r w:rsidR="4E86D955" w:rsidRPr="18CAEC3E">
              <w:rPr>
                <w:rFonts w:ascii="Helvetica Neue" w:hAnsi="Helvetica Neue"/>
                <w:color w:val="000000" w:themeColor="text1"/>
                <w:sz w:val="20"/>
                <w:szCs w:val="20"/>
              </w:rPr>
              <w:t xml:space="preserve">results of the </w:t>
            </w:r>
            <w:r w:rsidR="0AB0C031" w:rsidRPr="18CAEC3E">
              <w:rPr>
                <w:rFonts w:ascii="Helvetica Neue" w:hAnsi="Helvetica Neue"/>
                <w:color w:val="000000" w:themeColor="text1"/>
                <w:sz w:val="20"/>
                <w:szCs w:val="20"/>
              </w:rPr>
              <w:t>BPA and BIA</w:t>
            </w:r>
            <w:r w:rsidR="4E86D955" w:rsidRPr="18CAEC3E">
              <w:rPr>
                <w:rFonts w:ascii="Helvetica Neue" w:hAnsi="Helvetica Neue"/>
                <w:color w:val="000000" w:themeColor="text1"/>
                <w:sz w:val="20"/>
                <w:szCs w:val="20"/>
              </w:rPr>
              <w:t xml:space="preserve"> as appendices to the BCP document. </w:t>
            </w:r>
            <w:r w:rsidR="4AF7E2EB" w:rsidRPr="18CAEC3E">
              <w:rPr>
                <w:rFonts w:ascii="Helvetica Neue" w:hAnsi="Helvetica Neue"/>
                <w:color w:val="000000" w:themeColor="text1"/>
                <w:sz w:val="20"/>
                <w:szCs w:val="20"/>
              </w:rPr>
              <w:t xml:space="preserve">As with the EOP, the </w:t>
            </w:r>
            <w:r w:rsidR="7E505EFD" w:rsidRPr="18CAEC3E">
              <w:rPr>
                <w:rFonts w:ascii="Helvetica Neue" w:hAnsi="Helvetica Neue"/>
                <w:color w:val="000000" w:themeColor="text1"/>
                <w:sz w:val="20"/>
                <w:szCs w:val="20"/>
              </w:rPr>
              <w:t>BCP</w:t>
            </w:r>
            <w:r w:rsidR="4AF7E2EB" w:rsidRPr="18CAEC3E">
              <w:rPr>
                <w:rFonts w:ascii="Helvetica Neue" w:hAnsi="Helvetica Neue"/>
                <w:color w:val="000000" w:themeColor="text1"/>
                <w:sz w:val="20"/>
                <w:szCs w:val="20"/>
              </w:rPr>
              <w:t xml:space="preserve"> should be written with </w:t>
            </w:r>
            <w:r w:rsidR="0252DAD9" w:rsidRPr="18CAEC3E">
              <w:rPr>
                <w:rFonts w:ascii="Helvetica Neue" w:hAnsi="Helvetica Neue"/>
                <w:color w:val="000000" w:themeColor="text1"/>
                <w:sz w:val="20"/>
                <w:szCs w:val="20"/>
              </w:rPr>
              <w:t>an amount</w:t>
            </w:r>
            <w:r w:rsidR="4AF7E2EB" w:rsidRPr="18CAEC3E">
              <w:rPr>
                <w:rFonts w:ascii="Helvetica Neue" w:hAnsi="Helvetica Neue"/>
                <w:color w:val="000000" w:themeColor="text1"/>
                <w:sz w:val="20"/>
                <w:szCs w:val="20"/>
              </w:rPr>
              <w:t xml:space="preserve"> of detail that allows it to remain flexible and adaptable. Health centers that are part of larger healthcare organizations should determine if there is guidance for required content </w:t>
            </w:r>
            <w:r w:rsidR="009769F5">
              <w:rPr>
                <w:rFonts w:ascii="Helvetica Neue" w:hAnsi="Helvetica Neue"/>
                <w:color w:val="000000" w:themeColor="text1"/>
                <w:sz w:val="20"/>
                <w:szCs w:val="20"/>
              </w:rPr>
              <w:t xml:space="preserve">or formatting </w:t>
            </w:r>
            <w:r w:rsidR="4AF7E2EB" w:rsidRPr="18CAEC3E">
              <w:rPr>
                <w:rFonts w:ascii="Helvetica Neue" w:hAnsi="Helvetica Neue"/>
                <w:color w:val="000000" w:themeColor="text1"/>
                <w:sz w:val="20"/>
                <w:szCs w:val="20"/>
              </w:rPr>
              <w:t xml:space="preserve">before beginning the planning process. </w:t>
            </w:r>
          </w:p>
          <w:p w14:paraId="37B6E800" w14:textId="77777777" w:rsidR="00B957C8" w:rsidRDefault="00B957C8">
            <w:pPr>
              <w:ind w:left="635"/>
              <w:rPr>
                <w:rFonts w:ascii="Helvetica Neue" w:hAnsi="Helvetica Neue"/>
                <w:color w:val="000000" w:themeColor="text1"/>
                <w:sz w:val="20"/>
                <w:szCs w:val="20"/>
              </w:rPr>
            </w:pPr>
          </w:p>
          <w:p w14:paraId="4918B537" w14:textId="156CDD2E" w:rsidR="00D90B93" w:rsidRDefault="007E2F42" w:rsidP="00C94993">
            <w:pPr>
              <w:ind w:left="635"/>
              <w:rPr>
                <w:rFonts w:ascii="Helvetica Neue" w:hAnsi="Helvetica Neue"/>
                <w:b/>
                <w:bCs/>
                <w:sz w:val="20"/>
                <w:szCs w:val="20"/>
              </w:rPr>
            </w:pPr>
            <w:r w:rsidRPr="001C11CE">
              <w:rPr>
                <w:rFonts w:ascii="Helvetica Neue" w:hAnsi="Helvetica Neue"/>
                <w:color w:val="000000" w:themeColor="text1"/>
                <w:sz w:val="20"/>
                <w:szCs w:val="20"/>
              </w:rPr>
              <w:t xml:space="preserve">The </w:t>
            </w:r>
            <w:r w:rsidR="005C4744" w:rsidRPr="001C11CE">
              <w:rPr>
                <w:rFonts w:ascii="Helvetica Neue" w:hAnsi="Helvetica Neue"/>
                <w:color w:val="000000" w:themeColor="text1"/>
                <w:sz w:val="20"/>
                <w:szCs w:val="20"/>
              </w:rPr>
              <w:t>BCP</w:t>
            </w:r>
            <w:r w:rsidR="00B96005" w:rsidRPr="001C11CE">
              <w:rPr>
                <w:rFonts w:ascii="Helvetica Neue" w:hAnsi="Helvetica Neue"/>
                <w:color w:val="000000" w:themeColor="text1"/>
                <w:sz w:val="20"/>
                <w:szCs w:val="20"/>
              </w:rPr>
              <w:t xml:space="preserve"> should cross-reference the </w:t>
            </w:r>
            <w:r w:rsidR="00B957C8">
              <w:rPr>
                <w:rFonts w:ascii="Helvetica Neue" w:hAnsi="Helvetica Neue"/>
                <w:color w:val="000000" w:themeColor="text1"/>
                <w:sz w:val="20"/>
                <w:szCs w:val="20"/>
              </w:rPr>
              <w:t>EOP base plan, as appropriate</w:t>
            </w:r>
            <w:r w:rsidRPr="001C11CE">
              <w:rPr>
                <w:rFonts w:ascii="Helvetica Neue" w:hAnsi="Helvetica Neue"/>
                <w:color w:val="000000" w:themeColor="text1"/>
                <w:sz w:val="20"/>
                <w:szCs w:val="20"/>
              </w:rPr>
              <w:t xml:space="preserve">. When a </w:t>
            </w:r>
            <w:r w:rsidR="00C739D2">
              <w:rPr>
                <w:rFonts w:ascii="Helvetica Neue" w:hAnsi="Helvetica Neue"/>
                <w:color w:val="000000" w:themeColor="text1"/>
                <w:sz w:val="20"/>
                <w:szCs w:val="20"/>
              </w:rPr>
              <w:t xml:space="preserve">complete </w:t>
            </w:r>
            <w:r w:rsidRPr="001C11CE">
              <w:rPr>
                <w:rFonts w:ascii="Helvetica Neue" w:hAnsi="Helvetica Neue"/>
                <w:color w:val="000000" w:themeColor="text1"/>
                <w:sz w:val="20"/>
                <w:szCs w:val="20"/>
              </w:rPr>
              <w:t xml:space="preserve">draft </w:t>
            </w:r>
            <w:r w:rsidR="009769F5">
              <w:rPr>
                <w:rFonts w:ascii="Helvetica Neue" w:hAnsi="Helvetica Neue"/>
                <w:color w:val="000000" w:themeColor="text1"/>
                <w:sz w:val="20"/>
                <w:szCs w:val="20"/>
              </w:rPr>
              <w:t xml:space="preserve">of the </w:t>
            </w:r>
            <w:r w:rsidR="00B96005" w:rsidRPr="001C11CE">
              <w:rPr>
                <w:rFonts w:ascii="Helvetica Neue" w:hAnsi="Helvetica Neue"/>
                <w:color w:val="000000" w:themeColor="text1"/>
                <w:sz w:val="20"/>
                <w:szCs w:val="20"/>
              </w:rPr>
              <w:t>BCP</w:t>
            </w:r>
            <w:r w:rsidRPr="001C11CE">
              <w:rPr>
                <w:rFonts w:ascii="Helvetica Neue" w:hAnsi="Helvetica Neue"/>
                <w:color w:val="000000" w:themeColor="text1"/>
                <w:sz w:val="20"/>
                <w:szCs w:val="20"/>
              </w:rPr>
              <w:t xml:space="preserve"> is approved by senior leadership at your health center, </w:t>
            </w:r>
            <w:r w:rsidR="009A4A6A">
              <w:rPr>
                <w:rFonts w:ascii="Helvetica Neue" w:hAnsi="Helvetica Neue"/>
                <w:color w:val="000000" w:themeColor="text1"/>
                <w:sz w:val="20"/>
                <w:szCs w:val="20"/>
              </w:rPr>
              <w:t>share it</w:t>
            </w:r>
            <w:r w:rsidRPr="001C11CE">
              <w:rPr>
                <w:rFonts w:ascii="Helvetica Neue" w:hAnsi="Helvetica Neue"/>
                <w:color w:val="000000" w:themeColor="text1"/>
                <w:sz w:val="20"/>
                <w:szCs w:val="20"/>
              </w:rPr>
              <w:t xml:space="preserve"> with all staff at your facility, and with all locations within the larger network, if applicable. </w:t>
            </w:r>
            <w:r w:rsidR="00C739D2">
              <w:rPr>
                <w:rFonts w:ascii="Helvetica Neue" w:hAnsi="Helvetica Neue"/>
                <w:color w:val="000000" w:themeColor="text1"/>
                <w:sz w:val="20"/>
                <w:szCs w:val="20"/>
              </w:rPr>
              <w:t>I</w:t>
            </w:r>
            <w:r w:rsidR="00C739D2" w:rsidRPr="001C11CE">
              <w:rPr>
                <w:rFonts w:ascii="Helvetica Neue" w:hAnsi="Helvetica Neue"/>
                <w:color w:val="000000" w:themeColor="text1"/>
                <w:sz w:val="20"/>
                <w:szCs w:val="20"/>
              </w:rPr>
              <w:t>t may be shared more broadly at your health center’s discretion</w:t>
            </w:r>
            <w:r w:rsidR="00C739D2">
              <w:rPr>
                <w:rFonts w:ascii="Helvetica Neue" w:hAnsi="Helvetica Neue"/>
                <w:color w:val="000000" w:themeColor="text1"/>
                <w:sz w:val="20"/>
                <w:szCs w:val="20"/>
              </w:rPr>
              <w:t>, d</w:t>
            </w:r>
            <w:r w:rsidRPr="001C11CE">
              <w:rPr>
                <w:rFonts w:ascii="Helvetica Neue" w:hAnsi="Helvetica Neue"/>
                <w:color w:val="000000" w:themeColor="text1"/>
                <w:sz w:val="20"/>
                <w:szCs w:val="20"/>
              </w:rPr>
              <w:t>epending upon the roles identified for supporting organizations</w:t>
            </w:r>
            <w:r w:rsidR="00C739D2">
              <w:rPr>
                <w:rFonts w:ascii="Helvetica Neue" w:hAnsi="Helvetica Neue"/>
                <w:color w:val="000000" w:themeColor="text1"/>
                <w:sz w:val="20"/>
                <w:szCs w:val="20"/>
              </w:rPr>
              <w:t>.</w:t>
            </w:r>
            <w:r w:rsidRPr="001C11CE">
              <w:rPr>
                <w:rFonts w:ascii="Helvetica Neue" w:hAnsi="Helvetica Neue"/>
                <w:color w:val="000000" w:themeColor="text1"/>
                <w:sz w:val="20"/>
                <w:szCs w:val="20"/>
              </w:rPr>
              <w:t xml:space="preserve"> A record of distribution should be maintained</w:t>
            </w:r>
            <w:r w:rsidRPr="007E2F42">
              <w:rPr>
                <w:rFonts w:ascii="Helvetica Neue" w:hAnsi="Helvetica Neue"/>
                <w:sz w:val="20"/>
                <w:szCs w:val="20"/>
              </w:rPr>
              <w:t>.</w:t>
            </w:r>
          </w:p>
          <w:p w14:paraId="2369C2CE" w14:textId="77777777" w:rsidR="00344F6F" w:rsidRDefault="00344F6F" w:rsidP="00685CCC">
            <w:pPr>
              <w:rPr>
                <w:rFonts w:ascii="Helvetica Neue" w:hAnsi="Helvetica Neue"/>
                <w:b/>
                <w:bCs/>
                <w:sz w:val="20"/>
                <w:szCs w:val="20"/>
              </w:rPr>
            </w:pPr>
          </w:p>
          <w:p w14:paraId="12192E9A" w14:textId="77777777" w:rsidR="00F6137A" w:rsidRDefault="00F6137A" w:rsidP="00685CCC">
            <w:pPr>
              <w:rPr>
                <w:rFonts w:ascii="Helvetica Neue" w:hAnsi="Helvetica Neue"/>
                <w:b/>
                <w:bCs/>
                <w:sz w:val="20"/>
                <w:szCs w:val="20"/>
              </w:rPr>
            </w:pPr>
          </w:p>
          <w:p w14:paraId="69217EB6" w14:textId="77777777" w:rsidR="00F6137A" w:rsidRPr="00A52ED9" w:rsidRDefault="00F6137A" w:rsidP="00685CCC">
            <w:pPr>
              <w:rPr>
                <w:rFonts w:ascii="Helvetica Neue" w:hAnsi="Helvetica Neue"/>
                <w:b/>
                <w:bCs/>
                <w:sz w:val="20"/>
                <w:szCs w:val="20"/>
              </w:rPr>
            </w:pPr>
          </w:p>
          <w:p w14:paraId="1693D0AA" w14:textId="790057DD" w:rsidR="001C11CE" w:rsidRPr="00C94993" w:rsidRDefault="41D3601D" w:rsidP="00C94993">
            <w:pPr>
              <w:pStyle w:val="ListParagraph"/>
              <w:numPr>
                <w:ilvl w:val="0"/>
                <w:numId w:val="10"/>
              </w:numPr>
              <w:ind w:left="635" w:hanging="635"/>
              <w:rPr>
                <w:rFonts w:ascii="Helvetica Neue" w:hAnsi="Helvetica Neue"/>
                <w:color w:val="000000" w:themeColor="text1"/>
                <w:sz w:val="20"/>
                <w:szCs w:val="20"/>
              </w:rPr>
            </w:pPr>
            <w:r w:rsidRPr="00C169C2">
              <w:rPr>
                <w:rFonts w:ascii="Helvetica Neue" w:hAnsi="Helvetica Neue"/>
                <w:b/>
                <w:color w:val="367DA3"/>
                <w:sz w:val="20"/>
                <w:szCs w:val="20"/>
              </w:rPr>
              <w:lastRenderedPageBreak/>
              <w:t xml:space="preserve">Define a strategy for </w:t>
            </w:r>
            <w:r w:rsidR="001C11CE" w:rsidRPr="00C169C2">
              <w:rPr>
                <w:rFonts w:ascii="Helvetica Neue" w:hAnsi="Helvetica Neue"/>
                <w:b/>
                <w:color w:val="367DA3"/>
                <w:sz w:val="20"/>
                <w:szCs w:val="20"/>
              </w:rPr>
              <w:t xml:space="preserve">BCP </w:t>
            </w:r>
            <w:r w:rsidRPr="00C169C2">
              <w:rPr>
                <w:rFonts w:ascii="Helvetica Neue" w:hAnsi="Helvetica Neue"/>
                <w:b/>
                <w:color w:val="367DA3"/>
                <w:sz w:val="20"/>
                <w:szCs w:val="20"/>
              </w:rPr>
              <w:t xml:space="preserve">implementation and maintenance. </w:t>
            </w:r>
          </w:p>
          <w:p w14:paraId="4CCA87EA" w14:textId="3603FDBE" w:rsidR="00E80D8B" w:rsidRPr="00EE4852" w:rsidRDefault="5B422D67" w:rsidP="00C94993">
            <w:pPr>
              <w:pStyle w:val="ListParagraph"/>
              <w:spacing w:before="120"/>
              <w:ind w:left="634"/>
              <w:contextualSpacing w:val="0"/>
            </w:pPr>
            <w:r w:rsidRPr="001C11CE">
              <w:rPr>
                <w:rFonts w:ascii="Helvetica Neue" w:hAnsi="Helvetica Neue"/>
                <w:color w:val="000000" w:themeColor="text1"/>
                <w:sz w:val="20"/>
                <w:szCs w:val="20"/>
              </w:rPr>
              <w:t>Planning is an ongoing and evolving process</w:t>
            </w:r>
            <w:r w:rsidR="008D6D85">
              <w:rPr>
                <w:rFonts w:ascii="Helvetica Neue" w:hAnsi="Helvetica Neue"/>
                <w:color w:val="000000" w:themeColor="text1"/>
                <w:sz w:val="20"/>
                <w:szCs w:val="20"/>
              </w:rPr>
              <w:t xml:space="preserve"> that requires periodic evaluation and revision. </w:t>
            </w:r>
            <w:r w:rsidRPr="001C11CE">
              <w:rPr>
                <w:rFonts w:ascii="Helvetica Neue" w:hAnsi="Helvetica Neue"/>
                <w:color w:val="000000" w:themeColor="text1"/>
                <w:sz w:val="20"/>
                <w:szCs w:val="20"/>
              </w:rPr>
              <w:t>Evaluating the effectiveness of a plan involves a combination of training, exercises, and applying lessons learned from real</w:t>
            </w:r>
            <w:r w:rsidR="00DD05A0">
              <w:rPr>
                <w:rFonts w:ascii="Helvetica Neue" w:hAnsi="Helvetica Neue"/>
                <w:color w:val="000000" w:themeColor="text1"/>
                <w:sz w:val="20"/>
                <w:szCs w:val="20"/>
              </w:rPr>
              <w:t xml:space="preserve"> </w:t>
            </w:r>
            <w:r w:rsidRPr="001C11CE">
              <w:rPr>
                <w:rFonts w:ascii="Helvetica Neue" w:hAnsi="Helvetica Neue"/>
                <w:color w:val="000000" w:themeColor="text1"/>
                <w:sz w:val="20"/>
                <w:szCs w:val="20"/>
              </w:rPr>
              <w:t xml:space="preserve">incidents to determine if the plan will support an effective response. </w:t>
            </w:r>
            <w:r w:rsidR="00115EC4" w:rsidRPr="00115EC4">
              <w:rPr>
                <w:rFonts w:ascii="Helvetica Neue" w:hAnsi="Helvetica Neue"/>
                <w:color w:val="000000" w:themeColor="text1"/>
                <w:sz w:val="20"/>
                <w:szCs w:val="20"/>
              </w:rPr>
              <w:t xml:space="preserve">A process for reviewing and revising the </w:t>
            </w:r>
            <w:r w:rsidR="00115EC4">
              <w:rPr>
                <w:rFonts w:ascii="Helvetica Neue" w:hAnsi="Helvetica Neue"/>
                <w:color w:val="000000" w:themeColor="text1"/>
                <w:sz w:val="20"/>
                <w:szCs w:val="20"/>
              </w:rPr>
              <w:t>BCP</w:t>
            </w:r>
            <w:r w:rsidR="00115EC4" w:rsidRPr="00115EC4">
              <w:rPr>
                <w:rFonts w:ascii="Helvetica Neue" w:hAnsi="Helvetica Neue"/>
                <w:color w:val="000000" w:themeColor="text1"/>
                <w:sz w:val="20"/>
                <w:szCs w:val="20"/>
              </w:rPr>
              <w:t xml:space="preserve">, including the frequency of review, responsibility for review, review process, and responsibility for plan updating must be documented. This should include a description of how evaluation findings from </w:t>
            </w:r>
            <w:r w:rsidR="00115EC4">
              <w:rPr>
                <w:rFonts w:ascii="Helvetica Neue" w:hAnsi="Helvetica Neue"/>
                <w:color w:val="000000" w:themeColor="text1"/>
                <w:sz w:val="20"/>
                <w:szCs w:val="20"/>
              </w:rPr>
              <w:t>continuity</w:t>
            </w:r>
            <w:r w:rsidR="00115EC4" w:rsidRPr="00115EC4">
              <w:rPr>
                <w:rFonts w:ascii="Helvetica Neue" w:hAnsi="Helvetica Neue"/>
                <w:color w:val="000000" w:themeColor="text1"/>
                <w:sz w:val="20"/>
                <w:szCs w:val="20"/>
              </w:rPr>
              <w:t xml:space="preserve">-related training and exercises will inform review and revision, and how lessons learned from real events will be identified and incorporated into the </w:t>
            </w:r>
            <w:r w:rsidR="00677A18">
              <w:rPr>
                <w:rFonts w:ascii="Helvetica Neue" w:hAnsi="Helvetica Neue"/>
                <w:color w:val="000000" w:themeColor="text1"/>
                <w:sz w:val="20"/>
                <w:szCs w:val="20"/>
              </w:rPr>
              <w:t>BCP</w:t>
            </w:r>
            <w:r w:rsidR="00115EC4" w:rsidRPr="00115EC4">
              <w:rPr>
                <w:rFonts w:ascii="Helvetica Neue" w:hAnsi="Helvetica Neue"/>
                <w:color w:val="000000" w:themeColor="text1"/>
                <w:sz w:val="20"/>
                <w:szCs w:val="20"/>
              </w:rPr>
              <w:t xml:space="preserve">. </w:t>
            </w:r>
            <w:r w:rsidRPr="001C11CE">
              <w:rPr>
                <w:rFonts w:ascii="Helvetica Neue" w:hAnsi="Helvetica Neue"/>
                <w:color w:val="000000" w:themeColor="text1"/>
                <w:sz w:val="20"/>
                <w:szCs w:val="20"/>
              </w:rPr>
              <w:t xml:space="preserve">See </w:t>
            </w:r>
            <w:hyperlink w:anchor="Module_8" w:history="1">
              <w:r w:rsidRPr="009545FE">
                <w:rPr>
                  <w:rStyle w:val="Hyperlink"/>
                  <w:rFonts w:ascii="Helvetica Neue" w:hAnsi="Helvetica Neue"/>
                  <w:szCs w:val="20"/>
                </w:rPr>
                <w:t>Module 8</w:t>
              </w:r>
            </w:hyperlink>
            <w:r w:rsidRPr="001C11CE">
              <w:rPr>
                <w:rFonts w:ascii="Helvetica Neue" w:hAnsi="Helvetica Neue"/>
                <w:color w:val="000000" w:themeColor="text1"/>
                <w:sz w:val="20"/>
                <w:szCs w:val="20"/>
              </w:rPr>
              <w:t xml:space="preserve">, </w:t>
            </w:r>
            <w:hyperlink w:anchor="_MODULE_9_-" w:history="1">
              <w:r w:rsidRPr="009545FE">
                <w:rPr>
                  <w:rStyle w:val="Hyperlink"/>
                  <w:rFonts w:ascii="Helvetica Neue" w:hAnsi="Helvetica Neue"/>
                  <w:szCs w:val="20"/>
                </w:rPr>
                <w:t>Module 9</w:t>
              </w:r>
            </w:hyperlink>
            <w:r w:rsidRPr="001C11CE">
              <w:rPr>
                <w:rFonts w:ascii="Helvetica Neue" w:hAnsi="Helvetica Neue"/>
                <w:color w:val="000000" w:themeColor="text1"/>
                <w:sz w:val="20"/>
                <w:szCs w:val="20"/>
              </w:rPr>
              <w:t xml:space="preserve">, and </w:t>
            </w:r>
            <w:hyperlink w:anchor="_MODULE_10" w:history="1">
              <w:r w:rsidRPr="009545FE">
                <w:rPr>
                  <w:rStyle w:val="Hyperlink"/>
                  <w:rFonts w:ascii="Helvetica Neue" w:hAnsi="Helvetica Neue"/>
                  <w:szCs w:val="20"/>
                </w:rPr>
                <w:t>Module 10</w:t>
              </w:r>
            </w:hyperlink>
            <w:r w:rsidRPr="001C11CE">
              <w:rPr>
                <w:rFonts w:ascii="Helvetica Neue" w:hAnsi="Helvetica Neue"/>
                <w:color w:val="000000" w:themeColor="text1"/>
                <w:sz w:val="20"/>
                <w:szCs w:val="20"/>
              </w:rPr>
              <w:t xml:space="preserve"> for more information on training, exercises, and improvement planning</w:t>
            </w:r>
            <w:r w:rsidR="3304C07C" w:rsidRPr="001C11CE">
              <w:rPr>
                <w:rFonts w:ascii="Helvetica Neue" w:hAnsi="Helvetica Neue"/>
                <w:color w:val="000000" w:themeColor="text1"/>
                <w:sz w:val="20"/>
                <w:szCs w:val="20"/>
              </w:rPr>
              <w:t>.</w:t>
            </w:r>
          </w:p>
        </w:tc>
      </w:tr>
      <w:tr w:rsidR="00E80D8B" w:rsidRPr="00341E8E" w14:paraId="363E0DFB"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24397DE6" w14:textId="278B0C74" w:rsidR="00E80D8B" w:rsidRPr="00341E8E" w:rsidRDefault="00E80D8B" w:rsidP="00274BDE">
            <w:pPr>
              <w:pStyle w:val="TableStyle2"/>
              <w:tabs>
                <w:tab w:val="clear" w:pos="1267"/>
                <w:tab w:val="clear" w:pos="1333"/>
              </w:tabs>
              <w:rPr>
                <w:rFonts w:ascii="Helvetica Neue" w:hAnsi="Helvetica Neue"/>
                <w:b/>
                <w:bCs/>
                <w:lang w:val="en-US"/>
              </w:rPr>
            </w:pPr>
            <w:r w:rsidRPr="00C169C2">
              <w:rPr>
                <w:rFonts w:ascii="Helvetica Neue" w:hAnsi="Helvetica Neue"/>
                <w:b/>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52098FD" w14:textId="328501AE" w:rsidR="00E80D8B" w:rsidRPr="00341E8E" w:rsidRDefault="00E5361F" w:rsidP="00C94993">
            <w:pPr>
              <w:pStyle w:val="ListParagraph"/>
              <w:numPr>
                <w:ilvl w:val="0"/>
                <w:numId w:val="11"/>
              </w:numPr>
              <w:spacing w:after="120"/>
              <w:ind w:left="648" w:hanging="547"/>
              <w:contextualSpacing w:val="0"/>
              <w:rPr>
                <w:rFonts w:ascii="Helvetica Neue" w:hAnsi="Helvetica Neue"/>
                <w:sz w:val="20"/>
                <w:szCs w:val="20"/>
              </w:rPr>
            </w:pPr>
            <w:r w:rsidRPr="00E5361F">
              <w:rPr>
                <w:rFonts w:ascii="Helvetica Neue" w:hAnsi="Helvetica Neue"/>
                <w:sz w:val="20"/>
                <w:szCs w:val="20"/>
              </w:rPr>
              <w:t>Community Health</w:t>
            </w:r>
            <w:r w:rsidR="003E4FB8">
              <w:rPr>
                <w:rFonts w:ascii="Helvetica Neue" w:hAnsi="Helvetica Neue"/>
                <w:sz w:val="20"/>
                <w:szCs w:val="20"/>
              </w:rPr>
              <w:t xml:space="preserve"> C</w:t>
            </w:r>
            <w:r w:rsidRPr="00E5361F">
              <w:rPr>
                <w:rFonts w:ascii="Helvetica Neue" w:hAnsi="Helvetica Neue"/>
                <w:sz w:val="20"/>
                <w:szCs w:val="20"/>
              </w:rPr>
              <w:t>are Association of New York State. (2017). </w:t>
            </w:r>
            <w:hyperlink r:id="rId110" w:tgtFrame="_blank" w:history="1">
              <w:r w:rsidR="001C4AB7">
                <w:rPr>
                  <w:rStyle w:val="Hyperlink"/>
                  <w:rFonts w:ascii="Helvetica Neue" w:hAnsi="Helvetica Neue"/>
                  <w:szCs w:val="20"/>
                </w:rPr>
                <w:t>Business Continuity Planning Worksheets</w:t>
              </w:r>
            </w:hyperlink>
            <w:r w:rsidR="001C4AB7">
              <w:rPr>
                <w:rFonts w:ascii="Helvetica Neue" w:hAnsi="Helvetica Neue"/>
                <w:sz w:val="20"/>
                <w:szCs w:val="20"/>
              </w:rPr>
              <w:t>.</w:t>
            </w:r>
          </w:p>
          <w:p w14:paraId="6D578B26" w14:textId="77777777" w:rsidR="00E80D8B" w:rsidRPr="00785BF9" w:rsidRDefault="008D327D" w:rsidP="00C94993">
            <w:pPr>
              <w:pStyle w:val="ListParagraph"/>
              <w:numPr>
                <w:ilvl w:val="0"/>
                <w:numId w:val="11"/>
              </w:numPr>
              <w:spacing w:before="120" w:after="120"/>
              <w:ind w:left="648" w:hanging="547"/>
              <w:contextualSpacing w:val="0"/>
            </w:pPr>
            <w:r w:rsidRPr="007D373F">
              <w:rPr>
                <w:rFonts w:ascii="Helvetica Neue" w:hAnsi="Helvetica Neue"/>
                <w:sz w:val="20"/>
                <w:szCs w:val="20"/>
              </w:rPr>
              <w:t>Federal Emergency Management Agency. (2018). </w:t>
            </w:r>
            <w:hyperlink r:id="rId111" w:tgtFrame="_blank" w:history="1">
              <w:r w:rsidRPr="007D373F">
                <w:rPr>
                  <w:rStyle w:val="Hyperlink"/>
                  <w:rFonts w:ascii="Helvetica Neue" w:hAnsi="Helvetica Neue"/>
                  <w:szCs w:val="20"/>
                </w:rPr>
                <w:t>Continuity Guidance Circular</w:t>
              </w:r>
              <w:r w:rsidRPr="007D373F">
                <w:rPr>
                  <w:rStyle w:val="Hyperlink"/>
                  <w:rFonts w:ascii="Helvetica Neue" w:hAnsi="Helvetica Neue"/>
                  <w:b/>
                  <w:bCs/>
                  <w:szCs w:val="20"/>
                </w:rPr>
                <w:t>.</w:t>
              </w:r>
            </w:hyperlink>
            <w:r w:rsidRPr="007D373F">
              <w:rPr>
                <w:rFonts w:ascii="Helvetica Neue" w:hAnsi="Helvetica Neue"/>
                <w:sz w:val="20"/>
                <w:szCs w:val="20"/>
              </w:rPr>
              <w:t xml:space="preserve"> (See checklist at the end of the documen</w:t>
            </w:r>
            <w:r w:rsidR="007D373F" w:rsidRPr="007D373F">
              <w:rPr>
                <w:rFonts w:ascii="Helvetica Neue" w:hAnsi="Helvetica Neue"/>
                <w:sz w:val="20"/>
                <w:szCs w:val="20"/>
              </w:rPr>
              <w:t>t.)</w:t>
            </w:r>
          </w:p>
          <w:p w14:paraId="051C429B" w14:textId="27199899" w:rsidR="00FF0AFD" w:rsidRPr="00785BF9" w:rsidRDefault="00FF0AFD" w:rsidP="00785BF9">
            <w:pPr>
              <w:pStyle w:val="ListParagraph"/>
              <w:numPr>
                <w:ilvl w:val="0"/>
                <w:numId w:val="11"/>
              </w:numPr>
              <w:spacing w:before="100" w:beforeAutospacing="1" w:after="100" w:afterAutospacing="1"/>
              <w:ind w:left="644" w:hanging="540"/>
              <w:rPr>
                <w:rFonts w:ascii="Helvetica Neue" w:hAnsi="Helvetica Neue"/>
                <w:sz w:val="20"/>
                <w:szCs w:val="20"/>
              </w:rPr>
            </w:pPr>
            <w:r w:rsidRPr="00785BF9">
              <w:rPr>
                <w:rFonts w:ascii="Helvetica Neue" w:hAnsi="Helvetica Neue"/>
                <w:sz w:val="20"/>
                <w:szCs w:val="20"/>
              </w:rPr>
              <w:t>Federal Emergency Management Agency. (2017). </w:t>
            </w:r>
            <w:hyperlink r:id="rId112" w:tgtFrame="_blank" w:history="1">
              <w:r w:rsidRPr="00785BF9">
                <w:rPr>
                  <w:rStyle w:val="Hyperlink"/>
                  <w:rFonts w:ascii="Helvetica Neue" w:hAnsi="Helvetica Neue"/>
                  <w:szCs w:val="20"/>
                </w:rPr>
                <w:t xml:space="preserve">Federal </w:t>
              </w:r>
              <w:r w:rsidRPr="00FF0AFD">
                <w:rPr>
                  <w:rStyle w:val="Hyperlink"/>
                  <w:rFonts w:ascii="Helvetica Neue" w:hAnsi="Helvetica Neue"/>
                  <w:szCs w:val="20"/>
                </w:rPr>
                <w:t>Continuity Directive 2</w:t>
              </w:r>
              <w:r w:rsidRPr="00FF0AFD">
                <w:rPr>
                  <w:rStyle w:val="Hyperlink"/>
                  <w:rFonts w:ascii="Helvetica Neue" w:hAnsi="Helvetica Neue"/>
                  <w:b/>
                  <w:bCs/>
                  <w:szCs w:val="20"/>
                </w:rPr>
                <w:t>.</w:t>
              </w:r>
            </w:hyperlink>
            <w:r w:rsidR="00F10A92">
              <w:rPr>
                <w:rFonts w:ascii="Helvetica Neue" w:hAnsi="Helvetica Neue"/>
                <w:sz w:val="20"/>
                <w:szCs w:val="20"/>
              </w:rPr>
              <w:t xml:space="preserve"> (See guidance on identifying mission essential functions; conducting </w:t>
            </w:r>
            <w:r w:rsidR="00F61584">
              <w:rPr>
                <w:rFonts w:ascii="Helvetica Neue" w:hAnsi="Helvetica Neue"/>
                <w:sz w:val="20"/>
                <w:szCs w:val="20"/>
              </w:rPr>
              <w:t>BPA; and conducting BIA.</w:t>
            </w:r>
          </w:p>
          <w:p w14:paraId="2F60F905" w14:textId="3C178509" w:rsidR="00E80D8B" w:rsidRPr="00341E8E" w:rsidRDefault="00E80D8B" w:rsidP="005E560C">
            <w:pPr>
              <w:pStyle w:val="ListParagraph"/>
              <w:spacing w:before="120" w:after="120"/>
              <w:ind w:left="648"/>
              <w:contextualSpacing w:val="0"/>
            </w:pPr>
          </w:p>
        </w:tc>
      </w:tr>
      <w:tr w:rsidR="00FC39D0" w:rsidRPr="00341E8E" w14:paraId="7C93A7E6" w14:textId="77777777" w:rsidTr="2D73AAA5">
        <w:trPr>
          <w:trHeight w:val="21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05AB35DF" w14:textId="3B9A43FF" w:rsidR="00FC39D0" w:rsidRPr="00C169C2" w:rsidRDefault="00FC39D0" w:rsidP="00FC39D0">
            <w:pPr>
              <w:pStyle w:val="TableStyle2"/>
              <w:tabs>
                <w:tab w:val="clear" w:pos="1267"/>
                <w:tab w:val="clear" w:pos="1333"/>
              </w:tabs>
              <w:rPr>
                <w:rFonts w:ascii="Helvetica Neue" w:hAnsi="Helvetica Neue"/>
                <w:b/>
                <w:color w:val="367DA3"/>
                <w:lang w:val="en-US"/>
              </w:rPr>
            </w:pPr>
            <w:r w:rsidRPr="00C169C2">
              <w:rPr>
                <w:rFonts w:ascii="Helvetica Neue" w:hAnsi="Helvetica Neue"/>
                <w:b/>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7D22964C" w14:textId="05CA7516" w:rsidR="00D847F9" w:rsidRPr="00FC7B24" w:rsidRDefault="00FC7B24" w:rsidP="00BF61A5">
            <w:pPr>
              <w:spacing w:before="120"/>
              <w:rPr>
                <w:rFonts w:ascii="Helvetica Neue" w:hAnsi="Helvetica Neue" w:cs="Arial"/>
                <w:color w:val="333333"/>
                <w:sz w:val="20"/>
                <w:szCs w:val="20"/>
                <w:shd w:val="clear" w:color="auto" w:fill="FFFFFF"/>
              </w:rPr>
            </w:pPr>
            <w:r w:rsidRPr="00FC7B24">
              <w:rPr>
                <w:rFonts w:ascii="Helvetica Neue" w:hAnsi="Helvetica Neue" w:cs="Arial"/>
                <w:color w:val="333333"/>
                <w:sz w:val="20"/>
                <w:szCs w:val="20"/>
                <w:shd w:val="clear" w:color="auto" w:fill="FFFFFF"/>
              </w:rPr>
              <w:t xml:space="preserve">Centers for Medicare and Medicaid Services. (2016). </w:t>
            </w:r>
            <w:hyperlink r:id="rId113" w:history="1">
              <w:r w:rsidRPr="00FC7B24">
                <w:rPr>
                  <w:rStyle w:val="Hyperlink"/>
                  <w:rFonts w:ascii="Helvetica Neue" w:hAnsi="Helvetica Neue" w:cs="Arial"/>
                  <w:szCs w:val="20"/>
                  <w:shd w:val="clear" w:color="auto" w:fill="FFFFFF"/>
                </w:rPr>
                <w:t>Emergency Preparedness Final Rule</w:t>
              </w:r>
            </w:hyperlink>
            <w:r w:rsidRPr="00FC7B24">
              <w:rPr>
                <w:rFonts w:ascii="Helvetica Neue" w:hAnsi="Helvetica Neue" w:cs="Arial"/>
                <w:color w:val="333333"/>
                <w:sz w:val="20"/>
                <w:szCs w:val="20"/>
                <w:u w:val="single"/>
                <w:shd w:val="clear" w:color="auto" w:fill="FFFFFF"/>
              </w:rPr>
              <w:t>.</w:t>
            </w:r>
          </w:p>
          <w:p w14:paraId="13110036" w14:textId="77777777" w:rsidR="00FC7B24" w:rsidRPr="00FC7B24" w:rsidRDefault="00FC7B24" w:rsidP="00BF61A5">
            <w:pPr>
              <w:spacing w:before="120"/>
              <w:rPr>
                <w:rFonts w:ascii="Helvetica Neue" w:hAnsi="Helvetica Neue" w:cs="Arial"/>
                <w:b/>
                <w:bCs/>
                <w:color w:val="333333"/>
                <w:sz w:val="20"/>
                <w:szCs w:val="20"/>
                <w:shd w:val="clear" w:color="auto" w:fill="FFFFFF"/>
              </w:rPr>
            </w:pPr>
            <w:r w:rsidRPr="00FC7B24">
              <w:rPr>
                <w:rFonts w:ascii="Helvetica Neue" w:hAnsi="Helvetica Neue" w:cs="Arial"/>
                <w:color w:val="333333"/>
                <w:sz w:val="20"/>
                <w:szCs w:val="20"/>
                <w:shd w:val="clear" w:color="auto" w:fill="FFFFFF"/>
              </w:rPr>
              <w:t xml:space="preserve">Centers for Medicare and Medicaid Services. (2019). </w:t>
            </w:r>
            <w:hyperlink r:id="rId114" w:history="1">
              <w:r w:rsidRPr="00FC7B24">
                <w:rPr>
                  <w:rStyle w:val="Hyperlink"/>
                  <w:rFonts w:ascii="Helvetica Neue" w:hAnsi="Helvetica Neue" w:cs="Arial"/>
                  <w:szCs w:val="20"/>
                  <w:shd w:val="clear" w:color="auto" w:fill="FFFFFF"/>
                </w:rPr>
                <w:t>Omnibus Burden Reduction Final Rule</w:t>
              </w:r>
            </w:hyperlink>
            <w:r w:rsidRPr="00FC7B24">
              <w:rPr>
                <w:rFonts w:ascii="Helvetica Neue" w:hAnsi="Helvetica Neue" w:cs="Arial"/>
                <w:color w:val="333333"/>
                <w:sz w:val="20"/>
                <w:szCs w:val="20"/>
                <w:shd w:val="clear" w:color="auto" w:fill="FFFFFF"/>
              </w:rPr>
              <w:t xml:space="preserve">. (Including revisions to </w:t>
            </w:r>
            <w:r w:rsidRPr="00FC7B24">
              <w:rPr>
                <w:rFonts w:ascii="Helvetica Neue" w:hAnsi="Helvetica Neue" w:cs="Arial"/>
                <w:i/>
                <w:iCs/>
                <w:color w:val="333333"/>
                <w:sz w:val="20"/>
                <w:szCs w:val="20"/>
                <w:shd w:val="clear" w:color="auto" w:fill="FFFFFF"/>
              </w:rPr>
              <w:t>CMS EP Final Rule of 2016</w:t>
            </w:r>
            <w:r w:rsidRPr="00FC7B24">
              <w:rPr>
                <w:rFonts w:ascii="Helvetica Neue" w:hAnsi="Helvetica Neue" w:cs="Arial"/>
                <w:color w:val="333333"/>
                <w:sz w:val="20"/>
                <w:szCs w:val="20"/>
                <w:shd w:val="clear" w:color="auto" w:fill="FFFFFF"/>
              </w:rPr>
              <w:t>).</w:t>
            </w:r>
          </w:p>
          <w:p w14:paraId="16D66D38" w14:textId="76D528C1" w:rsidR="006C6E09" w:rsidRDefault="006C6E09" w:rsidP="00BF61A5">
            <w:pPr>
              <w:spacing w:before="120"/>
              <w:rPr>
                <w:rFonts w:ascii="Helvetica Neue" w:hAnsi="Helvetica Neue"/>
                <w:sz w:val="20"/>
                <w:szCs w:val="20"/>
              </w:rPr>
            </w:pPr>
            <w:r>
              <w:rPr>
                <w:rFonts w:ascii="Helvetica Neue" w:hAnsi="Helvetica Neue"/>
                <w:sz w:val="20"/>
                <w:szCs w:val="20"/>
              </w:rPr>
              <w:t xml:space="preserve">Federal </w:t>
            </w:r>
            <w:r w:rsidR="00203F93">
              <w:rPr>
                <w:rFonts w:ascii="Helvetica Neue" w:hAnsi="Helvetica Neue"/>
                <w:sz w:val="20"/>
                <w:szCs w:val="20"/>
              </w:rPr>
              <w:t xml:space="preserve">Emergency Management Agency. (2021). </w:t>
            </w:r>
            <w:hyperlink r:id="rId115" w:history="1">
              <w:r w:rsidR="00203F93" w:rsidRPr="00203F93">
                <w:rPr>
                  <w:rStyle w:val="Hyperlink"/>
                  <w:rFonts w:ascii="Helvetica Neue" w:hAnsi="Helvetica Neue"/>
                  <w:szCs w:val="20"/>
                </w:rPr>
                <w:t>Continuity Resource Toolkit</w:t>
              </w:r>
            </w:hyperlink>
            <w:r w:rsidR="00203F93">
              <w:rPr>
                <w:rFonts w:ascii="Helvetica Neue" w:hAnsi="Helvetica Neue"/>
                <w:sz w:val="20"/>
                <w:szCs w:val="20"/>
              </w:rPr>
              <w:t xml:space="preserve">. </w:t>
            </w:r>
          </w:p>
          <w:p w14:paraId="11581487" w14:textId="5739DE4B" w:rsidR="005C3C9C" w:rsidRPr="00017506" w:rsidRDefault="0038398A" w:rsidP="005C3C9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Helvetica Neue" w:eastAsiaTheme="minorHAnsi" w:hAnsi="Helvetica Neue" w:cs="Arial"/>
                <w:color w:val="333333"/>
                <w:sz w:val="20"/>
                <w:szCs w:val="20"/>
                <w:bdr w:val="none" w:sz="0" w:space="0" w:color="auto"/>
                <w:shd w:val="clear" w:color="auto" w:fill="FFFFFF"/>
              </w:rPr>
            </w:pPr>
            <w:r w:rsidRPr="0038398A">
              <w:rPr>
                <w:rFonts w:ascii="Helvetica Neue" w:hAnsi="Helvetica Neue"/>
                <w:sz w:val="20"/>
                <w:szCs w:val="20"/>
              </w:rPr>
              <w:t>National Fire Protection Association</w:t>
            </w:r>
            <w:r>
              <w:rPr>
                <w:rFonts w:ascii="Helvetica Neue" w:hAnsi="Helvetica Neue"/>
                <w:sz w:val="20"/>
                <w:szCs w:val="20"/>
              </w:rPr>
              <w:t xml:space="preserve">. </w:t>
            </w:r>
            <w:r w:rsidR="004E57CB">
              <w:rPr>
                <w:rFonts w:ascii="Helvetica Neue" w:hAnsi="Helvetica Neue"/>
                <w:sz w:val="20"/>
                <w:szCs w:val="20"/>
              </w:rPr>
              <w:t>(</w:t>
            </w:r>
            <w:r w:rsidR="005C3C9C" w:rsidRPr="00017506">
              <w:rPr>
                <w:rFonts w:ascii="Helvetica Neue" w:eastAsiaTheme="minorHAnsi" w:hAnsi="Helvetica Neue" w:cs="Arial"/>
                <w:color w:val="333333"/>
                <w:sz w:val="20"/>
                <w:szCs w:val="20"/>
                <w:bdr w:val="none" w:sz="0" w:space="0" w:color="auto"/>
                <w:shd w:val="clear" w:color="auto" w:fill="FFFFFF"/>
              </w:rPr>
              <w:t>2024). </w:t>
            </w:r>
            <w:hyperlink r:id="rId116" w:history="1">
              <w:r w:rsidR="005C3C9C" w:rsidRPr="005866AC">
                <w:rPr>
                  <w:rStyle w:val="Hyperlink"/>
                  <w:rFonts w:ascii="Helvetica Neue" w:eastAsiaTheme="minorHAnsi" w:hAnsi="Helvetica Neue" w:cs="Arial"/>
                  <w:szCs w:val="20"/>
                  <w:bdr w:val="none" w:sz="0" w:space="0" w:color="auto"/>
                  <w:shd w:val="clear" w:color="auto" w:fill="FFFFFF"/>
                </w:rPr>
                <w:t xml:space="preserve">NFPA 1660: </w:t>
              </w:r>
              <w:r w:rsidR="005C3C9C" w:rsidRPr="005866AC">
                <w:rPr>
                  <w:rStyle w:val="Hyperlink"/>
                  <w:rFonts w:ascii="Helvetica Neue" w:hAnsi="Helvetica Neue"/>
                  <w:szCs w:val="20"/>
                </w:rPr>
                <w:t>Standard for Emergency, Continuity, and Crisis Management: Preparedness, Response, and Recovery</w:t>
              </w:r>
            </w:hyperlink>
            <w:r w:rsidR="005C3C9C" w:rsidRPr="00017506">
              <w:rPr>
                <w:rFonts w:ascii="Helvetica Neue" w:eastAsiaTheme="minorHAnsi" w:hAnsi="Helvetica Neue" w:cs="Arial"/>
                <w:color w:val="225476"/>
                <w:sz w:val="20"/>
                <w:szCs w:val="20"/>
                <w:bdr w:val="none" w:sz="0" w:space="0" w:color="auto"/>
                <w:shd w:val="clear" w:color="auto" w:fill="FFFFFF"/>
              </w:rPr>
              <w:t xml:space="preserve">. </w:t>
            </w:r>
            <w:r w:rsidR="005C3C9C" w:rsidRPr="00017506">
              <w:rPr>
                <w:rFonts w:ascii="Helvetica Neue" w:eastAsiaTheme="minorHAnsi" w:hAnsi="Helvetica Neue" w:cs="Arial"/>
                <w:color w:val="333333"/>
                <w:sz w:val="20"/>
                <w:szCs w:val="20"/>
                <w:bdr w:val="none" w:sz="0" w:space="0" w:color="auto"/>
                <w:shd w:val="clear" w:color="auto" w:fill="FFFFFF"/>
              </w:rPr>
              <w:t>(Requires free registration.)</w:t>
            </w:r>
          </w:p>
          <w:p w14:paraId="697144CA" w14:textId="7B184C4A" w:rsidR="000114A2" w:rsidRDefault="00316BD7" w:rsidP="00BF61A5">
            <w:pPr>
              <w:spacing w:before="120"/>
              <w:rPr>
                <w:rFonts w:ascii="Helvetica Neue" w:hAnsi="Helvetica Neue"/>
                <w:sz w:val="20"/>
                <w:szCs w:val="20"/>
              </w:rPr>
            </w:pPr>
            <w:r>
              <w:rPr>
                <w:rFonts w:ascii="Helvetica Neue" w:hAnsi="Helvetica Neue"/>
                <w:sz w:val="20"/>
                <w:szCs w:val="20"/>
              </w:rPr>
              <w:t xml:space="preserve">National Association of Community Health Centers. (2021). </w:t>
            </w:r>
            <w:hyperlink r:id="rId117" w:history="1">
              <w:r w:rsidRPr="003558DA">
                <w:rPr>
                  <w:rStyle w:val="Hyperlink"/>
                  <w:rFonts w:ascii="Helvetica Neue" w:hAnsi="Helvetica Neue"/>
                  <w:szCs w:val="20"/>
                </w:rPr>
                <w:t>Creating a Business Continuity Plan for Your Health Center</w:t>
              </w:r>
            </w:hyperlink>
            <w:r w:rsidR="00D444F1">
              <w:rPr>
                <w:rFonts w:ascii="Helvetica Neue" w:hAnsi="Helvetica Neue"/>
                <w:sz w:val="20"/>
                <w:szCs w:val="20"/>
              </w:rPr>
              <w:t>.</w:t>
            </w:r>
          </w:p>
          <w:p w14:paraId="05C9CFD5" w14:textId="77777777" w:rsidR="00931B65" w:rsidRDefault="00931B65" w:rsidP="00931B65">
            <w:pPr>
              <w:spacing w:before="120"/>
              <w:rPr>
                <w:rFonts w:ascii="Helvetica Neue" w:hAnsi="Helvetica Neue"/>
                <w:sz w:val="20"/>
                <w:szCs w:val="20"/>
              </w:rPr>
            </w:pPr>
            <w:r w:rsidRPr="00976DAD">
              <w:rPr>
                <w:rFonts w:ascii="Helvetica Neue" w:hAnsi="Helvetica Neue"/>
                <w:sz w:val="20"/>
                <w:szCs w:val="20"/>
              </w:rPr>
              <w:t xml:space="preserve">Ready.gov. (2021). </w:t>
            </w:r>
            <w:hyperlink r:id="rId118" w:history="1">
              <w:r w:rsidRPr="00976DAD">
                <w:rPr>
                  <w:rStyle w:val="Hyperlink"/>
                  <w:rFonts w:ascii="Helvetica Neue" w:hAnsi="Helvetica Neue"/>
                  <w:szCs w:val="20"/>
                </w:rPr>
                <w:t>Business Impact Analysis</w:t>
              </w:r>
            </w:hyperlink>
            <w:r w:rsidRPr="00976DAD">
              <w:rPr>
                <w:rFonts w:ascii="Helvetica Neue" w:hAnsi="Helvetica Neue"/>
                <w:sz w:val="20"/>
                <w:szCs w:val="20"/>
              </w:rPr>
              <w:t xml:space="preserve">. </w:t>
            </w:r>
          </w:p>
          <w:p w14:paraId="2A36C977" w14:textId="65D41CD2" w:rsidR="00931B65" w:rsidRDefault="00931B65" w:rsidP="00931B65">
            <w:pPr>
              <w:spacing w:before="120"/>
              <w:rPr>
                <w:rFonts w:ascii="Helvetica Neue" w:hAnsi="Helvetica Neue"/>
                <w:sz w:val="20"/>
                <w:szCs w:val="20"/>
              </w:rPr>
            </w:pPr>
            <w:r>
              <w:rPr>
                <w:rFonts w:ascii="Helvetica Neue" w:hAnsi="Helvetica Neue"/>
                <w:sz w:val="20"/>
                <w:szCs w:val="20"/>
              </w:rPr>
              <w:t xml:space="preserve">Ready.gov. (2021). </w:t>
            </w:r>
            <w:hyperlink r:id="rId119" w:history="1">
              <w:r w:rsidRPr="00EF1C73">
                <w:rPr>
                  <w:rStyle w:val="Hyperlink"/>
                  <w:rFonts w:ascii="Helvetica Neue" w:hAnsi="Helvetica Neue"/>
                  <w:szCs w:val="20"/>
                </w:rPr>
                <w:t>Business Continuity Planning Suite</w:t>
              </w:r>
            </w:hyperlink>
            <w:r>
              <w:rPr>
                <w:rFonts w:ascii="Helvetica Neue" w:hAnsi="Helvetica Neue"/>
                <w:sz w:val="20"/>
                <w:szCs w:val="20"/>
              </w:rPr>
              <w:t>.</w:t>
            </w:r>
            <w:r w:rsidR="00C1514E">
              <w:rPr>
                <w:rFonts w:ascii="Helvetica Neue" w:hAnsi="Helvetica Neue"/>
                <w:sz w:val="20"/>
                <w:szCs w:val="20"/>
              </w:rPr>
              <w:t xml:space="preserve"> (See training videos.)</w:t>
            </w:r>
          </w:p>
          <w:p w14:paraId="5FD8AFC6" w14:textId="77777777" w:rsidR="002A4435" w:rsidRDefault="002A4435" w:rsidP="00BF61A5">
            <w:pPr>
              <w:spacing w:before="120"/>
              <w:rPr>
                <w:rFonts w:ascii="Helvetica Neue" w:hAnsi="Helvetica Neue"/>
                <w:sz w:val="20"/>
                <w:szCs w:val="20"/>
              </w:rPr>
            </w:pPr>
            <w:r w:rsidRPr="002A4435">
              <w:rPr>
                <w:rFonts w:ascii="Helvetica Neue" w:hAnsi="Helvetica Neue"/>
                <w:sz w:val="20"/>
                <w:szCs w:val="20"/>
              </w:rPr>
              <w:t>State and local emergency management requirements.</w:t>
            </w:r>
          </w:p>
          <w:p w14:paraId="0C0024E2" w14:textId="5FE8855E" w:rsidR="00931B65" w:rsidRPr="00FC39D0" w:rsidRDefault="1B9CF06A" w:rsidP="000731A6">
            <w:pPr>
              <w:spacing w:before="120"/>
              <w:rPr>
                <w:rFonts w:ascii="Helvetica Neue" w:hAnsi="Helvetica Neue"/>
                <w:sz w:val="20"/>
                <w:szCs w:val="20"/>
              </w:rPr>
            </w:pPr>
            <w:r w:rsidRPr="2D73AAA5">
              <w:rPr>
                <w:rFonts w:ascii="Helvetica Neue" w:hAnsi="Helvetica Neue"/>
                <w:sz w:val="20"/>
                <w:szCs w:val="20"/>
              </w:rPr>
              <w:t>U.S. Department of Commerce, National Institute of Standards and Technology.</w:t>
            </w:r>
            <w:r w:rsidR="31850665" w:rsidRPr="2D73AAA5">
              <w:rPr>
                <w:rFonts w:ascii="Helvetica Neue" w:hAnsi="Helvetica Neue"/>
                <w:sz w:val="20"/>
                <w:szCs w:val="20"/>
              </w:rPr>
              <w:t xml:space="preserve"> (2010)</w:t>
            </w:r>
            <w:r w:rsidRPr="2D73AAA5">
              <w:rPr>
                <w:rFonts w:ascii="Helvetica Neue" w:hAnsi="Helvetica Neue"/>
                <w:sz w:val="20"/>
                <w:szCs w:val="20"/>
              </w:rPr>
              <w:t xml:space="preserve">. </w:t>
            </w:r>
            <w:hyperlink r:id="rId120">
              <w:r w:rsidR="07692A4A" w:rsidRPr="2D73AAA5">
                <w:rPr>
                  <w:rStyle w:val="Hyperlink"/>
                  <w:rFonts w:ascii="Helvetica Neue" w:hAnsi="Helvetica Neue"/>
                </w:rPr>
                <w:t>NIST Special Publication 800-34 Rev. 1: Contingency Planning Guide for Federal Information Systems</w:t>
              </w:r>
            </w:hyperlink>
            <w:r w:rsidR="07692A4A" w:rsidRPr="2D73AAA5">
              <w:rPr>
                <w:rFonts w:ascii="Helvetica Neue" w:hAnsi="Helvetica Neue"/>
                <w:sz w:val="20"/>
                <w:szCs w:val="20"/>
              </w:rPr>
              <w:t xml:space="preserve">. </w:t>
            </w:r>
          </w:p>
        </w:tc>
      </w:tr>
      <w:tr w:rsidR="00FC39D0" w:rsidRPr="00341E8E" w14:paraId="6DA7ADA5"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479D0C6E" w14:textId="36B0D1CB" w:rsidR="00FC39D0" w:rsidRPr="00341E8E" w:rsidRDefault="00FC39D0" w:rsidP="00FC39D0">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EF2A4C3" w14:textId="7109BB7A" w:rsidR="00FC39D0" w:rsidRPr="00341E8E" w:rsidRDefault="00FC39D0" w:rsidP="00FC39D0">
            <w:pPr>
              <w:rPr>
                <w:rFonts w:ascii="Helvetica Neue" w:hAnsi="Helvetica Neue"/>
                <w:sz w:val="20"/>
                <w:szCs w:val="20"/>
              </w:rPr>
            </w:pPr>
            <w:r w:rsidRPr="00341E8E">
              <w:rPr>
                <w:rFonts w:ascii="Helvetica Neue" w:hAnsi="Helvetica Neue"/>
                <w:sz w:val="20"/>
                <w:szCs w:val="20"/>
              </w:rPr>
              <w:t xml:space="preserve">Review and complete tasks in </w:t>
            </w:r>
            <w:hyperlink w:anchor="ASheet6" w:history="1">
              <w:r w:rsidRPr="009545FE">
                <w:rPr>
                  <w:rStyle w:val="Hyperlink"/>
                  <w:rFonts w:ascii="Helvetica Neue" w:hAnsi="Helvetica Neue"/>
                  <w:szCs w:val="20"/>
                </w:rPr>
                <w:t xml:space="preserve">Module </w:t>
              </w:r>
              <w:r w:rsidR="00BF75CF" w:rsidRPr="009545FE">
                <w:rPr>
                  <w:rStyle w:val="Hyperlink"/>
                  <w:rFonts w:ascii="Helvetica Neue" w:hAnsi="Helvetica Neue"/>
                  <w:szCs w:val="20"/>
                </w:rPr>
                <w:t xml:space="preserve">6 </w:t>
              </w:r>
              <w:r w:rsidRPr="009545FE">
                <w:rPr>
                  <w:rStyle w:val="Hyperlink"/>
                  <w:rFonts w:ascii="Helvetica Neue" w:hAnsi="Helvetica Neue"/>
                  <w:szCs w:val="20"/>
                </w:rPr>
                <w:t>Action Sheet</w:t>
              </w:r>
            </w:hyperlink>
          </w:p>
        </w:tc>
      </w:tr>
    </w:tbl>
    <w:p w14:paraId="54BD86DB" w14:textId="77777777" w:rsidR="00E80D8B" w:rsidRPr="00341E8E" w:rsidRDefault="00E80D8B" w:rsidP="00E80D8B">
      <w:pPr>
        <w:pStyle w:val="Body"/>
        <w:rPr>
          <w:rFonts w:ascii="Helvetica Neue" w:hAnsi="Helvetica Neue"/>
        </w:rPr>
      </w:pPr>
    </w:p>
    <w:p w14:paraId="11E56A33" w14:textId="39692A70" w:rsidR="007C1BEB" w:rsidRPr="00341E8E" w:rsidRDefault="007C1BEB" w:rsidP="001C7D6D">
      <w:pPr>
        <w:pStyle w:val="Body"/>
        <w:rPr>
          <w:rFonts w:ascii="Helvetica Neue" w:hAnsi="Helvetica Neue"/>
        </w:rPr>
      </w:pPr>
    </w:p>
    <w:p w14:paraId="128DE26E" w14:textId="36C3390F" w:rsidR="007A5E49" w:rsidRDefault="007C1BEB">
      <w:pPr>
        <w:rPr>
          <w:rFonts w:ascii="Helvetica Neue" w:hAnsi="Helvetica Neue"/>
        </w:rPr>
      </w:pPr>
      <w:r w:rsidRPr="00341E8E">
        <w:rPr>
          <w:rFonts w:ascii="Helvetica Neue" w:hAnsi="Helvetica Neue"/>
        </w:rPr>
        <w:br w:type="page"/>
      </w:r>
    </w:p>
    <w:p w14:paraId="3FA8E67D" w14:textId="530796A2" w:rsidR="002A106D" w:rsidRPr="00B5245A" w:rsidRDefault="007A5E49" w:rsidP="00D164B9">
      <w:pPr>
        <w:pStyle w:val="Heading1"/>
        <w:spacing w:before="0"/>
        <w:rPr>
          <w:b/>
        </w:rPr>
      </w:pPr>
      <w:bookmarkStart w:id="92" w:name="_Toc513845483"/>
      <w:bookmarkStart w:id="93" w:name="_Toc875802241"/>
      <w:bookmarkStart w:id="94" w:name="_Toc120533631"/>
      <w:r w:rsidRPr="00B5245A">
        <w:rPr>
          <w:b/>
          <w:noProof/>
        </w:rPr>
        <w:lastRenderedPageBreak/>
        <w:drawing>
          <wp:anchor distT="0" distB="0" distL="114300" distR="114300" simplePos="0" relativeHeight="251658252" behindDoc="0" locked="0" layoutInCell="1" allowOverlap="1" wp14:anchorId="7BDE8941" wp14:editId="63C8B3D0">
            <wp:simplePos x="0" y="0"/>
            <wp:positionH relativeFrom="margin">
              <wp:posOffset>5716250</wp:posOffset>
            </wp:positionH>
            <wp:positionV relativeFrom="margin">
              <wp:posOffset>0</wp:posOffset>
            </wp:positionV>
            <wp:extent cx="914400" cy="914400"/>
            <wp:effectExtent l="0" t="0" r="0" b="0"/>
            <wp:wrapSquare wrapText="bothSides"/>
            <wp:docPr id="2132834247" name="Graphic 25"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5245A">
        <w:rPr>
          <w:b/>
          <w:color w:val="367DA3"/>
          <w:sz w:val="36"/>
          <w:szCs w:val="36"/>
        </w:rPr>
        <w:t xml:space="preserve">MODULE 6 </w:t>
      </w:r>
      <w:bookmarkStart w:id="95" w:name="ASheet6"/>
      <w:r w:rsidRPr="00B5245A">
        <w:rPr>
          <w:b/>
          <w:color w:val="367DA3"/>
          <w:sz w:val="36"/>
          <w:szCs w:val="36"/>
        </w:rPr>
        <w:t>Action Sheet</w:t>
      </w:r>
      <w:bookmarkEnd w:id="92"/>
      <w:bookmarkEnd w:id="93"/>
      <w:bookmarkEnd w:id="94"/>
      <w:bookmarkEnd w:id="95"/>
    </w:p>
    <w:p w14:paraId="3482F3AA" w14:textId="4E32802D" w:rsidR="002A106D" w:rsidRPr="00B5245A" w:rsidRDefault="002A106D" w:rsidP="00D164B9">
      <w:pPr>
        <w:spacing w:before="120" w:after="240"/>
        <w:rPr>
          <w:rFonts w:asciiTheme="majorHAnsi" w:hAnsiTheme="majorHAnsi"/>
          <w:b/>
          <w:color w:val="367DA3"/>
          <w:sz w:val="36"/>
          <w:szCs w:val="36"/>
        </w:rPr>
      </w:pPr>
      <w:r w:rsidRPr="00B5245A">
        <w:rPr>
          <w:rFonts w:asciiTheme="majorHAnsi" w:hAnsiTheme="majorHAnsi"/>
          <w:b/>
          <w:color w:val="367DA3"/>
          <w:sz w:val="36"/>
          <w:szCs w:val="36"/>
        </w:rPr>
        <w:t>Creating a Business Continuity Plan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2A106D" w:rsidRPr="00341E8E" w14:paraId="55F7F8D3" w14:textId="77777777" w:rsidTr="18CAEC3E">
        <w:trPr>
          <w:trHeight w:val="576"/>
        </w:trPr>
        <w:tc>
          <w:tcPr>
            <w:tcW w:w="10327" w:type="dxa"/>
            <w:gridSpan w:val="2"/>
            <w:shd w:val="clear" w:color="auto" w:fill="auto"/>
            <w:tcMar>
              <w:top w:w="80" w:type="dxa"/>
              <w:left w:w="80" w:type="dxa"/>
              <w:bottom w:w="80" w:type="dxa"/>
              <w:right w:w="80" w:type="dxa"/>
            </w:tcMar>
          </w:tcPr>
          <w:p w14:paraId="6627CF83" w14:textId="77777777" w:rsidR="002A106D" w:rsidRPr="00341E8E" w:rsidRDefault="002A106D" w:rsidP="005A43E2">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2050C73B" w14:textId="28C0BDA8" w:rsidR="002A106D" w:rsidRPr="00341E8E" w:rsidRDefault="002A106D" w:rsidP="00040B45">
            <w:pPr>
              <w:pStyle w:val="Body"/>
              <w:rPr>
                <w:rFonts w:ascii="Helvetica Neue" w:hAnsi="Helvetica Neue"/>
              </w:rPr>
            </w:pPr>
            <w:r w:rsidRPr="002A106D">
              <w:rPr>
                <w:rFonts w:ascii="Helvetica Neue" w:hAnsi="Helvetica Neue"/>
              </w:rPr>
              <w:t>Understand how to organize and develop a Business Continuity Plan (BCP) for a health center</w:t>
            </w:r>
            <w:r w:rsidRPr="00341E8E">
              <w:rPr>
                <w:rFonts w:ascii="Helvetica Neue" w:hAnsi="Helvetica Neue"/>
              </w:rPr>
              <w:t>.</w:t>
            </w:r>
          </w:p>
        </w:tc>
      </w:tr>
      <w:tr w:rsidR="002A106D" w:rsidRPr="00341E8E" w14:paraId="2122BAE0" w14:textId="77777777" w:rsidTr="18CAEC3E">
        <w:trPr>
          <w:trHeight w:val="864"/>
        </w:trPr>
        <w:tc>
          <w:tcPr>
            <w:tcW w:w="9157" w:type="dxa"/>
            <w:shd w:val="clear" w:color="auto" w:fill="auto"/>
            <w:tcMar>
              <w:top w:w="80" w:type="dxa"/>
              <w:left w:w="80" w:type="dxa"/>
              <w:bottom w:w="80" w:type="dxa"/>
              <w:right w:w="80" w:type="dxa"/>
            </w:tcMar>
          </w:tcPr>
          <w:p w14:paraId="2511A10D" w14:textId="77777777" w:rsidR="002A106D" w:rsidRPr="00341E8E" w:rsidRDefault="002A106D" w:rsidP="00040B45">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7385306C" w14:textId="73270280" w:rsidR="00BD180C" w:rsidRPr="00BD180C" w:rsidRDefault="00BD180C" w:rsidP="00997886">
            <w:pPr>
              <w:pStyle w:val="ListParagraph"/>
              <w:numPr>
                <w:ilvl w:val="0"/>
                <w:numId w:val="51"/>
              </w:numPr>
              <w:spacing w:before="120" w:after="120"/>
              <w:ind w:left="880" w:hanging="520"/>
              <w:contextualSpacing w:val="0"/>
              <w:rPr>
                <w:rFonts w:ascii="Helvetica Neue" w:hAnsi="Helvetica Neue"/>
                <w:sz w:val="20"/>
                <w:szCs w:val="20"/>
              </w:rPr>
            </w:pPr>
            <w:r w:rsidRPr="00BD180C">
              <w:rPr>
                <w:rFonts w:ascii="Helvetica Neue" w:hAnsi="Helvetica Neue"/>
                <w:sz w:val="20"/>
                <w:szCs w:val="20"/>
              </w:rPr>
              <w:t xml:space="preserve">Community </w:t>
            </w:r>
            <w:r w:rsidR="001C4AB7" w:rsidRPr="00E5361F">
              <w:rPr>
                <w:rFonts w:ascii="Helvetica Neue" w:hAnsi="Helvetica Neue"/>
                <w:sz w:val="20"/>
                <w:szCs w:val="20"/>
              </w:rPr>
              <w:t>Health</w:t>
            </w:r>
            <w:r w:rsidR="001C4AB7">
              <w:rPr>
                <w:rFonts w:ascii="Helvetica Neue" w:hAnsi="Helvetica Neue"/>
                <w:sz w:val="20"/>
                <w:szCs w:val="20"/>
              </w:rPr>
              <w:t xml:space="preserve"> C</w:t>
            </w:r>
            <w:r w:rsidR="001C4AB7" w:rsidRPr="00E5361F">
              <w:rPr>
                <w:rFonts w:ascii="Helvetica Neue" w:hAnsi="Helvetica Neue"/>
                <w:sz w:val="20"/>
                <w:szCs w:val="20"/>
              </w:rPr>
              <w:t xml:space="preserve">are </w:t>
            </w:r>
            <w:r w:rsidRPr="00BD180C">
              <w:rPr>
                <w:rFonts w:ascii="Helvetica Neue" w:hAnsi="Helvetica Neue"/>
                <w:sz w:val="20"/>
                <w:szCs w:val="20"/>
              </w:rPr>
              <w:t>Association of New York State</w:t>
            </w:r>
            <w:r w:rsidR="001C4AB7" w:rsidRPr="00E5361F">
              <w:rPr>
                <w:rFonts w:ascii="Helvetica Neue" w:hAnsi="Helvetica Neue"/>
                <w:sz w:val="20"/>
                <w:szCs w:val="20"/>
              </w:rPr>
              <w:t>.</w:t>
            </w:r>
            <w:r w:rsidRPr="00BD180C">
              <w:rPr>
                <w:rFonts w:ascii="Helvetica Neue" w:hAnsi="Helvetica Neue"/>
                <w:sz w:val="20"/>
                <w:szCs w:val="20"/>
              </w:rPr>
              <w:t xml:space="preserve"> (2017).</w:t>
            </w:r>
            <w:r w:rsidR="001C4AB7" w:rsidRPr="00E5361F">
              <w:rPr>
                <w:rFonts w:ascii="Helvetica Neue" w:hAnsi="Helvetica Neue"/>
                <w:sz w:val="20"/>
                <w:szCs w:val="20"/>
              </w:rPr>
              <w:t> </w:t>
            </w:r>
            <w:hyperlink r:id="rId121" w:tgtFrame="_blank" w:history="1">
              <w:r w:rsidR="001C4AB7">
                <w:rPr>
                  <w:rStyle w:val="Hyperlink"/>
                  <w:rFonts w:ascii="Helvetica Neue" w:hAnsi="Helvetica Neue"/>
                  <w:szCs w:val="20"/>
                </w:rPr>
                <w:t>Business Continuity Planning Worksheets</w:t>
              </w:r>
            </w:hyperlink>
            <w:r w:rsidR="001C4AB7">
              <w:rPr>
                <w:rFonts w:ascii="Helvetica Neue" w:hAnsi="Helvetica Neue"/>
                <w:sz w:val="20"/>
                <w:szCs w:val="20"/>
              </w:rPr>
              <w:t>.</w:t>
            </w:r>
            <w:r w:rsidRPr="00BD180C">
              <w:rPr>
                <w:rFonts w:ascii="Helvetica Neue" w:hAnsi="Helvetica Neue"/>
                <w:sz w:val="20"/>
                <w:szCs w:val="20"/>
              </w:rPr>
              <w:t xml:space="preserve"> </w:t>
            </w:r>
          </w:p>
          <w:p w14:paraId="3551B26F" w14:textId="0D988433" w:rsidR="00F6137A" w:rsidRDefault="2EA2A98E" w:rsidP="00997886">
            <w:pPr>
              <w:pStyle w:val="ListParagraph"/>
              <w:numPr>
                <w:ilvl w:val="0"/>
                <w:numId w:val="51"/>
              </w:numPr>
              <w:spacing w:before="100" w:beforeAutospacing="1" w:after="100" w:afterAutospacing="1"/>
              <w:ind w:left="880" w:hanging="520"/>
              <w:rPr>
                <w:rFonts w:ascii="Helvetica Neue" w:hAnsi="Helvetica Neue"/>
                <w:sz w:val="20"/>
                <w:szCs w:val="20"/>
              </w:rPr>
            </w:pPr>
            <w:r w:rsidRPr="18CAEC3E">
              <w:rPr>
                <w:rFonts w:ascii="Helvetica Neue" w:hAnsi="Helvetica Neue"/>
                <w:sz w:val="20"/>
                <w:szCs w:val="20"/>
              </w:rPr>
              <w:t>Federal Emergency Management Agency. (20</w:t>
            </w:r>
            <w:r w:rsidR="00144F16">
              <w:rPr>
                <w:rFonts w:ascii="Helvetica Neue" w:hAnsi="Helvetica Neue"/>
                <w:sz w:val="20"/>
                <w:szCs w:val="20"/>
              </w:rPr>
              <w:t>24</w:t>
            </w:r>
            <w:r w:rsidRPr="18CAEC3E">
              <w:rPr>
                <w:rFonts w:ascii="Helvetica Neue" w:hAnsi="Helvetica Neue"/>
                <w:sz w:val="20"/>
                <w:szCs w:val="20"/>
              </w:rPr>
              <w:t xml:space="preserve">). </w:t>
            </w:r>
            <w:hyperlink r:id="rId122">
              <w:r w:rsidRPr="18CAEC3E">
                <w:rPr>
                  <w:rStyle w:val="Hyperlink"/>
                  <w:rFonts w:ascii="Helvetica Neue" w:hAnsi="Helvetica Neue"/>
                </w:rPr>
                <w:t>Continuity Guidance Circular</w:t>
              </w:r>
            </w:hyperlink>
            <w:r w:rsidRPr="18CAEC3E">
              <w:rPr>
                <w:rFonts w:ascii="Helvetica Neue" w:hAnsi="Helvetica Neue"/>
                <w:sz w:val="20"/>
                <w:szCs w:val="20"/>
              </w:rPr>
              <w:t>. (See checklist at the end of the document</w:t>
            </w:r>
            <w:r w:rsidR="4FC8E6DF" w:rsidRPr="18CAEC3E">
              <w:rPr>
                <w:rFonts w:ascii="Helvetica Neue" w:hAnsi="Helvetica Neue"/>
                <w:sz w:val="20"/>
                <w:szCs w:val="20"/>
              </w:rPr>
              <w:t xml:space="preserve">.) </w:t>
            </w:r>
          </w:p>
          <w:p w14:paraId="05ADEB1D" w14:textId="4506EA27" w:rsidR="0054549E" w:rsidRPr="00785BF9" w:rsidRDefault="4FC8E6DF" w:rsidP="00997886">
            <w:pPr>
              <w:pStyle w:val="ListParagraph"/>
              <w:numPr>
                <w:ilvl w:val="0"/>
                <w:numId w:val="51"/>
              </w:numPr>
              <w:spacing w:before="100" w:beforeAutospacing="1" w:after="100" w:afterAutospacing="1"/>
              <w:ind w:left="880" w:hanging="520"/>
              <w:rPr>
                <w:rFonts w:ascii="Helvetica Neue" w:hAnsi="Helvetica Neue"/>
                <w:sz w:val="20"/>
                <w:szCs w:val="20"/>
              </w:rPr>
            </w:pPr>
            <w:r w:rsidRPr="18CAEC3E">
              <w:rPr>
                <w:rFonts w:ascii="Helvetica Neue" w:hAnsi="Helvetica Neue"/>
                <w:sz w:val="20"/>
                <w:szCs w:val="20"/>
              </w:rPr>
              <w:t>Federal</w:t>
            </w:r>
            <w:r w:rsidR="71EB4461" w:rsidRPr="18CAEC3E">
              <w:rPr>
                <w:rFonts w:ascii="Helvetica Neue" w:hAnsi="Helvetica Neue"/>
                <w:sz w:val="20"/>
                <w:szCs w:val="20"/>
              </w:rPr>
              <w:t xml:space="preserve"> Emergency Management Agency. (2017). </w:t>
            </w:r>
            <w:hyperlink r:id="rId123">
              <w:r w:rsidR="71EB4461" w:rsidRPr="18CAEC3E">
                <w:rPr>
                  <w:rStyle w:val="Hyperlink"/>
                  <w:rFonts w:ascii="Helvetica Neue" w:hAnsi="Helvetica Neue"/>
                </w:rPr>
                <w:t>Federal Continuity Directive 2</w:t>
              </w:r>
              <w:r w:rsidR="71EB4461" w:rsidRPr="18CAEC3E">
                <w:rPr>
                  <w:rStyle w:val="Hyperlink"/>
                  <w:rFonts w:ascii="Helvetica Neue" w:hAnsi="Helvetica Neue"/>
                  <w:b/>
                  <w:bCs/>
                </w:rPr>
                <w:t>.</w:t>
              </w:r>
            </w:hyperlink>
            <w:r w:rsidR="71EB4461" w:rsidRPr="18CAEC3E">
              <w:rPr>
                <w:rFonts w:ascii="Helvetica Neue" w:hAnsi="Helvetica Neue"/>
                <w:sz w:val="20"/>
                <w:szCs w:val="20"/>
              </w:rPr>
              <w:t xml:space="preserve"> (See guidance on identifying mission essential functions; conducting BPA; and conducting BIA.</w:t>
            </w:r>
          </w:p>
          <w:p w14:paraId="305C46DE" w14:textId="11B1071C" w:rsidR="002A106D" w:rsidRPr="006739A6" w:rsidRDefault="002A106D" w:rsidP="0054549E">
            <w:pPr>
              <w:pStyle w:val="ListParagraph"/>
              <w:spacing w:before="120" w:after="120"/>
              <w:ind w:left="169"/>
              <w:contextualSpacing w:val="0"/>
            </w:pPr>
          </w:p>
        </w:tc>
        <w:tc>
          <w:tcPr>
            <w:tcW w:w="1170" w:type="dxa"/>
            <w:shd w:val="clear" w:color="auto" w:fill="auto"/>
            <w:vAlign w:val="center"/>
          </w:tcPr>
          <w:p w14:paraId="5F176FA3" w14:textId="77777777" w:rsidR="002A106D" w:rsidRPr="00341E8E" w:rsidRDefault="002A106D" w:rsidP="00040B45">
            <w:pPr>
              <w:jc w:val="center"/>
              <w:rPr>
                <w:rFonts w:ascii="Helvetica Neue" w:hAnsi="Helvetica Neue"/>
                <w:b/>
                <w:bCs/>
                <w:color w:val="367DA3"/>
                <w:sz w:val="20"/>
                <w:szCs w:val="20"/>
              </w:rPr>
            </w:pPr>
            <w:r>
              <w:rPr>
                <w:noProof/>
              </w:rPr>
              <w:drawing>
                <wp:inline distT="0" distB="0" distL="0" distR="0" wp14:anchorId="2A8E3962" wp14:editId="25A712C6">
                  <wp:extent cx="407141" cy="407141"/>
                  <wp:effectExtent l="0" t="0" r="0" b="0"/>
                  <wp:docPr id="23" name="Graphic 23"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4C67E41D" w14:textId="77777777" w:rsidR="002A106D" w:rsidRPr="00341E8E" w:rsidRDefault="002A106D" w:rsidP="002A106D">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2A106D" w:rsidRPr="00341E8E" w14:paraId="4C263744" w14:textId="77777777" w:rsidTr="52DF531A">
        <w:trPr>
          <w:trHeight w:val="253"/>
        </w:trPr>
        <w:tc>
          <w:tcPr>
            <w:tcW w:w="6007" w:type="dxa"/>
            <w:shd w:val="clear" w:color="auto" w:fill="367DA3"/>
            <w:tcMar>
              <w:top w:w="80" w:type="dxa"/>
              <w:left w:w="80" w:type="dxa"/>
              <w:bottom w:w="80" w:type="dxa"/>
              <w:right w:w="80" w:type="dxa"/>
            </w:tcMar>
            <w:vAlign w:val="center"/>
          </w:tcPr>
          <w:p w14:paraId="48A703FA" w14:textId="77777777" w:rsidR="002A106D" w:rsidRPr="00341E8E" w:rsidRDefault="002A106D" w:rsidP="00040B4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800" w:type="dxa"/>
            <w:shd w:val="clear" w:color="auto" w:fill="367DA3"/>
            <w:vAlign w:val="center"/>
          </w:tcPr>
          <w:p w14:paraId="4A5066AF" w14:textId="77777777" w:rsidR="002A106D" w:rsidRPr="00341E8E" w:rsidRDefault="002A106D" w:rsidP="00040B4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098031C0" w14:textId="77777777" w:rsidR="002A106D" w:rsidRPr="00341E8E" w:rsidRDefault="002A106D" w:rsidP="00040B4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160154FD" w14:textId="77777777" w:rsidR="002A106D" w:rsidRPr="00341E8E" w:rsidRDefault="002A106D" w:rsidP="00040B45">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2A106D" w:rsidRPr="00341E8E" w14:paraId="0E608C72" w14:textId="77777777" w:rsidTr="52DF531A">
        <w:trPr>
          <w:trHeight w:val="253"/>
        </w:trPr>
        <w:tc>
          <w:tcPr>
            <w:tcW w:w="6007" w:type="dxa"/>
            <w:shd w:val="clear" w:color="auto" w:fill="auto"/>
            <w:tcMar>
              <w:top w:w="80" w:type="dxa"/>
              <w:left w:w="80" w:type="dxa"/>
              <w:bottom w:w="80" w:type="dxa"/>
              <w:right w:w="80" w:type="dxa"/>
            </w:tcMar>
          </w:tcPr>
          <w:p w14:paraId="7122FEDF" w14:textId="5DCE58CB" w:rsidR="002A106D" w:rsidRPr="00F820E5" w:rsidRDefault="007D5D96" w:rsidP="00C94993">
            <w:pPr>
              <w:tabs>
                <w:tab w:val="left" w:pos="351"/>
              </w:tabs>
              <w:rPr>
                <w:rFonts w:ascii="Helvetica Neue" w:hAnsi="Helvetica Neue"/>
                <w:b/>
                <w:color w:val="367DA3"/>
                <w:sz w:val="20"/>
                <w:szCs w:val="20"/>
              </w:rPr>
            </w:pPr>
            <w:r>
              <w:rPr>
                <w:rFonts w:ascii="Helvetica Neue" w:hAnsi="Helvetica Neue"/>
                <w:b/>
                <w:bCs/>
                <w:color w:val="367DA3"/>
                <w:sz w:val="20"/>
                <w:szCs w:val="20"/>
              </w:rPr>
              <w:t>Preparation</w:t>
            </w:r>
          </w:p>
          <w:p w14:paraId="6698A2AD" w14:textId="77777777" w:rsidR="002A106D" w:rsidRPr="00341E8E" w:rsidRDefault="002A106D"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08A5B5D2" w14:textId="29E67753" w:rsidR="002A106D" w:rsidRPr="00341E8E" w:rsidRDefault="002A106D"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documents and tools in the Module </w:t>
            </w:r>
            <w:r>
              <w:rPr>
                <w:rFonts w:ascii="Helvetica Neue" w:hAnsi="Helvetica Neue"/>
                <w:sz w:val="20"/>
                <w:szCs w:val="20"/>
              </w:rPr>
              <w:t>6</w:t>
            </w:r>
            <w:r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800" w:type="dxa"/>
            <w:shd w:val="clear" w:color="auto" w:fill="auto"/>
          </w:tcPr>
          <w:p w14:paraId="583CED23" w14:textId="77777777" w:rsidR="002A106D" w:rsidRPr="00341E8E" w:rsidRDefault="002A106D" w:rsidP="00040B45">
            <w:pPr>
              <w:rPr>
                <w:rFonts w:ascii="Helvetica Neue" w:hAnsi="Helvetica Neue"/>
                <w:sz w:val="20"/>
                <w:szCs w:val="20"/>
              </w:rPr>
            </w:pPr>
          </w:p>
        </w:tc>
        <w:tc>
          <w:tcPr>
            <w:tcW w:w="1170" w:type="dxa"/>
            <w:shd w:val="clear" w:color="auto" w:fill="auto"/>
          </w:tcPr>
          <w:p w14:paraId="34624C3B" w14:textId="77777777" w:rsidR="002A106D" w:rsidRPr="00341E8E" w:rsidRDefault="002A106D" w:rsidP="00040B45">
            <w:pPr>
              <w:rPr>
                <w:rFonts w:ascii="Helvetica Neue" w:hAnsi="Helvetica Neue"/>
                <w:sz w:val="20"/>
                <w:szCs w:val="20"/>
              </w:rPr>
            </w:pPr>
          </w:p>
        </w:tc>
        <w:tc>
          <w:tcPr>
            <w:tcW w:w="1350" w:type="dxa"/>
            <w:shd w:val="clear" w:color="auto" w:fill="auto"/>
          </w:tcPr>
          <w:p w14:paraId="3A133838" w14:textId="77777777" w:rsidR="002A106D" w:rsidRPr="00341E8E" w:rsidRDefault="002A106D" w:rsidP="00040B45">
            <w:pPr>
              <w:rPr>
                <w:rFonts w:ascii="Helvetica Neue" w:hAnsi="Helvetica Neue"/>
                <w:sz w:val="20"/>
                <w:szCs w:val="20"/>
              </w:rPr>
            </w:pPr>
          </w:p>
        </w:tc>
      </w:tr>
      <w:tr w:rsidR="002A106D" w:rsidRPr="00341E8E" w14:paraId="07294EC3" w14:textId="77777777" w:rsidTr="52DF531A">
        <w:trPr>
          <w:trHeight w:val="253"/>
        </w:trPr>
        <w:tc>
          <w:tcPr>
            <w:tcW w:w="6007" w:type="dxa"/>
            <w:shd w:val="clear" w:color="auto" w:fill="auto"/>
            <w:tcMar>
              <w:top w:w="80" w:type="dxa"/>
              <w:left w:w="80" w:type="dxa"/>
              <w:bottom w:w="80" w:type="dxa"/>
              <w:right w:w="80" w:type="dxa"/>
            </w:tcMar>
          </w:tcPr>
          <w:p w14:paraId="28F8AB8F" w14:textId="1E75B7C4" w:rsidR="002A106D" w:rsidRPr="00341E8E" w:rsidRDefault="002A106D" w:rsidP="00040B45">
            <w:pPr>
              <w:tabs>
                <w:tab w:val="left" w:pos="351"/>
              </w:tabs>
              <w:ind w:left="351" w:hanging="351"/>
              <w:rPr>
                <w:rFonts w:ascii="Helvetica Neue" w:hAnsi="Helvetica Neue"/>
                <w:b/>
                <w:bCs/>
                <w:color w:val="367DA3"/>
                <w:sz w:val="20"/>
                <w:szCs w:val="20"/>
              </w:rPr>
            </w:pPr>
            <w:r w:rsidRPr="18CAEC3E">
              <w:rPr>
                <w:rFonts w:ascii="Helvetica Neue" w:hAnsi="Helvetica Neue"/>
                <w:b/>
                <w:bCs/>
                <w:color w:val="367DA3"/>
                <w:sz w:val="20"/>
                <w:szCs w:val="20"/>
              </w:rPr>
              <w:t>6.</w:t>
            </w:r>
            <w:r w:rsidR="11E0CD65" w:rsidRPr="18CAEC3E">
              <w:rPr>
                <w:rFonts w:ascii="Helvetica Neue" w:hAnsi="Helvetica Neue"/>
                <w:b/>
                <w:bCs/>
                <w:color w:val="367DA3"/>
                <w:sz w:val="20"/>
                <w:szCs w:val="20"/>
              </w:rPr>
              <w:t xml:space="preserve">1 </w:t>
            </w:r>
            <w:r>
              <w:tab/>
            </w:r>
            <w:r w:rsidR="7E0FC4EC" w:rsidRPr="18CAEC3E">
              <w:rPr>
                <w:rFonts w:ascii="Helvetica Neue" w:hAnsi="Helvetica Neue"/>
                <w:b/>
                <w:bCs/>
                <w:color w:val="367DA3"/>
                <w:sz w:val="20"/>
                <w:szCs w:val="20"/>
              </w:rPr>
              <w:t>Form a collaborative planning team</w:t>
            </w:r>
          </w:p>
          <w:p w14:paraId="0D057A63" w14:textId="202E68E1" w:rsidR="0055342A" w:rsidRPr="00490BD0" w:rsidRDefault="0055342A" w:rsidP="00997886">
            <w:pPr>
              <w:pStyle w:val="ListParagraph"/>
              <w:numPr>
                <w:ilvl w:val="0"/>
                <w:numId w:val="25"/>
              </w:numPr>
              <w:spacing w:before="120"/>
              <w:rPr>
                <w:rFonts w:ascii="Helvetica Neue" w:hAnsi="Helvetica Neue"/>
                <w:sz w:val="20"/>
                <w:szCs w:val="20"/>
              </w:rPr>
            </w:pPr>
            <w:r w:rsidRPr="00490BD0">
              <w:rPr>
                <w:rFonts w:ascii="Helvetica Neue" w:hAnsi="Helvetica Neue"/>
                <w:sz w:val="20"/>
                <w:szCs w:val="20"/>
              </w:rPr>
              <w:t xml:space="preserve">Convene a multidisciplinary team of individuals to work together to develop the </w:t>
            </w:r>
            <w:r>
              <w:rPr>
                <w:rFonts w:ascii="Helvetica Neue" w:hAnsi="Helvetica Neue"/>
                <w:sz w:val="20"/>
                <w:szCs w:val="20"/>
              </w:rPr>
              <w:t>Business Continuity</w:t>
            </w:r>
            <w:r w:rsidRPr="00490BD0">
              <w:rPr>
                <w:rFonts w:ascii="Helvetica Neue" w:hAnsi="Helvetica Neue"/>
                <w:sz w:val="20"/>
                <w:szCs w:val="20"/>
              </w:rPr>
              <w:t xml:space="preserve"> Plan</w:t>
            </w:r>
            <w:r>
              <w:rPr>
                <w:rFonts w:ascii="Helvetica Neue" w:hAnsi="Helvetica Neue"/>
                <w:sz w:val="20"/>
                <w:szCs w:val="20"/>
              </w:rPr>
              <w:t xml:space="preserve"> (BCP)</w:t>
            </w:r>
            <w:r w:rsidRPr="00490BD0">
              <w:rPr>
                <w:rFonts w:ascii="Helvetica Neue" w:hAnsi="Helvetica Neue"/>
                <w:sz w:val="20"/>
                <w:szCs w:val="20"/>
              </w:rPr>
              <w:t>.</w:t>
            </w:r>
          </w:p>
          <w:p w14:paraId="2634EAF4" w14:textId="7787F0E5" w:rsidR="0055342A" w:rsidRPr="00490BD0" w:rsidRDefault="0055342A" w:rsidP="00997886">
            <w:pPr>
              <w:pStyle w:val="ListParagraph"/>
              <w:numPr>
                <w:ilvl w:val="1"/>
                <w:numId w:val="25"/>
              </w:numPr>
              <w:ind w:left="1072"/>
              <w:rPr>
                <w:rFonts w:ascii="Helvetica Neue" w:hAnsi="Helvetica Neue"/>
                <w:sz w:val="20"/>
                <w:szCs w:val="20"/>
              </w:rPr>
            </w:pPr>
            <w:r w:rsidRPr="00490BD0">
              <w:rPr>
                <w:rFonts w:ascii="Helvetica Neue" w:hAnsi="Helvetica Neue"/>
                <w:sz w:val="20"/>
                <w:szCs w:val="20"/>
              </w:rPr>
              <w:t>Your health center’s EM Committee should form the core of this team, with additional subject matter experts (SMEs) added, as needed (e.g., those who</w:t>
            </w:r>
            <w:r>
              <w:rPr>
                <w:rFonts w:ascii="Helvetica Neue" w:hAnsi="Helvetica Neue"/>
                <w:sz w:val="20"/>
                <w:szCs w:val="20"/>
              </w:rPr>
              <w:t xml:space="preserve"> </w:t>
            </w:r>
            <w:r w:rsidR="00A648E8">
              <w:rPr>
                <w:rFonts w:ascii="Helvetica Neue" w:hAnsi="Helvetica Neue"/>
                <w:sz w:val="20"/>
                <w:szCs w:val="20"/>
              </w:rPr>
              <w:t xml:space="preserve">manage organizational vendors, </w:t>
            </w:r>
            <w:r w:rsidR="001B0325">
              <w:rPr>
                <w:rFonts w:ascii="Helvetica Neue" w:hAnsi="Helvetica Neue"/>
                <w:sz w:val="20"/>
                <w:szCs w:val="20"/>
              </w:rPr>
              <w:t xml:space="preserve">those who </w:t>
            </w:r>
            <w:r w:rsidRPr="00490BD0">
              <w:rPr>
                <w:rFonts w:ascii="Helvetica Neue" w:hAnsi="Helvetica Neue"/>
                <w:sz w:val="20"/>
                <w:szCs w:val="20"/>
              </w:rPr>
              <w:t xml:space="preserve">know how to use </w:t>
            </w:r>
            <w:r w:rsidR="00A648E8">
              <w:rPr>
                <w:rFonts w:ascii="Helvetica Neue" w:hAnsi="Helvetica Neue"/>
                <w:sz w:val="20"/>
                <w:szCs w:val="20"/>
              </w:rPr>
              <w:t xml:space="preserve">IT </w:t>
            </w:r>
            <w:r w:rsidRPr="00490BD0">
              <w:rPr>
                <w:rFonts w:ascii="Helvetica Neue" w:hAnsi="Helvetica Neue"/>
                <w:sz w:val="20"/>
                <w:szCs w:val="20"/>
              </w:rPr>
              <w:t xml:space="preserve">equipment, </w:t>
            </w:r>
            <w:r w:rsidR="001B0325">
              <w:rPr>
                <w:rFonts w:ascii="Helvetica Neue" w:hAnsi="Helvetica Neue"/>
                <w:sz w:val="20"/>
                <w:szCs w:val="20"/>
              </w:rPr>
              <w:t>financial systems etc.</w:t>
            </w:r>
            <w:r w:rsidRPr="00490BD0">
              <w:rPr>
                <w:rFonts w:ascii="Helvetica Neue" w:hAnsi="Helvetica Neue"/>
                <w:sz w:val="20"/>
                <w:szCs w:val="20"/>
              </w:rPr>
              <w:t>).</w:t>
            </w:r>
          </w:p>
          <w:p w14:paraId="60D1C357" w14:textId="21C12CC4" w:rsidR="002A106D" w:rsidRPr="00490BD0" w:rsidRDefault="0061377A" w:rsidP="00997886">
            <w:pPr>
              <w:pStyle w:val="ListParagraph"/>
              <w:numPr>
                <w:ilvl w:val="1"/>
                <w:numId w:val="25"/>
              </w:numPr>
              <w:ind w:left="1072"/>
              <w:rPr>
                <w:rFonts w:ascii="Helvetica Neue" w:hAnsi="Helvetica Neue"/>
                <w:sz w:val="18"/>
                <w:szCs w:val="18"/>
              </w:rPr>
            </w:pPr>
            <w:r>
              <w:rPr>
                <w:rFonts w:ascii="Helvetica Neue" w:hAnsi="Helvetica Neue"/>
                <w:sz w:val="20"/>
                <w:szCs w:val="20"/>
              </w:rPr>
              <w:t>Assign</w:t>
            </w:r>
            <w:r w:rsidR="0049575E">
              <w:rPr>
                <w:rFonts w:ascii="Helvetica Neue" w:hAnsi="Helvetica Neue"/>
                <w:sz w:val="20"/>
                <w:szCs w:val="20"/>
              </w:rPr>
              <w:t xml:space="preserve"> a project manager </w:t>
            </w:r>
            <w:r w:rsidR="004C0DE8">
              <w:rPr>
                <w:rFonts w:ascii="Helvetica Neue" w:hAnsi="Helvetica Neue"/>
                <w:sz w:val="20"/>
                <w:szCs w:val="20"/>
              </w:rPr>
              <w:t xml:space="preserve">to </w:t>
            </w:r>
            <w:r>
              <w:rPr>
                <w:rFonts w:ascii="Helvetica Neue" w:hAnsi="Helvetica Neue"/>
                <w:sz w:val="20"/>
                <w:szCs w:val="20"/>
              </w:rPr>
              <w:t xml:space="preserve">direct </w:t>
            </w:r>
            <w:r w:rsidR="004C0DE8">
              <w:rPr>
                <w:rFonts w:ascii="Helvetica Neue" w:hAnsi="Helvetica Neue"/>
                <w:sz w:val="20"/>
                <w:szCs w:val="20"/>
              </w:rPr>
              <w:t>the BCP development process</w:t>
            </w:r>
            <w:r w:rsidR="00B21B44">
              <w:rPr>
                <w:rFonts w:ascii="Helvetica Neue" w:hAnsi="Helvetica Neue"/>
                <w:sz w:val="20"/>
                <w:szCs w:val="20"/>
              </w:rPr>
              <w:t>, if possible</w:t>
            </w:r>
            <w:r w:rsidR="009352AC">
              <w:rPr>
                <w:rFonts w:ascii="Helvetica Neue" w:hAnsi="Helvetica Neue"/>
                <w:sz w:val="20"/>
                <w:szCs w:val="20"/>
              </w:rPr>
              <w:t>.</w:t>
            </w:r>
          </w:p>
          <w:p w14:paraId="66DA64FD" w14:textId="77DBB38E" w:rsidR="002A106D" w:rsidRPr="00341E8E" w:rsidRDefault="00CB5008" w:rsidP="00997886">
            <w:pPr>
              <w:pStyle w:val="ListParagraph"/>
              <w:numPr>
                <w:ilvl w:val="1"/>
                <w:numId w:val="25"/>
              </w:numPr>
              <w:ind w:left="1072"/>
              <w:rPr>
                <w:rFonts w:ascii="Helvetica Neue" w:hAnsi="Helvetica Neue"/>
                <w:sz w:val="18"/>
                <w:szCs w:val="18"/>
              </w:rPr>
            </w:pPr>
            <w:r>
              <w:rPr>
                <w:rFonts w:ascii="Helvetica Neue" w:hAnsi="Helvetica Neue"/>
                <w:sz w:val="20"/>
                <w:szCs w:val="20"/>
              </w:rPr>
              <w:t xml:space="preserve">Ensure </w:t>
            </w:r>
            <w:r w:rsidR="000D6602">
              <w:rPr>
                <w:rFonts w:ascii="Helvetica Neue" w:hAnsi="Helvetica Neue"/>
                <w:sz w:val="20"/>
                <w:szCs w:val="20"/>
              </w:rPr>
              <w:t xml:space="preserve">that </w:t>
            </w:r>
            <w:r w:rsidR="004B3E6D">
              <w:rPr>
                <w:rFonts w:ascii="Helvetica Neue" w:hAnsi="Helvetica Neue"/>
                <w:sz w:val="20"/>
                <w:szCs w:val="20"/>
              </w:rPr>
              <w:t xml:space="preserve">BCP development has </w:t>
            </w:r>
            <w:r w:rsidRPr="00162566">
              <w:rPr>
                <w:rFonts w:ascii="Helvetica Neue" w:hAnsi="Helvetica Neue"/>
                <w:sz w:val="20"/>
                <w:szCs w:val="20"/>
              </w:rPr>
              <w:t>leadership support and approval</w:t>
            </w:r>
            <w:r w:rsidR="009352AC">
              <w:rPr>
                <w:rFonts w:ascii="Helvetica Neue" w:hAnsi="Helvetica Neue"/>
                <w:sz w:val="20"/>
                <w:szCs w:val="20"/>
              </w:rPr>
              <w:t>.</w:t>
            </w:r>
          </w:p>
        </w:tc>
        <w:tc>
          <w:tcPr>
            <w:tcW w:w="1800" w:type="dxa"/>
            <w:shd w:val="clear" w:color="auto" w:fill="auto"/>
          </w:tcPr>
          <w:p w14:paraId="63612828" w14:textId="77777777" w:rsidR="002A106D" w:rsidRPr="00341E8E" w:rsidRDefault="002A106D" w:rsidP="00040B45">
            <w:pPr>
              <w:rPr>
                <w:rFonts w:ascii="Helvetica Neue" w:hAnsi="Helvetica Neue"/>
                <w:sz w:val="20"/>
                <w:szCs w:val="20"/>
              </w:rPr>
            </w:pPr>
          </w:p>
        </w:tc>
        <w:tc>
          <w:tcPr>
            <w:tcW w:w="1170" w:type="dxa"/>
            <w:shd w:val="clear" w:color="auto" w:fill="auto"/>
          </w:tcPr>
          <w:p w14:paraId="214E761A" w14:textId="77777777" w:rsidR="002A106D" w:rsidRPr="00341E8E" w:rsidRDefault="002A106D" w:rsidP="00040B45">
            <w:pPr>
              <w:rPr>
                <w:rFonts w:ascii="Helvetica Neue" w:hAnsi="Helvetica Neue"/>
                <w:sz w:val="20"/>
                <w:szCs w:val="20"/>
              </w:rPr>
            </w:pPr>
          </w:p>
        </w:tc>
        <w:tc>
          <w:tcPr>
            <w:tcW w:w="1350" w:type="dxa"/>
            <w:shd w:val="clear" w:color="auto" w:fill="auto"/>
          </w:tcPr>
          <w:p w14:paraId="5A1588AE" w14:textId="77777777" w:rsidR="002A106D" w:rsidRPr="00341E8E" w:rsidRDefault="002A106D" w:rsidP="00040B45">
            <w:pPr>
              <w:rPr>
                <w:rFonts w:ascii="Helvetica Neue" w:hAnsi="Helvetica Neue"/>
                <w:sz w:val="20"/>
                <w:szCs w:val="20"/>
              </w:rPr>
            </w:pPr>
          </w:p>
        </w:tc>
      </w:tr>
      <w:tr w:rsidR="002A106D" w:rsidRPr="00341E8E" w14:paraId="1CE8D98B" w14:textId="77777777" w:rsidTr="52DF531A">
        <w:trPr>
          <w:trHeight w:val="253"/>
        </w:trPr>
        <w:tc>
          <w:tcPr>
            <w:tcW w:w="6007" w:type="dxa"/>
            <w:shd w:val="clear" w:color="auto" w:fill="auto"/>
            <w:tcMar>
              <w:top w:w="80" w:type="dxa"/>
              <w:left w:w="80" w:type="dxa"/>
              <w:bottom w:w="80" w:type="dxa"/>
              <w:right w:w="80" w:type="dxa"/>
            </w:tcMar>
          </w:tcPr>
          <w:p w14:paraId="56BF3042" w14:textId="71D75C6D" w:rsidR="002A106D" w:rsidRPr="00341E8E" w:rsidRDefault="002A106D" w:rsidP="00040B45">
            <w:pPr>
              <w:ind w:left="351" w:hanging="368"/>
              <w:rPr>
                <w:rFonts w:ascii="Helvetica Neue" w:hAnsi="Helvetica Neue"/>
                <w:b/>
                <w:bCs/>
                <w:color w:val="367DA3"/>
                <w:sz w:val="20"/>
                <w:szCs w:val="20"/>
              </w:rPr>
            </w:pPr>
            <w:r w:rsidRPr="52DF531A">
              <w:rPr>
                <w:rFonts w:ascii="Helvetica Neue" w:hAnsi="Helvetica Neue"/>
                <w:b/>
                <w:bCs/>
                <w:color w:val="367DA3"/>
                <w:sz w:val="20"/>
                <w:szCs w:val="20"/>
              </w:rPr>
              <w:t>6.</w:t>
            </w:r>
            <w:r w:rsidR="069CF442" w:rsidRPr="52DF531A">
              <w:rPr>
                <w:rFonts w:ascii="Helvetica Neue" w:hAnsi="Helvetica Neue"/>
                <w:b/>
                <w:bCs/>
                <w:color w:val="367DA3"/>
                <w:sz w:val="20"/>
                <w:szCs w:val="20"/>
              </w:rPr>
              <w:t xml:space="preserve">2 </w:t>
            </w:r>
            <w:r>
              <w:tab/>
            </w:r>
            <w:r w:rsidR="358CA2C9" w:rsidRPr="52DF531A">
              <w:rPr>
                <w:rFonts w:ascii="Helvetica Neue" w:hAnsi="Helvetica Neue"/>
                <w:b/>
                <w:bCs/>
                <w:color w:val="367DA3"/>
                <w:sz w:val="20"/>
                <w:szCs w:val="20"/>
              </w:rPr>
              <w:t xml:space="preserve">Set a regular meeting schedule and create a </w:t>
            </w:r>
            <w:bookmarkStart w:id="96" w:name="_Int_ab5IKxPA"/>
            <w:r w:rsidR="358CA2C9" w:rsidRPr="52DF531A">
              <w:rPr>
                <w:rFonts w:ascii="Helvetica Neue" w:hAnsi="Helvetica Neue"/>
                <w:b/>
                <w:bCs/>
                <w:color w:val="367DA3"/>
                <w:sz w:val="20"/>
                <w:szCs w:val="20"/>
              </w:rPr>
              <w:t>workplan</w:t>
            </w:r>
            <w:bookmarkEnd w:id="96"/>
            <w:r w:rsidR="358CA2C9" w:rsidRPr="52DF531A">
              <w:rPr>
                <w:rFonts w:ascii="Helvetica Neue" w:hAnsi="Helvetica Neue"/>
                <w:b/>
                <w:bCs/>
                <w:color w:val="367DA3"/>
                <w:sz w:val="20"/>
                <w:szCs w:val="20"/>
              </w:rPr>
              <w:t xml:space="preserve"> and timeline for BCP development</w:t>
            </w:r>
          </w:p>
          <w:p w14:paraId="2978971B" w14:textId="29A42FA8" w:rsidR="0055342A" w:rsidRPr="0055342A" w:rsidRDefault="0055342A" w:rsidP="00997886">
            <w:pPr>
              <w:numPr>
                <w:ilvl w:val="0"/>
                <w:numId w:val="26"/>
              </w:numPr>
              <w:spacing w:before="120"/>
              <w:rPr>
                <w:rFonts w:ascii="Helvetica Neue" w:hAnsi="Helvetica Neue"/>
                <w:sz w:val="20"/>
                <w:szCs w:val="20"/>
              </w:rPr>
            </w:pPr>
            <w:r w:rsidRPr="0055342A">
              <w:rPr>
                <w:rFonts w:ascii="Helvetica Neue" w:hAnsi="Helvetica Neue"/>
                <w:sz w:val="20"/>
                <w:szCs w:val="20"/>
              </w:rPr>
              <w:t xml:space="preserve">If the EM Committee is the core team for </w:t>
            </w:r>
            <w:r w:rsidR="0032348F">
              <w:rPr>
                <w:rFonts w:ascii="Helvetica Neue" w:hAnsi="Helvetica Neue"/>
                <w:sz w:val="20"/>
                <w:szCs w:val="20"/>
              </w:rPr>
              <w:t>BCP</w:t>
            </w:r>
            <w:r w:rsidRPr="0055342A">
              <w:rPr>
                <w:rFonts w:ascii="Helvetica Neue" w:hAnsi="Helvetica Neue"/>
                <w:sz w:val="20"/>
                <w:szCs w:val="20"/>
              </w:rPr>
              <w:t xml:space="preserve"> development, use the same meeting schedule as the one created for your health center’s CEMP.</w:t>
            </w:r>
          </w:p>
          <w:p w14:paraId="1249B004" w14:textId="46F3F2C7" w:rsidR="0055342A" w:rsidRPr="0055342A" w:rsidRDefault="0055342A" w:rsidP="00997886">
            <w:pPr>
              <w:numPr>
                <w:ilvl w:val="0"/>
                <w:numId w:val="26"/>
              </w:numPr>
              <w:rPr>
                <w:rFonts w:ascii="Helvetica Neue" w:hAnsi="Helvetica Neue"/>
                <w:sz w:val="20"/>
                <w:szCs w:val="20"/>
              </w:rPr>
            </w:pPr>
            <w:r w:rsidRPr="0055342A">
              <w:rPr>
                <w:rFonts w:ascii="Helvetica Neue" w:hAnsi="Helvetica Neue"/>
                <w:sz w:val="20"/>
                <w:szCs w:val="20"/>
              </w:rPr>
              <w:lastRenderedPageBreak/>
              <w:t xml:space="preserve">Develop the </w:t>
            </w:r>
            <w:r w:rsidR="00AC3CB3">
              <w:rPr>
                <w:rFonts w:ascii="Helvetica Neue" w:hAnsi="Helvetica Neue"/>
                <w:sz w:val="20"/>
                <w:szCs w:val="20"/>
              </w:rPr>
              <w:t>BCP</w:t>
            </w:r>
            <w:r w:rsidRPr="0055342A">
              <w:rPr>
                <w:rFonts w:ascii="Helvetica Neue" w:hAnsi="Helvetica Neue"/>
                <w:sz w:val="20"/>
                <w:szCs w:val="20"/>
              </w:rPr>
              <w:t xml:space="preserve"> simultaneously with your health center’s EOP, if possible.</w:t>
            </w:r>
          </w:p>
          <w:p w14:paraId="2FF24EB0" w14:textId="5BF27549" w:rsidR="0055342A" w:rsidRPr="0055342A" w:rsidRDefault="73590EA0" w:rsidP="00997886">
            <w:pPr>
              <w:numPr>
                <w:ilvl w:val="0"/>
                <w:numId w:val="26"/>
              </w:numPr>
              <w:rPr>
                <w:rFonts w:ascii="Helvetica Neue" w:hAnsi="Helvetica Neue"/>
                <w:sz w:val="20"/>
                <w:szCs w:val="20"/>
              </w:rPr>
            </w:pPr>
            <w:r w:rsidRPr="18CAEC3E">
              <w:rPr>
                <w:rFonts w:ascii="Helvetica Neue" w:hAnsi="Helvetica Neue"/>
                <w:sz w:val="20"/>
                <w:szCs w:val="20"/>
              </w:rPr>
              <w:t xml:space="preserve">Include </w:t>
            </w:r>
            <w:bookmarkStart w:id="97" w:name="_Int_sCTnOE71"/>
            <w:r w:rsidRPr="18CAEC3E">
              <w:rPr>
                <w:rFonts w:ascii="Helvetica Neue" w:hAnsi="Helvetica Neue"/>
                <w:sz w:val="20"/>
                <w:szCs w:val="20"/>
              </w:rPr>
              <w:t>detail</w:t>
            </w:r>
            <w:bookmarkEnd w:id="97"/>
            <w:r w:rsidRPr="18CAEC3E">
              <w:rPr>
                <w:rFonts w:ascii="Helvetica Neue" w:hAnsi="Helvetica Neue"/>
                <w:sz w:val="20"/>
                <w:szCs w:val="20"/>
              </w:rPr>
              <w:t xml:space="preserve"> specific to </w:t>
            </w:r>
            <w:r w:rsidR="1C0D4FC6" w:rsidRPr="18CAEC3E">
              <w:rPr>
                <w:rFonts w:ascii="Helvetica Neue" w:hAnsi="Helvetica Neue"/>
                <w:sz w:val="20"/>
                <w:szCs w:val="20"/>
              </w:rPr>
              <w:t>BCP</w:t>
            </w:r>
            <w:r w:rsidRPr="18CAEC3E">
              <w:rPr>
                <w:rFonts w:ascii="Helvetica Neue" w:hAnsi="Helvetica Neue"/>
                <w:sz w:val="20"/>
                <w:szCs w:val="20"/>
              </w:rPr>
              <w:t xml:space="preserve"> development in this workplan/timeline.</w:t>
            </w:r>
          </w:p>
          <w:p w14:paraId="7DC1897B" w14:textId="77777777" w:rsidR="0055342A" w:rsidRPr="0055342A" w:rsidRDefault="0055342A" w:rsidP="00997886">
            <w:pPr>
              <w:numPr>
                <w:ilvl w:val="1"/>
                <w:numId w:val="26"/>
              </w:numPr>
              <w:ind w:left="1072"/>
              <w:rPr>
                <w:rFonts w:ascii="Helvetica Neue" w:hAnsi="Helvetica Neue"/>
                <w:sz w:val="20"/>
                <w:szCs w:val="20"/>
              </w:rPr>
            </w:pPr>
            <w:r w:rsidRPr="0055342A">
              <w:rPr>
                <w:rFonts w:ascii="Helvetica Neue" w:hAnsi="Helvetica Neue"/>
                <w:sz w:val="20"/>
                <w:szCs w:val="20"/>
              </w:rPr>
              <w:t>Target dates for writing and review milestones.</w:t>
            </w:r>
          </w:p>
          <w:p w14:paraId="41E8FCAF" w14:textId="77777777" w:rsidR="00B47DF9" w:rsidRPr="00B47DF9" w:rsidRDefault="00B47DF9" w:rsidP="00997886">
            <w:pPr>
              <w:pStyle w:val="ListParagraph"/>
              <w:numPr>
                <w:ilvl w:val="1"/>
                <w:numId w:val="26"/>
              </w:numPr>
              <w:ind w:left="1063"/>
              <w:rPr>
                <w:rFonts w:ascii="Helvetica Neue" w:hAnsi="Helvetica Neue"/>
                <w:sz w:val="20"/>
                <w:szCs w:val="20"/>
              </w:rPr>
            </w:pPr>
            <w:r w:rsidRPr="00B47DF9">
              <w:rPr>
                <w:rFonts w:ascii="Helvetica Neue" w:hAnsi="Helvetica Neue"/>
                <w:sz w:val="20"/>
                <w:szCs w:val="20"/>
              </w:rPr>
              <w:t>Responsibility for writing each plan section.</w:t>
            </w:r>
          </w:p>
          <w:p w14:paraId="7FAB2E43" w14:textId="190B437F" w:rsidR="002A106D" w:rsidRPr="00341E8E" w:rsidRDefault="00B47DF9" w:rsidP="00997886">
            <w:pPr>
              <w:numPr>
                <w:ilvl w:val="0"/>
                <w:numId w:val="26"/>
              </w:numPr>
              <w:rPr>
                <w:rFonts w:ascii="Helvetica Neue" w:hAnsi="Helvetica Neue"/>
                <w:sz w:val="20"/>
                <w:szCs w:val="20"/>
              </w:rPr>
            </w:pPr>
            <w:r>
              <w:rPr>
                <w:rFonts w:ascii="Helvetica Neue" w:hAnsi="Helvetica Neue"/>
                <w:sz w:val="20"/>
                <w:szCs w:val="20"/>
              </w:rPr>
              <w:t xml:space="preserve">Update </w:t>
            </w:r>
            <w:r w:rsidR="0055342A" w:rsidRPr="0055342A">
              <w:rPr>
                <w:rFonts w:ascii="Helvetica Neue" w:hAnsi="Helvetica Neue"/>
                <w:sz w:val="20"/>
                <w:szCs w:val="20"/>
              </w:rPr>
              <w:t>workplan as needed to reflect changes in planning priorities or delays experienced</w:t>
            </w:r>
            <w:r>
              <w:rPr>
                <w:rFonts w:ascii="Helvetica Neue" w:hAnsi="Helvetica Neue"/>
                <w:sz w:val="20"/>
                <w:szCs w:val="20"/>
              </w:rPr>
              <w:t>.</w:t>
            </w:r>
          </w:p>
        </w:tc>
        <w:tc>
          <w:tcPr>
            <w:tcW w:w="1800" w:type="dxa"/>
            <w:shd w:val="clear" w:color="auto" w:fill="auto"/>
          </w:tcPr>
          <w:p w14:paraId="651ABBD2" w14:textId="77777777" w:rsidR="002A106D" w:rsidRPr="00341E8E" w:rsidRDefault="002A106D" w:rsidP="00040B45">
            <w:pPr>
              <w:rPr>
                <w:rFonts w:ascii="Helvetica Neue" w:hAnsi="Helvetica Neue"/>
                <w:sz w:val="20"/>
                <w:szCs w:val="20"/>
              </w:rPr>
            </w:pPr>
          </w:p>
        </w:tc>
        <w:tc>
          <w:tcPr>
            <w:tcW w:w="1170" w:type="dxa"/>
            <w:shd w:val="clear" w:color="auto" w:fill="auto"/>
          </w:tcPr>
          <w:p w14:paraId="4DA44E51" w14:textId="77777777" w:rsidR="002A106D" w:rsidRPr="00341E8E" w:rsidRDefault="002A106D" w:rsidP="00040B45">
            <w:pPr>
              <w:rPr>
                <w:rFonts w:ascii="Helvetica Neue" w:hAnsi="Helvetica Neue"/>
                <w:sz w:val="20"/>
                <w:szCs w:val="20"/>
              </w:rPr>
            </w:pPr>
          </w:p>
        </w:tc>
        <w:tc>
          <w:tcPr>
            <w:tcW w:w="1350" w:type="dxa"/>
            <w:shd w:val="clear" w:color="auto" w:fill="auto"/>
          </w:tcPr>
          <w:p w14:paraId="335D49E6" w14:textId="77777777" w:rsidR="002A106D" w:rsidRPr="00341E8E" w:rsidRDefault="002A106D" w:rsidP="00040B45">
            <w:pPr>
              <w:rPr>
                <w:rFonts w:ascii="Helvetica Neue" w:hAnsi="Helvetica Neue"/>
                <w:sz w:val="20"/>
                <w:szCs w:val="20"/>
              </w:rPr>
            </w:pPr>
          </w:p>
        </w:tc>
      </w:tr>
      <w:tr w:rsidR="002A106D" w:rsidRPr="00341E8E" w14:paraId="192F6288" w14:textId="77777777" w:rsidTr="52DF531A">
        <w:trPr>
          <w:trHeight w:val="253"/>
        </w:trPr>
        <w:tc>
          <w:tcPr>
            <w:tcW w:w="6007" w:type="dxa"/>
            <w:shd w:val="clear" w:color="auto" w:fill="auto"/>
            <w:tcMar>
              <w:top w:w="80" w:type="dxa"/>
              <w:left w:w="80" w:type="dxa"/>
              <w:bottom w:w="80" w:type="dxa"/>
              <w:right w:w="80" w:type="dxa"/>
            </w:tcMar>
          </w:tcPr>
          <w:p w14:paraId="2BEE6CEF" w14:textId="0F34CBAA" w:rsidR="002A106D" w:rsidRPr="00341E8E" w:rsidRDefault="002A106D" w:rsidP="00040B45">
            <w:pPr>
              <w:ind w:left="351" w:hanging="368"/>
              <w:rPr>
                <w:rFonts w:ascii="Helvetica Neue" w:hAnsi="Helvetica Neue"/>
                <w:b/>
                <w:bCs/>
                <w:color w:val="367DA3"/>
                <w:sz w:val="20"/>
                <w:szCs w:val="20"/>
              </w:rPr>
            </w:pPr>
            <w:r>
              <w:rPr>
                <w:rFonts w:ascii="Helvetica Neue" w:hAnsi="Helvetica Neue"/>
                <w:b/>
                <w:bCs/>
                <w:color w:val="367DA3"/>
                <w:sz w:val="20"/>
                <w:szCs w:val="20"/>
              </w:rPr>
              <w:t>6</w:t>
            </w:r>
            <w:r w:rsidRPr="00341E8E">
              <w:rPr>
                <w:rFonts w:ascii="Helvetica Neue" w:hAnsi="Helvetica Neue"/>
                <w:b/>
                <w:bCs/>
                <w:color w:val="367DA3"/>
                <w:sz w:val="20"/>
                <w:szCs w:val="20"/>
              </w:rPr>
              <w:t>.</w:t>
            </w:r>
            <w:r w:rsidR="009545FE">
              <w:rPr>
                <w:rFonts w:ascii="Helvetica Neue" w:hAnsi="Helvetica Neue"/>
                <w:b/>
                <w:bCs/>
                <w:color w:val="367DA3"/>
                <w:sz w:val="20"/>
                <w:szCs w:val="20"/>
              </w:rPr>
              <w:t>3</w:t>
            </w:r>
            <w:r w:rsidRPr="00341E8E">
              <w:rPr>
                <w:rFonts w:ascii="Helvetica Neue" w:hAnsi="Helvetica Neue"/>
                <w:b/>
                <w:bCs/>
                <w:color w:val="367DA3"/>
                <w:sz w:val="20"/>
                <w:szCs w:val="20"/>
              </w:rPr>
              <w:tab/>
            </w:r>
            <w:r w:rsidR="00612D95" w:rsidRPr="00612D95">
              <w:rPr>
                <w:rFonts w:ascii="Helvetica Neue" w:hAnsi="Helvetica Neue"/>
                <w:b/>
                <w:bCs/>
                <w:color w:val="367DA3"/>
                <w:sz w:val="20"/>
                <w:szCs w:val="20"/>
              </w:rPr>
              <w:t>Perform a risk assessment</w:t>
            </w:r>
          </w:p>
          <w:p w14:paraId="102792C3" w14:textId="17A9A15B" w:rsidR="00085D53" w:rsidRDefault="000716E3" w:rsidP="00997886">
            <w:pPr>
              <w:pStyle w:val="ListParagraph"/>
              <w:numPr>
                <w:ilvl w:val="0"/>
                <w:numId w:val="28"/>
              </w:numPr>
              <w:spacing w:before="120"/>
              <w:ind w:left="706"/>
              <w:rPr>
                <w:rFonts w:ascii="Helvetica Neue" w:hAnsi="Helvetica Neue"/>
                <w:sz w:val="20"/>
                <w:szCs w:val="20"/>
              </w:rPr>
            </w:pPr>
            <w:r>
              <w:rPr>
                <w:rFonts w:ascii="Helvetica Neue" w:hAnsi="Helvetica Neue"/>
                <w:sz w:val="20"/>
                <w:szCs w:val="20"/>
              </w:rPr>
              <w:t>Review results of the Hazard Vulnerability Analysis (HVA)</w:t>
            </w:r>
            <w:r w:rsidR="00847ABE">
              <w:rPr>
                <w:rFonts w:ascii="Helvetica Neue" w:hAnsi="Helvetica Neue"/>
                <w:sz w:val="20"/>
                <w:szCs w:val="20"/>
              </w:rPr>
              <w:t xml:space="preserve">. </w:t>
            </w:r>
            <w:r w:rsidR="007B0587">
              <w:rPr>
                <w:rFonts w:ascii="Helvetica Neue" w:hAnsi="Helvetica Neue"/>
                <w:sz w:val="20"/>
                <w:szCs w:val="20"/>
              </w:rPr>
              <w:t xml:space="preserve">The top </w:t>
            </w:r>
            <w:r w:rsidR="00A85CC3">
              <w:rPr>
                <w:rFonts w:ascii="Helvetica Neue" w:hAnsi="Helvetica Neue"/>
                <w:sz w:val="20"/>
                <w:szCs w:val="20"/>
              </w:rPr>
              <w:t xml:space="preserve">3-5 </w:t>
            </w:r>
            <w:r w:rsidR="00ED20BD">
              <w:rPr>
                <w:rFonts w:ascii="Helvetica Neue" w:hAnsi="Helvetica Neue"/>
                <w:sz w:val="20"/>
                <w:szCs w:val="20"/>
              </w:rPr>
              <w:t xml:space="preserve">hazards </w:t>
            </w:r>
            <w:r w:rsidR="00A85CC3">
              <w:rPr>
                <w:rFonts w:ascii="Helvetica Neue" w:hAnsi="Helvetica Neue"/>
                <w:sz w:val="20"/>
                <w:szCs w:val="20"/>
              </w:rPr>
              <w:t xml:space="preserve">from </w:t>
            </w:r>
            <w:r w:rsidR="00046397">
              <w:rPr>
                <w:rFonts w:ascii="Helvetica Neue" w:hAnsi="Helvetica Neue"/>
                <w:sz w:val="20"/>
                <w:szCs w:val="20"/>
              </w:rPr>
              <w:t>th</w:t>
            </w:r>
            <w:r w:rsidR="00F24ABA">
              <w:rPr>
                <w:rFonts w:ascii="Helvetica Neue" w:hAnsi="Helvetica Neue"/>
                <w:sz w:val="20"/>
                <w:szCs w:val="20"/>
              </w:rPr>
              <w:t xml:space="preserve">e HVA will </w:t>
            </w:r>
            <w:r w:rsidR="00154225">
              <w:rPr>
                <w:rFonts w:ascii="Helvetica Neue" w:hAnsi="Helvetica Neue"/>
                <w:sz w:val="20"/>
                <w:szCs w:val="20"/>
              </w:rPr>
              <w:t xml:space="preserve">determine under what </w:t>
            </w:r>
            <w:r w:rsidR="00C34E44">
              <w:rPr>
                <w:rFonts w:ascii="Helvetica Neue" w:hAnsi="Helvetica Neue"/>
                <w:sz w:val="20"/>
                <w:szCs w:val="20"/>
              </w:rPr>
              <w:t xml:space="preserve">emergency </w:t>
            </w:r>
            <w:r w:rsidR="00154225">
              <w:rPr>
                <w:rFonts w:ascii="Helvetica Neue" w:hAnsi="Helvetica Neue"/>
                <w:sz w:val="20"/>
                <w:szCs w:val="20"/>
              </w:rPr>
              <w:t xml:space="preserve">circumstances your </w:t>
            </w:r>
            <w:r w:rsidR="004A4F34">
              <w:rPr>
                <w:rFonts w:ascii="Helvetica Neue" w:hAnsi="Helvetica Neue"/>
                <w:sz w:val="20"/>
                <w:szCs w:val="20"/>
              </w:rPr>
              <w:t>health center</w:t>
            </w:r>
            <w:r w:rsidR="00293ABA">
              <w:rPr>
                <w:rFonts w:ascii="Helvetica Neue" w:hAnsi="Helvetica Neue"/>
                <w:sz w:val="20"/>
                <w:szCs w:val="20"/>
              </w:rPr>
              <w:t xml:space="preserve"> </w:t>
            </w:r>
            <w:r w:rsidR="00154225">
              <w:rPr>
                <w:rFonts w:ascii="Helvetica Neue" w:hAnsi="Helvetica Neue"/>
                <w:sz w:val="20"/>
                <w:szCs w:val="20"/>
              </w:rPr>
              <w:t>may need to</w:t>
            </w:r>
            <w:r w:rsidR="00293ABA">
              <w:rPr>
                <w:rFonts w:ascii="Helvetica Neue" w:hAnsi="Helvetica Neue"/>
                <w:sz w:val="20"/>
                <w:szCs w:val="20"/>
              </w:rPr>
              <w:t xml:space="preserve"> perform its </w:t>
            </w:r>
            <w:r w:rsidR="004A4F34">
              <w:rPr>
                <w:rFonts w:ascii="Helvetica Neue" w:hAnsi="Helvetica Neue"/>
                <w:sz w:val="20"/>
                <w:szCs w:val="20"/>
              </w:rPr>
              <w:t>essential functions</w:t>
            </w:r>
            <w:r w:rsidR="00F431BF">
              <w:rPr>
                <w:rFonts w:ascii="Helvetica Neue" w:hAnsi="Helvetica Neue"/>
                <w:sz w:val="20"/>
                <w:szCs w:val="20"/>
              </w:rPr>
              <w:t>.</w:t>
            </w:r>
            <w:r w:rsidR="00733676">
              <w:rPr>
                <w:rFonts w:ascii="Helvetica Neue" w:hAnsi="Helvetica Neue"/>
                <w:sz w:val="20"/>
                <w:szCs w:val="20"/>
              </w:rPr>
              <w:t xml:space="preserve"> </w:t>
            </w:r>
          </w:p>
          <w:p w14:paraId="1025BEFF" w14:textId="354FC31A" w:rsidR="00402E60" w:rsidRDefault="00402E60" w:rsidP="00997886">
            <w:pPr>
              <w:pStyle w:val="ListParagraph"/>
              <w:numPr>
                <w:ilvl w:val="0"/>
                <w:numId w:val="28"/>
              </w:numPr>
              <w:rPr>
                <w:rFonts w:ascii="Helvetica Neue" w:hAnsi="Helvetica Neue"/>
                <w:sz w:val="20"/>
                <w:szCs w:val="20"/>
              </w:rPr>
            </w:pPr>
            <w:r>
              <w:rPr>
                <w:rFonts w:ascii="Helvetica Neue" w:hAnsi="Helvetica Neue"/>
                <w:sz w:val="20"/>
                <w:szCs w:val="20"/>
              </w:rPr>
              <w:t>Identify essential services/functions that must continue during, or immediately after an emergency or disaster.</w:t>
            </w:r>
          </w:p>
          <w:p w14:paraId="021CE027" w14:textId="6F78E8FB" w:rsidR="00402E60" w:rsidRDefault="00402E60" w:rsidP="00997886">
            <w:pPr>
              <w:pStyle w:val="ListParagraph"/>
              <w:numPr>
                <w:ilvl w:val="0"/>
                <w:numId w:val="28"/>
              </w:numPr>
              <w:rPr>
                <w:rFonts w:ascii="Helvetica Neue" w:hAnsi="Helvetica Neue"/>
                <w:sz w:val="20"/>
                <w:szCs w:val="20"/>
              </w:rPr>
            </w:pPr>
            <w:r>
              <w:rPr>
                <w:rFonts w:ascii="Helvetica Neue" w:hAnsi="Helvetica Neue"/>
                <w:sz w:val="20"/>
                <w:szCs w:val="20"/>
              </w:rPr>
              <w:t>Conduct a</w:t>
            </w:r>
            <w:r w:rsidR="008C57EC">
              <w:rPr>
                <w:rFonts w:ascii="Helvetica Neue" w:hAnsi="Helvetica Neue"/>
                <w:sz w:val="20"/>
                <w:szCs w:val="20"/>
              </w:rPr>
              <w:t xml:space="preserve"> Business Process Analysis (BPA) to identify </w:t>
            </w:r>
            <w:r w:rsidR="00176414">
              <w:rPr>
                <w:rFonts w:ascii="Helvetica Neue" w:hAnsi="Helvetica Neue"/>
                <w:sz w:val="20"/>
                <w:szCs w:val="20"/>
              </w:rPr>
              <w:t>supporting processes, resources, interdependencies, etc. for each essential service/function.</w:t>
            </w:r>
          </w:p>
          <w:p w14:paraId="24EACFDE" w14:textId="3A693C98" w:rsidR="00FC454F" w:rsidRDefault="00EE7EB5" w:rsidP="00997886">
            <w:pPr>
              <w:pStyle w:val="ListParagraph"/>
              <w:numPr>
                <w:ilvl w:val="0"/>
                <w:numId w:val="28"/>
              </w:numPr>
              <w:rPr>
                <w:rFonts w:ascii="Helvetica Neue" w:hAnsi="Helvetica Neue"/>
                <w:sz w:val="20"/>
                <w:szCs w:val="20"/>
              </w:rPr>
            </w:pPr>
            <w:r>
              <w:rPr>
                <w:rFonts w:ascii="Helvetica Neue" w:hAnsi="Helvetica Neue"/>
                <w:sz w:val="20"/>
                <w:szCs w:val="20"/>
              </w:rPr>
              <w:t xml:space="preserve">Conduct </w:t>
            </w:r>
            <w:r w:rsidR="00176414">
              <w:rPr>
                <w:rFonts w:ascii="Helvetica Neue" w:hAnsi="Helvetica Neue"/>
                <w:sz w:val="20"/>
                <w:szCs w:val="20"/>
              </w:rPr>
              <w:t>a</w:t>
            </w:r>
            <w:r w:rsidR="000B38BB">
              <w:rPr>
                <w:rFonts w:ascii="Helvetica Neue" w:hAnsi="Helvetica Neue"/>
                <w:sz w:val="20"/>
                <w:szCs w:val="20"/>
              </w:rPr>
              <w:t xml:space="preserve"> </w:t>
            </w:r>
            <w:r>
              <w:rPr>
                <w:rFonts w:ascii="Helvetica Neue" w:hAnsi="Helvetica Neue"/>
                <w:sz w:val="20"/>
                <w:szCs w:val="20"/>
              </w:rPr>
              <w:t>Business Impact Analysis (BIA)</w:t>
            </w:r>
            <w:r w:rsidR="00C8349B">
              <w:rPr>
                <w:rFonts w:ascii="Helvetica Neue" w:hAnsi="Helvetica Neue"/>
                <w:sz w:val="20"/>
                <w:szCs w:val="20"/>
              </w:rPr>
              <w:t xml:space="preserve"> </w:t>
            </w:r>
            <w:r w:rsidR="00635B81">
              <w:rPr>
                <w:rFonts w:ascii="Helvetica Neue" w:hAnsi="Helvetica Neue"/>
                <w:sz w:val="20"/>
                <w:szCs w:val="20"/>
              </w:rPr>
              <w:t xml:space="preserve">to </w:t>
            </w:r>
            <w:r w:rsidR="00176414">
              <w:rPr>
                <w:rFonts w:ascii="Helvetica Neue" w:hAnsi="Helvetica Neue"/>
                <w:sz w:val="20"/>
                <w:szCs w:val="20"/>
              </w:rPr>
              <w:t xml:space="preserve">determine negative effects </w:t>
            </w:r>
            <w:r w:rsidR="00FC454F">
              <w:rPr>
                <w:rFonts w:ascii="Helvetica Neue" w:hAnsi="Helvetica Neue"/>
                <w:sz w:val="20"/>
                <w:szCs w:val="20"/>
              </w:rPr>
              <w:t xml:space="preserve">of loss of each essential service/function to </w:t>
            </w:r>
            <w:r w:rsidR="00635B81">
              <w:rPr>
                <w:rFonts w:ascii="Helvetica Neue" w:hAnsi="Helvetica Neue"/>
                <w:sz w:val="20"/>
                <w:szCs w:val="20"/>
              </w:rPr>
              <w:t xml:space="preserve">prioritize </w:t>
            </w:r>
            <w:r w:rsidR="00AB588D">
              <w:rPr>
                <w:rFonts w:ascii="Helvetica Neue" w:hAnsi="Helvetica Neue"/>
                <w:sz w:val="20"/>
                <w:szCs w:val="20"/>
              </w:rPr>
              <w:t>your health center’s essential functions</w:t>
            </w:r>
            <w:r w:rsidR="00FC454F">
              <w:rPr>
                <w:rFonts w:ascii="Helvetica Neue" w:hAnsi="Helvetica Neue"/>
                <w:sz w:val="20"/>
                <w:szCs w:val="20"/>
              </w:rPr>
              <w:t xml:space="preserve"> and related resources to perform them</w:t>
            </w:r>
            <w:r w:rsidR="004B52E9">
              <w:rPr>
                <w:rFonts w:ascii="Helvetica Neue" w:hAnsi="Helvetica Neue"/>
                <w:sz w:val="20"/>
                <w:szCs w:val="20"/>
              </w:rPr>
              <w:t>.</w:t>
            </w:r>
          </w:p>
          <w:p w14:paraId="19F4C04D" w14:textId="70098B90" w:rsidR="00035460" w:rsidRDefault="000B7E53" w:rsidP="00997886">
            <w:pPr>
              <w:pStyle w:val="ListParagraph"/>
              <w:numPr>
                <w:ilvl w:val="0"/>
                <w:numId w:val="28"/>
              </w:numPr>
              <w:rPr>
                <w:rFonts w:ascii="Helvetica Neue" w:hAnsi="Helvetica Neue"/>
                <w:sz w:val="20"/>
                <w:szCs w:val="20"/>
              </w:rPr>
            </w:pPr>
            <w:r>
              <w:rPr>
                <w:rFonts w:ascii="Helvetica Neue" w:hAnsi="Helvetica Neue"/>
                <w:sz w:val="20"/>
                <w:szCs w:val="20"/>
              </w:rPr>
              <w:t xml:space="preserve">Consider </w:t>
            </w:r>
            <w:r w:rsidR="00CB414E">
              <w:rPr>
                <w:rFonts w:ascii="Helvetica Neue" w:hAnsi="Helvetica Neue"/>
                <w:sz w:val="20"/>
                <w:szCs w:val="20"/>
              </w:rPr>
              <w:t>4 main steps</w:t>
            </w:r>
            <w:r w:rsidR="004B52E9">
              <w:rPr>
                <w:rFonts w:ascii="Helvetica Neue" w:hAnsi="Helvetica Neue"/>
                <w:sz w:val="20"/>
                <w:szCs w:val="20"/>
              </w:rPr>
              <w:t xml:space="preserve"> for each</w:t>
            </w:r>
            <w:r w:rsidR="005F07BB">
              <w:rPr>
                <w:rFonts w:ascii="Helvetica Neue" w:hAnsi="Helvetica Neue"/>
                <w:sz w:val="20"/>
                <w:szCs w:val="20"/>
              </w:rPr>
              <w:t>.</w:t>
            </w:r>
            <w:r>
              <w:rPr>
                <w:rFonts w:ascii="Helvetica Neue" w:hAnsi="Helvetica Neue"/>
                <w:sz w:val="20"/>
                <w:szCs w:val="20"/>
              </w:rPr>
              <w:t xml:space="preserve"> (Refer to FEMA guidance above for </w:t>
            </w:r>
            <w:r w:rsidR="00D866FB">
              <w:rPr>
                <w:rFonts w:ascii="Helvetica Neue" w:hAnsi="Helvetica Neue"/>
                <w:sz w:val="20"/>
                <w:szCs w:val="20"/>
              </w:rPr>
              <w:t>more</w:t>
            </w:r>
            <w:r>
              <w:rPr>
                <w:rFonts w:ascii="Helvetica Neue" w:hAnsi="Helvetica Neue"/>
                <w:sz w:val="20"/>
                <w:szCs w:val="20"/>
              </w:rPr>
              <w:t xml:space="preserve"> </w:t>
            </w:r>
            <w:r w:rsidR="00D866FB">
              <w:rPr>
                <w:rFonts w:ascii="Helvetica Neue" w:hAnsi="Helvetica Neue"/>
                <w:sz w:val="20"/>
                <w:szCs w:val="20"/>
              </w:rPr>
              <w:t>details.)</w:t>
            </w:r>
            <w:r w:rsidR="00186082">
              <w:rPr>
                <w:rFonts w:ascii="Helvetica Neue" w:hAnsi="Helvetica Neue"/>
                <w:sz w:val="20"/>
                <w:szCs w:val="20"/>
              </w:rPr>
              <w:t xml:space="preserve"> </w:t>
            </w:r>
          </w:p>
          <w:p w14:paraId="033352BB" w14:textId="505847B4" w:rsidR="00C8349B" w:rsidRDefault="00C8349B" w:rsidP="00997886">
            <w:pPr>
              <w:pStyle w:val="ListParagraph"/>
              <w:numPr>
                <w:ilvl w:val="1"/>
                <w:numId w:val="28"/>
              </w:numPr>
              <w:ind w:left="1063"/>
              <w:rPr>
                <w:rFonts w:ascii="Helvetica Neue" w:hAnsi="Helvetica Neue"/>
                <w:sz w:val="20"/>
                <w:szCs w:val="20"/>
              </w:rPr>
            </w:pPr>
            <w:r>
              <w:rPr>
                <w:rFonts w:ascii="Helvetica Neue" w:hAnsi="Helvetica Neue"/>
                <w:sz w:val="20"/>
                <w:szCs w:val="20"/>
              </w:rPr>
              <w:t xml:space="preserve">Design </w:t>
            </w:r>
            <w:r w:rsidR="00B94062">
              <w:rPr>
                <w:rFonts w:ascii="Helvetica Neue" w:hAnsi="Helvetica Neue"/>
                <w:sz w:val="20"/>
                <w:szCs w:val="20"/>
              </w:rPr>
              <w:t>–</w:t>
            </w:r>
            <w:r>
              <w:rPr>
                <w:rFonts w:ascii="Helvetica Neue" w:hAnsi="Helvetica Neue"/>
                <w:sz w:val="20"/>
                <w:szCs w:val="20"/>
              </w:rPr>
              <w:t xml:space="preserve"> </w:t>
            </w:r>
            <w:r w:rsidR="004F1476">
              <w:rPr>
                <w:rFonts w:ascii="Helvetica Neue" w:hAnsi="Helvetica Neue"/>
                <w:sz w:val="20"/>
                <w:szCs w:val="20"/>
              </w:rPr>
              <w:t xml:space="preserve">decide on </w:t>
            </w:r>
            <w:r w:rsidR="000358AF">
              <w:rPr>
                <w:rFonts w:ascii="Helvetica Neue" w:hAnsi="Helvetica Neue"/>
                <w:sz w:val="20"/>
                <w:szCs w:val="20"/>
              </w:rPr>
              <w:t xml:space="preserve">a methodology for collecting </w:t>
            </w:r>
            <w:r w:rsidR="00F74E0E">
              <w:rPr>
                <w:rFonts w:ascii="Helvetica Neue" w:hAnsi="Helvetica Neue"/>
                <w:sz w:val="20"/>
                <w:szCs w:val="20"/>
              </w:rPr>
              <w:t xml:space="preserve">BPA and </w:t>
            </w:r>
            <w:r w:rsidR="000358AF">
              <w:rPr>
                <w:rFonts w:ascii="Helvetica Neue" w:hAnsi="Helvetica Neue"/>
                <w:sz w:val="20"/>
                <w:szCs w:val="20"/>
              </w:rPr>
              <w:t>BIA</w:t>
            </w:r>
            <w:r w:rsidR="00F74E0E">
              <w:rPr>
                <w:rFonts w:ascii="Helvetica Neue" w:hAnsi="Helvetica Neue"/>
                <w:sz w:val="20"/>
                <w:szCs w:val="20"/>
              </w:rPr>
              <w:t xml:space="preserve"> data</w:t>
            </w:r>
            <w:r w:rsidR="000358AF">
              <w:rPr>
                <w:rFonts w:ascii="Helvetica Neue" w:hAnsi="Helvetica Neue"/>
                <w:sz w:val="20"/>
                <w:szCs w:val="20"/>
              </w:rPr>
              <w:t xml:space="preserve">. For example, </w:t>
            </w:r>
            <w:r w:rsidR="00B21E6D">
              <w:rPr>
                <w:rFonts w:ascii="Helvetica Neue" w:hAnsi="Helvetica Neue"/>
                <w:sz w:val="20"/>
                <w:szCs w:val="20"/>
              </w:rPr>
              <w:t>set up</w:t>
            </w:r>
            <w:r w:rsidR="000358AF">
              <w:rPr>
                <w:rFonts w:ascii="Helvetica Neue" w:hAnsi="Helvetica Neue"/>
                <w:sz w:val="20"/>
                <w:szCs w:val="20"/>
              </w:rPr>
              <w:t xml:space="preserve"> </w:t>
            </w:r>
            <w:r w:rsidR="00092C5F">
              <w:rPr>
                <w:rFonts w:ascii="Helvetica Neue" w:hAnsi="Helvetica Neue"/>
                <w:sz w:val="20"/>
                <w:szCs w:val="20"/>
              </w:rPr>
              <w:t xml:space="preserve">standard </w:t>
            </w:r>
            <w:r w:rsidR="00891A60">
              <w:rPr>
                <w:rFonts w:ascii="Helvetica Neue" w:hAnsi="Helvetica Neue"/>
                <w:sz w:val="20"/>
                <w:szCs w:val="20"/>
              </w:rPr>
              <w:t>definitions for department units (e.g.</w:t>
            </w:r>
            <w:r w:rsidR="00AF5D72">
              <w:rPr>
                <w:rFonts w:ascii="Helvetica Neue" w:hAnsi="Helvetica Neue"/>
                <w:sz w:val="20"/>
                <w:szCs w:val="20"/>
              </w:rPr>
              <w:t>,</w:t>
            </w:r>
            <w:r w:rsidR="00891A60">
              <w:rPr>
                <w:rFonts w:ascii="Helvetica Neue" w:hAnsi="Helvetica Neue"/>
                <w:sz w:val="20"/>
                <w:szCs w:val="20"/>
              </w:rPr>
              <w:t xml:space="preserve"> patient care, financial, operational</w:t>
            </w:r>
            <w:r w:rsidR="00AF5D72">
              <w:rPr>
                <w:rFonts w:ascii="Helvetica Neue" w:hAnsi="Helvetica Neue"/>
                <w:sz w:val="20"/>
                <w:szCs w:val="20"/>
              </w:rPr>
              <w:t>,</w:t>
            </w:r>
            <w:r w:rsidR="00891A60">
              <w:rPr>
                <w:rFonts w:ascii="Helvetica Neue" w:hAnsi="Helvetica Neue"/>
                <w:sz w:val="20"/>
                <w:szCs w:val="20"/>
              </w:rPr>
              <w:t xml:space="preserve"> etc.)</w:t>
            </w:r>
            <w:r w:rsidR="00B065C4">
              <w:rPr>
                <w:rFonts w:ascii="Helvetica Neue" w:hAnsi="Helvetica Neue"/>
                <w:sz w:val="20"/>
                <w:szCs w:val="20"/>
              </w:rPr>
              <w:t>;</w:t>
            </w:r>
            <w:r w:rsidR="00891A60">
              <w:rPr>
                <w:rFonts w:ascii="Helvetica Neue" w:hAnsi="Helvetica Neue"/>
                <w:sz w:val="20"/>
                <w:szCs w:val="20"/>
              </w:rPr>
              <w:t xml:space="preserve"> </w:t>
            </w:r>
            <w:r w:rsidR="00092C5F">
              <w:rPr>
                <w:rFonts w:ascii="Helvetica Neue" w:hAnsi="Helvetica Neue"/>
                <w:sz w:val="20"/>
                <w:szCs w:val="20"/>
              </w:rPr>
              <w:t xml:space="preserve">common definitions for </w:t>
            </w:r>
            <w:r w:rsidR="00891A60">
              <w:rPr>
                <w:rFonts w:ascii="Helvetica Neue" w:hAnsi="Helvetica Neue"/>
                <w:sz w:val="20"/>
                <w:szCs w:val="20"/>
              </w:rPr>
              <w:t>terminology utilized</w:t>
            </w:r>
            <w:r w:rsidR="00B065C4">
              <w:rPr>
                <w:rFonts w:ascii="Helvetica Neue" w:hAnsi="Helvetica Neue"/>
                <w:sz w:val="20"/>
                <w:szCs w:val="20"/>
              </w:rPr>
              <w:t>;</w:t>
            </w:r>
            <w:r w:rsidR="00891A60">
              <w:rPr>
                <w:rFonts w:ascii="Helvetica Neue" w:hAnsi="Helvetica Neue"/>
                <w:sz w:val="20"/>
                <w:szCs w:val="20"/>
              </w:rPr>
              <w:t xml:space="preserve"> </w:t>
            </w:r>
            <w:r w:rsidR="00661827">
              <w:rPr>
                <w:rFonts w:ascii="Helvetica Neue" w:hAnsi="Helvetica Neue"/>
                <w:sz w:val="20"/>
                <w:szCs w:val="20"/>
              </w:rPr>
              <w:t xml:space="preserve">common time units </w:t>
            </w:r>
            <w:r w:rsidR="009E6E69">
              <w:rPr>
                <w:rFonts w:ascii="Helvetica Neue" w:hAnsi="Helvetica Neue"/>
                <w:sz w:val="20"/>
                <w:szCs w:val="20"/>
              </w:rPr>
              <w:t>for downtime</w:t>
            </w:r>
            <w:r w:rsidR="00A9203F">
              <w:rPr>
                <w:rFonts w:ascii="Helvetica Neue" w:hAnsi="Helvetica Neue"/>
                <w:sz w:val="20"/>
                <w:szCs w:val="20"/>
              </w:rPr>
              <w:t xml:space="preserve"> and data loss tolerance</w:t>
            </w:r>
            <w:r w:rsidR="006A49CD">
              <w:rPr>
                <w:rFonts w:ascii="Helvetica Neue" w:hAnsi="Helvetica Neue"/>
                <w:sz w:val="20"/>
                <w:szCs w:val="20"/>
              </w:rPr>
              <w:t>s</w:t>
            </w:r>
            <w:r w:rsidR="00B065C4">
              <w:rPr>
                <w:rFonts w:ascii="Helvetica Neue" w:hAnsi="Helvetica Neue"/>
                <w:sz w:val="20"/>
                <w:szCs w:val="20"/>
              </w:rPr>
              <w:t>;</w:t>
            </w:r>
            <w:r w:rsidR="006A49CD">
              <w:rPr>
                <w:rFonts w:ascii="Helvetica Neue" w:hAnsi="Helvetica Neue"/>
                <w:sz w:val="20"/>
                <w:szCs w:val="20"/>
              </w:rPr>
              <w:t xml:space="preserve"> </w:t>
            </w:r>
            <w:r w:rsidR="003B43B6">
              <w:rPr>
                <w:rFonts w:ascii="Helvetica Neue" w:hAnsi="Helvetica Neue"/>
                <w:sz w:val="20"/>
                <w:szCs w:val="20"/>
              </w:rPr>
              <w:t xml:space="preserve">standard scoring for assessment factors; </w:t>
            </w:r>
            <w:r w:rsidR="00E85CFA">
              <w:rPr>
                <w:rFonts w:ascii="Helvetica Neue" w:hAnsi="Helvetica Neue"/>
                <w:sz w:val="20"/>
                <w:szCs w:val="20"/>
              </w:rPr>
              <w:t>standard data collection tool</w:t>
            </w:r>
            <w:r w:rsidR="00B065C4">
              <w:rPr>
                <w:rFonts w:ascii="Helvetica Neue" w:hAnsi="Helvetica Neue"/>
                <w:sz w:val="20"/>
                <w:szCs w:val="20"/>
              </w:rPr>
              <w:t>,</w:t>
            </w:r>
            <w:r w:rsidR="00E85CFA">
              <w:rPr>
                <w:rFonts w:ascii="Helvetica Neue" w:hAnsi="Helvetica Neue"/>
                <w:sz w:val="20"/>
                <w:szCs w:val="20"/>
              </w:rPr>
              <w:t xml:space="preserve"> etc. </w:t>
            </w:r>
          </w:p>
          <w:p w14:paraId="67578521" w14:textId="688C5D40" w:rsidR="00B94062" w:rsidRPr="00561ABE" w:rsidRDefault="00484330" w:rsidP="00997886">
            <w:pPr>
              <w:pStyle w:val="ListParagraph"/>
              <w:numPr>
                <w:ilvl w:val="1"/>
                <w:numId w:val="28"/>
              </w:numPr>
              <w:ind w:left="1063"/>
              <w:rPr>
                <w:rFonts w:ascii="Helvetica Neue" w:hAnsi="Helvetica Neue"/>
                <w:sz w:val="20"/>
                <w:szCs w:val="20"/>
              </w:rPr>
            </w:pPr>
            <w:r>
              <w:rPr>
                <w:rFonts w:ascii="Helvetica Neue" w:hAnsi="Helvetica Neue"/>
                <w:sz w:val="20"/>
                <w:szCs w:val="20"/>
              </w:rPr>
              <w:t xml:space="preserve">Conduct – </w:t>
            </w:r>
            <w:r w:rsidR="00012DC8">
              <w:rPr>
                <w:rFonts w:ascii="Helvetica Neue" w:hAnsi="Helvetica Neue"/>
                <w:sz w:val="20"/>
                <w:szCs w:val="20"/>
              </w:rPr>
              <w:t xml:space="preserve">collect </w:t>
            </w:r>
            <w:r w:rsidR="002103F5">
              <w:rPr>
                <w:rFonts w:ascii="Helvetica Neue" w:hAnsi="Helvetica Neue"/>
                <w:sz w:val="20"/>
                <w:szCs w:val="20"/>
              </w:rPr>
              <w:t xml:space="preserve">BPA and BIA </w:t>
            </w:r>
            <w:r w:rsidR="00326C37">
              <w:rPr>
                <w:rFonts w:ascii="Helvetica Neue" w:hAnsi="Helvetica Neue"/>
                <w:sz w:val="20"/>
                <w:szCs w:val="20"/>
              </w:rPr>
              <w:t>data</w:t>
            </w:r>
            <w:r w:rsidR="00E714D7">
              <w:rPr>
                <w:rFonts w:ascii="Helvetica Neue" w:hAnsi="Helvetica Neue"/>
                <w:sz w:val="20"/>
                <w:szCs w:val="20"/>
              </w:rPr>
              <w:t xml:space="preserve"> from </w:t>
            </w:r>
            <w:r w:rsidR="00B61765">
              <w:rPr>
                <w:rFonts w:ascii="Helvetica Neue" w:hAnsi="Helvetica Neue"/>
                <w:sz w:val="20"/>
                <w:szCs w:val="20"/>
              </w:rPr>
              <w:t>departments</w:t>
            </w:r>
            <w:r w:rsidR="00BF2BD3">
              <w:rPr>
                <w:rFonts w:ascii="Helvetica Neue" w:hAnsi="Helvetica Neue"/>
                <w:sz w:val="20"/>
                <w:szCs w:val="20"/>
              </w:rPr>
              <w:t xml:space="preserve">. </w:t>
            </w:r>
            <w:r w:rsidR="006B41A6">
              <w:rPr>
                <w:rFonts w:ascii="Helvetica Neue" w:hAnsi="Helvetica Neue"/>
                <w:sz w:val="20"/>
                <w:szCs w:val="20"/>
              </w:rPr>
              <w:t>Utilize a variety of methods to</w:t>
            </w:r>
            <w:r w:rsidR="00275FCD">
              <w:rPr>
                <w:rFonts w:ascii="Helvetica Neue" w:hAnsi="Helvetica Neue"/>
                <w:sz w:val="20"/>
                <w:szCs w:val="20"/>
              </w:rPr>
              <w:t xml:space="preserve"> get the result</w:t>
            </w:r>
            <w:r w:rsidR="00B21E6D">
              <w:rPr>
                <w:rFonts w:ascii="Helvetica Neue" w:hAnsi="Helvetica Neue"/>
                <w:sz w:val="20"/>
                <w:szCs w:val="20"/>
              </w:rPr>
              <w:t>s</w:t>
            </w:r>
            <w:r w:rsidR="00275FCD">
              <w:rPr>
                <w:rFonts w:ascii="Helvetica Neue" w:hAnsi="Helvetica Neue"/>
                <w:sz w:val="20"/>
                <w:szCs w:val="20"/>
              </w:rPr>
              <w:t xml:space="preserve"> you need</w:t>
            </w:r>
            <w:r w:rsidR="002B5222">
              <w:rPr>
                <w:rFonts w:ascii="Helvetica Neue" w:hAnsi="Helvetica Neue"/>
                <w:sz w:val="20"/>
                <w:szCs w:val="20"/>
              </w:rPr>
              <w:t xml:space="preserve"> (e.g.</w:t>
            </w:r>
            <w:r w:rsidR="00AF5D72">
              <w:rPr>
                <w:rFonts w:ascii="Helvetica Neue" w:hAnsi="Helvetica Neue"/>
                <w:sz w:val="20"/>
                <w:szCs w:val="20"/>
              </w:rPr>
              <w:t>,</w:t>
            </w:r>
            <w:r w:rsidR="002B5222">
              <w:rPr>
                <w:rFonts w:ascii="Helvetica Neue" w:hAnsi="Helvetica Neue"/>
                <w:sz w:val="20"/>
                <w:szCs w:val="20"/>
              </w:rPr>
              <w:t xml:space="preserve"> q</w:t>
            </w:r>
            <w:r w:rsidR="00326C37" w:rsidRPr="00AF5D72">
              <w:rPr>
                <w:rFonts w:ascii="Helvetica Neue" w:hAnsi="Helvetica Neue"/>
                <w:sz w:val="20"/>
                <w:szCs w:val="20"/>
              </w:rPr>
              <w:t>uestionnaire</w:t>
            </w:r>
            <w:r w:rsidR="000271BA" w:rsidRPr="00AF5D72">
              <w:rPr>
                <w:rFonts w:ascii="Helvetica Neue" w:hAnsi="Helvetica Neue"/>
                <w:sz w:val="20"/>
                <w:szCs w:val="20"/>
              </w:rPr>
              <w:t>/survey</w:t>
            </w:r>
            <w:r w:rsidR="002B5222">
              <w:rPr>
                <w:rFonts w:ascii="Helvetica Neue" w:hAnsi="Helvetica Neue"/>
                <w:sz w:val="20"/>
                <w:szCs w:val="20"/>
              </w:rPr>
              <w:t>, i</w:t>
            </w:r>
            <w:r w:rsidR="00326C37" w:rsidRPr="00AF5D72">
              <w:rPr>
                <w:rFonts w:ascii="Helvetica Neue" w:hAnsi="Helvetica Neue"/>
                <w:sz w:val="20"/>
                <w:szCs w:val="20"/>
              </w:rPr>
              <w:t>nterview</w:t>
            </w:r>
            <w:r w:rsidR="002B5222">
              <w:rPr>
                <w:rFonts w:ascii="Helvetica Neue" w:hAnsi="Helvetica Neue"/>
                <w:sz w:val="20"/>
                <w:szCs w:val="20"/>
              </w:rPr>
              <w:t>, w</w:t>
            </w:r>
            <w:r w:rsidR="00326C37" w:rsidRPr="00AF5D72">
              <w:rPr>
                <w:rFonts w:ascii="Helvetica Neue" w:hAnsi="Helvetica Neue"/>
                <w:sz w:val="20"/>
                <w:szCs w:val="20"/>
              </w:rPr>
              <w:t>orkshop</w:t>
            </w:r>
            <w:r w:rsidR="002B5222">
              <w:rPr>
                <w:rFonts w:ascii="Helvetica Neue" w:hAnsi="Helvetica Neue"/>
                <w:sz w:val="20"/>
                <w:szCs w:val="20"/>
              </w:rPr>
              <w:t>).</w:t>
            </w:r>
          </w:p>
          <w:p w14:paraId="46198459" w14:textId="113C4650" w:rsidR="00484330" w:rsidRDefault="00484330" w:rsidP="00997886">
            <w:pPr>
              <w:pStyle w:val="ListParagraph"/>
              <w:numPr>
                <w:ilvl w:val="1"/>
                <w:numId w:val="28"/>
              </w:numPr>
              <w:ind w:left="1063"/>
              <w:rPr>
                <w:rFonts w:ascii="Helvetica Neue" w:hAnsi="Helvetica Neue"/>
                <w:sz w:val="20"/>
                <w:szCs w:val="20"/>
              </w:rPr>
            </w:pPr>
            <w:r>
              <w:rPr>
                <w:rFonts w:ascii="Helvetica Neue" w:hAnsi="Helvetica Neue"/>
                <w:sz w:val="20"/>
                <w:szCs w:val="20"/>
              </w:rPr>
              <w:t xml:space="preserve">Analyze </w:t>
            </w:r>
            <w:r w:rsidR="00893DCB">
              <w:rPr>
                <w:rFonts w:ascii="Helvetica Neue" w:hAnsi="Helvetica Neue"/>
                <w:sz w:val="20"/>
                <w:szCs w:val="20"/>
              </w:rPr>
              <w:t xml:space="preserve">– </w:t>
            </w:r>
            <w:r w:rsidR="008D634E">
              <w:rPr>
                <w:rFonts w:ascii="Helvetica Neue" w:hAnsi="Helvetica Neue"/>
                <w:sz w:val="20"/>
                <w:szCs w:val="20"/>
              </w:rPr>
              <w:t>aggregate all collected data and co</w:t>
            </w:r>
            <w:r w:rsidR="009A1ED2">
              <w:rPr>
                <w:rFonts w:ascii="Helvetica Neue" w:hAnsi="Helvetica Neue"/>
                <w:sz w:val="20"/>
                <w:szCs w:val="20"/>
              </w:rPr>
              <w:t xml:space="preserve">nduct a quality </w:t>
            </w:r>
            <w:r w:rsidR="005A432D">
              <w:rPr>
                <w:rFonts w:ascii="Helvetica Neue" w:hAnsi="Helvetica Neue"/>
                <w:sz w:val="20"/>
                <w:szCs w:val="20"/>
              </w:rPr>
              <w:t>analysis</w:t>
            </w:r>
            <w:r w:rsidR="009A1ED2">
              <w:rPr>
                <w:rFonts w:ascii="Helvetica Neue" w:hAnsi="Helvetica Neue"/>
                <w:sz w:val="20"/>
                <w:szCs w:val="20"/>
              </w:rPr>
              <w:t xml:space="preserve"> of the d</w:t>
            </w:r>
            <w:r w:rsidR="002C7CF1">
              <w:rPr>
                <w:rFonts w:ascii="Helvetica Neue" w:hAnsi="Helvetica Neue"/>
                <w:sz w:val="20"/>
                <w:szCs w:val="20"/>
              </w:rPr>
              <w:t>ata collected. Organize findings.</w:t>
            </w:r>
            <w:r w:rsidR="00C31C04">
              <w:rPr>
                <w:rFonts w:ascii="Helvetica Neue" w:hAnsi="Helvetica Neue"/>
                <w:sz w:val="20"/>
                <w:szCs w:val="20"/>
              </w:rPr>
              <w:t xml:space="preserve"> This includes identifying recovery time objective</w:t>
            </w:r>
            <w:r w:rsidR="00E31370">
              <w:rPr>
                <w:rFonts w:ascii="Helvetica Neue" w:hAnsi="Helvetica Neue"/>
                <w:sz w:val="20"/>
                <w:szCs w:val="20"/>
              </w:rPr>
              <w:t>s</w:t>
            </w:r>
            <w:r w:rsidR="00C31C04">
              <w:rPr>
                <w:rFonts w:ascii="Helvetica Neue" w:hAnsi="Helvetica Neue"/>
                <w:sz w:val="20"/>
                <w:szCs w:val="20"/>
              </w:rPr>
              <w:t xml:space="preserve"> (RTO) and recovery point objective</w:t>
            </w:r>
            <w:r w:rsidR="00E31370">
              <w:rPr>
                <w:rFonts w:ascii="Helvetica Neue" w:hAnsi="Helvetica Neue"/>
                <w:sz w:val="20"/>
                <w:szCs w:val="20"/>
              </w:rPr>
              <w:t>s</w:t>
            </w:r>
            <w:r w:rsidR="00C31C04">
              <w:rPr>
                <w:rFonts w:ascii="Helvetica Neue" w:hAnsi="Helvetica Neue"/>
                <w:sz w:val="20"/>
                <w:szCs w:val="20"/>
              </w:rPr>
              <w:t xml:space="preserve"> (RPO) </w:t>
            </w:r>
            <w:r w:rsidR="00AC62DC">
              <w:rPr>
                <w:rFonts w:ascii="Helvetica Neue" w:hAnsi="Helvetica Neue"/>
                <w:sz w:val="20"/>
                <w:szCs w:val="20"/>
              </w:rPr>
              <w:t>for</w:t>
            </w:r>
            <w:r w:rsidR="00C31C04">
              <w:rPr>
                <w:rFonts w:ascii="Helvetica Neue" w:hAnsi="Helvetica Neue"/>
                <w:sz w:val="20"/>
                <w:szCs w:val="20"/>
              </w:rPr>
              <w:t xml:space="preserve"> essential functions</w:t>
            </w:r>
            <w:r w:rsidR="008E3AE4">
              <w:rPr>
                <w:rFonts w:ascii="Helvetica Neue" w:hAnsi="Helvetica Neue"/>
                <w:sz w:val="20"/>
                <w:szCs w:val="20"/>
              </w:rPr>
              <w:t xml:space="preserve"> </w:t>
            </w:r>
            <w:r w:rsidR="00AC62DC">
              <w:rPr>
                <w:rFonts w:ascii="Helvetica Neue" w:hAnsi="Helvetica Neue"/>
                <w:sz w:val="20"/>
                <w:szCs w:val="20"/>
              </w:rPr>
              <w:t>to set</w:t>
            </w:r>
            <w:r w:rsidR="008E3AE4">
              <w:rPr>
                <w:rFonts w:ascii="Helvetica Neue" w:hAnsi="Helvetica Neue"/>
                <w:sz w:val="20"/>
                <w:szCs w:val="20"/>
              </w:rPr>
              <w:t xml:space="preserve"> priorities. </w:t>
            </w:r>
          </w:p>
          <w:p w14:paraId="42157A39" w14:textId="425737F7" w:rsidR="002A106D" w:rsidRDefault="6D74E848" w:rsidP="00997886">
            <w:pPr>
              <w:pStyle w:val="ListParagraph"/>
              <w:numPr>
                <w:ilvl w:val="1"/>
                <w:numId w:val="28"/>
              </w:numPr>
              <w:ind w:left="1063"/>
              <w:rPr>
                <w:rFonts w:ascii="Helvetica Neue" w:hAnsi="Helvetica Neue"/>
                <w:sz w:val="20"/>
                <w:szCs w:val="20"/>
              </w:rPr>
            </w:pPr>
            <w:r w:rsidRPr="18CAEC3E">
              <w:rPr>
                <w:rFonts w:ascii="Helvetica Neue" w:hAnsi="Helvetica Neue"/>
                <w:sz w:val="20"/>
                <w:szCs w:val="20"/>
              </w:rPr>
              <w:t xml:space="preserve">Report </w:t>
            </w:r>
            <w:r w:rsidR="27272B14" w:rsidRPr="18CAEC3E">
              <w:rPr>
                <w:rFonts w:ascii="Helvetica Neue" w:hAnsi="Helvetica Neue"/>
                <w:sz w:val="20"/>
                <w:szCs w:val="20"/>
              </w:rPr>
              <w:t>–</w:t>
            </w:r>
            <w:r w:rsidRPr="18CAEC3E">
              <w:rPr>
                <w:rFonts w:ascii="Helvetica Neue" w:hAnsi="Helvetica Neue"/>
                <w:sz w:val="20"/>
                <w:szCs w:val="20"/>
              </w:rPr>
              <w:t xml:space="preserve"> </w:t>
            </w:r>
            <w:r w:rsidR="5096B700" w:rsidRPr="18CAEC3E">
              <w:rPr>
                <w:rFonts w:ascii="Helvetica Neue" w:hAnsi="Helvetica Neue"/>
                <w:sz w:val="20"/>
                <w:szCs w:val="20"/>
              </w:rPr>
              <w:t xml:space="preserve">compile </w:t>
            </w:r>
            <w:r w:rsidR="10C42B83" w:rsidRPr="18CAEC3E">
              <w:rPr>
                <w:rFonts w:ascii="Helvetica Neue" w:hAnsi="Helvetica Neue"/>
                <w:sz w:val="20"/>
                <w:szCs w:val="20"/>
              </w:rPr>
              <w:t xml:space="preserve">BPA and </w:t>
            </w:r>
            <w:r w:rsidR="5096B700" w:rsidRPr="18CAEC3E">
              <w:rPr>
                <w:rFonts w:ascii="Helvetica Neue" w:hAnsi="Helvetica Neue"/>
                <w:sz w:val="20"/>
                <w:szCs w:val="20"/>
              </w:rPr>
              <w:t xml:space="preserve">BIA </w:t>
            </w:r>
            <w:r w:rsidR="10C42B83" w:rsidRPr="18CAEC3E">
              <w:rPr>
                <w:rFonts w:ascii="Helvetica Neue" w:hAnsi="Helvetica Neue"/>
                <w:sz w:val="20"/>
                <w:szCs w:val="20"/>
              </w:rPr>
              <w:t xml:space="preserve">data </w:t>
            </w:r>
            <w:r w:rsidR="5096B700" w:rsidRPr="18CAEC3E">
              <w:rPr>
                <w:rFonts w:ascii="Helvetica Neue" w:hAnsi="Helvetica Neue"/>
                <w:sz w:val="20"/>
                <w:szCs w:val="20"/>
              </w:rPr>
              <w:t xml:space="preserve">to </w:t>
            </w:r>
            <w:r w:rsidR="27272B14" w:rsidRPr="18CAEC3E">
              <w:rPr>
                <w:rFonts w:ascii="Helvetica Neue" w:hAnsi="Helvetica Neue"/>
                <w:sz w:val="20"/>
                <w:szCs w:val="20"/>
              </w:rPr>
              <w:t xml:space="preserve">communicate </w:t>
            </w:r>
            <w:r w:rsidR="3BBD8AF0" w:rsidRPr="18CAEC3E">
              <w:rPr>
                <w:rFonts w:ascii="Helvetica Neue" w:hAnsi="Helvetica Neue"/>
                <w:sz w:val="20"/>
                <w:szCs w:val="20"/>
              </w:rPr>
              <w:t>all findings to leadership</w:t>
            </w:r>
            <w:r w:rsidR="0A7FBC19" w:rsidRPr="18CAEC3E">
              <w:rPr>
                <w:rFonts w:ascii="Helvetica Neue" w:hAnsi="Helvetica Neue"/>
                <w:sz w:val="20"/>
                <w:szCs w:val="20"/>
              </w:rPr>
              <w:t xml:space="preserve"> </w:t>
            </w:r>
            <w:r w:rsidR="4C0CE394" w:rsidRPr="18CAEC3E">
              <w:rPr>
                <w:rFonts w:ascii="Helvetica Neue" w:hAnsi="Helvetica Neue"/>
                <w:sz w:val="20"/>
                <w:szCs w:val="20"/>
              </w:rPr>
              <w:t xml:space="preserve">and translate </w:t>
            </w:r>
            <w:r w:rsidR="2940F100" w:rsidRPr="18CAEC3E">
              <w:rPr>
                <w:rFonts w:ascii="Helvetica Neue" w:hAnsi="Helvetica Neue"/>
                <w:sz w:val="20"/>
                <w:szCs w:val="20"/>
              </w:rPr>
              <w:t>it</w:t>
            </w:r>
            <w:r w:rsidR="0170E4D9" w:rsidRPr="18CAEC3E">
              <w:rPr>
                <w:rFonts w:ascii="Helvetica Neue" w:hAnsi="Helvetica Neue"/>
                <w:sz w:val="20"/>
                <w:szCs w:val="20"/>
              </w:rPr>
              <w:t xml:space="preserve"> </w:t>
            </w:r>
            <w:r w:rsidR="3BBD8AF0" w:rsidRPr="18CAEC3E">
              <w:rPr>
                <w:rFonts w:ascii="Helvetica Neue" w:hAnsi="Helvetica Neue"/>
                <w:sz w:val="20"/>
                <w:szCs w:val="20"/>
              </w:rPr>
              <w:t xml:space="preserve">into </w:t>
            </w:r>
            <w:r w:rsidR="7C92B71F" w:rsidRPr="18CAEC3E">
              <w:rPr>
                <w:rFonts w:ascii="Helvetica Neue" w:hAnsi="Helvetica Neue"/>
                <w:sz w:val="20"/>
                <w:szCs w:val="20"/>
              </w:rPr>
              <w:t>concrete strategies</w:t>
            </w:r>
            <w:r w:rsidR="413EC222" w:rsidRPr="18CAEC3E">
              <w:rPr>
                <w:rFonts w:ascii="Helvetica Neue" w:hAnsi="Helvetica Neue"/>
                <w:sz w:val="20"/>
                <w:szCs w:val="20"/>
              </w:rPr>
              <w:t xml:space="preserve"> </w:t>
            </w:r>
            <w:r w:rsidR="4C0CE394" w:rsidRPr="18CAEC3E">
              <w:rPr>
                <w:rFonts w:ascii="Helvetica Neue" w:hAnsi="Helvetica Neue"/>
                <w:sz w:val="20"/>
                <w:szCs w:val="20"/>
              </w:rPr>
              <w:t xml:space="preserve">for </w:t>
            </w:r>
            <w:r w:rsidR="413EC222" w:rsidRPr="18CAEC3E">
              <w:rPr>
                <w:rFonts w:ascii="Helvetica Neue" w:hAnsi="Helvetica Neue"/>
                <w:sz w:val="20"/>
                <w:szCs w:val="20"/>
              </w:rPr>
              <w:t>inclu</w:t>
            </w:r>
            <w:r w:rsidR="4C0CE394" w:rsidRPr="18CAEC3E">
              <w:rPr>
                <w:rFonts w:ascii="Helvetica Neue" w:hAnsi="Helvetica Neue"/>
                <w:sz w:val="20"/>
                <w:szCs w:val="20"/>
              </w:rPr>
              <w:t>sion</w:t>
            </w:r>
            <w:r w:rsidR="413EC222" w:rsidRPr="18CAEC3E">
              <w:rPr>
                <w:rFonts w:ascii="Helvetica Neue" w:hAnsi="Helvetica Neue"/>
                <w:sz w:val="20"/>
                <w:szCs w:val="20"/>
              </w:rPr>
              <w:t xml:space="preserve"> in the BCP</w:t>
            </w:r>
            <w:r w:rsidR="6A170559" w:rsidRPr="18CAEC3E">
              <w:rPr>
                <w:rFonts w:ascii="Helvetica Neue" w:hAnsi="Helvetica Neue"/>
                <w:sz w:val="20"/>
                <w:szCs w:val="20"/>
              </w:rPr>
              <w:t xml:space="preserve">. </w:t>
            </w:r>
          </w:p>
          <w:p w14:paraId="74D5D294" w14:textId="01E109C2" w:rsidR="003625F9" w:rsidRPr="00341E8E" w:rsidRDefault="003625F9" w:rsidP="00997886">
            <w:pPr>
              <w:pStyle w:val="ListParagraph"/>
              <w:numPr>
                <w:ilvl w:val="0"/>
                <w:numId w:val="28"/>
              </w:numPr>
              <w:rPr>
                <w:rFonts w:ascii="Helvetica Neue" w:hAnsi="Helvetica Neue"/>
                <w:sz w:val="20"/>
                <w:szCs w:val="20"/>
              </w:rPr>
            </w:pPr>
            <w:r>
              <w:rPr>
                <w:rFonts w:ascii="Helvetica Neue" w:hAnsi="Helvetica Neue"/>
                <w:sz w:val="20"/>
                <w:szCs w:val="20"/>
              </w:rPr>
              <w:t>Repeat these processes every 2 years</w:t>
            </w:r>
            <w:r w:rsidR="003B43B6">
              <w:rPr>
                <w:rFonts w:ascii="Helvetica Neue" w:hAnsi="Helvetica Neue"/>
                <w:sz w:val="20"/>
                <w:szCs w:val="20"/>
              </w:rPr>
              <w:t xml:space="preserve"> to keep your BCP current.</w:t>
            </w:r>
          </w:p>
        </w:tc>
        <w:tc>
          <w:tcPr>
            <w:tcW w:w="1800" w:type="dxa"/>
            <w:shd w:val="clear" w:color="auto" w:fill="auto"/>
          </w:tcPr>
          <w:p w14:paraId="49FC7C17" w14:textId="77777777" w:rsidR="002A106D" w:rsidRPr="00341E8E" w:rsidRDefault="002A106D" w:rsidP="00040B45">
            <w:pPr>
              <w:rPr>
                <w:rFonts w:ascii="Helvetica Neue" w:hAnsi="Helvetica Neue"/>
                <w:sz w:val="20"/>
                <w:szCs w:val="20"/>
              </w:rPr>
            </w:pPr>
          </w:p>
        </w:tc>
        <w:tc>
          <w:tcPr>
            <w:tcW w:w="1170" w:type="dxa"/>
            <w:shd w:val="clear" w:color="auto" w:fill="auto"/>
          </w:tcPr>
          <w:p w14:paraId="76314FCD" w14:textId="77777777" w:rsidR="002A106D" w:rsidRPr="00341E8E" w:rsidRDefault="002A106D" w:rsidP="00040B45">
            <w:pPr>
              <w:rPr>
                <w:rFonts w:ascii="Helvetica Neue" w:hAnsi="Helvetica Neue"/>
                <w:sz w:val="20"/>
                <w:szCs w:val="20"/>
              </w:rPr>
            </w:pPr>
          </w:p>
        </w:tc>
        <w:tc>
          <w:tcPr>
            <w:tcW w:w="1350" w:type="dxa"/>
            <w:shd w:val="clear" w:color="auto" w:fill="auto"/>
          </w:tcPr>
          <w:p w14:paraId="5CCF5652" w14:textId="77777777" w:rsidR="002A106D" w:rsidRPr="00341E8E" w:rsidRDefault="002A106D" w:rsidP="00040B45">
            <w:pPr>
              <w:rPr>
                <w:rFonts w:ascii="Helvetica Neue" w:hAnsi="Helvetica Neue"/>
                <w:sz w:val="20"/>
                <w:szCs w:val="20"/>
              </w:rPr>
            </w:pPr>
          </w:p>
        </w:tc>
      </w:tr>
      <w:tr w:rsidR="002A106D" w:rsidRPr="00341E8E" w14:paraId="6A6462D2" w14:textId="77777777" w:rsidTr="52DF531A">
        <w:trPr>
          <w:trHeight w:val="253"/>
        </w:trPr>
        <w:tc>
          <w:tcPr>
            <w:tcW w:w="6007" w:type="dxa"/>
            <w:shd w:val="clear" w:color="auto" w:fill="auto"/>
            <w:tcMar>
              <w:top w:w="80" w:type="dxa"/>
              <w:left w:w="80" w:type="dxa"/>
              <w:bottom w:w="80" w:type="dxa"/>
              <w:right w:w="80" w:type="dxa"/>
            </w:tcMar>
          </w:tcPr>
          <w:p w14:paraId="49E3AD9C" w14:textId="650E9BD9" w:rsidR="002A106D" w:rsidRPr="00341E8E" w:rsidRDefault="002A106D" w:rsidP="00040B45">
            <w:pPr>
              <w:tabs>
                <w:tab w:val="left" w:pos="351"/>
              </w:tabs>
              <w:ind w:left="360" w:hanging="360"/>
              <w:rPr>
                <w:rFonts w:ascii="Helvetica Neue" w:hAnsi="Helvetica Neue"/>
                <w:b/>
                <w:bCs/>
                <w:color w:val="367DA3"/>
                <w:sz w:val="20"/>
                <w:szCs w:val="20"/>
              </w:rPr>
            </w:pPr>
            <w:r>
              <w:rPr>
                <w:rFonts w:ascii="Helvetica Neue" w:hAnsi="Helvetica Neue"/>
                <w:b/>
                <w:bCs/>
                <w:color w:val="367DA3"/>
                <w:sz w:val="20"/>
                <w:szCs w:val="20"/>
              </w:rPr>
              <w:t>6</w:t>
            </w:r>
            <w:r w:rsidRPr="00341E8E">
              <w:rPr>
                <w:rFonts w:ascii="Helvetica Neue" w:hAnsi="Helvetica Neue"/>
                <w:b/>
                <w:bCs/>
                <w:color w:val="367DA3"/>
                <w:sz w:val="20"/>
                <w:szCs w:val="20"/>
              </w:rPr>
              <w:t>.</w:t>
            </w:r>
            <w:r w:rsidR="009545FE">
              <w:rPr>
                <w:rFonts w:ascii="Helvetica Neue" w:hAnsi="Helvetica Neue"/>
                <w:b/>
                <w:bCs/>
                <w:color w:val="367DA3"/>
                <w:sz w:val="20"/>
                <w:szCs w:val="20"/>
              </w:rPr>
              <w:t>4</w:t>
            </w:r>
            <w:r w:rsidR="009545FE" w:rsidRPr="00341E8E">
              <w:rPr>
                <w:rFonts w:ascii="Helvetica Neue" w:hAnsi="Helvetica Neue"/>
                <w:b/>
                <w:bCs/>
                <w:color w:val="367DA3"/>
                <w:sz w:val="20"/>
                <w:szCs w:val="20"/>
              </w:rPr>
              <w:t xml:space="preserve"> </w:t>
            </w:r>
            <w:r w:rsidRPr="00341E8E">
              <w:rPr>
                <w:rFonts w:ascii="Helvetica Neue" w:hAnsi="Helvetica Neue"/>
                <w:b/>
                <w:bCs/>
                <w:color w:val="367DA3"/>
                <w:sz w:val="20"/>
                <w:szCs w:val="20"/>
              </w:rPr>
              <w:tab/>
            </w:r>
            <w:r w:rsidR="00612D95" w:rsidRPr="00612D95">
              <w:rPr>
                <w:rFonts w:ascii="Helvetica Neue" w:hAnsi="Helvetica Neue"/>
                <w:b/>
                <w:bCs/>
                <w:color w:val="367DA3"/>
                <w:sz w:val="20"/>
                <w:szCs w:val="20"/>
              </w:rPr>
              <w:t xml:space="preserve">Determine operational priorities based on your </w:t>
            </w:r>
            <w:r w:rsidR="00D866FB">
              <w:rPr>
                <w:rFonts w:ascii="Helvetica Neue" w:hAnsi="Helvetica Neue"/>
                <w:b/>
                <w:bCs/>
                <w:color w:val="367DA3"/>
                <w:sz w:val="20"/>
                <w:szCs w:val="20"/>
              </w:rPr>
              <w:t>risk assessment</w:t>
            </w:r>
            <w:r w:rsidR="00612D95" w:rsidRPr="00612D95">
              <w:rPr>
                <w:rFonts w:ascii="Helvetica Neue" w:hAnsi="Helvetica Neue"/>
                <w:b/>
                <w:bCs/>
                <w:color w:val="367DA3"/>
                <w:sz w:val="20"/>
                <w:szCs w:val="20"/>
              </w:rPr>
              <w:t xml:space="preserve"> and identify resources and information needs to support planning</w:t>
            </w:r>
          </w:p>
          <w:p w14:paraId="7ED173C6" w14:textId="4DA538C6" w:rsidR="0055342A" w:rsidRPr="0055342A" w:rsidRDefault="00BD4369" w:rsidP="00997886">
            <w:pPr>
              <w:pStyle w:val="ListParagraph"/>
              <w:numPr>
                <w:ilvl w:val="0"/>
                <w:numId w:val="18"/>
              </w:numPr>
              <w:spacing w:before="120"/>
              <w:ind w:left="706"/>
              <w:rPr>
                <w:rFonts w:ascii="Helvetica Neue" w:hAnsi="Helvetica Neue"/>
                <w:sz w:val="20"/>
                <w:szCs w:val="20"/>
              </w:rPr>
            </w:pPr>
            <w:r>
              <w:rPr>
                <w:rFonts w:ascii="Helvetica Neue" w:hAnsi="Helvetica Neue"/>
                <w:sz w:val="20"/>
                <w:szCs w:val="20"/>
              </w:rPr>
              <w:lastRenderedPageBreak/>
              <w:t>Incorporate redundancy</w:t>
            </w:r>
            <w:r w:rsidR="0055342A" w:rsidRPr="0055342A">
              <w:rPr>
                <w:rFonts w:ascii="Helvetica Neue" w:hAnsi="Helvetica Neue"/>
                <w:sz w:val="20"/>
                <w:szCs w:val="20"/>
              </w:rPr>
              <w:t xml:space="preserve"> into all </w:t>
            </w:r>
            <w:r w:rsidR="002B6E57">
              <w:rPr>
                <w:rFonts w:ascii="Helvetica Neue" w:hAnsi="Helvetica Neue"/>
                <w:sz w:val="20"/>
                <w:szCs w:val="20"/>
              </w:rPr>
              <w:t xml:space="preserve">continuity </w:t>
            </w:r>
            <w:r w:rsidR="0055342A" w:rsidRPr="0055342A">
              <w:rPr>
                <w:rFonts w:ascii="Helvetica Neue" w:hAnsi="Helvetica Neue"/>
                <w:sz w:val="20"/>
                <w:szCs w:val="20"/>
              </w:rPr>
              <w:t xml:space="preserve">activities, as appropriate. </w:t>
            </w:r>
          </w:p>
          <w:p w14:paraId="4453638C" w14:textId="276D34DC" w:rsidR="0055342A" w:rsidRPr="0055342A" w:rsidRDefault="0055342A" w:rsidP="00997886">
            <w:pPr>
              <w:pStyle w:val="ListParagraph"/>
              <w:numPr>
                <w:ilvl w:val="0"/>
                <w:numId w:val="18"/>
              </w:numPr>
              <w:ind w:left="712"/>
              <w:rPr>
                <w:rFonts w:ascii="Helvetica Neue" w:hAnsi="Helvetica Neue"/>
                <w:sz w:val="20"/>
                <w:szCs w:val="20"/>
              </w:rPr>
            </w:pPr>
            <w:r w:rsidRPr="0055342A">
              <w:rPr>
                <w:rFonts w:ascii="Helvetica Neue" w:hAnsi="Helvetica Neue"/>
                <w:sz w:val="20"/>
                <w:szCs w:val="20"/>
              </w:rPr>
              <w:t xml:space="preserve">Review EOP </w:t>
            </w:r>
            <w:r w:rsidR="00BF2928">
              <w:rPr>
                <w:rFonts w:ascii="Helvetica Neue" w:hAnsi="Helvetica Neue"/>
                <w:sz w:val="20"/>
                <w:szCs w:val="20"/>
              </w:rPr>
              <w:t xml:space="preserve">content </w:t>
            </w:r>
            <w:r w:rsidRPr="0055342A">
              <w:rPr>
                <w:rFonts w:ascii="Helvetica Neue" w:hAnsi="Helvetica Neue"/>
                <w:sz w:val="20"/>
                <w:szCs w:val="20"/>
              </w:rPr>
              <w:t xml:space="preserve">to determine if there are any specific policies, procedures, and tools/templates that </w:t>
            </w:r>
            <w:r w:rsidR="00BF2928">
              <w:rPr>
                <w:rFonts w:ascii="Helvetica Neue" w:hAnsi="Helvetica Neue"/>
                <w:sz w:val="20"/>
                <w:szCs w:val="20"/>
              </w:rPr>
              <w:t>would be more appropriate for the BCP.</w:t>
            </w:r>
          </w:p>
          <w:p w14:paraId="0E84E32F" w14:textId="2C2AAE9E" w:rsidR="0055342A" w:rsidRPr="0055342A" w:rsidRDefault="0055342A" w:rsidP="00997886">
            <w:pPr>
              <w:pStyle w:val="ListParagraph"/>
              <w:numPr>
                <w:ilvl w:val="0"/>
                <w:numId w:val="18"/>
              </w:numPr>
              <w:ind w:left="712"/>
              <w:rPr>
                <w:rFonts w:ascii="Helvetica Neue" w:hAnsi="Helvetica Neue"/>
                <w:sz w:val="20"/>
                <w:szCs w:val="20"/>
              </w:rPr>
            </w:pPr>
            <w:r w:rsidRPr="0055342A">
              <w:rPr>
                <w:rFonts w:ascii="Helvetica Neue" w:hAnsi="Helvetica Neue"/>
                <w:sz w:val="20"/>
                <w:szCs w:val="20"/>
              </w:rPr>
              <w:t xml:space="preserve">Assess existing drafts of </w:t>
            </w:r>
            <w:r w:rsidR="00765FD3">
              <w:rPr>
                <w:rFonts w:ascii="Helvetica Neue" w:hAnsi="Helvetica Neue"/>
                <w:sz w:val="20"/>
                <w:szCs w:val="20"/>
              </w:rPr>
              <w:t>continuity</w:t>
            </w:r>
            <w:r w:rsidR="001C0650">
              <w:rPr>
                <w:rFonts w:ascii="Helvetica Neue" w:hAnsi="Helvetica Neue"/>
                <w:sz w:val="20"/>
                <w:szCs w:val="20"/>
              </w:rPr>
              <w:t xml:space="preserve"> or “down-time”</w:t>
            </w:r>
            <w:r w:rsidRPr="0055342A">
              <w:rPr>
                <w:rFonts w:ascii="Helvetica Neue" w:hAnsi="Helvetica Neue"/>
                <w:sz w:val="20"/>
                <w:szCs w:val="20"/>
              </w:rPr>
              <w:t xml:space="preserve">-related policies, procedures, etc. </w:t>
            </w:r>
            <w:r w:rsidR="0039318C" w:rsidRPr="0055342A">
              <w:rPr>
                <w:rFonts w:ascii="Helvetica Neue" w:hAnsi="Helvetica Neue"/>
                <w:sz w:val="20"/>
                <w:szCs w:val="20"/>
              </w:rPr>
              <w:t>and incorporate any lessons learned from exercises or real-world events</w:t>
            </w:r>
            <w:r w:rsidR="0039318C">
              <w:rPr>
                <w:rFonts w:ascii="Helvetica Neue" w:hAnsi="Helvetica Neue"/>
                <w:sz w:val="20"/>
                <w:szCs w:val="20"/>
              </w:rPr>
              <w:t xml:space="preserve"> before </w:t>
            </w:r>
            <w:r w:rsidRPr="0055342A">
              <w:rPr>
                <w:rFonts w:ascii="Helvetica Neue" w:hAnsi="Helvetica Neue"/>
                <w:sz w:val="20"/>
                <w:szCs w:val="20"/>
              </w:rPr>
              <w:t>identify</w:t>
            </w:r>
            <w:r w:rsidR="0039318C">
              <w:rPr>
                <w:rFonts w:ascii="Helvetica Neue" w:hAnsi="Helvetica Neue"/>
                <w:sz w:val="20"/>
                <w:szCs w:val="20"/>
              </w:rPr>
              <w:t>ing</w:t>
            </w:r>
            <w:r w:rsidRPr="0055342A">
              <w:rPr>
                <w:rFonts w:ascii="Helvetica Neue" w:hAnsi="Helvetica Neue"/>
                <w:sz w:val="20"/>
                <w:szCs w:val="20"/>
              </w:rPr>
              <w:t xml:space="preserve"> </w:t>
            </w:r>
            <w:r w:rsidR="00B21693">
              <w:rPr>
                <w:rFonts w:ascii="Helvetica Neue" w:hAnsi="Helvetica Neue"/>
                <w:sz w:val="20"/>
                <w:szCs w:val="20"/>
              </w:rPr>
              <w:t xml:space="preserve">remaining </w:t>
            </w:r>
            <w:r w:rsidR="00BD4369">
              <w:rPr>
                <w:rFonts w:ascii="Helvetica Neue" w:hAnsi="Helvetica Neue"/>
                <w:sz w:val="20"/>
                <w:szCs w:val="20"/>
              </w:rPr>
              <w:t xml:space="preserve">content </w:t>
            </w:r>
            <w:r w:rsidRPr="0055342A">
              <w:rPr>
                <w:rFonts w:ascii="Helvetica Neue" w:hAnsi="Helvetica Neue"/>
                <w:sz w:val="20"/>
                <w:szCs w:val="20"/>
              </w:rPr>
              <w:t>gaps</w:t>
            </w:r>
            <w:r w:rsidR="00B21693">
              <w:rPr>
                <w:rFonts w:ascii="Helvetica Neue" w:hAnsi="Helvetica Neue"/>
                <w:sz w:val="20"/>
                <w:szCs w:val="20"/>
              </w:rPr>
              <w:t>.</w:t>
            </w:r>
            <w:r w:rsidRPr="0055342A">
              <w:rPr>
                <w:rFonts w:ascii="Helvetica Neue" w:hAnsi="Helvetica Neue"/>
                <w:sz w:val="20"/>
                <w:szCs w:val="20"/>
              </w:rPr>
              <w:t xml:space="preserve"> </w:t>
            </w:r>
          </w:p>
          <w:p w14:paraId="063842F9" w14:textId="77777777" w:rsidR="00210F8F" w:rsidRPr="0055342A" w:rsidRDefault="1BB69A30" w:rsidP="00997886">
            <w:pPr>
              <w:pStyle w:val="ListParagraph"/>
              <w:numPr>
                <w:ilvl w:val="0"/>
                <w:numId w:val="18"/>
              </w:numPr>
              <w:ind w:left="712"/>
              <w:rPr>
                <w:rFonts w:ascii="Helvetica Neue" w:hAnsi="Helvetica Neue"/>
                <w:sz w:val="20"/>
                <w:szCs w:val="20"/>
              </w:rPr>
            </w:pPr>
            <w:r w:rsidRPr="18CAEC3E">
              <w:rPr>
                <w:rFonts w:ascii="Helvetica Neue" w:hAnsi="Helvetica Neue"/>
                <w:sz w:val="20"/>
                <w:szCs w:val="20"/>
              </w:rPr>
              <w:t xml:space="preserve">Determine what the </w:t>
            </w:r>
            <w:bookmarkStart w:id="98" w:name="_Int_UjsxZvWO"/>
            <w:r w:rsidRPr="18CAEC3E">
              <w:rPr>
                <w:rFonts w:ascii="Helvetica Neue" w:hAnsi="Helvetica Neue"/>
                <w:sz w:val="20"/>
                <w:szCs w:val="20"/>
              </w:rPr>
              <w:t>resource</w:t>
            </w:r>
            <w:bookmarkEnd w:id="98"/>
            <w:r w:rsidRPr="18CAEC3E">
              <w:rPr>
                <w:rFonts w:ascii="Helvetica Neue" w:hAnsi="Helvetica Neue"/>
                <w:sz w:val="20"/>
                <w:szCs w:val="20"/>
              </w:rPr>
              <w:t xml:space="preserve"> and information </w:t>
            </w:r>
            <w:bookmarkStart w:id="99" w:name="_Int_WmgWfibU"/>
            <w:r w:rsidRPr="18CAEC3E">
              <w:rPr>
                <w:rFonts w:ascii="Helvetica Neue" w:hAnsi="Helvetica Neue"/>
                <w:sz w:val="20"/>
                <w:szCs w:val="20"/>
              </w:rPr>
              <w:t>needs</w:t>
            </w:r>
            <w:bookmarkEnd w:id="99"/>
            <w:r w:rsidRPr="18CAEC3E">
              <w:rPr>
                <w:rFonts w:ascii="Helvetica Neue" w:hAnsi="Helvetica Neue"/>
                <w:sz w:val="20"/>
                <w:szCs w:val="20"/>
              </w:rPr>
              <w:t xml:space="preserve"> are to support decision-making and response actions in the BCP. </w:t>
            </w:r>
          </w:p>
          <w:p w14:paraId="671D0737" w14:textId="77777777" w:rsidR="00112BE7" w:rsidRDefault="00112BE7" w:rsidP="00997886">
            <w:pPr>
              <w:pStyle w:val="ListParagraph"/>
              <w:numPr>
                <w:ilvl w:val="1"/>
                <w:numId w:val="18"/>
              </w:numPr>
              <w:ind w:left="1063"/>
              <w:rPr>
                <w:rFonts w:ascii="Helvetica Neue" w:hAnsi="Helvetica Neue"/>
                <w:sz w:val="20"/>
                <w:szCs w:val="20"/>
              </w:rPr>
            </w:pPr>
            <w:r>
              <w:rPr>
                <w:rFonts w:ascii="Helvetica Neue" w:hAnsi="Helvetica Neue"/>
                <w:sz w:val="20"/>
                <w:szCs w:val="20"/>
              </w:rPr>
              <w:t>Discuss continuity planning with others</w:t>
            </w:r>
            <w:r w:rsidRPr="0055342A">
              <w:rPr>
                <w:rFonts w:ascii="Helvetica Neue" w:hAnsi="Helvetica Neue"/>
                <w:sz w:val="20"/>
                <w:szCs w:val="20"/>
              </w:rPr>
              <w:t xml:space="preserve"> that have relevant knowledge, and/or review</w:t>
            </w:r>
            <w:r>
              <w:rPr>
                <w:rFonts w:ascii="Helvetica Neue" w:hAnsi="Helvetica Neue"/>
                <w:sz w:val="20"/>
                <w:szCs w:val="20"/>
              </w:rPr>
              <w:t xml:space="preserve"> </w:t>
            </w:r>
            <w:r w:rsidRPr="0055342A">
              <w:rPr>
                <w:rFonts w:ascii="Helvetica Neue" w:hAnsi="Helvetica Neue"/>
                <w:sz w:val="20"/>
                <w:szCs w:val="20"/>
              </w:rPr>
              <w:t xml:space="preserve">other organizations’ </w:t>
            </w:r>
            <w:r>
              <w:rPr>
                <w:rFonts w:ascii="Helvetica Neue" w:hAnsi="Helvetica Neue"/>
                <w:sz w:val="20"/>
                <w:szCs w:val="20"/>
              </w:rPr>
              <w:t>BCPs</w:t>
            </w:r>
            <w:r w:rsidRPr="0055342A">
              <w:rPr>
                <w:rFonts w:ascii="Helvetica Neue" w:hAnsi="Helvetica Neue"/>
                <w:sz w:val="20"/>
                <w:szCs w:val="20"/>
              </w:rPr>
              <w:t>.</w:t>
            </w:r>
          </w:p>
          <w:p w14:paraId="41A54EE8" w14:textId="11B8469D" w:rsidR="0055342A" w:rsidRPr="00BD4369" w:rsidRDefault="00B21693" w:rsidP="00997886">
            <w:pPr>
              <w:pStyle w:val="ListParagraph"/>
              <w:numPr>
                <w:ilvl w:val="1"/>
                <w:numId w:val="18"/>
              </w:numPr>
              <w:ind w:left="1063"/>
              <w:rPr>
                <w:rFonts w:ascii="Helvetica Neue" w:hAnsi="Helvetica Neue"/>
                <w:sz w:val="20"/>
                <w:szCs w:val="20"/>
              </w:rPr>
            </w:pPr>
            <w:r w:rsidRPr="00B21693">
              <w:rPr>
                <w:rFonts w:ascii="Helvetica Neue" w:hAnsi="Helvetica Neue"/>
                <w:sz w:val="20"/>
                <w:szCs w:val="20"/>
              </w:rPr>
              <w:t>Consult state and federal regulations, guidelines, grant funding requirements, and guidance.</w:t>
            </w:r>
            <w:r>
              <w:rPr>
                <w:rFonts w:ascii="Helvetica Neue" w:hAnsi="Helvetica Neue"/>
                <w:sz w:val="20"/>
                <w:szCs w:val="20"/>
              </w:rPr>
              <w:t xml:space="preserve"> </w:t>
            </w:r>
          </w:p>
          <w:p w14:paraId="55B90958" w14:textId="43938838" w:rsidR="0055342A" w:rsidRPr="0055342A" w:rsidRDefault="0055342A" w:rsidP="00997886">
            <w:pPr>
              <w:pStyle w:val="ListParagraph"/>
              <w:numPr>
                <w:ilvl w:val="1"/>
                <w:numId w:val="18"/>
              </w:numPr>
              <w:ind w:left="1063"/>
              <w:rPr>
                <w:rFonts w:ascii="Helvetica Neue" w:hAnsi="Helvetica Neue"/>
                <w:sz w:val="20"/>
                <w:szCs w:val="20"/>
              </w:rPr>
            </w:pPr>
            <w:r w:rsidRPr="0055342A">
              <w:rPr>
                <w:rFonts w:ascii="Helvetica Neue" w:hAnsi="Helvetica Neue"/>
                <w:sz w:val="20"/>
                <w:szCs w:val="20"/>
              </w:rPr>
              <w:t>Determine capability/resource gaps and identify strategies to address them.</w:t>
            </w:r>
          </w:p>
          <w:p w14:paraId="3E8807F9" w14:textId="5BD99DEA" w:rsidR="002A106D" w:rsidRPr="00341E8E" w:rsidRDefault="73590EA0" w:rsidP="00997886">
            <w:pPr>
              <w:pStyle w:val="ListParagraph"/>
              <w:numPr>
                <w:ilvl w:val="0"/>
                <w:numId w:val="18"/>
              </w:numPr>
              <w:ind w:left="712"/>
              <w:rPr>
                <w:rFonts w:ascii="Helvetica Neue" w:hAnsi="Helvetica Neue"/>
                <w:sz w:val="20"/>
                <w:szCs w:val="20"/>
              </w:rPr>
            </w:pPr>
            <w:r w:rsidRPr="18CAEC3E">
              <w:rPr>
                <w:rFonts w:ascii="Helvetica Neue" w:hAnsi="Helvetica Neue"/>
                <w:sz w:val="20"/>
                <w:szCs w:val="20"/>
              </w:rPr>
              <w:t xml:space="preserve">Update or assign </w:t>
            </w:r>
            <w:r w:rsidR="109AF1E3" w:rsidRPr="18CAEC3E">
              <w:rPr>
                <w:rFonts w:ascii="Helvetica Neue" w:hAnsi="Helvetica Neue"/>
                <w:sz w:val="20"/>
                <w:szCs w:val="20"/>
              </w:rPr>
              <w:t xml:space="preserve">planning and writing </w:t>
            </w:r>
            <w:r w:rsidRPr="18CAEC3E">
              <w:rPr>
                <w:rFonts w:ascii="Helvetica Neue" w:hAnsi="Helvetica Neue"/>
                <w:sz w:val="20"/>
                <w:szCs w:val="20"/>
              </w:rPr>
              <w:t xml:space="preserve">responsibilities among team members after </w:t>
            </w:r>
            <w:r w:rsidR="20CBF666" w:rsidRPr="18CAEC3E">
              <w:rPr>
                <w:rFonts w:ascii="Helvetica Neue" w:hAnsi="Helvetica Neue"/>
                <w:sz w:val="20"/>
                <w:szCs w:val="20"/>
              </w:rPr>
              <w:t>priorities and</w:t>
            </w:r>
            <w:r w:rsidRPr="18CAEC3E">
              <w:rPr>
                <w:rFonts w:ascii="Helvetica Neue" w:hAnsi="Helvetica Neue"/>
                <w:sz w:val="20"/>
                <w:szCs w:val="20"/>
              </w:rPr>
              <w:t xml:space="preserve"> needs for the current cycle are finalized.</w:t>
            </w:r>
          </w:p>
        </w:tc>
        <w:tc>
          <w:tcPr>
            <w:tcW w:w="1800" w:type="dxa"/>
            <w:shd w:val="clear" w:color="auto" w:fill="auto"/>
          </w:tcPr>
          <w:p w14:paraId="03A6AE2F" w14:textId="77777777" w:rsidR="002A106D" w:rsidRPr="00341E8E" w:rsidRDefault="002A106D" w:rsidP="00040B45">
            <w:pPr>
              <w:rPr>
                <w:rFonts w:ascii="Helvetica Neue" w:hAnsi="Helvetica Neue"/>
                <w:sz w:val="20"/>
                <w:szCs w:val="20"/>
              </w:rPr>
            </w:pPr>
          </w:p>
        </w:tc>
        <w:tc>
          <w:tcPr>
            <w:tcW w:w="1170" w:type="dxa"/>
            <w:shd w:val="clear" w:color="auto" w:fill="auto"/>
          </w:tcPr>
          <w:p w14:paraId="2C74E292" w14:textId="77777777" w:rsidR="002A106D" w:rsidRPr="00341E8E" w:rsidRDefault="002A106D" w:rsidP="00040B45">
            <w:pPr>
              <w:rPr>
                <w:rFonts w:ascii="Helvetica Neue" w:hAnsi="Helvetica Neue"/>
                <w:sz w:val="20"/>
                <w:szCs w:val="20"/>
              </w:rPr>
            </w:pPr>
          </w:p>
        </w:tc>
        <w:tc>
          <w:tcPr>
            <w:tcW w:w="1350" w:type="dxa"/>
            <w:shd w:val="clear" w:color="auto" w:fill="auto"/>
          </w:tcPr>
          <w:p w14:paraId="1B24B5EF" w14:textId="77777777" w:rsidR="002A106D" w:rsidRPr="00341E8E" w:rsidRDefault="002A106D" w:rsidP="00040B45">
            <w:pPr>
              <w:rPr>
                <w:rFonts w:ascii="Helvetica Neue" w:hAnsi="Helvetica Neue"/>
                <w:sz w:val="20"/>
                <w:szCs w:val="20"/>
              </w:rPr>
            </w:pPr>
          </w:p>
        </w:tc>
      </w:tr>
      <w:tr w:rsidR="002A106D" w:rsidRPr="00341E8E" w14:paraId="52DD199F" w14:textId="77777777" w:rsidTr="52DF531A">
        <w:trPr>
          <w:trHeight w:val="253"/>
        </w:trPr>
        <w:tc>
          <w:tcPr>
            <w:tcW w:w="6007" w:type="dxa"/>
            <w:shd w:val="clear" w:color="auto" w:fill="auto"/>
            <w:tcMar>
              <w:top w:w="80" w:type="dxa"/>
              <w:left w:w="80" w:type="dxa"/>
              <w:bottom w:w="80" w:type="dxa"/>
              <w:right w:w="80" w:type="dxa"/>
            </w:tcMar>
          </w:tcPr>
          <w:p w14:paraId="282FF9B1" w14:textId="03D9F969" w:rsidR="002A106D" w:rsidRPr="00341E8E" w:rsidRDefault="002A106D" w:rsidP="00040B45">
            <w:pPr>
              <w:tabs>
                <w:tab w:val="left" w:pos="351"/>
              </w:tabs>
              <w:rPr>
                <w:rFonts w:ascii="Helvetica Neue" w:hAnsi="Helvetica Neue"/>
                <w:b/>
                <w:bCs/>
                <w:color w:val="367DA3"/>
                <w:sz w:val="20"/>
                <w:szCs w:val="20"/>
              </w:rPr>
            </w:pPr>
            <w:r>
              <w:rPr>
                <w:rFonts w:ascii="Helvetica Neue" w:hAnsi="Helvetica Neue"/>
                <w:b/>
                <w:bCs/>
                <w:color w:val="367DA3"/>
                <w:sz w:val="20"/>
                <w:szCs w:val="20"/>
              </w:rPr>
              <w:t>6</w:t>
            </w:r>
            <w:r w:rsidRPr="00341E8E">
              <w:rPr>
                <w:rFonts w:ascii="Helvetica Neue" w:hAnsi="Helvetica Neue"/>
                <w:b/>
                <w:bCs/>
                <w:color w:val="367DA3"/>
                <w:sz w:val="20"/>
                <w:szCs w:val="20"/>
              </w:rPr>
              <w:t>.</w:t>
            </w:r>
            <w:r w:rsidR="009545FE">
              <w:rPr>
                <w:rFonts w:ascii="Helvetica Neue" w:hAnsi="Helvetica Neue"/>
                <w:b/>
                <w:bCs/>
                <w:color w:val="367DA3"/>
                <w:sz w:val="20"/>
                <w:szCs w:val="20"/>
              </w:rPr>
              <w:t>5</w:t>
            </w:r>
            <w:r w:rsidR="009545FE" w:rsidRPr="00341E8E">
              <w:rPr>
                <w:rFonts w:ascii="Helvetica Neue" w:hAnsi="Helvetica Neue"/>
                <w:b/>
                <w:bCs/>
                <w:color w:val="367DA3"/>
                <w:sz w:val="20"/>
                <w:szCs w:val="20"/>
              </w:rPr>
              <w:t xml:space="preserve"> </w:t>
            </w:r>
            <w:r>
              <w:rPr>
                <w:rFonts w:ascii="Helvetica Neue" w:hAnsi="Helvetica Neue"/>
                <w:b/>
                <w:bCs/>
                <w:color w:val="367DA3"/>
                <w:sz w:val="20"/>
                <w:szCs w:val="20"/>
              </w:rPr>
              <w:tab/>
            </w:r>
            <w:r w:rsidR="00612D95" w:rsidRPr="00612D95">
              <w:rPr>
                <w:rFonts w:ascii="Helvetica Neue" w:hAnsi="Helvetica Neue"/>
                <w:b/>
                <w:bCs/>
                <w:color w:val="367DA3"/>
                <w:sz w:val="20"/>
                <w:szCs w:val="20"/>
              </w:rPr>
              <w:t>Write the plan</w:t>
            </w:r>
          </w:p>
          <w:p w14:paraId="1FD69FEA" w14:textId="7F274A10" w:rsidR="0055342A" w:rsidRDefault="0055342A" w:rsidP="00997886">
            <w:pPr>
              <w:pStyle w:val="ListParagraph"/>
              <w:numPr>
                <w:ilvl w:val="0"/>
                <w:numId w:val="29"/>
              </w:numPr>
              <w:spacing w:before="120"/>
              <w:rPr>
                <w:rFonts w:ascii="Helvetica Neue" w:hAnsi="Helvetica Neue"/>
                <w:sz w:val="20"/>
                <w:szCs w:val="20"/>
              </w:rPr>
            </w:pPr>
            <w:r w:rsidRPr="0055342A">
              <w:rPr>
                <w:rFonts w:ascii="Helvetica Neue" w:hAnsi="Helvetica Neue"/>
                <w:sz w:val="20"/>
                <w:szCs w:val="20"/>
              </w:rPr>
              <w:t xml:space="preserve">Write the </w:t>
            </w:r>
            <w:r w:rsidR="001C0650">
              <w:rPr>
                <w:rFonts w:ascii="Helvetica Neue" w:hAnsi="Helvetica Neue"/>
                <w:sz w:val="20"/>
                <w:szCs w:val="20"/>
              </w:rPr>
              <w:t>BCP</w:t>
            </w:r>
            <w:r w:rsidRPr="0055342A">
              <w:rPr>
                <w:rFonts w:ascii="Helvetica Neue" w:hAnsi="Helvetica Neue"/>
                <w:sz w:val="20"/>
                <w:szCs w:val="20"/>
              </w:rPr>
              <w:t xml:space="preserve"> as a functional annex to your health center’s EOP, using an all-hazards approach.</w:t>
            </w:r>
            <w:r w:rsidR="00BB7356">
              <w:rPr>
                <w:rFonts w:ascii="Helvetica Neue" w:hAnsi="Helvetica Neue"/>
                <w:sz w:val="20"/>
                <w:szCs w:val="20"/>
              </w:rPr>
              <w:t xml:space="preserve"> </w:t>
            </w:r>
          </w:p>
          <w:p w14:paraId="109026DC" w14:textId="354205FE" w:rsidR="00664D8D" w:rsidRPr="0055342A" w:rsidRDefault="00664D8D" w:rsidP="00997886">
            <w:pPr>
              <w:pStyle w:val="ListParagraph"/>
              <w:numPr>
                <w:ilvl w:val="1"/>
                <w:numId w:val="29"/>
              </w:numPr>
              <w:rPr>
                <w:rFonts w:ascii="Helvetica Neue" w:hAnsi="Helvetica Neue"/>
                <w:sz w:val="20"/>
                <w:szCs w:val="20"/>
              </w:rPr>
            </w:pPr>
            <w:r>
              <w:rPr>
                <w:rFonts w:ascii="Helvetica Neue" w:hAnsi="Helvetica Neue"/>
                <w:sz w:val="20"/>
                <w:szCs w:val="20"/>
              </w:rPr>
              <w:t xml:space="preserve">Maintaining it as a functional annex </w:t>
            </w:r>
            <w:r w:rsidR="00A41C5B">
              <w:rPr>
                <w:rFonts w:ascii="Helvetica Neue" w:hAnsi="Helvetica Neue"/>
                <w:sz w:val="20"/>
                <w:szCs w:val="20"/>
              </w:rPr>
              <w:t xml:space="preserve">to your EOP makes it easier to track </w:t>
            </w:r>
            <w:r w:rsidR="003143A8">
              <w:rPr>
                <w:rFonts w:ascii="Helvetica Neue" w:hAnsi="Helvetica Neue"/>
                <w:sz w:val="20"/>
                <w:szCs w:val="20"/>
              </w:rPr>
              <w:t>updates to the BCP</w:t>
            </w:r>
            <w:r w:rsidR="00A41C5B">
              <w:rPr>
                <w:rFonts w:ascii="Helvetica Neue" w:hAnsi="Helvetica Neue"/>
                <w:sz w:val="20"/>
                <w:szCs w:val="20"/>
              </w:rPr>
              <w:t>.</w:t>
            </w:r>
          </w:p>
          <w:p w14:paraId="07C18D2F" w14:textId="4DB81C7D" w:rsidR="0055342A" w:rsidRDefault="0055342A" w:rsidP="00997886">
            <w:pPr>
              <w:pStyle w:val="ListParagraph"/>
              <w:numPr>
                <w:ilvl w:val="0"/>
                <w:numId w:val="29"/>
              </w:numPr>
              <w:rPr>
                <w:rFonts w:ascii="Helvetica Neue" w:hAnsi="Helvetica Neue"/>
                <w:sz w:val="20"/>
                <w:szCs w:val="20"/>
              </w:rPr>
            </w:pPr>
            <w:r w:rsidRPr="0055342A">
              <w:rPr>
                <w:rFonts w:ascii="Helvetica Neue" w:hAnsi="Helvetica Neue"/>
                <w:sz w:val="20"/>
                <w:szCs w:val="20"/>
              </w:rPr>
              <w:t xml:space="preserve">Structure the </w:t>
            </w:r>
            <w:r w:rsidR="00496A28">
              <w:rPr>
                <w:rFonts w:ascii="Helvetica Neue" w:hAnsi="Helvetica Neue"/>
                <w:sz w:val="20"/>
                <w:szCs w:val="20"/>
              </w:rPr>
              <w:t>BCP</w:t>
            </w:r>
            <w:r w:rsidRPr="0055342A">
              <w:rPr>
                <w:rFonts w:ascii="Helvetica Neue" w:hAnsi="Helvetica Neue"/>
                <w:sz w:val="20"/>
                <w:szCs w:val="20"/>
              </w:rPr>
              <w:t xml:space="preserve"> in the same way as the EOP base plan and include the following sections: </w:t>
            </w:r>
          </w:p>
          <w:p w14:paraId="5AD4E1AD"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Plan purpose and scope</w:t>
            </w:r>
          </w:p>
          <w:p w14:paraId="33E2A15C"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Situation and assumptions</w:t>
            </w:r>
          </w:p>
          <w:p w14:paraId="18551566"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Concept of Operations (CONOPS)</w:t>
            </w:r>
          </w:p>
          <w:p w14:paraId="1322AEC4"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Organization and assignment of responsibilities (including Leadership Orders of Succession &amp; Delegations of Authority, as required by CMS)</w:t>
            </w:r>
          </w:p>
          <w:p w14:paraId="34975E56"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Direction, control, and coordination</w:t>
            </w:r>
          </w:p>
          <w:p w14:paraId="2E0AC782"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Information collection, analysis, and dissemination</w:t>
            </w:r>
          </w:p>
          <w:p w14:paraId="6E949DE4"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Communications and coordination</w:t>
            </w:r>
          </w:p>
          <w:p w14:paraId="567A2199"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Administration, finance, and logistics</w:t>
            </w:r>
          </w:p>
          <w:p w14:paraId="2667C878" w14:textId="77777777" w:rsidR="00964429" w:rsidRPr="00964429"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Plan development and maintenance</w:t>
            </w:r>
          </w:p>
          <w:p w14:paraId="78458C10" w14:textId="17BD6FBF" w:rsidR="00964429" w:rsidRPr="0096253B" w:rsidRDefault="00964429" w:rsidP="00997886">
            <w:pPr>
              <w:pStyle w:val="ListParagraph"/>
              <w:numPr>
                <w:ilvl w:val="1"/>
                <w:numId w:val="29"/>
              </w:numPr>
              <w:rPr>
                <w:rFonts w:ascii="Helvetica Neue" w:hAnsi="Helvetica Neue"/>
                <w:sz w:val="20"/>
                <w:szCs w:val="20"/>
              </w:rPr>
            </w:pPr>
            <w:r w:rsidRPr="00964429">
              <w:rPr>
                <w:rFonts w:ascii="Helvetica Neue" w:hAnsi="Helvetica Neue"/>
                <w:sz w:val="20"/>
                <w:szCs w:val="20"/>
              </w:rPr>
              <w:t xml:space="preserve">Authorities and references. </w:t>
            </w:r>
          </w:p>
          <w:p w14:paraId="60F97F8D" w14:textId="6534D64F" w:rsidR="006707C0" w:rsidRDefault="00410C50" w:rsidP="00997886">
            <w:pPr>
              <w:pStyle w:val="ListParagraph"/>
              <w:numPr>
                <w:ilvl w:val="0"/>
                <w:numId w:val="29"/>
              </w:numPr>
              <w:rPr>
                <w:rFonts w:ascii="Helvetica Neue" w:hAnsi="Helvetica Neue"/>
                <w:sz w:val="20"/>
                <w:szCs w:val="20"/>
              </w:rPr>
            </w:pPr>
            <w:r w:rsidRPr="000A74FE">
              <w:rPr>
                <w:rFonts w:ascii="Helvetica Neue" w:hAnsi="Helvetica Neue"/>
                <w:sz w:val="20"/>
                <w:szCs w:val="20"/>
              </w:rPr>
              <w:t>Describe continuity actions in the CONOPS section for the</w:t>
            </w:r>
            <w:r w:rsidRPr="000A74FE" w:rsidDel="00410C50">
              <w:rPr>
                <w:rFonts w:ascii="Helvetica Neue" w:hAnsi="Helvetica Neue"/>
                <w:sz w:val="20"/>
                <w:szCs w:val="20"/>
              </w:rPr>
              <w:t xml:space="preserve"> </w:t>
            </w:r>
            <w:r w:rsidR="000A74FE" w:rsidRPr="000A74FE">
              <w:rPr>
                <w:rFonts w:ascii="Helvetica Neue" w:hAnsi="Helvetica Neue"/>
                <w:sz w:val="20"/>
                <w:szCs w:val="20"/>
              </w:rPr>
              <w:t>following phases:</w:t>
            </w:r>
            <w:r w:rsidR="0055342A" w:rsidRPr="000A74FE">
              <w:rPr>
                <w:rFonts w:ascii="Helvetica Neue" w:hAnsi="Helvetica Neue"/>
                <w:sz w:val="20"/>
                <w:szCs w:val="20"/>
              </w:rPr>
              <w:t xml:space="preserve"> </w:t>
            </w:r>
          </w:p>
          <w:p w14:paraId="6A272AA3" w14:textId="13B9CB4E" w:rsidR="006707C0" w:rsidRPr="0096253B" w:rsidRDefault="00C803CC" w:rsidP="0096253B">
            <w:pPr>
              <w:ind w:left="1063"/>
              <w:rPr>
                <w:rFonts w:ascii="Helvetica Neue" w:hAnsi="Helvetica Neue"/>
                <w:sz w:val="20"/>
                <w:szCs w:val="20"/>
              </w:rPr>
            </w:pPr>
            <w:r w:rsidRPr="0096253B">
              <w:rPr>
                <w:rFonts w:ascii="Helvetica Neue" w:hAnsi="Helvetica Neue"/>
                <w:sz w:val="20"/>
                <w:szCs w:val="20"/>
              </w:rPr>
              <w:t>1) Readiness and Preparedness</w:t>
            </w:r>
            <w:r w:rsidR="00F13C8B">
              <w:rPr>
                <w:rFonts w:ascii="Helvetica Neue" w:hAnsi="Helvetica Neue"/>
                <w:sz w:val="20"/>
                <w:szCs w:val="20"/>
              </w:rPr>
              <w:t>.</w:t>
            </w:r>
          </w:p>
          <w:p w14:paraId="1EA56D8C" w14:textId="31FCCDBD" w:rsidR="006707C0" w:rsidRPr="0096253B" w:rsidRDefault="00C803CC" w:rsidP="0096253B">
            <w:pPr>
              <w:ind w:left="1063"/>
              <w:rPr>
                <w:rFonts w:ascii="Helvetica Neue" w:hAnsi="Helvetica Neue"/>
                <w:sz w:val="20"/>
                <w:szCs w:val="20"/>
              </w:rPr>
            </w:pPr>
            <w:r w:rsidRPr="0096253B">
              <w:rPr>
                <w:rFonts w:ascii="Helvetica Neue" w:hAnsi="Helvetica Neue"/>
                <w:sz w:val="20"/>
                <w:szCs w:val="20"/>
              </w:rPr>
              <w:t>2) Activation (zero to 12 hours)</w:t>
            </w:r>
            <w:r w:rsidR="00F13C8B">
              <w:rPr>
                <w:rFonts w:ascii="Helvetica Neue" w:hAnsi="Helvetica Neue"/>
                <w:sz w:val="20"/>
                <w:szCs w:val="20"/>
              </w:rPr>
              <w:t>.</w:t>
            </w:r>
          </w:p>
          <w:p w14:paraId="7A7A006E" w14:textId="55D0453B" w:rsidR="006707C0" w:rsidRPr="0096253B" w:rsidRDefault="00C803CC" w:rsidP="0096253B">
            <w:pPr>
              <w:ind w:left="1063"/>
              <w:rPr>
                <w:rFonts w:ascii="Helvetica Neue" w:hAnsi="Helvetica Neue"/>
                <w:sz w:val="20"/>
                <w:szCs w:val="20"/>
              </w:rPr>
            </w:pPr>
            <w:r w:rsidRPr="0096253B">
              <w:rPr>
                <w:rFonts w:ascii="Helvetica Neue" w:hAnsi="Helvetica Neue"/>
                <w:sz w:val="20"/>
                <w:szCs w:val="20"/>
              </w:rPr>
              <w:t>3) Continuity Operations (12 hours to 30 days or until restoration occurs)</w:t>
            </w:r>
            <w:r w:rsidR="00F13C8B">
              <w:rPr>
                <w:rFonts w:ascii="Helvetica Neue" w:hAnsi="Helvetica Neue"/>
                <w:sz w:val="20"/>
                <w:szCs w:val="20"/>
              </w:rPr>
              <w:t>.</w:t>
            </w:r>
          </w:p>
          <w:p w14:paraId="0C39E8ED" w14:textId="4B684709" w:rsidR="0055342A" w:rsidRDefault="00C803CC" w:rsidP="0096253B">
            <w:pPr>
              <w:ind w:left="1063"/>
              <w:rPr>
                <w:rFonts w:ascii="Helvetica Neue" w:hAnsi="Helvetica Neue"/>
                <w:sz w:val="20"/>
                <w:szCs w:val="20"/>
              </w:rPr>
            </w:pPr>
            <w:r w:rsidRPr="0096253B">
              <w:rPr>
                <w:rFonts w:ascii="Helvetica Neue" w:hAnsi="Helvetica Neue"/>
                <w:sz w:val="20"/>
                <w:szCs w:val="20"/>
              </w:rPr>
              <w:lastRenderedPageBreak/>
              <w:t>4) Restoration Operations</w:t>
            </w:r>
            <w:r w:rsidR="0055342A" w:rsidRPr="0096253B">
              <w:rPr>
                <w:rFonts w:ascii="Helvetica Neue" w:hAnsi="Helvetica Neue"/>
                <w:sz w:val="20"/>
                <w:szCs w:val="20"/>
              </w:rPr>
              <w:t xml:space="preserve">. </w:t>
            </w:r>
          </w:p>
          <w:p w14:paraId="7313F2C9" w14:textId="4728161B" w:rsidR="00A66B81" w:rsidRPr="00B06E1E" w:rsidRDefault="00BB24EC" w:rsidP="00997886">
            <w:pPr>
              <w:pStyle w:val="ListParagraph"/>
              <w:numPr>
                <w:ilvl w:val="0"/>
                <w:numId w:val="124"/>
              </w:numPr>
              <w:ind w:left="709"/>
              <w:rPr>
                <w:rFonts w:ascii="Helvetica Neue" w:hAnsi="Helvetica Neue"/>
                <w:sz w:val="20"/>
                <w:szCs w:val="20"/>
              </w:rPr>
            </w:pPr>
            <w:r w:rsidRPr="00B06E1E">
              <w:rPr>
                <w:rFonts w:ascii="Helvetica Neue" w:hAnsi="Helvetica Neue"/>
                <w:sz w:val="20"/>
                <w:szCs w:val="20"/>
              </w:rPr>
              <w:t>Include BPA and BIA results in BCP document appendices.</w:t>
            </w:r>
          </w:p>
          <w:p w14:paraId="24A9906F" w14:textId="1D3B3A23" w:rsidR="0055342A" w:rsidRPr="0055342A" w:rsidRDefault="0055342A" w:rsidP="00997886">
            <w:pPr>
              <w:pStyle w:val="ListParagraph"/>
              <w:numPr>
                <w:ilvl w:val="0"/>
                <w:numId w:val="29"/>
              </w:numPr>
              <w:rPr>
                <w:rFonts w:ascii="Helvetica Neue" w:hAnsi="Helvetica Neue"/>
                <w:sz w:val="20"/>
                <w:szCs w:val="20"/>
              </w:rPr>
            </w:pPr>
            <w:r w:rsidRPr="0055342A">
              <w:rPr>
                <w:rFonts w:ascii="Helvetica Neue" w:hAnsi="Helvetica Neue"/>
                <w:sz w:val="20"/>
                <w:szCs w:val="20"/>
              </w:rPr>
              <w:t xml:space="preserve">Write the </w:t>
            </w:r>
            <w:r w:rsidR="00D704DF">
              <w:rPr>
                <w:rFonts w:ascii="Helvetica Neue" w:hAnsi="Helvetica Neue"/>
                <w:sz w:val="20"/>
                <w:szCs w:val="20"/>
              </w:rPr>
              <w:t>BCP</w:t>
            </w:r>
            <w:r w:rsidRPr="0055342A">
              <w:rPr>
                <w:rFonts w:ascii="Helvetica Neue" w:hAnsi="Helvetica Neue"/>
                <w:sz w:val="20"/>
                <w:szCs w:val="20"/>
              </w:rPr>
              <w:t xml:space="preserve"> with </w:t>
            </w:r>
            <w:r w:rsidR="000A74FE">
              <w:rPr>
                <w:rFonts w:ascii="Helvetica Neue" w:hAnsi="Helvetica Neue"/>
                <w:sz w:val="20"/>
                <w:szCs w:val="20"/>
              </w:rPr>
              <w:t>an</w:t>
            </w:r>
            <w:r w:rsidR="000A74FE" w:rsidRPr="0055342A">
              <w:rPr>
                <w:rFonts w:ascii="Helvetica Neue" w:hAnsi="Helvetica Neue"/>
                <w:sz w:val="20"/>
                <w:szCs w:val="20"/>
              </w:rPr>
              <w:t xml:space="preserve"> </w:t>
            </w:r>
            <w:r w:rsidRPr="0055342A">
              <w:rPr>
                <w:rFonts w:ascii="Helvetica Neue" w:hAnsi="Helvetica Neue"/>
                <w:sz w:val="20"/>
                <w:szCs w:val="20"/>
              </w:rPr>
              <w:t xml:space="preserve">amount of detail that allows it to remain flexible and adaptable. </w:t>
            </w:r>
          </w:p>
          <w:p w14:paraId="1816BEFB" w14:textId="1ABA5529" w:rsidR="0055342A" w:rsidRPr="0055342A" w:rsidRDefault="000A74FE" w:rsidP="00997886">
            <w:pPr>
              <w:pStyle w:val="ListParagraph"/>
              <w:numPr>
                <w:ilvl w:val="0"/>
                <w:numId w:val="29"/>
              </w:numPr>
              <w:rPr>
                <w:rFonts w:ascii="Helvetica Neue" w:hAnsi="Helvetica Neue"/>
                <w:sz w:val="20"/>
                <w:szCs w:val="20"/>
              </w:rPr>
            </w:pPr>
            <w:r>
              <w:rPr>
                <w:rFonts w:ascii="Helvetica Neue" w:hAnsi="Helvetica Neue"/>
                <w:sz w:val="20"/>
                <w:szCs w:val="20"/>
              </w:rPr>
              <w:t>I</w:t>
            </w:r>
            <w:r w:rsidRPr="0055342A">
              <w:rPr>
                <w:rFonts w:ascii="Helvetica Neue" w:hAnsi="Helvetica Neue"/>
                <w:sz w:val="20"/>
                <w:szCs w:val="20"/>
              </w:rPr>
              <w:t>f your health center is part of a larger organization</w:t>
            </w:r>
            <w:r>
              <w:rPr>
                <w:rFonts w:ascii="Helvetica Neue" w:hAnsi="Helvetica Neue"/>
                <w:sz w:val="20"/>
                <w:szCs w:val="20"/>
              </w:rPr>
              <w:t>,</w:t>
            </w:r>
            <w:r w:rsidRPr="0055342A">
              <w:rPr>
                <w:rFonts w:ascii="Helvetica Neue" w:hAnsi="Helvetica Neue"/>
                <w:sz w:val="20"/>
                <w:szCs w:val="20"/>
              </w:rPr>
              <w:t xml:space="preserve"> </w:t>
            </w:r>
            <w:r>
              <w:rPr>
                <w:rFonts w:ascii="Helvetica Neue" w:hAnsi="Helvetica Neue"/>
                <w:sz w:val="20"/>
                <w:szCs w:val="20"/>
              </w:rPr>
              <w:t>d</w:t>
            </w:r>
            <w:r w:rsidR="0055342A" w:rsidRPr="0055342A">
              <w:rPr>
                <w:rFonts w:ascii="Helvetica Neue" w:hAnsi="Helvetica Neue"/>
                <w:sz w:val="20"/>
                <w:szCs w:val="20"/>
              </w:rPr>
              <w:t xml:space="preserve">etermine if there is guidance for required content </w:t>
            </w:r>
            <w:r w:rsidR="001A294A">
              <w:rPr>
                <w:rFonts w:ascii="Helvetica Neue" w:hAnsi="Helvetica Neue"/>
                <w:sz w:val="20"/>
                <w:szCs w:val="20"/>
              </w:rPr>
              <w:t xml:space="preserve">and formatting </w:t>
            </w:r>
            <w:r w:rsidR="0055342A" w:rsidRPr="0055342A">
              <w:rPr>
                <w:rFonts w:ascii="Helvetica Neue" w:hAnsi="Helvetica Neue"/>
                <w:sz w:val="20"/>
                <w:szCs w:val="20"/>
              </w:rPr>
              <w:t>before beginning the planning process</w:t>
            </w:r>
            <w:r>
              <w:rPr>
                <w:rFonts w:ascii="Helvetica Neue" w:hAnsi="Helvetica Neue"/>
                <w:sz w:val="20"/>
                <w:szCs w:val="20"/>
              </w:rPr>
              <w:t>.</w:t>
            </w:r>
            <w:r w:rsidR="0055342A" w:rsidRPr="0055342A">
              <w:rPr>
                <w:rFonts w:ascii="Helvetica Neue" w:hAnsi="Helvetica Neue"/>
                <w:sz w:val="20"/>
                <w:szCs w:val="20"/>
              </w:rPr>
              <w:t xml:space="preserve"> </w:t>
            </w:r>
          </w:p>
          <w:p w14:paraId="3BA94FB1" w14:textId="05860FE5" w:rsidR="0055342A" w:rsidRPr="0055342A" w:rsidRDefault="00D704DF" w:rsidP="00997886">
            <w:pPr>
              <w:pStyle w:val="ListParagraph"/>
              <w:numPr>
                <w:ilvl w:val="0"/>
                <w:numId w:val="29"/>
              </w:numPr>
              <w:rPr>
                <w:rFonts w:ascii="Helvetica Neue" w:hAnsi="Helvetica Neue"/>
                <w:sz w:val="20"/>
                <w:szCs w:val="20"/>
              </w:rPr>
            </w:pPr>
            <w:r>
              <w:rPr>
                <w:rFonts w:ascii="Helvetica Neue" w:hAnsi="Helvetica Neue"/>
                <w:sz w:val="20"/>
                <w:szCs w:val="20"/>
              </w:rPr>
              <w:t>C</w:t>
            </w:r>
            <w:r w:rsidRPr="00D704DF">
              <w:rPr>
                <w:rFonts w:ascii="Helvetica Neue" w:hAnsi="Helvetica Neue"/>
                <w:sz w:val="20"/>
                <w:szCs w:val="20"/>
              </w:rPr>
              <w:t xml:space="preserve">ross-reference </w:t>
            </w:r>
            <w:r w:rsidR="000A74FE">
              <w:rPr>
                <w:rFonts w:ascii="Helvetica Neue" w:hAnsi="Helvetica Neue"/>
                <w:sz w:val="20"/>
                <w:szCs w:val="20"/>
              </w:rPr>
              <w:t xml:space="preserve">the BCP </w:t>
            </w:r>
            <w:r w:rsidR="00425AFE">
              <w:rPr>
                <w:rFonts w:ascii="Helvetica Neue" w:hAnsi="Helvetica Neue"/>
                <w:sz w:val="20"/>
                <w:szCs w:val="20"/>
              </w:rPr>
              <w:t xml:space="preserve">with </w:t>
            </w:r>
            <w:r w:rsidR="00976AD7">
              <w:rPr>
                <w:rFonts w:ascii="Helvetica Neue" w:hAnsi="Helvetica Neue"/>
                <w:sz w:val="20"/>
                <w:szCs w:val="20"/>
              </w:rPr>
              <w:t>the</w:t>
            </w:r>
            <w:r w:rsidRPr="00D704DF">
              <w:rPr>
                <w:rFonts w:ascii="Helvetica Neue" w:hAnsi="Helvetica Neue"/>
                <w:sz w:val="20"/>
                <w:szCs w:val="20"/>
              </w:rPr>
              <w:t xml:space="preserve"> EOP base plan</w:t>
            </w:r>
            <w:r w:rsidR="00976AD7">
              <w:rPr>
                <w:rFonts w:ascii="Helvetica Neue" w:hAnsi="Helvetica Neue"/>
                <w:sz w:val="20"/>
                <w:szCs w:val="20"/>
              </w:rPr>
              <w:t>, as appropriate</w:t>
            </w:r>
            <w:r w:rsidR="0055342A" w:rsidRPr="0055342A">
              <w:rPr>
                <w:rFonts w:ascii="Helvetica Neue" w:hAnsi="Helvetica Neue"/>
                <w:sz w:val="20"/>
                <w:szCs w:val="20"/>
              </w:rPr>
              <w:t>.</w:t>
            </w:r>
          </w:p>
          <w:p w14:paraId="110EC021" w14:textId="77777777" w:rsidR="0055342A" w:rsidRPr="0055342A" w:rsidRDefault="0055342A" w:rsidP="00997886">
            <w:pPr>
              <w:pStyle w:val="ListParagraph"/>
              <w:numPr>
                <w:ilvl w:val="0"/>
                <w:numId w:val="29"/>
              </w:numPr>
              <w:rPr>
                <w:rFonts w:ascii="Helvetica Neue" w:hAnsi="Helvetica Neue"/>
                <w:sz w:val="20"/>
                <w:szCs w:val="20"/>
              </w:rPr>
            </w:pPr>
            <w:r w:rsidRPr="0055342A">
              <w:rPr>
                <w:rFonts w:ascii="Helvetica Neue" w:hAnsi="Helvetica Neue"/>
                <w:sz w:val="20"/>
                <w:szCs w:val="20"/>
              </w:rPr>
              <w:t xml:space="preserve">Share the approved draft with all staff, and all locations within the network, if applicable. </w:t>
            </w:r>
          </w:p>
          <w:p w14:paraId="7DED7259" w14:textId="49D72812" w:rsidR="0055342A" w:rsidRPr="0055342A" w:rsidRDefault="0055342A" w:rsidP="00997886">
            <w:pPr>
              <w:pStyle w:val="ListParagraph"/>
              <w:numPr>
                <w:ilvl w:val="0"/>
                <w:numId w:val="29"/>
              </w:numPr>
              <w:rPr>
                <w:rFonts w:ascii="Helvetica Neue" w:hAnsi="Helvetica Neue"/>
                <w:sz w:val="20"/>
                <w:szCs w:val="20"/>
              </w:rPr>
            </w:pPr>
            <w:r w:rsidRPr="0055342A">
              <w:rPr>
                <w:rFonts w:ascii="Helvetica Neue" w:hAnsi="Helvetica Neue"/>
                <w:sz w:val="20"/>
                <w:szCs w:val="20"/>
              </w:rPr>
              <w:t xml:space="preserve">Depending upon roles identified for supporting organizations, the </w:t>
            </w:r>
            <w:r w:rsidR="003143A8">
              <w:rPr>
                <w:rFonts w:ascii="Helvetica Neue" w:hAnsi="Helvetica Neue"/>
                <w:sz w:val="20"/>
                <w:szCs w:val="20"/>
              </w:rPr>
              <w:t>BCP</w:t>
            </w:r>
            <w:r w:rsidRPr="0055342A">
              <w:rPr>
                <w:rFonts w:ascii="Helvetica Neue" w:hAnsi="Helvetica Neue"/>
                <w:sz w:val="20"/>
                <w:szCs w:val="20"/>
              </w:rPr>
              <w:t xml:space="preserve"> may be shared more broadly, at your health center’s discretion. </w:t>
            </w:r>
          </w:p>
          <w:p w14:paraId="538AC840" w14:textId="48F3030F" w:rsidR="002A106D" w:rsidRPr="00341E8E" w:rsidRDefault="0055342A" w:rsidP="00997886">
            <w:pPr>
              <w:pStyle w:val="ListParagraph"/>
              <w:numPr>
                <w:ilvl w:val="0"/>
                <w:numId w:val="29"/>
              </w:numPr>
              <w:rPr>
                <w:rFonts w:ascii="Helvetica Neue" w:hAnsi="Helvetica Neue"/>
                <w:sz w:val="20"/>
                <w:szCs w:val="20"/>
              </w:rPr>
            </w:pPr>
            <w:r w:rsidRPr="0055342A">
              <w:rPr>
                <w:rFonts w:ascii="Helvetica Neue" w:hAnsi="Helvetica Neue"/>
                <w:sz w:val="20"/>
                <w:szCs w:val="20"/>
              </w:rPr>
              <w:t>Keep a record of distribution</w:t>
            </w:r>
            <w:r w:rsidR="00976AD7">
              <w:rPr>
                <w:rFonts w:ascii="Helvetica Neue" w:hAnsi="Helvetica Neue"/>
                <w:sz w:val="20"/>
                <w:szCs w:val="20"/>
              </w:rPr>
              <w:t>.</w:t>
            </w:r>
          </w:p>
        </w:tc>
        <w:tc>
          <w:tcPr>
            <w:tcW w:w="1800" w:type="dxa"/>
            <w:shd w:val="clear" w:color="auto" w:fill="auto"/>
          </w:tcPr>
          <w:p w14:paraId="0E312DFF" w14:textId="77777777" w:rsidR="002A106D" w:rsidRPr="00341E8E" w:rsidRDefault="002A106D" w:rsidP="00040B45">
            <w:pPr>
              <w:rPr>
                <w:rFonts w:ascii="Helvetica Neue" w:hAnsi="Helvetica Neue"/>
                <w:sz w:val="20"/>
                <w:szCs w:val="20"/>
              </w:rPr>
            </w:pPr>
          </w:p>
        </w:tc>
        <w:tc>
          <w:tcPr>
            <w:tcW w:w="1170" w:type="dxa"/>
            <w:shd w:val="clear" w:color="auto" w:fill="auto"/>
          </w:tcPr>
          <w:p w14:paraId="0FBE54F3" w14:textId="77777777" w:rsidR="002A106D" w:rsidRPr="00341E8E" w:rsidRDefault="002A106D" w:rsidP="00040B45">
            <w:pPr>
              <w:rPr>
                <w:rFonts w:ascii="Helvetica Neue" w:hAnsi="Helvetica Neue"/>
                <w:sz w:val="20"/>
                <w:szCs w:val="20"/>
              </w:rPr>
            </w:pPr>
          </w:p>
        </w:tc>
        <w:tc>
          <w:tcPr>
            <w:tcW w:w="1350" w:type="dxa"/>
            <w:shd w:val="clear" w:color="auto" w:fill="auto"/>
          </w:tcPr>
          <w:p w14:paraId="13CDA26E" w14:textId="77777777" w:rsidR="002A106D" w:rsidRPr="00341E8E" w:rsidRDefault="002A106D" w:rsidP="00040B45">
            <w:pPr>
              <w:rPr>
                <w:rFonts w:ascii="Helvetica Neue" w:hAnsi="Helvetica Neue"/>
                <w:sz w:val="20"/>
                <w:szCs w:val="20"/>
              </w:rPr>
            </w:pPr>
          </w:p>
        </w:tc>
      </w:tr>
      <w:tr w:rsidR="00612D95" w:rsidRPr="00341E8E" w14:paraId="4A1D8121" w14:textId="77777777" w:rsidTr="52DF531A">
        <w:trPr>
          <w:trHeight w:val="253"/>
        </w:trPr>
        <w:tc>
          <w:tcPr>
            <w:tcW w:w="6007" w:type="dxa"/>
            <w:shd w:val="clear" w:color="auto" w:fill="auto"/>
            <w:tcMar>
              <w:top w:w="80" w:type="dxa"/>
              <w:left w:w="80" w:type="dxa"/>
              <w:bottom w:w="80" w:type="dxa"/>
              <w:right w:w="80" w:type="dxa"/>
            </w:tcMar>
          </w:tcPr>
          <w:p w14:paraId="180F07C3" w14:textId="606CB3B9" w:rsidR="00612D95" w:rsidRPr="00976AD7" w:rsidRDefault="00612D95" w:rsidP="00997886">
            <w:pPr>
              <w:pStyle w:val="ListParagraph"/>
              <w:numPr>
                <w:ilvl w:val="1"/>
                <w:numId w:val="111"/>
              </w:numPr>
              <w:tabs>
                <w:tab w:val="left" w:pos="351"/>
              </w:tabs>
              <w:rPr>
                <w:rFonts w:ascii="Helvetica Neue" w:hAnsi="Helvetica Neue"/>
                <w:b/>
                <w:bCs/>
                <w:color w:val="367DA3"/>
                <w:sz w:val="20"/>
                <w:szCs w:val="20"/>
              </w:rPr>
            </w:pPr>
            <w:r w:rsidRPr="00976AD7">
              <w:rPr>
                <w:rFonts w:ascii="Helvetica Neue" w:hAnsi="Helvetica Neue"/>
                <w:b/>
                <w:bCs/>
                <w:color w:val="367DA3"/>
                <w:sz w:val="20"/>
                <w:szCs w:val="20"/>
              </w:rPr>
              <w:tab/>
              <w:t>Define a strategy for plan implementation and maintenance</w:t>
            </w:r>
          </w:p>
          <w:p w14:paraId="385D3EB6" w14:textId="77777777" w:rsidR="00976AD7" w:rsidRDefault="00976AD7" w:rsidP="00997886">
            <w:pPr>
              <w:pStyle w:val="ListParagraph"/>
              <w:numPr>
                <w:ilvl w:val="0"/>
                <w:numId w:val="76"/>
              </w:numPr>
              <w:tabs>
                <w:tab w:val="left" w:pos="351"/>
              </w:tabs>
              <w:spacing w:before="120"/>
              <w:rPr>
                <w:rFonts w:ascii="Helvetica Neue" w:hAnsi="Helvetica Neue"/>
                <w:sz w:val="20"/>
                <w:szCs w:val="20"/>
              </w:rPr>
            </w:pPr>
            <w:r>
              <w:rPr>
                <w:rFonts w:ascii="Helvetica Neue" w:hAnsi="Helvetica Neue"/>
                <w:sz w:val="20"/>
                <w:szCs w:val="20"/>
              </w:rPr>
              <w:t>Document a</w:t>
            </w:r>
            <w:r w:rsidRPr="00976AD7">
              <w:rPr>
                <w:rFonts w:ascii="Helvetica Neue" w:hAnsi="Helvetica Neue"/>
                <w:sz w:val="20"/>
                <w:szCs w:val="20"/>
              </w:rPr>
              <w:t xml:space="preserve"> process for reviewing and revising the BCP, including the frequency of review, responsibility for review, review process, and responsibility for plan updating</w:t>
            </w:r>
            <w:r>
              <w:rPr>
                <w:rFonts w:ascii="Helvetica Neue" w:hAnsi="Helvetica Neue"/>
                <w:sz w:val="20"/>
                <w:szCs w:val="20"/>
              </w:rPr>
              <w:t>.</w:t>
            </w:r>
          </w:p>
          <w:p w14:paraId="7216D44C" w14:textId="77777777" w:rsidR="00976AD7" w:rsidRPr="00976AD7" w:rsidRDefault="00976AD7" w:rsidP="00997886">
            <w:pPr>
              <w:pStyle w:val="ListParagraph"/>
              <w:numPr>
                <w:ilvl w:val="1"/>
                <w:numId w:val="76"/>
              </w:numPr>
              <w:tabs>
                <w:tab w:val="left" w:pos="351"/>
              </w:tabs>
              <w:spacing w:before="120"/>
              <w:ind w:left="1063"/>
              <w:rPr>
                <w:rFonts w:ascii="Helvetica Neue" w:hAnsi="Helvetica Neue"/>
                <w:b/>
                <w:color w:val="367DA3"/>
                <w:sz w:val="20"/>
                <w:szCs w:val="20"/>
              </w:rPr>
            </w:pPr>
            <w:r w:rsidRPr="00976AD7">
              <w:rPr>
                <w:rFonts w:ascii="Helvetica Neue" w:hAnsi="Helvetica Neue"/>
                <w:sz w:val="20"/>
                <w:szCs w:val="20"/>
              </w:rPr>
              <w:t xml:space="preserve">Include a description of how evaluation findings from continuity-related training and exercises will inform review and revision, and how lessons learned from real events will be identified and incorporated into the BCP. </w:t>
            </w:r>
          </w:p>
          <w:p w14:paraId="5560CCC8" w14:textId="65D92952" w:rsidR="00612D95" w:rsidRPr="00F820E5" w:rsidRDefault="0055342A" w:rsidP="00997886">
            <w:pPr>
              <w:pStyle w:val="ListParagraph"/>
              <w:numPr>
                <w:ilvl w:val="0"/>
                <w:numId w:val="76"/>
              </w:numPr>
              <w:tabs>
                <w:tab w:val="left" w:pos="351"/>
              </w:tabs>
              <w:spacing w:before="120"/>
              <w:rPr>
                <w:rFonts w:ascii="Helvetica Neue" w:hAnsi="Helvetica Neue"/>
                <w:b/>
                <w:color w:val="367DA3"/>
                <w:sz w:val="20"/>
                <w:szCs w:val="20"/>
              </w:rPr>
            </w:pPr>
            <w:r w:rsidRPr="00C94993">
              <w:rPr>
                <w:rFonts w:ascii="Helvetica Neue" w:hAnsi="Helvetica Neue"/>
                <w:sz w:val="20"/>
                <w:szCs w:val="20"/>
              </w:rPr>
              <w:t xml:space="preserve">See </w:t>
            </w:r>
            <w:hyperlink w:anchor="Module_8" w:history="1">
              <w:r w:rsidRPr="00C94993">
                <w:rPr>
                  <w:rStyle w:val="Hyperlink"/>
                  <w:rFonts w:ascii="Helvetica Neue" w:hAnsi="Helvetica Neue"/>
                </w:rPr>
                <w:t>Module 8</w:t>
              </w:r>
            </w:hyperlink>
            <w:r w:rsidRPr="00C94993">
              <w:rPr>
                <w:rFonts w:ascii="Helvetica Neue" w:hAnsi="Helvetica Neue"/>
                <w:sz w:val="20"/>
                <w:szCs w:val="20"/>
              </w:rPr>
              <w:t xml:space="preserve">, </w:t>
            </w:r>
            <w:hyperlink w:anchor="Module_9" w:history="1">
              <w:r w:rsidRPr="00C94993">
                <w:rPr>
                  <w:rStyle w:val="Hyperlink"/>
                  <w:rFonts w:ascii="Helvetica Neue" w:hAnsi="Helvetica Neue"/>
                </w:rPr>
                <w:t>Module 9</w:t>
              </w:r>
            </w:hyperlink>
            <w:r w:rsidRPr="00C94993">
              <w:rPr>
                <w:rFonts w:ascii="Helvetica Neue" w:hAnsi="Helvetica Neue"/>
                <w:sz w:val="20"/>
                <w:szCs w:val="20"/>
              </w:rPr>
              <w:t xml:space="preserve">, and </w:t>
            </w:r>
            <w:hyperlink w:anchor="_MODULE_10" w:history="1">
              <w:r w:rsidRPr="00C94993">
                <w:rPr>
                  <w:rStyle w:val="Hyperlink"/>
                  <w:rFonts w:ascii="Helvetica Neue" w:hAnsi="Helvetica Neue"/>
                </w:rPr>
                <w:t>Module 10</w:t>
              </w:r>
            </w:hyperlink>
            <w:r w:rsidRPr="00C94993">
              <w:rPr>
                <w:rFonts w:ascii="Helvetica Neue" w:hAnsi="Helvetica Neue"/>
                <w:sz w:val="20"/>
                <w:szCs w:val="20"/>
              </w:rPr>
              <w:t xml:space="preserve"> for more information on training, exercises, and improvement planning</w:t>
            </w:r>
          </w:p>
        </w:tc>
        <w:tc>
          <w:tcPr>
            <w:tcW w:w="1800" w:type="dxa"/>
            <w:shd w:val="clear" w:color="auto" w:fill="auto"/>
          </w:tcPr>
          <w:p w14:paraId="7D9CFC47" w14:textId="77777777" w:rsidR="00612D95" w:rsidRPr="00341E8E" w:rsidRDefault="00612D95" w:rsidP="00040B45">
            <w:pPr>
              <w:rPr>
                <w:rFonts w:ascii="Helvetica Neue" w:hAnsi="Helvetica Neue"/>
                <w:sz w:val="20"/>
                <w:szCs w:val="20"/>
              </w:rPr>
            </w:pPr>
          </w:p>
        </w:tc>
        <w:tc>
          <w:tcPr>
            <w:tcW w:w="1170" w:type="dxa"/>
            <w:shd w:val="clear" w:color="auto" w:fill="auto"/>
          </w:tcPr>
          <w:p w14:paraId="0A873804" w14:textId="77777777" w:rsidR="00612D95" w:rsidRPr="00341E8E" w:rsidRDefault="00612D95" w:rsidP="00040B45">
            <w:pPr>
              <w:rPr>
                <w:rFonts w:ascii="Helvetica Neue" w:hAnsi="Helvetica Neue"/>
                <w:sz w:val="20"/>
                <w:szCs w:val="20"/>
              </w:rPr>
            </w:pPr>
          </w:p>
        </w:tc>
        <w:tc>
          <w:tcPr>
            <w:tcW w:w="1350" w:type="dxa"/>
            <w:shd w:val="clear" w:color="auto" w:fill="auto"/>
          </w:tcPr>
          <w:p w14:paraId="007CADA0" w14:textId="77777777" w:rsidR="00612D95" w:rsidRPr="00341E8E" w:rsidRDefault="00612D95" w:rsidP="00040B45">
            <w:pPr>
              <w:rPr>
                <w:rFonts w:ascii="Helvetica Neue" w:hAnsi="Helvetica Neue"/>
                <w:sz w:val="20"/>
                <w:szCs w:val="20"/>
              </w:rPr>
            </w:pPr>
          </w:p>
        </w:tc>
      </w:tr>
      <w:tr w:rsidR="002A106D" w:rsidRPr="00341E8E" w14:paraId="5754658F" w14:textId="77777777" w:rsidTr="52DF531A">
        <w:trPr>
          <w:trHeight w:val="253"/>
        </w:trPr>
        <w:tc>
          <w:tcPr>
            <w:tcW w:w="6007" w:type="dxa"/>
            <w:shd w:val="clear" w:color="auto" w:fill="auto"/>
            <w:tcMar>
              <w:top w:w="80" w:type="dxa"/>
              <w:left w:w="80" w:type="dxa"/>
              <w:bottom w:w="80" w:type="dxa"/>
              <w:right w:w="80" w:type="dxa"/>
            </w:tcMar>
          </w:tcPr>
          <w:p w14:paraId="072CC36E" w14:textId="77777777" w:rsidR="002A106D" w:rsidRPr="00341E8E" w:rsidRDefault="002A106D"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5B51FE31" w14:textId="77777777" w:rsidR="002A106D" w:rsidRPr="00341E8E" w:rsidRDefault="002A106D" w:rsidP="00040B45">
            <w:pPr>
              <w:rPr>
                <w:rFonts w:ascii="Helvetica Neue" w:hAnsi="Helvetica Neue"/>
                <w:sz w:val="20"/>
                <w:szCs w:val="20"/>
              </w:rPr>
            </w:pPr>
          </w:p>
        </w:tc>
        <w:tc>
          <w:tcPr>
            <w:tcW w:w="1170" w:type="dxa"/>
            <w:shd w:val="clear" w:color="auto" w:fill="auto"/>
          </w:tcPr>
          <w:p w14:paraId="73919695" w14:textId="77777777" w:rsidR="002A106D" w:rsidRPr="00341E8E" w:rsidRDefault="002A106D" w:rsidP="00040B45">
            <w:pPr>
              <w:rPr>
                <w:rFonts w:ascii="Helvetica Neue" w:hAnsi="Helvetica Neue"/>
                <w:sz w:val="20"/>
                <w:szCs w:val="20"/>
              </w:rPr>
            </w:pPr>
          </w:p>
        </w:tc>
        <w:tc>
          <w:tcPr>
            <w:tcW w:w="1350" w:type="dxa"/>
            <w:shd w:val="clear" w:color="auto" w:fill="auto"/>
          </w:tcPr>
          <w:p w14:paraId="334ACAD7" w14:textId="77777777" w:rsidR="002A106D" w:rsidRPr="00341E8E" w:rsidRDefault="002A106D" w:rsidP="00040B45">
            <w:pPr>
              <w:rPr>
                <w:rFonts w:ascii="Helvetica Neue" w:hAnsi="Helvetica Neue"/>
                <w:sz w:val="20"/>
                <w:szCs w:val="20"/>
              </w:rPr>
            </w:pPr>
          </w:p>
        </w:tc>
      </w:tr>
      <w:tr w:rsidR="002A106D" w:rsidRPr="00341E8E" w14:paraId="2F7AD615" w14:textId="77777777" w:rsidTr="52DF531A">
        <w:trPr>
          <w:trHeight w:val="253"/>
        </w:trPr>
        <w:tc>
          <w:tcPr>
            <w:tcW w:w="6007" w:type="dxa"/>
            <w:shd w:val="clear" w:color="auto" w:fill="auto"/>
            <w:tcMar>
              <w:top w:w="80" w:type="dxa"/>
              <w:left w:w="80" w:type="dxa"/>
              <w:bottom w:w="80" w:type="dxa"/>
              <w:right w:w="80" w:type="dxa"/>
            </w:tcMar>
          </w:tcPr>
          <w:p w14:paraId="5BC8F56A" w14:textId="77777777" w:rsidR="002A106D" w:rsidRPr="00341E8E" w:rsidRDefault="002A106D"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477BD4E0" w14:textId="77777777" w:rsidR="002A106D" w:rsidRPr="00341E8E" w:rsidRDefault="002A106D" w:rsidP="00040B45">
            <w:pPr>
              <w:rPr>
                <w:rFonts w:ascii="Helvetica Neue" w:hAnsi="Helvetica Neue"/>
                <w:sz w:val="20"/>
                <w:szCs w:val="20"/>
              </w:rPr>
            </w:pPr>
          </w:p>
        </w:tc>
        <w:tc>
          <w:tcPr>
            <w:tcW w:w="1170" w:type="dxa"/>
            <w:shd w:val="clear" w:color="auto" w:fill="auto"/>
          </w:tcPr>
          <w:p w14:paraId="74A26865" w14:textId="77777777" w:rsidR="002A106D" w:rsidRPr="00341E8E" w:rsidRDefault="002A106D" w:rsidP="00040B45">
            <w:pPr>
              <w:rPr>
                <w:rFonts w:ascii="Helvetica Neue" w:hAnsi="Helvetica Neue"/>
                <w:sz w:val="20"/>
                <w:szCs w:val="20"/>
              </w:rPr>
            </w:pPr>
          </w:p>
        </w:tc>
        <w:tc>
          <w:tcPr>
            <w:tcW w:w="1350" w:type="dxa"/>
            <w:shd w:val="clear" w:color="auto" w:fill="auto"/>
          </w:tcPr>
          <w:p w14:paraId="158BCE6D" w14:textId="77777777" w:rsidR="002A106D" w:rsidRPr="00341E8E" w:rsidRDefault="002A106D" w:rsidP="00040B45">
            <w:pPr>
              <w:rPr>
                <w:rFonts w:ascii="Helvetica Neue" w:hAnsi="Helvetica Neue"/>
                <w:sz w:val="20"/>
                <w:szCs w:val="20"/>
              </w:rPr>
            </w:pPr>
          </w:p>
        </w:tc>
      </w:tr>
    </w:tbl>
    <w:p w14:paraId="1673BD19" w14:textId="77777777" w:rsidR="002A106D" w:rsidRPr="00341E8E" w:rsidRDefault="002A106D" w:rsidP="002A106D">
      <w:pPr>
        <w:rPr>
          <w:rFonts w:ascii="Helvetica Neue" w:hAnsi="Helvetica Neue"/>
        </w:rPr>
      </w:pPr>
    </w:p>
    <w:p w14:paraId="712A16E9" w14:textId="77777777" w:rsidR="002A106D" w:rsidRPr="00341E8E" w:rsidRDefault="002A106D" w:rsidP="002A106D">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2A106D" w:rsidRPr="00341E8E" w14:paraId="6BE01DED" w14:textId="77777777" w:rsidTr="00040B45">
        <w:trPr>
          <w:trHeight w:val="20"/>
        </w:trPr>
        <w:tc>
          <w:tcPr>
            <w:tcW w:w="10332" w:type="dxa"/>
            <w:shd w:val="clear" w:color="auto" w:fill="auto"/>
            <w:tcMar>
              <w:top w:w="80" w:type="dxa"/>
              <w:left w:w="80" w:type="dxa"/>
              <w:bottom w:w="80" w:type="dxa"/>
              <w:right w:w="80" w:type="dxa"/>
            </w:tcMar>
          </w:tcPr>
          <w:p w14:paraId="76BDD6A3" w14:textId="77777777" w:rsidR="002A106D" w:rsidRPr="00341E8E" w:rsidRDefault="002A106D" w:rsidP="00040B45">
            <w:pPr>
              <w:rPr>
                <w:rFonts w:ascii="Helvetica Neue" w:hAnsi="Helvetica Neue"/>
                <w:b/>
                <w:bCs/>
                <w:color w:val="367DA3"/>
                <w:sz w:val="20"/>
                <w:szCs w:val="20"/>
              </w:rPr>
            </w:pPr>
          </w:p>
        </w:tc>
      </w:tr>
      <w:tr w:rsidR="002A106D" w:rsidRPr="00341E8E" w14:paraId="7B3A0E82" w14:textId="77777777" w:rsidTr="00040B45">
        <w:trPr>
          <w:trHeight w:val="20"/>
        </w:trPr>
        <w:tc>
          <w:tcPr>
            <w:tcW w:w="10332" w:type="dxa"/>
            <w:shd w:val="clear" w:color="auto" w:fill="auto"/>
            <w:tcMar>
              <w:top w:w="80" w:type="dxa"/>
              <w:left w:w="80" w:type="dxa"/>
              <w:bottom w:w="80" w:type="dxa"/>
              <w:right w:w="80" w:type="dxa"/>
            </w:tcMar>
          </w:tcPr>
          <w:p w14:paraId="0FE910E6" w14:textId="77777777" w:rsidR="002A106D" w:rsidRPr="00341E8E" w:rsidRDefault="002A106D" w:rsidP="00040B45">
            <w:pPr>
              <w:rPr>
                <w:rFonts w:ascii="Helvetica Neue" w:hAnsi="Helvetica Neue"/>
                <w:b/>
                <w:bCs/>
                <w:color w:val="367DA3"/>
                <w:sz w:val="20"/>
                <w:szCs w:val="20"/>
              </w:rPr>
            </w:pPr>
          </w:p>
        </w:tc>
      </w:tr>
      <w:tr w:rsidR="002A106D" w:rsidRPr="00341E8E" w14:paraId="572B19E0" w14:textId="77777777" w:rsidTr="00040B45">
        <w:trPr>
          <w:trHeight w:val="20"/>
        </w:trPr>
        <w:tc>
          <w:tcPr>
            <w:tcW w:w="10332" w:type="dxa"/>
            <w:shd w:val="clear" w:color="auto" w:fill="auto"/>
            <w:tcMar>
              <w:top w:w="80" w:type="dxa"/>
              <w:left w:w="80" w:type="dxa"/>
              <w:bottom w:w="80" w:type="dxa"/>
              <w:right w:w="80" w:type="dxa"/>
            </w:tcMar>
          </w:tcPr>
          <w:p w14:paraId="7D4B91F3" w14:textId="77777777" w:rsidR="002A106D" w:rsidRPr="00341E8E" w:rsidRDefault="002A106D" w:rsidP="00040B45">
            <w:pPr>
              <w:rPr>
                <w:rFonts w:ascii="Helvetica Neue" w:hAnsi="Helvetica Neue"/>
                <w:b/>
                <w:bCs/>
                <w:color w:val="367DA3"/>
                <w:sz w:val="20"/>
                <w:szCs w:val="20"/>
              </w:rPr>
            </w:pPr>
          </w:p>
        </w:tc>
      </w:tr>
      <w:tr w:rsidR="002A106D" w:rsidRPr="00341E8E" w14:paraId="4B94E7D2" w14:textId="77777777" w:rsidTr="00040B45">
        <w:trPr>
          <w:trHeight w:val="20"/>
        </w:trPr>
        <w:tc>
          <w:tcPr>
            <w:tcW w:w="10332" w:type="dxa"/>
            <w:shd w:val="clear" w:color="auto" w:fill="auto"/>
            <w:tcMar>
              <w:top w:w="80" w:type="dxa"/>
              <w:left w:w="80" w:type="dxa"/>
              <w:bottom w:w="80" w:type="dxa"/>
              <w:right w:w="80" w:type="dxa"/>
            </w:tcMar>
          </w:tcPr>
          <w:p w14:paraId="2B8C974B" w14:textId="77777777" w:rsidR="002A106D" w:rsidRPr="00341E8E" w:rsidRDefault="002A106D" w:rsidP="00040B45">
            <w:pPr>
              <w:rPr>
                <w:rFonts w:ascii="Helvetica Neue" w:hAnsi="Helvetica Neue"/>
                <w:b/>
                <w:bCs/>
                <w:color w:val="367DA3"/>
                <w:sz w:val="20"/>
                <w:szCs w:val="20"/>
              </w:rPr>
            </w:pPr>
          </w:p>
        </w:tc>
      </w:tr>
      <w:tr w:rsidR="000D5DCF" w:rsidRPr="00341E8E" w14:paraId="048895F7" w14:textId="77777777" w:rsidTr="00040B45">
        <w:trPr>
          <w:trHeight w:val="20"/>
        </w:trPr>
        <w:tc>
          <w:tcPr>
            <w:tcW w:w="10332" w:type="dxa"/>
            <w:shd w:val="clear" w:color="auto" w:fill="auto"/>
            <w:tcMar>
              <w:top w:w="80" w:type="dxa"/>
              <w:left w:w="80" w:type="dxa"/>
              <w:bottom w:w="80" w:type="dxa"/>
              <w:right w:w="80" w:type="dxa"/>
            </w:tcMar>
          </w:tcPr>
          <w:p w14:paraId="1DF2BEA6" w14:textId="77777777" w:rsidR="000D5DCF" w:rsidRPr="00341E8E" w:rsidRDefault="000D5DCF" w:rsidP="00040B45">
            <w:pPr>
              <w:rPr>
                <w:rFonts w:ascii="Helvetica Neue" w:hAnsi="Helvetica Neue"/>
                <w:b/>
                <w:bCs/>
                <w:color w:val="367DA3"/>
                <w:sz w:val="20"/>
                <w:szCs w:val="20"/>
              </w:rPr>
            </w:pPr>
          </w:p>
        </w:tc>
      </w:tr>
      <w:tr w:rsidR="000D5DCF" w:rsidRPr="00341E8E" w14:paraId="1CA0822B" w14:textId="77777777" w:rsidTr="00040B45">
        <w:trPr>
          <w:trHeight w:val="20"/>
        </w:trPr>
        <w:tc>
          <w:tcPr>
            <w:tcW w:w="10332" w:type="dxa"/>
            <w:shd w:val="clear" w:color="auto" w:fill="auto"/>
            <w:tcMar>
              <w:top w:w="80" w:type="dxa"/>
              <w:left w:w="80" w:type="dxa"/>
              <w:bottom w:w="80" w:type="dxa"/>
              <w:right w:w="80" w:type="dxa"/>
            </w:tcMar>
          </w:tcPr>
          <w:p w14:paraId="6ACEDA7B" w14:textId="77777777" w:rsidR="000D5DCF" w:rsidRPr="00341E8E" w:rsidRDefault="000D5DCF" w:rsidP="00040B45">
            <w:pPr>
              <w:rPr>
                <w:rFonts w:ascii="Helvetica Neue" w:hAnsi="Helvetica Neue"/>
                <w:b/>
                <w:bCs/>
                <w:color w:val="367DA3"/>
                <w:sz w:val="20"/>
                <w:szCs w:val="20"/>
              </w:rPr>
            </w:pPr>
          </w:p>
        </w:tc>
      </w:tr>
      <w:tr w:rsidR="000D5DCF" w:rsidRPr="00341E8E" w14:paraId="4828AECA" w14:textId="77777777" w:rsidTr="00040B45">
        <w:trPr>
          <w:trHeight w:val="20"/>
        </w:trPr>
        <w:tc>
          <w:tcPr>
            <w:tcW w:w="10332" w:type="dxa"/>
            <w:shd w:val="clear" w:color="auto" w:fill="auto"/>
            <w:tcMar>
              <w:top w:w="80" w:type="dxa"/>
              <w:left w:w="80" w:type="dxa"/>
              <w:bottom w:w="80" w:type="dxa"/>
              <w:right w:w="80" w:type="dxa"/>
            </w:tcMar>
          </w:tcPr>
          <w:p w14:paraId="4254BECE" w14:textId="77777777" w:rsidR="000D5DCF" w:rsidRPr="00341E8E" w:rsidRDefault="000D5DCF" w:rsidP="00040B45">
            <w:pPr>
              <w:rPr>
                <w:rFonts w:ascii="Helvetica Neue" w:hAnsi="Helvetica Neue"/>
                <w:b/>
                <w:bCs/>
                <w:color w:val="367DA3"/>
                <w:sz w:val="20"/>
                <w:szCs w:val="20"/>
              </w:rPr>
            </w:pPr>
          </w:p>
        </w:tc>
      </w:tr>
      <w:tr w:rsidR="000D5DCF" w:rsidRPr="00341E8E" w14:paraId="1D54B1FF" w14:textId="77777777" w:rsidTr="00040B45">
        <w:trPr>
          <w:trHeight w:val="20"/>
        </w:trPr>
        <w:tc>
          <w:tcPr>
            <w:tcW w:w="10332" w:type="dxa"/>
            <w:shd w:val="clear" w:color="auto" w:fill="auto"/>
            <w:tcMar>
              <w:top w:w="80" w:type="dxa"/>
              <w:left w:w="80" w:type="dxa"/>
              <w:bottom w:w="80" w:type="dxa"/>
              <w:right w:w="80" w:type="dxa"/>
            </w:tcMar>
          </w:tcPr>
          <w:p w14:paraId="645B4AE2" w14:textId="77777777" w:rsidR="000D5DCF" w:rsidRPr="00341E8E" w:rsidRDefault="000D5DCF" w:rsidP="00040B45">
            <w:pPr>
              <w:rPr>
                <w:rFonts w:ascii="Helvetica Neue" w:hAnsi="Helvetica Neue"/>
                <w:b/>
                <w:bCs/>
                <w:color w:val="367DA3"/>
                <w:sz w:val="20"/>
                <w:szCs w:val="20"/>
              </w:rPr>
            </w:pPr>
          </w:p>
        </w:tc>
      </w:tr>
    </w:tbl>
    <w:p w14:paraId="7A70C512" w14:textId="77777777" w:rsidR="007A5E49" w:rsidRDefault="007A5E49">
      <w:pPr>
        <w:rPr>
          <w:rFonts w:ascii="Helvetica Neue" w:hAnsi="Helvetica Neue"/>
        </w:rPr>
      </w:pPr>
      <w:r>
        <w:rPr>
          <w:rFonts w:ascii="Helvetica Neue" w:hAnsi="Helvetica Neue"/>
        </w:rPr>
        <w:br w:type="page"/>
      </w:r>
    </w:p>
    <w:p w14:paraId="163054F9" w14:textId="4065B62D" w:rsidR="00E80D8B" w:rsidRPr="006739A6" w:rsidRDefault="002A106D" w:rsidP="00B5245A">
      <w:pPr>
        <w:pStyle w:val="Heading1"/>
        <w:rPr>
          <w:rFonts w:ascii="Helvetica Neue" w:hAnsi="Helvetica Neue"/>
          <w:color w:val="367DA3"/>
        </w:rPr>
      </w:pPr>
      <w:bookmarkStart w:id="100" w:name="Module_7"/>
      <w:bookmarkStart w:id="101" w:name="_Toc120533632"/>
      <w:r w:rsidRPr="000E5977">
        <w:rPr>
          <w:b/>
          <w:noProof/>
          <w:color w:val="367DA3"/>
          <w:sz w:val="36"/>
          <w:szCs w:val="36"/>
        </w:rPr>
        <w:lastRenderedPageBreak/>
        <w:drawing>
          <wp:anchor distT="0" distB="0" distL="114300" distR="114300" simplePos="0" relativeHeight="251658253" behindDoc="0" locked="0" layoutInCell="1" allowOverlap="1" wp14:anchorId="34D8F42A" wp14:editId="06ECA86F">
            <wp:simplePos x="0" y="0"/>
            <wp:positionH relativeFrom="margin">
              <wp:posOffset>5722257</wp:posOffset>
            </wp:positionH>
            <wp:positionV relativeFrom="paragraph">
              <wp:posOffset>93980</wp:posOffset>
            </wp:positionV>
            <wp:extent cx="914400" cy="914400"/>
            <wp:effectExtent l="0" t="0" r="0" b="0"/>
            <wp:wrapSquare wrapText="bothSides"/>
            <wp:docPr id="8" name="Graphic 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aperclip with solid fill"/>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bookmarkStart w:id="102" w:name="_MODULE_7_–"/>
      <w:bookmarkStart w:id="103" w:name="_Toc943434399"/>
      <w:bookmarkStart w:id="104" w:name="_Toc559055416"/>
      <w:bookmarkEnd w:id="102"/>
      <w:r w:rsidR="00E80D8B" w:rsidRPr="000E5977">
        <w:rPr>
          <w:b/>
          <w:color w:val="367DA3"/>
          <w:sz w:val="36"/>
          <w:szCs w:val="36"/>
        </w:rPr>
        <w:t>MODULE 7</w:t>
      </w:r>
      <w:bookmarkEnd w:id="100"/>
      <w:bookmarkEnd w:id="103"/>
      <w:bookmarkEnd w:id="104"/>
      <w:r w:rsidR="00B5245A" w:rsidRPr="000E5977">
        <w:rPr>
          <w:b/>
          <w:bCs/>
          <w:color w:val="367DA3"/>
          <w:sz w:val="36"/>
          <w:szCs w:val="36"/>
        </w:rPr>
        <w:t xml:space="preserve"> - </w:t>
      </w:r>
      <w:r w:rsidR="002B0B6C" w:rsidRPr="000E5977">
        <w:rPr>
          <w:b/>
          <w:color w:val="367DA3"/>
          <w:sz w:val="36"/>
          <w:szCs w:val="36"/>
        </w:rPr>
        <w:t xml:space="preserve">Creating </w:t>
      </w:r>
      <w:r w:rsidR="002B0B6C" w:rsidRPr="000E5977">
        <w:rPr>
          <w:rFonts w:ascii="Helvetica Neue Medium" w:hAnsi="Helvetica Neue Medium"/>
          <w:b/>
          <w:color w:val="367DA3"/>
          <w:sz w:val="36"/>
          <w:szCs w:val="36"/>
        </w:rPr>
        <w:t>Functional and Hazard-Specific Emergency Operations Plan Annexes</w:t>
      </w:r>
      <w:bookmarkEnd w:id="101"/>
    </w:p>
    <w:p w14:paraId="08C416A7" w14:textId="77777777" w:rsidR="00B5245A" w:rsidRDefault="00B5245A" w:rsidP="003C7D8C">
      <w:pPr>
        <w:spacing w:before="200" w:after="140"/>
        <w:rPr>
          <w:rFonts w:ascii="Helvetica Neue" w:hAnsi="Helvetica Neue"/>
          <w:b/>
          <w:bCs/>
          <w:color w:val="367DA3"/>
          <w:sz w:val="22"/>
          <w:szCs w:val="22"/>
        </w:rPr>
      </w:pPr>
    </w:p>
    <w:p w14:paraId="5738A06F" w14:textId="254CA78A" w:rsidR="00E80D8B" w:rsidRPr="00341E8E" w:rsidRDefault="003C7D8C" w:rsidP="003C7D8C">
      <w:pPr>
        <w:spacing w:before="200" w:after="140"/>
        <w:rPr>
          <w:rFonts w:ascii="Helvetica Neue" w:hAnsi="Helvetica Neue"/>
        </w:rPr>
      </w:pPr>
      <w:r w:rsidRPr="00341E8E">
        <w:rPr>
          <w:rFonts w:ascii="Helvetica Neue" w:hAnsi="Helvetica Neue"/>
          <w:b/>
          <w:bCs/>
          <w:color w:val="367DA3"/>
          <w:sz w:val="22"/>
          <w:szCs w:val="22"/>
        </w:rPr>
        <w:t>Goal</w:t>
      </w:r>
    </w:p>
    <w:p w14:paraId="2D5FFBCC" w14:textId="031C8396" w:rsidR="00341621" w:rsidRPr="00341621" w:rsidRDefault="00FF6C20" w:rsidP="00896ABB">
      <w:pPr>
        <w:pStyle w:val="Body"/>
        <w:spacing w:line="240" w:lineRule="auto"/>
        <w:ind w:right="-60"/>
        <w:rPr>
          <w:rFonts w:ascii="Helvetica Neue" w:hAnsi="Helvetica Neue"/>
        </w:rPr>
      </w:pPr>
      <w:r>
        <w:rPr>
          <w:rFonts w:ascii="Helvetica Neue" w:hAnsi="Helvetica Neue"/>
        </w:rPr>
        <w:t xml:space="preserve">Understand how to determine </w:t>
      </w:r>
      <w:r w:rsidR="001D3B77">
        <w:rPr>
          <w:rFonts w:ascii="Helvetica Neue" w:hAnsi="Helvetica Neue"/>
        </w:rPr>
        <w:t xml:space="preserve">and develop </w:t>
      </w:r>
      <w:r w:rsidR="007252D7">
        <w:rPr>
          <w:rFonts w:ascii="Helvetica Neue" w:hAnsi="Helvetica Neue"/>
        </w:rPr>
        <w:t xml:space="preserve">EOP </w:t>
      </w:r>
      <w:r w:rsidR="001D3B77">
        <w:rPr>
          <w:rFonts w:ascii="Helvetica Neue" w:hAnsi="Helvetica Neue"/>
        </w:rPr>
        <w:t xml:space="preserve">annexes </w:t>
      </w:r>
      <w:r w:rsidR="00916AF6">
        <w:rPr>
          <w:rFonts w:ascii="Helvetica Neue" w:hAnsi="Helvetica Neue"/>
        </w:rPr>
        <w:t xml:space="preserve">that </w:t>
      </w:r>
      <w:r w:rsidR="00EB0B2E">
        <w:rPr>
          <w:rFonts w:ascii="Helvetica Neue" w:hAnsi="Helvetica Neue"/>
        </w:rPr>
        <w:t>detail</w:t>
      </w:r>
      <w:r w:rsidR="0081568B">
        <w:rPr>
          <w:rFonts w:ascii="Helvetica Neue" w:hAnsi="Helvetica Neue"/>
        </w:rPr>
        <w:t xml:space="preserve"> specific response functions </w:t>
      </w:r>
      <w:r w:rsidR="00D6680D">
        <w:rPr>
          <w:rFonts w:ascii="Helvetica Neue" w:hAnsi="Helvetica Neue"/>
        </w:rPr>
        <w:t xml:space="preserve">or </w:t>
      </w:r>
      <w:r w:rsidR="00205D86">
        <w:rPr>
          <w:rFonts w:ascii="Helvetica Neue" w:hAnsi="Helvetica Neue"/>
        </w:rPr>
        <w:t>responses</w:t>
      </w:r>
      <w:r w:rsidR="0062196C">
        <w:rPr>
          <w:rFonts w:ascii="Helvetica Neue" w:hAnsi="Helvetica Neue"/>
        </w:rPr>
        <w:t xml:space="preserve"> </w:t>
      </w:r>
      <w:r w:rsidR="00AB17D5">
        <w:rPr>
          <w:rFonts w:ascii="Helvetica Neue" w:hAnsi="Helvetica Neue"/>
        </w:rPr>
        <w:t>to</w:t>
      </w:r>
      <w:r w:rsidR="00CF5307">
        <w:rPr>
          <w:rFonts w:ascii="Helvetica Neue" w:hAnsi="Helvetica Neue"/>
        </w:rPr>
        <w:t xml:space="preserve"> </w:t>
      </w:r>
      <w:r w:rsidR="0062196C">
        <w:rPr>
          <w:rFonts w:ascii="Helvetica Neue" w:hAnsi="Helvetica Neue"/>
        </w:rPr>
        <w:t xml:space="preserve">hazards </w:t>
      </w:r>
      <w:r w:rsidR="00AF5674">
        <w:rPr>
          <w:rFonts w:ascii="Helvetica Neue" w:hAnsi="Helvetica Neue"/>
        </w:rPr>
        <w:t>with</w:t>
      </w:r>
      <w:r w:rsidR="008B6CD1">
        <w:rPr>
          <w:rFonts w:ascii="Helvetica Neue" w:hAnsi="Helvetica Neue"/>
        </w:rPr>
        <w:t xml:space="preserve"> the greatest potential negative impact</w:t>
      </w:r>
      <w:r w:rsidR="00CF5307">
        <w:rPr>
          <w:rFonts w:ascii="Helvetica Neue" w:hAnsi="Helvetica Neue"/>
        </w:rPr>
        <w:t xml:space="preserve"> to</w:t>
      </w:r>
      <w:r w:rsidR="008B6CD1">
        <w:rPr>
          <w:rFonts w:ascii="Helvetica Neue" w:hAnsi="Helvetica Neue"/>
        </w:rPr>
        <w:t xml:space="preserve"> your </w:t>
      </w:r>
      <w:r w:rsidR="00EB0B2E">
        <w:rPr>
          <w:rFonts w:ascii="Helvetica Neue" w:hAnsi="Helvetica Neue"/>
        </w:rPr>
        <w:t>health center’s staff, patients, and surrounding community.</w:t>
      </w:r>
    </w:p>
    <w:p w14:paraId="42E68EC0" w14:textId="77777777" w:rsidR="002A106D" w:rsidRPr="00341E8E" w:rsidRDefault="002A106D" w:rsidP="00AC1C50">
      <w:pPr>
        <w:pStyle w:val="Body"/>
        <w:rPr>
          <w:rFonts w:ascii="Helvetica Neue" w:hAnsi="Helvetica Neu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6B015325" w14:textId="77777777" w:rsidTr="00D951F3">
        <w:tc>
          <w:tcPr>
            <w:tcW w:w="9830" w:type="dxa"/>
            <w:gridSpan w:val="2"/>
            <w:shd w:val="clear" w:color="auto" w:fill="F2F2F2" w:themeFill="background1" w:themeFillShade="F2"/>
          </w:tcPr>
          <w:p w14:paraId="5B807B26"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2B809B00" w14:textId="77777777" w:rsidTr="00D951F3">
        <w:trPr>
          <w:trHeight w:val="160"/>
        </w:trPr>
        <w:tc>
          <w:tcPr>
            <w:tcW w:w="4915" w:type="dxa"/>
            <w:shd w:val="clear" w:color="auto" w:fill="F2F2F2" w:themeFill="background1" w:themeFillShade="F2"/>
          </w:tcPr>
          <w:p w14:paraId="2CDF9353" w14:textId="149A0810" w:rsidR="00B44196" w:rsidRPr="00341E8E" w:rsidRDefault="00AC1C50" w:rsidP="00997886">
            <w:pPr>
              <w:pStyle w:val="Body"/>
              <w:numPr>
                <w:ilvl w:val="0"/>
                <w:numId w:val="104"/>
              </w:numPr>
              <w:ind w:left="697"/>
              <w:rPr>
                <w:rFonts w:ascii="Helvetica Neue" w:hAnsi="Helvetica Neue"/>
              </w:rPr>
            </w:pPr>
            <w:r>
              <w:rPr>
                <w:rFonts w:ascii="Helvetica Neue" w:hAnsi="Helvetica Neue"/>
              </w:rPr>
              <w:t>Hazard Vulnerability Analysis (HVA)</w:t>
            </w:r>
          </w:p>
        </w:tc>
        <w:tc>
          <w:tcPr>
            <w:tcW w:w="4915" w:type="dxa"/>
            <w:shd w:val="clear" w:color="auto" w:fill="F2F2F2" w:themeFill="background1" w:themeFillShade="F2"/>
          </w:tcPr>
          <w:p w14:paraId="1823ABC0" w14:textId="711E7BBC" w:rsidR="00B44196" w:rsidRPr="00CF5307" w:rsidRDefault="00CF7A36" w:rsidP="00997886">
            <w:pPr>
              <w:pStyle w:val="Body"/>
              <w:numPr>
                <w:ilvl w:val="0"/>
                <w:numId w:val="104"/>
              </w:numPr>
              <w:ind w:left="697"/>
              <w:rPr>
                <w:rFonts w:ascii="Helvetica Neue" w:hAnsi="Helvetica Neue"/>
              </w:rPr>
            </w:pPr>
            <w:r w:rsidRPr="00CF5307">
              <w:rPr>
                <w:rFonts w:ascii="Helvetica Neue" w:hAnsi="Helvetica Neue"/>
              </w:rPr>
              <w:t>Hazard</w:t>
            </w:r>
            <w:r w:rsidR="00F06431">
              <w:rPr>
                <w:rFonts w:ascii="Helvetica Neue" w:hAnsi="Helvetica Neue"/>
              </w:rPr>
              <w:t xml:space="preserve"> (annex)</w:t>
            </w:r>
          </w:p>
        </w:tc>
      </w:tr>
      <w:tr w:rsidR="00B44196" w:rsidRPr="00341E8E" w14:paraId="50731C62" w14:textId="77777777" w:rsidTr="00D951F3">
        <w:trPr>
          <w:trHeight w:val="156"/>
        </w:trPr>
        <w:tc>
          <w:tcPr>
            <w:tcW w:w="4915" w:type="dxa"/>
            <w:shd w:val="clear" w:color="auto" w:fill="F2F2F2" w:themeFill="background1" w:themeFillShade="F2"/>
          </w:tcPr>
          <w:p w14:paraId="7FC715F4" w14:textId="74340029" w:rsidR="00B44196" w:rsidRPr="003678D6" w:rsidRDefault="00AC1C50" w:rsidP="00997886">
            <w:pPr>
              <w:pStyle w:val="Body"/>
              <w:numPr>
                <w:ilvl w:val="0"/>
                <w:numId w:val="104"/>
              </w:numPr>
              <w:ind w:left="697"/>
              <w:rPr>
                <w:rFonts w:ascii="Helvetica Neue" w:hAnsi="Helvetica Neue"/>
              </w:rPr>
            </w:pPr>
            <w:r w:rsidRPr="003678D6">
              <w:rPr>
                <w:rFonts w:ascii="Helvetica Neue" w:hAnsi="Helvetica Neue"/>
              </w:rPr>
              <w:t>Annex</w:t>
            </w:r>
          </w:p>
        </w:tc>
        <w:tc>
          <w:tcPr>
            <w:tcW w:w="4915" w:type="dxa"/>
            <w:shd w:val="clear" w:color="auto" w:fill="F2F2F2" w:themeFill="background1" w:themeFillShade="F2"/>
          </w:tcPr>
          <w:p w14:paraId="13A2325F" w14:textId="25644294" w:rsidR="00B44196" w:rsidRPr="00CF5307" w:rsidRDefault="00CF7A36" w:rsidP="00997886">
            <w:pPr>
              <w:pStyle w:val="Body"/>
              <w:numPr>
                <w:ilvl w:val="0"/>
                <w:numId w:val="104"/>
              </w:numPr>
              <w:ind w:left="697"/>
              <w:rPr>
                <w:rFonts w:ascii="Helvetica Neue" w:hAnsi="Helvetica Neue"/>
              </w:rPr>
            </w:pPr>
            <w:r>
              <w:rPr>
                <w:rFonts w:ascii="Helvetica Neue" w:hAnsi="Helvetica Neue"/>
              </w:rPr>
              <w:t>Threat</w:t>
            </w:r>
            <w:r w:rsidR="00F06431">
              <w:rPr>
                <w:rFonts w:ascii="Helvetica Neue" w:hAnsi="Helvetica Neue"/>
              </w:rPr>
              <w:t xml:space="preserve"> (annex)</w:t>
            </w:r>
          </w:p>
        </w:tc>
      </w:tr>
      <w:tr w:rsidR="00B44196" w:rsidRPr="00341E8E" w14:paraId="05CB6C1C" w14:textId="77777777" w:rsidTr="00D951F3">
        <w:trPr>
          <w:trHeight w:val="156"/>
        </w:trPr>
        <w:tc>
          <w:tcPr>
            <w:tcW w:w="4915" w:type="dxa"/>
            <w:shd w:val="clear" w:color="auto" w:fill="F2F2F2" w:themeFill="background1" w:themeFillShade="F2"/>
          </w:tcPr>
          <w:p w14:paraId="6B14CC71" w14:textId="09F72780" w:rsidR="00B44196" w:rsidRPr="00CF7A36" w:rsidRDefault="00CF7A36" w:rsidP="00997886">
            <w:pPr>
              <w:pStyle w:val="Body"/>
              <w:numPr>
                <w:ilvl w:val="0"/>
                <w:numId w:val="104"/>
              </w:numPr>
              <w:ind w:left="697"/>
              <w:rPr>
                <w:rFonts w:ascii="Helvetica Neue" w:hAnsi="Helvetica Neue"/>
              </w:rPr>
            </w:pPr>
            <w:r w:rsidRPr="00CF7A36">
              <w:rPr>
                <w:rFonts w:ascii="Helvetica Neue" w:hAnsi="Helvetica Neue"/>
              </w:rPr>
              <w:t xml:space="preserve">Subject Matter Expert (SME) </w:t>
            </w:r>
          </w:p>
        </w:tc>
        <w:tc>
          <w:tcPr>
            <w:tcW w:w="4915" w:type="dxa"/>
            <w:shd w:val="clear" w:color="auto" w:fill="F2F2F2" w:themeFill="background1" w:themeFillShade="F2"/>
          </w:tcPr>
          <w:p w14:paraId="17F3FA06" w14:textId="65A20B57" w:rsidR="00B44196" w:rsidRPr="00341E8E" w:rsidRDefault="00CF7A36" w:rsidP="00997886">
            <w:pPr>
              <w:pStyle w:val="Body"/>
              <w:numPr>
                <w:ilvl w:val="0"/>
                <w:numId w:val="104"/>
              </w:numPr>
              <w:ind w:left="697"/>
              <w:rPr>
                <w:rFonts w:ascii="Helvetica Neue" w:hAnsi="Helvetica Neue"/>
              </w:rPr>
            </w:pPr>
            <w:r>
              <w:rPr>
                <w:rFonts w:ascii="Helvetica Neue" w:hAnsi="Helvetica Neue"/>
              </w:rPr>
              <w:t>Job Aid</w:t>
            </w:r>
          </w:p>
        </w:tc>
      </w:tr>
      <w:tr w:rsidR="00B44196" w:rsidRPr="00341E8E" w14:paraId="0E83771A" w14:textId="77777777" w:rsidTr="00D951F3">
        <w:trPr>
          <w:trHeight w:val="156"/>
        </w:trPr>
        <w:tc>
          <w:tcPr>
            <w:tcW w:w="4915" w:type="dxa"/>
            <w:shd w:val="clear" w:color="auto" w:fill="F2F2F2" w:themeFill="background1" w:themeFillShade="F2"/>
          </w:tcPr>
          <w:p w14:paraId="67FF1CED" w14:textId="223C90EF" w:rsidR="00B44196" w:rsidRPr="00341E8E" w:rsidRDefault="00CF7A36" w:rsidP="00997886">
            <w:pPr>
              <w:pStyle w:val="Body"/>
              <w:numPr>
                <w:ilvl w:val="0"/>
                <w:numId w:val="104"/>
              </w:numPr>
              <w:ind w:left="697"/>
              <w:rPr>
                <w:rFonts w:ascii="Helvetica Neue" w:hAnsi="Helvetica Neue"/>
              </w:rPr>
            </w:pPr>
            <w:r w:rsidRPr="00CF5307">
              <w:rPr>
                <w:rFonts w:ascii="Helvetica Neue" w:hAnsi="Helvetica Neue"/>
              </w:rPr>
              <w:t>Function</w:t>
            </w:r>
            <w:r>
              <w:rPr>
                <w:rFonts w:ascii="Helvetica Neue" w:hAnsi="Helvetica Neue"/>
              </w:rPr>
              <w:t>al</w:t>
            </w:r>
            <w:r w:rsidR="00F06431">
              <w:rPr>
                <w:rFonts w:ascii="Helvetica Neue" w:hAnsi="Helvetica Neue"/>
              </w:rPr>
              <w:t xml:space="preserve"> (annex)</w:t>
            </w:r>
          </w:p>
        </w:tc>
        <w:tc>
          <w:tcPr>
            <w:tcW w:w="4915" w:type="dxa"/>
            <w:shd w:val="clear" w:color="auto" w:fill="F2F2F2" w:themeFill="background1" w:themeFillShade="F2"/>
          </w:tcPr>
          <w:p w14:paraId="41059720" w14:textId="7B0AE23A" w:rsidR="00B44196" w:rsidRPr="00341E8E" w:rsidRDefault="00B44196" w:rsidP="00C94993">
            <w:pPr>
              <w:pStyle w:val="Body"/>
              <w:ind w:left="337"/>
              <w:rPr>
                <w:rFonts w:ascii="Helvetica Neue" w:hAnsi="Helvetica Neue"/>
              </w:rPr>
            </w:pPr>
          </w:p>
        </w:tc>
      </w:tr>
    </w:tbl>
    <w:p w14:paraId="2E99A78B" w14:textId="77777777" w:rsidR="00E80D8B" w:rsidRPr="00341E8E" w:rsidRDefault="00E80D8B" w:rsidP="00E80D8B">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E80D8B" w:rsidRPr="00341E8E" w14:paraId="53AB48FE" w14:textId="77777777" w:rsidTr="3CD72424">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738627A8" w14:textId="77777777" w:rsidR="00496921" w:rsidRPr="00C94993" w:rsidRDefault="00496921" w:rsidP="00496921">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16584712" w14:textId="5B7B0662" w:rsidR="00E80D8B" w:rsidRPr="00341E8E" w:rsidRDefault="6A8D126B" w:rsidP="00496921">
            <w:pPr>
              <w:spacing w:before="120" w:after="120"/>
              <w:rPr>
                <w:rFonts w:ascii="Helvetica Neue" w:hAnsi="Helvetica Neue"/>
                <w:sz w:val="20"/>
                <w:szCs w:val="20"/>
              </w:rPr>
            </w:pPr>
            <w:r w:rsidRPr="18CAEC3E">
              <w:rPr>
                <w:rFonts w:ascii="Helvetica Neue" w:hAnsi="Helvetica Neue"/>
                <w:sz w:val="20"/>
                <w:szCs w:val="20"/>
              </w:rPr>
              <w:t xml:space="preserve">An EOP base plan describes universal response actions, regardless of the emergency or disaster. </w:t>
            </w:r>
            <w:r w:rsidR="5F8C74FE" w:rsidRPr="18CAEC3E">
              <w:rPr>
                <w:rFonts w:ascii="Helvetica Neue" w:hAnsi="Helvetica Neue"/>
                <w:sz w:val="20"/>
                <w:szCs w:val="20"/>
              </w:rPr>
              <w:t>A complete</w:t>
            </w:r>
            <w:r w:rsidRPr="18CAEC3E">
              <w:rPr>
                <w:rFonts w:ascii="Helvetica Neue" w:hAnsi="Helvetica Neue"/>
                <w:sz w:val="20"/>
                <w:szCs w:val="20"/>
              </w:rPr>
              <w:t xml:space="preserve"> EOP</w:t>
            </w:r>
            <w:r w:rsidR="5F8C74FE" w:rsidRPr="18CAEC3E">
              <w:rPr>
                <w:rFonts w:ascii="Helvetica Neue" w:hAnsi="Helvetica Neue"/>
                <w:sz w:val="20"/>
                <w:szCs w:val="20"/>
              </w:rPr>
              <w:t xml:space="preserve"> includes</w:t>
            </w:r>
            <w:r w:rsidRPr="18CAEC3E">
              <w:rPr>
                <w:rFonts w:ascii="Helvetica Neue" w:hAnsi="Helvetica Neue"/>
                <w:sz w:val="20"/>
                <w:szCs w:val="20"/>
              </w:rPr>
              <w:t xml:space="preserve"> functional, hazard, and/or threat annexes </w:t>
            </w:r>
            <w:r w:rsidR="5F8C74FE" w:rsidRPr="18CAEC3E">
              <w:rPr>
                <w:rFonts w:ascii="Helvetica Neue" w:hAnsi="Helvetica Neue"/>
                <w:sz w:val="20"/>
                <w:szCs w:val="20"/>
              </w:rPr>
              <w:t>that</w:t>
            </w:r>
            <w:r w:rsidRPr="18CAEC3E">
              <w:rPr>
                <w:rFonts w:ascii="Helvetica Neue" w:hAnsi="Helvetica Neue"/>
                <w:sz w:val="20"/>
                <w:szCs w:val="20"/>
              </w:rPr>
              <w:t xml:space="preserve"> provide more specific </w:t>
            </w:r>
            <w:r w:rsidR="00651946" w:rsidRPr="18CAEC3E">
              <w:rPr>
                <w:rFonts w:ascii="Helvetica Neue" w:hAnsi="Helvetica Neue"/>
                <w:sz w:val="20"/>
                <w:szCs w:val="20"/>
              </w:rPr>
              <w:t>details</w:t>
            </w:r>
            <w:r w:rsidRPr="18CAEC3E">
              <w:rPr>
                <w:rFonts w:ascii="Helvetica Neue" w:hAnsi="Helvetica Neue"/>
                <w:sz w:val="20"/>
                <w:szCs w:val="20"/>
              </w:rPr>
              <w:t xml:space="preserve"> about response actions. </w:t>
            </w:r>
            <w:r w:rsidR="5AB5320C" w:rsidRPr="18CAEC3E">
              <w:rPr>
                <w:rFonts w:ascii="Helvetica Neue" w:hAnsi="Helvetica Neue"/>
                <w:sz w:val="20"/>
                <w:szCs w:val="20"/>
              </w:rPr>
              <w:t>At minimum, a</w:t>
            </w:r>
            <w:r w:rsidRPr="18CAEC3E">
              <w:rPr>
                <w:rFonts w:ascii="Helvetica Neue" w:hAnsi="Helvetica Neue"/>
                <w:sz w:val="20"/>
                <w:szCs w:val="20"/>
              </w:rPr>
              <w:t>nnexes should be developed for the top 3-5 hazards identified through an HVA</w:t>
            </w:r>
            <w:r w:rsidR="0A2CD8BE" w:rsidRPr="18CAEC3E">
              <w:rPr>
                <w:rFonts w:ascii="Helvetica Neue" w:hAnsi="Helvetica Neue"/>
                <w:sz w:val="20"/>
                <w:szCs w:val="20"/>
              </w:rPr>
              <w:t xml:space="preserve"> process</w:t>
            </w:r>
            <w:r w:rsidR="07236185" w:rsidRPr="18CAEC3E">
              <w:rPr>
                <w:rFonts w:ascii="Helvetica Neue" w:hAnsi="Helvetica Neue"/>
                <w:sz w:val="20"/>
                <w:szCs w:val="20"/>
              </w:rPr>
              <w:t xml:space="preserve">. </w:t>
            </w:r>
            <w:r w:rsidRPr="18CAEC3E">
              <w:rPr>
                <w:rFonts w:ascii="Helvetica Neue" w:hAnsi="Helvetica Neue"/>
                <w:sz w:val="20"/>
                <w:szCs w:val="20"/>
              </w:rPr>
              <w:t xml:space="preserve">Annex development should follow the same </w:t>
            </w:r>
            <w:r w:rsidR="7BAB2CB8" w:rsidRPr="18CAEC3E">
              <w:rPr>
                <w:rFonts w:ascii="Helvetica Neue" w:hAnsi="Helvetica Neue"/>
                <w:sz w:val="20"/>
                <w:szCs w:val="20"/>
              </w:rPr>
              <w:t xml:space="preserve">planning </w:t>
            </w:r>
            <w:r w:rsidRPr="18CAEC3E">
              <w:rPr>
                <w:rFonts w:ascii="Helvetica Neue" w:hAnsi="Helvetica Neue"/>
                <w:sz w:val="20"/>
                <w:szCs w:val="20"/>
              </w:rPr>
              <w:t xml:space="preserve">process </w:t>
            </w:r>
            <w:r w:rsidR="7BAB2CB8" w:rsidRPr="18CAEC3E">
              <w:rPr>
                <w:rFonts w:ascii="Helvetica Neue" w:hAnsi="Helvetica Neue"/>
                <w:sz w:val="20"/>
                <w:szCs w:val="20"/>
              </w:rPr>
              <w:t xml:space="preserve">used for </w:t>
            </w:r>
            <w:r w:rsidRPr="18CAEC3E">
              <w:rPr>
                <w:rFonts w:ascii="Helvetica Neue" w:hAnsi="Helvetica Neue"/>
                <w:sz w:val="20"/>
                <w:szCs w:val="20"/>
              </w:rPr>
              <w:t xml:space="preserve">EOP </w:t>
            </w:r>
            <w:r w:rsidR="7BAB2CB8" w:rsidRPr="18CAEC3E">
              <w:rPr>
                <w:rFonts w:ascii="Helvetica Neue" w:hAnsi="Helvetica Neue"/>
                <w:sz w:val="20"/>
                <w:szCs w:val="20"/>
              </w:rPr>
              <w:t>development</w:t>
            </w:r>
            <w:r w:rsidRPr="18CAEC3E">
              <w:rPr>
                <w:rFonts w:ascii="Helvetica Neue" w:hAnsi="Helvetica Neue"/>
                <w:sz w:val="20"/>
                <w:szCs w:val="20"/>
              </w:rPr>
              <w:t xml:space="preserve">, with subject matter experts (SMEs) engaged to </w:t>
            </w:r>
            <w:r w:rsidR="48407AC9" w:rsidRPr="18CAEC3E">
              <w:rPr>
                <w:rFonts w:ascii="Helvetica Neue" w:hAnsi="Helvetica Neue"/>
                <w:sz w:val="20"/>
                <w:szCs w:val="20"/>
              </w:rPr>
              <w:t xml:space="preserve">direct content development and </w:t>
            </w:r>
            <w:r w:rsidRPr="18CAEC3E">
              <w:rPr>
                <w:rFonts w:ascii="Helvetica Neue" w:hAnsi="Helvetica Neue"/>
                <w:sz w:val="20"/>
                <w:szCs w:val="20"/>
              </w:rPr>
              <w:t xml:space="preserve">provide essential information about the function, hazard, or threat each annex is focused on. </w:t>
            </w:r>
          </w:p>
        </w:tc>
      </w:tr>
      <w:tr w:rsidR="00E80D8B" w:rsidRPr="00341E8E" w14:paraId="6440618A" w14:textId="77777777" w:rsidTr="3CD72424">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6D1C0EBD" w14:textId="75DA3343" w:rsidR="00E80D8B" w:rsidRPr="00341E8E" w:rsidRDefault="00E80D8B"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F8EDAEF" w14:textId="12F2EA25" w:rsidR="00043C9A" w:rsidRPr="00C94993" w:rsidRDefault="00B10963" w:rsidP="00C94993">
            <w:pPr>
              <w:pStyle w:val="ListParagraph"/>
              <w:numPr>
                <w:ilvl w:val="0"/>
                <w:numId w:val="12"/>
              </w:numPr>
              <w:ind w:left="464"/>
              <w:rPr>
                <w:rFonts w:ascii="Helvetica Neue" w:hAnsi="Helvetica Neue"/>
                <w:sz w:val="20"/>
                <w:szCs w:val="20"/>
              </w:rPr>
            </w:pPr>
            <w:r>
              <w:rPr>
                <w:rFonts w:ascii="Helvetica Neue" w:hAnsi="Helvetica Neue"/>
                <w:b/>
                <w:bCs/>
                <w:color w:val="367DA3"/>
                <w:sz w:val="20"/>
                <w:szCs w:val="20"/>
              </w:rPr>
              <w:t xml:space="preserve">Determine the </w:t>
            </w:r>
            <w:r w:rsidR="00043C9A" w:rsidRPr="00C94993">
              <w:rPr>
                <w:rFonts w:ascii="Helvetica Neue" w:hAnsi="Helvetica Neue"/>
                <w:b/>
                <w:bCs/>
                <w:color w:val="367DA3"/>
                <w:sz w:val="20"/>
                <w:szCs w:val="20"/>
              </w:rPr>
              <w:t xml:space="preserve">EOP annexes </w:t>
            </w:r>
            <w:r w:rsidR="004533E9">
              <w:rPr>
                <w:rFonts w:ascii="Helvetica Neue" w:hAnsi="Helvetica Neue"/>
                <w:b/>
                <w:bCs/>
                <w:color w:val="367DA3"/>
                <w:sz w:val="20"/>
                <w:szCs w:val="20"/>
              </w:rPr>
              <w:t xml:space="preserve">needed </w:t>
            </w:r>
            <w:r w:rsidR="00043C9A" w:rsidRPr="00C94993">
              <w:rPr>
                <w:rFonts w:ascii="Helvetica Neue" w:hAnsi="Helvetica Neue"/>
                <w:b/>
                <w:bCs/>
                <w:color w:val="367DA3"/>
                <w:sz w:val="20"/>
                <w:szCs w:val="20"/>
              </w:rPr>
              <w:t>to support response to the top 3-5 hazards/threats identified through your health center HVA</w:t>
            </w:r>
          </w:p>
          <w:p w14:paraId="0C65E1DB" w14:textId="06B9A88B" w:rsidR="00043C9A" w:rsidRPr="00043C9A" w:rsidRDefault="00043C9A" w:rsidP="00C94993">
            <w:pPr>
              <w:spacing w:before="120"/>
              <w:ind w:left="461"/>
              <w:rPr>
                <w:rFonts w:ascii="Helvetica Neue" w:hAnsi="Helvetica Neue"/>
                <w:sz w:val="20"/>
                <w:szCs w:val="20"/>
              </w:rPr>
            </w:pPr>
            <w:r w:rsidRPr="00043C9A">
              <w:rPr>
                <w:rFonts w:ascii="Helvetica Neue" w:hAnsi="Helvetica Neue"/>
                <w:sz w:val="20"/>
                <w:szCs w:val="20"/>
              </w:rPr>
              <w:t xml:space="preserve">After completing the EOP base plan and Communications Plan, develop annexes for the top 3-5 hazards/threats identified through your health center’s HVA. </w:t>
            </w:r>
            <w:r w:rsidR="007F2151" w:rsidRPr="007F2151">
              <w:rPr>
                <w:rFonts w:ascii="Helvetica Neue" w:hAnsi="Helvetica Neue"/>
                <w:sz w:val="20"/>
                <w:szCs w:val="20"/>
              </w:rPr>
              <w:t>Hazard</w:t>
            </w:r>
            <w:r w:rsidR="004D3A6B">
              <w:rPr>
                <w:rFonts w:ascii="Helvetica Neue" w:hAnsi="Helvetica Neue"/>
                <w:sz w:val="20"/>
                <w:szCs w:val="20"/>
              </w:rPr>
              <w:t>-</w:t>
            </w:r>
            <w:r w:rsidR="0096471C">
              <w:rPr>
                <w:rFonts w:ascii="Helvetica Neue" w:hAnsi="Helvetica Neue"/>
                <w:sz w:val="20"/>
                <w:szCs w:val="20"/>
              </w:rPr>
              <w:t xml:space="preserve">or </w:t>
            </w:r>
            <w:r w:rsidR="007F2151" w:rsidRPr="007F2151">
              <w:rPr>
                <w:rFonts w:ascii="Helvetica Neue" w:hAnsi="Helvetica Neue"/>
                <w:sz w:val="20"/>
                <w:szCs w:val="20"/>
              </w:rPr>
              <w:t xml:space="preserve">threat-specific annexes </w:t>
            </w:r>
            <w:r w:rsidR="00161EC6">
              <w:rPr>
                <w:rFonts w:ascii="Helvetica Neue" w:hAnsi="Helvetica Neue"/>
                <w:sz w:val="20"/>
                <w:szCs w:val="20"/>
              </w:rPr>
              <w:t>complement</w:t>
            </w:r>
            <w:r w:rsidR="007F2151">
              <w:rPr>
                <w:rFonts w:ascii="Helvetica Neue" w:hAnsi="Helvetica Neue"/>
                <w:sz w:val="20"/>
                <w:szCs w:val="20"/>
              </w:rPr>
              <w:t xml:space="preserve"> the all-hazards EOP base plan</w:t>
            </w:r>
            <w:r w:rsidR="004013B5">
              <w:rPr>
                <w:rFonts w:ascii="Helvetica Neue" w:hAnsi="Helvetica Neue"/>
                <w:sz w:val="20"/>
                <w:szCs w:val="20"/>
              </w:rPr>
              <w:t xml:space="preserve"> and </w:t>
            </w:r>
            <w:r w:rsidR="007F2151" w:rsidRPr="007F2151">
              <w:rPr>
                <w:rFonts w:ascii="Helvetica Neue" w:hAnsi="Helvetica Neue"/>
                <w:sz w:val="20"/>
                <w:szCs w:val="20"/>
              </w:rPr>
              <w:t xml:space="preserve">should include </w:t>
            </w:r>
            <w:r w:rsidR="000E7C4D">
              <w:rPr>
                <w:rFonts w:ascii="Helvetica Neue" w:hAnsi="Helvetica Neue"/>
                <w:sz w:val="20"/>
                <w:szCs w:val="20"/>
              </w:rPr>
              <w:t>more</w:t>
            </w:r>
            <w:r w:rsidR="004013B5">
              <w:rPr>
                <w:rFonts w:ascii="Helvetica Neue" w:hAnsi="Helvetica Neue"/>
                <w:sz w:val="20"/>
                <w:szCs w:val="20"/>
              </w:rPr>
              <w:t xml:space="preserve"> </w:t>
            </w:r>
            <w:r w:rsidR="007F2151" w:rsidRPr="007F2151">
              <w:rPr>
                <w:rFonts w:ascii="Helvetica Neue" w:hAnsi="Helvetica Neue"/>
                <w:sz w:val="20"/>
                <w:szCs w:val="20"/>
              </w:rPr>
              <w:t xml:space="preserve">detailed </w:t>
            </w:r>
            <w:r w:rsidR="004D3A6B">
              <w:rPr>
                <w:rFonts w:ascii="Helvetica Neue" w:hAnsi="Helvetica Neue"/>
                <w:sz w:val="20"/>
                <w:szCs w:val="20"/>
              </w:rPr>
              <w:t xml:space="preserve">information about </w:t>
            </w:r>
            <w:r w:rsidR="007F2151" w:rsidRPr="007F2151">
              <w:rPr>
                <w:rFonts w:ascii="Helvetica Neue" w:hAnsi="Helvetica Neue"/>
                <w:sz w:val="20"/>
                <w:szCs w:val="20"/>
              </w:rPr>
              <w:t xml:space="preserve">response actions </w:t>
            </w:r>
            <w:r w:rsidR="004D3A6B">
              <w:rPr>
                <w:rFonts w:ascii="Helvetica Neue" w:hAnsi="Helvetica Neue"/>
                <w:sz w:val="20"/>
                <w:szCs w:val="20"/>
              </w:rPr>
              <w:t>for a given hazard/threat</w:t>
            </w:r>
            <w:r w:rsidR="007F2151" w:rsidRPr="007F2151">
              <w:rPr>
                <w:rFonts w:ascii="Helvetica Neue" w:hAnsi="Helvetica Neue"/>
                <w:sz w:val="20"/>
                <w:szCs w:val="20"/>
              </w:rPr>
              <w:t xml:space="preserve">. </w:t>
            </w:r>
            <w:r w:rsidRPr="00FD45AB">
              <w:rPr>
                <w:rFonts w:ascii="Helvetica Neue" w:hAnsi="Helvetica Neue"/>
                <w:sz w:val="20"/>
                <w:szCs w:val="20"/>
                <w:u w:val="single"/>
              </w:rPr>
              <w:t>Apply the same planning process used for EOP base plan and Communications Plan development</w:t>
            </w:r>
            <w:r w:rsidR="004D3A6B">
              <w:rPr>
                <w:rFonts w:ascii="Helvetica Neue" w:hAnsi="Helvetica Neue"/>
                <w:sz w:val="20"/>
                <w:szCs w:val="20"/>
                <w:u w:val="single"/>
              </w:rPr>
              <w:t xml:space="preserve"> to annex </w:t>
            </w:r>
            <w:r w:rsidR="008F1AFE">
              <w:rPr>
                <w:rFonts w:ascii="Helvetica Neue" w:hAnsi="Helvetica Neue"/>
                <w:sz w:val="20"/>
                <w:szCs w:val="20"/>
                <w:u w:val="single"/>
              </w:rPr>
              <w:t>creation</w:t>
            </w:r>
            <w:r w:rsidRPr="00043C9A">
              <w:rPr>
                <w:rFonts w:ascii="Helvetica Neue" w:hAnsi="Helvetica Neue"/>
                <w:sz w:val="20"/>
                <w:szCs w:val="20"/>
              </w:rPr>
              <w:t xml:space="preserve">. The EM Committee should designate priorities for planning and mitigation activities and create a specific timeline </w:t>
            </w:r>
            <w:r w:rsidR="005C0654">
              <w:rPr>
                <w:rFonts w:ascii="Helvetica Neue" w:hAnsi="Helvetica Neue"/>
                <w:sz w:val="20"/>
                <w:szCs w:val="20"/>
              </w:rPr>
              <w:t xml:space="preserve">within the EM Committee workplan </w:t>
            </w:r>
            <w:r w:rsidRPr="00043C9A">
              <w:rPr>
                <w:rFonts w:ascii="Helvetica Neue" w:hAnsi="Helvetica Neue"/>
                <w:sz w:val="20"/>
                <w:szCs w:val="20"/>
              </w:rPr>
              <w:t xml:space="preserve">for the development and/or </w:t>
            </w:r>
            <w:r w:rsidR="001F24B9">
              <w:rPr>
                <w:rFonts w:ascii="Helvetica Neue" w:hAnsi="Helvetica Neue"/>
                <w:sz w:val="20"/>
                <w:szCs w:val="20"/>
              </w:rPr>
              <w:t>improvement</w:t>
            </w:r>
            <w:r w:rsidRPr="00043C9A">
              <w:rPr>
                <w:rFonts w:ascii="Helvetica Neue" w:hAnsi="Helvetica Neue"/>
                <w:sz w:val="20"/>
                <w:szCs w:val="20"/>
              </w:rPr>
              <w:t xml:space="preserve"> of plans, policies, procedures, and tools for each annex. Timelines should reflect the key activities and timing specific to </w:t>
            </w:r>
            <w:r w:rsidR="0015219E">
              <w:rPr>
                <w:rFonts w:ascii="Helvetica Neue" w:hAnsi="Helvetica Neue"/>
                <w:sz w:val="20"/>
                <w:szCs w:val="20"/>
              </w:rPr>
              <w:t>each annex</w:t>
            </w:r>
            <w:r w:rsidRPr="00043C9A">
              <w:rPr>
                <w:rFonts w:ascii="Helvetica Neue" w:hAnsi="Helvetica Neue"/>
                <w:sz w:val="20"/>
                <w:szCs w:val="20"/>
              </w:rPr>
              <w:t xml:space="preserve">. The complexity of each hazard/threat will determine how long it takes to complete related annex development activities. Specific individuals should be assigned for each </w:t>
            </w:r>
            <w:r w:rsidR="00576A80">
              <w:rPr>
                <w:rFonts w:ascii="Helvetica Neue" w:hAnsi="Helvetica Neue"/>
                <w:sz w:val="20"/>
                <w:szCs w:val="20"/>
              </w:rPr>
              <w:t>planning or writing task</w:t>
            </w:r>
            <w:r w:rsidR="005C0654">
              <w:rPr>
                <w:rFonts w:ascii="Helvetica Neue" w:hAnsi="Helvetica Neue"/>
                <w:sz w:val="20"/>
                <w:szCs w:val="20"/>
              </w:rPr>
              <w:t xml:space="preserve">, and timelines </w:t>
            </w:r>
            <w:r w:rsidRPr="00043C9A">
              <w:rPr>
                <w:rFonts w:ascii="Helvetica Neue" w:hAnsi="Helvetica Neue"/>
                <w:sz w:val="20"/>
                <w:szCs w:val="20"/>
              </w:rPr>
              <w:t xml:space="preserve">should be adjusted when needed to reflect updated HVA information; </w:t>
            </w:r>
            <w:r w:rsidR="005C0654">
              <w:rPr>
                <w:rFonts w:ascii="Helvetica Neue" w:hAnsi="Helvetica Neue"/>
                <w:sz w:val="20"/>
                <w:szCs w:val="20"/>
              </w:rPr>
              <w:t xml:space="preserve">the occurrence of </w:t>
            </w:r>
            <w:r w:rsidRPr="00043C9A">
              <w:rPr>
                <w:rFonts w:ascii="Helvetica Neue" w:hAnsi="Helvetica Neue"/>
                <w:sz w:val="20"/>
                <w:szCs w:val="20"/>
              </w:rPr>
              <w:t xml:space="preserve">a real-world emergency or disaster; staff changes </w:t>
            </w:r>
            <w:r w:rsidR="005C0654">
              <w:rPr>
                <w:rFonts w:ascii="Helvetica Neue" w:hAnsi="Helvetica Neue"/>
                <w:sz w:val="20"/>
                <w:szCs w:val="20"/>
              </w:rPr>
              <w:t xml:space="preserve">that </w:t>
            </w:r>
            <w:r w:rsidRPr="00043C9A">
              <w:rPr>
                <w:rFonts w:ascii="Helvetica Neue" w:hAnsi="Helvetica Neue"/>
                <w:sz w:val="20"/>
                <w:szCs w:val="20"/>
              </w:rPr>
              <w:t xml:space="preserve">affect the resources directed to EM functions; and/or when leadership priorities, funding sources, or regulatory requirements change. (See </w:t>
            </w:r>
            <w:hyperlink w:anchor="Module_3" w:history="1">
              <w:r w:rsidRPr="000D5DCF">
                <w:rPr>
                  <w:rStyle w:val="Hyperlink"/>
                  <w:rFonts w:ascii="Helvetica Neue" w:hAnsi="Helvetica Neue"/>
                  <w:szCs w:val="20"/>
                </w:rPr>
                <w:t>Module 3</w:t>
              </w:r>
            </w:hyperlink>
            <w:r w:rsidRPr="00043C9A">
              <w:rPr>
                <w:rFonts w:ascii="Helvetica Neue" w:hAnsi="Helvetica Neue"/>
                <w:sz w:val="20"/>
                <w:szCs w:val="20"/>
              </w:rPr>
              <w:t xml:space="preserve"> for additional information on conducting an HVA.)</w:t>
            </w:r>
          </w:p>
          <w:p w14:paraId="3B963586" w14:textId="77777777" w:rsidR="00043C9A" w:rsidRPr="00043C9A" w:rsidRDefault="00043C9A" w:rsidP="00C94993">
            <w:pPr>
              <w:ind w:left="464"/>
              <w:rPr>
                <w:rFonts w:ascii="Helvetica Neue" w:hAnsi="Helvetica Neue"/>
                <w:sz w:val="20"/>
                <w:szCs w:val="20"/>
              </w:rPr>
            </w:pPr>
          </w:p>
          <w:p w14:paraId="0C901A8B" w14:textId="05BE6FAD" w:rsidR="00043C9A" w:rsidRPr="00043C9A" w:rsidRDefault="21D1B796" w:rsidP="00C94993">
            <w:pPr>
              <w:ind w:left="464"/>
              <w:rPr>
                <w:rFonts w:ascii="Helvetica Neue" w:hAnsi="Helvetica Neue"/>
                <w:sz w:val="20"/>
                <w:szCs w:val="20"/>
              </w:rPr>
            </w:pPr>
            <w:r w:rsidRPr="18CAEC3E">
              <w:rPr>
                <w:rFonts w:ascii="Helvetica Neue" w:hAnsi="Helvetica Neue"/>
                <w:sz w:val="20"/>
                <w:szCs w:val="20"/>
              </w:rPr>
              <w:lastRenderedPageBreak/>
              <w:t>A combination of functional and hazard-</w:t>
            </w:r>
            <w:r w:rsidR="00744D27">
              <w:rPr>
                <w:rFonts w:ascii="Helvetica Neue" w:hAnsi="Helvetica Neue"/>
                <w:sz w:val="20"/>
                <w:szCs w:val="20"/>
              </w:rPr>
              <w:t xml:space="preserve"> or </w:t>
            </w:r>
            <w:r w:rsidRPr="18CAEC3E">
              <w:rPr>
                <w:rFonts w:ascii="Helvetica Neue" w:hAnsi="Helvetica Neue"/>
                <w:sz w:val="20"/>
                <w:szCs w:val="20"/>
              </w:rPr>
              <w:t xml:space="preserve">threat-specific annexes will </w:t>
            </w:r>
            <w:r w:rsidR="5333C43D" w:rsidRPr="18CAEC3E">
              <w:rPr>
                <w:rFonts w:ascii="Helvetica Neue" w:hAnsi="Helvetica Neue"/>
                <w:sz w:val="20"/>
                <w:szCs w:val="20"/>
              </w:rPr>
              <w:t>be</w:t>
            </w:r>
            <w:r w:rsidRPr="18CAEC3E">
              <w:rPr>
                <w:rFonts w:ascii="Helvetica Neue" w:hAnsi="Helvetica Neue"/>
                <w:sz w:val="20"/>
                <w:szCs w:val="20"/>
              </w:rPr>
              <w:t xml:space="preserve"> needed</w:t>
            </w:r>
            <w:r w:rsidR="185C9FAE" w:rsidRPr="18CAEC3E">
              <w:rPr>
                <w:rFonts w:ascii="Helvetica Neue" w:hAnsi="Helvetica Neue"/>
                <w:sz w:val="20"/>
                <w:szCs w:val="20"/>
              </w:rPr>
              <w:t xml:space="preserve">. </w:t>
            </w:r>
            <w:r w:rsidRPr="18CAEC3E">
              <w:rPr>
                <w:rFonts w:ascii="Helvetica Neue" w:hAnsi="Helvetica Neue"/>
                <w:sz w:val="20"/>
                <w:szCs w:val="20"/>
              </w:rPr>
              <w:t xml:space="preserve">The Communications Plan (see </w:t>
            </w:r>
            <w:hyperlink w:anchor="Module_5">
              <w:r w:rsidRPr="18CAEC3E">
                <w:rPr>
                  <w:rStyle w:val="Hyperlink"/>
                  <w:rFonts w:ascii="Helvetica Neue" w:hAnsi="Helvetica Neue"/>
                </w:rPr>
                <w:t>Module 5</w:t>
              </w:r>
            </w:hyperlink>
            <w:r w:rsidRPr="18CAEC3E">
              <w:rPr>
                <w:rFonts w:ascii="Helvetica Neue" w:hAnsi="Helvetica Neue"/>
                <w:sz w:val="20"/>
                <w:szCs w:val="20"/>
              </w:rPr>
              <w:t xml:space="preserve">) </w:t>
            </w:r>
            <w:r w:rsidR="00043C9A" w:rsidRPr="18CAEC3E">
              <w:rPr>
                <w:rFonts w:ascii="Helvetica Neue" w:hAnsi="Helvetica Neue"/>
                <w:sz w:val="20"/>
                <w:szCs w:val="20"/>
              </w:rPr>
              <w:t>is</w:t>
            </w:r>
            <w:r w:rsidRPr="18CAEC3E">
              <w:rPr>
                <w:rFonts w:ascii="Helvetica Neue" w:hAnsi="Helvetica Neue"/>
                <w:sz w:val="20"/>
                <w:szCs w:val="20"/>
              </w:rPr>
              <w:t xml:space="preserve"> a required functional annex for ALL health centers. Additional examples of functional annexes include those for mass prophylaxis, supply management, or creating surge capacity. Examples </w:t>
            </w:r>
            <w:r w:rsidR="4C86C429" w:rsidRPr="18CAEC3E">
              <w:rPr>
                <w:rFonts w:ascii="Helvetica Neue" w:hAnsi="Helvetica Neue"/>
                <w:sz w:val="20"/>
                <w:szCs w:val="20"/>
              </w:rPr>
              <w:t>of hazard-</w:t>
            </w:r>
            <w:r w:rsidR="00953B3D">
              <w:rPr>
                <w:rFonts w:ascii="Helvetica Neue" w:hAnsi="Helvetica Neue"/>
                <w:sz w:val="20"/>
                <w:szCs w:val="20"/>
              </w:rPr>
              <w:t xml:space="preserve"> or </w:t>
            </w:r>
            <w:r w:rsidR="4C86C429" w:rsidRPr="18CAEC3E">
              <w:rPr>
                <w:rFonts w:ascii="Helvetica Neue" w:hAnsi="Helvetica Neue"/>
                <w:sz w:val="20"/>
                <w:szCs w:val="20"/>
              </w:rPr>
              <w:t xml:space="preserve">threat-specific annexes </w:t>
            </w:r>
            <w:r w:rsidRPr="18CAEC3E">
              <w:rPr>
                <w:rFonts w:ascii="Helvetica Neue" w:hAnsi="Helvetica Neue"/>
                <w:sz w:val="20"/>
                <w:szCs w:val="20"/>
              </w:rPr>
              <w:t xml:space="preserve">include </w:t>
            </w:r>
            <w:r w:rsidR="4C86C429" w:rsidRPr="18CAEC3E">
              <w:rPr>
                <w:rFonts w:ascii="Helvetica Neue" w:hAnsi="Helvetica Neue"/>
                <w:sz w:val="20"/>
                <w:szCs w:val="20"/>
              </w:rPr>
              <w:t xml:space="preserve">those </w:t>
            </w:r>
            <w:r w:rsidRPr="18CAEC3E">
              <w:rPr>
                <w:rFonts w:ascii="Helvetica Neue" w:hAnsi="Helvetica Neue"/>
                <w:sz w:val="20"/>
                <w:szCs w:val="20"/>
              </w:rPr>
              <w:t>for responding to an infectious disease pandemic, or severe weather emergency. Job Aids should be included for all annexes, as needed. Examples of Job Aids include how to properly don and doff personal protective equipment (PPE), how to administer a vaccination, or how to complete emergency-specific documentation for patient visits.</w:t>
            </w:r>
          </w:p>
          <w:p w14:paraId="61D72242" w14:textId="77777777" w:rsidR="00315046" w:rsidRPr="00341E8E" w:rsidRDefault="00315046" w:rsidP="00274BDE">
            <w:pPr>
              <w:ind w:firstLine="284"/>
              <w:rPr>
                <w:rFonts w:ascii="Helvetica Neue" w:hAnsi="Helvetica Neue"/>
                <w:sz w:val="20"/>
                <w:szCs w:val="20"/>
              </w:rPr>
            </w:pPr>
          </w:p>
          <w:p w14:paraId="5DDCD7B2" w14:textId="77F99BB7" w:rsidR="00811912" w:rsidRPr="00C94993" w:rsidRDefault="00871ACF" w:rsidP="00C94993">
            <w:pPr>
              <w:pStyle w:val="ListParagraph"/>
              <w:numPr>
                <w:ilvl w:val="0"/>
                <w:numId w:val="12"/>
              </w:numPr>
              <w:ind w:left="464"/>
              <w:rPr>
                <w:rFonts w:ascii="Helvetica Neue" w:hAnsi="Helvetica Neue"/>
                <w:sz w:val="20"/>
                <w:szCs w:val="20"/>
              </w:rPr>
            </w:pPr>
            <w:r w:rsidRPr="00C94993">
              <w:rPr>
                <w:rFonts w:ascii="Helvetica Neue" w:hAnsi="Helvetica Neue"/>
                <w:b/>
                <w:bCs/>
                <w:color w:val="367DA3"/>
                <w:sz w:val="20"/>
                <w:szCs w:val="20"/>
              </w:rPr>
              <w:t xml:space="preserve">Use SMEs to </w:t>
            </w:r>
            <w:r w:rsidR="00E1555B" w:rsidRPr="00C94993">
              <w:rPr>
                <w:rFonts w:ascii="Helvetica Neue" w:hAnsi="Helvetica Neue"/>
                <w:b/>
                <w:bCs/>
                <w:color w:val="367DA3"/>
                <w:sz w:val="20"/>
                <w:szCs w:val="20"/>
              </w:rPr>
              <w:t>guide content development for each annex</w:t>
            </w:r>
          </w:p>
          <w:p w14:paraId="6A1A175E" w14:textId="5824CA9C" w:rsidR="00B2433B" w:rsidRDefault="00751D10" w:rsidP="00C94993">
            <w:pPr>
              <w:pStyle w:val="ListParagraph"/>
              <w:spacing w:before="120"/>
              <w:ind w:left="461"/>
              <w:contextualSpacing w:val="0"/>
              <w:rPr>
                <w:rFonts w:ascii="Helvetica Neue" w:hAnsi="Helvetica Neue"/>
                <w:sz w:val="20"/>
                <w:szCs w:val="20"/>
              </w:rPr>
            </w:pPr>
            <w:r>
              <w:rPr>
                <w:rFonts w:ascii="Helvetica Neue" w:hAnsi="Helvetica Neue"/>
                <w:sz w:val="20"/>
                <w:szCs w:val="20"/>
              </w:rPr>
              <w:t xml:space="preserve">Depending upon the </w:t>
            </w:r>
            <w:r w:rsidR="002C52B4">
              <w:rPr>
                <w:rFonts w:ascii="Helvetica Neue" w:hAnsi="Helvetica Neue"/>
                <w:sz w:val="20"/>
                <w:szCs w:val="20"/>
              </w:rPr>
              <w:t>expertise</w:t>
            </w:r>
            <w:r>
              <w:rPr>
                <w:rFonts w:ascii="Helvetica Neue" w:hAnsi="Helvetica Neue"/>
                <w:sz w:val="20"/>
                <w:szCs w:val="20"/>
              </w:rPr>
              <w:t xml:space="preserve"> of </w:t>
            </w:r>
            <w:r w:rsidR="00133900">
              <w:rPr>
                <w:rFonts w:ascii="Helvetica Neue" w:hAnsi="Helvetica Neue"/>
                <w:sz w:val="20"/>
                <w:szCs w:val="20"/>
              </w:rPr>
              <w:t xml:space="preserve">your EM Committee </w:t>
            </w:r>
            <w:r w:rsidR="002C52B4">
              <w:rPr>
                <w:rFonts w:ascii="Helvetica Neue" w:hAnsi="Helvetica Neue"/>
                <w:sz w:val="20"/>
                <w:szCs w:val="20"/>
              </w:rPr>
              <w:t xml:space="preserve">members </w:t>
            </w:r>
            <w:r w:rsidR="00133900">
              <w:rPr>
                <w:rFonts w:ascii="Helvetica Neue" w:hAnsi="Helvetica Neue"/>
                <w:sz w:val="20"/>
                <w:szCs w:val="20"/>
              </w:rPr>
              <w:t xml:space="preserve">and the hazards/threats your health center </w:t>
            </w:r>
            <w:r w:rsidR="00ED03E1">
              <w:rPr>
                <w:rFonts w:ascii="Helvetica Neue" w:hAnsi="Helvetica Neue"/>
                <w:sz w:val="20"/>
                <w:szCs w:val="20"/>
              </w:rPr>
              <w:t xml:space="preserve">is </w:t>
            </w:r>
            <w:r w:rsidR="00E20986">
              <w:rPr>
                <w:rFonts w:ascii="Helvetica Neue" w:hAnsi="Helvetica Neue"/>
                <w:sz w:val="20"/>
                <w:szCs w:val="20"/>
              </w:rPr>
              <w:t>preparing for</w:t>
            </w:r>
            <w:r w:rsidR="002C52B4">
              <w:rPr>
                <w:rFonts w:ascii="Helvetica Neue" w:hAnsi="Helvetica Neue"/>
                <w:sz w:val="20"/>
                <w:szCs w:val="20"/>
              </w:rPr>
              <w:t xml:space="preserve">, </w:t>
            </w:r>
            <w:r w:rsidR="00A759B2">
              <w:rPr>
                <w:rFonts w:ascii="Helvetica Neue" w:hAnsi="Helvetica Neue"/>
                <w:sz w:val="20"/>
                <w:szCs w:val="20"/>
              </w:rPr>
              <w:t xml:space="preserve">you may need to identify additional SMEs to guide content development for each annex. </w:t>
            </w:r>
            <w:r w:rsidR="006778A6">
              <w:rPr>
                <w:rFonts w:ascii="Helvetica Neue" w:hAnsi="Helvetica Neue"/>
                <w:sz w:val="20"/>
                <w:szCs w:val="20"/>
              </w:rPr>
              <w:t xml:space="preserve">SMEs can be </w:t>
            </w:r>
            <w:r w:rsidR="00A621E2">
              <w:rPr>
                <w:rFonts w:ascii="Helvetica Neue" w:hAnsi="Helvetica Neue"/>
                <w:sz w:val="20"/>
                <w:szCs w:val="20"/>
              </w:rPr>
              <w:t xml:space="preserve">identified from within the health center organization, or from external partners, such as local/state public health and </w:t>
            </w:r>
            <w:r w:rsidR="00644062">
              <w:rPr>
                <w:rFonts w:ascii="Helvetica Neue" w:hAnsi="Helvetica Neue"/>
                <w:sz w:val="20"/>
                <w:szCs w:val="20"/>
              </w:rPr>
              <w:t>EM agencies</w:t>
            </w:r>
            <w:r w:rsidR="00087715">
              <w:rPr>
                <w:rFonts w:ascii="Helvetica Neue" w:hAnsi="Helvetica Neue"/>
                <w:sz w:val="20"/>
                <w:szCs w:val="20"/>
              </w:rPr>
              <w:t>;</w:t>
            </w:r>
            <w:r w:rsidR="00E20986">
              <w:rPr>
                <w:rFonts w:ascii="Helvetica Neue" w:hAnsi="Helvetica Neue"/>
                <w:sz w:val="20"/>
                <w:szCs w:val="20"/>
              </w:rPr>
              <w:t xml:space="preserve"> local hospitals</w:t>
            </w:r>
            <w:r w:rsidR="00087715">
              <w:rPr>
                <w:rFonts w:ascii="Helvetica Neue" w:hAnsi="Helvetica Neue"/>
                <w:sz w:val="20"/>
                <w:szCs w:val="20"/>
              </w:rPr>
              <w:t xml:space="preserve">; </w:t>
            </w:r>
            <w:r w:rsidR="003C379C">
              <w:rPr>
                <w:rFonts w:ascii="Helvetica Neue" w:hAnsi="Helvetica Neue"/>
                <w:sz w:val="20"/>
                <w:szCs w:val="20"/>
              </w:rPr>
              <w:t>colleges or universities</w:t>
            </w:r>
            <w:r w:rsidR="00087715">
              <w:rPr>
                <w:rFonts w:ascii="Helvetica Neue" w:hAnsi="Helvetica Neue"/>
                <w:sz w:val="20"/>
                <w:szCs w:val="20"/>
              </w:rPr>
              <w:t xml:space="preserve">; </w:t>
            </w:r>
            <w:r w:rsidR="003C379C">
              <w:rPr>
                <w:rFonts w:ascii="Helvetica Neue" w:hAnsi="Helvetica Neue"/>
                <w:sz w:val="20"/>
                <w:szCs w:val="20"/>
              </w:rPr>
              <w:t xml:space="preserve">or </w:t>
            </w:r>
            <w:r w:rsidR="00087715">
              <w:rPr>
                <w:rFonts w:ascii="Helvetica Neue" w:hAnsi="Helvetica Neue"/>
                <w:sz w:val="20"/>
                <w:szCs w:val="20"/>
              </w:rPr>
              <w:t xml:space="preserve">medical schools. SMEs </w:t>
            </w:r>
            <w:r w:rsidR="007156FD">
              <w:rPr>
                <w:rFonts w:ascii="Helvetica Neue" w:hAnsi="Helvetica Neue"/>
                <w:sz w:val="20"/>
                <w:szCs w:val="20"/>
              </w:rPr>
              <w:t xml:space="preserve">can help </w:t>
            </w:r>
            <w:r w:rsidR="006B65E8">
              <w:rPr>
                <w:rFonts w:ascii="Helvetica Neue" w:hAnsi="Helvetica Neue"/>
                <w:sz w:val="20"/>
                <w:szCs w:val="20"/>
              </w:rPr>
              <w:t>identify the key response considerations for each annex</w:t>
            </w:r>
            <w:r w:rsidR="006D236B">
              <w:rPr>
                <w:rFonts w:ascii="Helvetica Neue" w:hAnsi="Helvetica Neue"/>
                <w:sz w:val="20"/>
                <w:szCs w:val="20"/>
              </w:rPr>
              <w:t>; direct the EM Committee to valuable references</w:t>
            </w:r>
            <w:r w:rsidR="00005CA6">
              <w:rPr>
                <w:rFonts w:ascii="Helvetica Neue" w:hAnsi="Helvetica Neue"/>
                <w:sz w:val="20"/>
                <w:szCs w:val="20"/>
              </w:rPr>
              <w:t>/resources; and provide a final review of an annex when it is completed.</w:t>
            </w:r>
            <w:r w:rsidR="006353FA">
              <w:rPr>
                <w:rFonts w:ascii="Helvetica Neue" w:hAnsi="Helvetica Neue"/>
                <w:sz w:val="20"/>
                <w:szCs w:val="20"/>
              </w:rPr>
              <w:t xml:space="preserve"> SMEs should work closely with the individual(s) assigned to write the annex on behalf of the EM Committee.</w:t>
            </w:r>
            <w:r w:rsidR="006D236B">
              <w:rPr>
                <w:rFonts w:ascii="Helvetica Neue" w:hAnsi="Helvetica Neue"/>
                <w:sz w:val="20"/>
                <w:szCs w:val="20"/>
              </w:rPr>
              <w:t xml:space="preserve"> </w:t>
            </w:r>
          </w:p>
          <w:p w14:paraId="768FC975" w14:textId="40A4F196" w:rsidR="00E80D8B" w:rsidRPr="00341E8E" w:rsidRDefault="00E80D8B" w:rsidP="00811912">
            <w:pPr>
              <w:pStyle w:val="ListParagraph"/>
              <w:ind w:left="284"/>
              <w:rPr>
                <w:rFonts w:ascii="Helvetica Neue" w:hAnsi="Helvetica Neue"/>
                <w:sz w:val="20"/>
                <w:szCs w:val="20"/>
              </w:rPr>
            </w:pPr>
          </w:p>
          <w:p w14:paraId="391A184E" w14:textId="3E7FF5F7" w:rsidR="00B2433B" w:rsidRPr="00C94993" w:rsidRDefault="00E4164A" w:rsidP="00C94993">
            <w:pPr>
              <w:pStyle w:val="ListParagraph"/>
              <w:numPr>
                <w:ilvl w:val="0"/>
                <w:numId w:val="12"/>
              </w:numPr>
              <w:ind w:left="464"/>
              <w:rPr>
                <w:rFonts w:ascii="Helvetica Neue" w:hAnsi="Helvetica Neue"/>
                <w:sz w:val="20"/>
                <w:szCs w:val="20"/>
              </w:rPr>
            </w:pPr>
            <w:r w:rsidRPr="00C94993">
              <w:rPr>
                <w:rFonts w:ascii="Helvetica Neue" w:hAnsi="Helvetica Neue"/>
                <w:b/>
                <w:bCs/>
                <w:color w:val="367DA3"/>
                <w:sz w:val="20"/>
                <w:szCs w:val="20"/>
              </w:rPr>
              <w:t>Identify key sources</w:t>
            </w:r>
            <w:r w:rsidR="00292A13" w:rsidRPr="00C94993">
              <w:rPr>
                <w:rFonts w:ascii="Helvetica Neue" w:hAnsi="Helvetica Neue"/>
                <w:b/>
                <w:bCs/>
                <w:color w:val="367DA3"/>
                <w:sz w:val="20"/>
                <w:szCs w:val="20"/>
              </w:rPr>
              <w:t xml:space="preserve"> of information</w:t>
            </w:r>
            <w:r w:rsidR="00C746DA" w:rsidRPr="00C94993">
              <w:rPr>
                <w:rFonts w:ascii="Helvetica Neue" w:hAnsi="Helvetica Neue"/>
                <w:b/>
                <w:bCs/>
                <w:color w:val="367DA3"/>
                <w:sz w:val="20"/>
                <w:szCs w:val="20"/>
              </w:rPr>
              <w:t xml:space="preserve"> and write annexes</w:t>
            </w:r>
          </w:p>
          <w:p w14:paraId="2C919F36" w14:textId="3B4464B2" w:rsidR="00F60709" w:rsidRDefault="59688495" w:rsidP="00C94993">
            <w:pPr>
              <w:spacing w:before="120"/>
              <w:ind w:left="461"/>
              <w:rPr>
                <w:rFonts w:ascii="Helvetica Neue" w:hAnsi="Helvetica Neue"/>
                <w:sz w:val="20"/>
                <w:szCs w:val="20"/>
              </w:rPr>
            </w:pPr>
            <w:r w:rsidRPr="18CAEC3E">
              <w:rPr>
                <w:rFonts w:ascii="Helvetica Neue" w:hAnsi="Helvetica Neue"/>
                <w:sz w:val="20"/>
                <w:szCs w:val="20"/>
              </w:rPr>
              <w:t xml:space="preserve">Before </w:t>
            </w:r>
            <w:r w:rsidR="2B71C6D8" w:rsidRPr="18CAEC3E">
              <w:rPr>
                <w:rFonts w:ascii="Helvetica Neue" w:hAnsi="Helvetica Neue"/>
                <w:sz w:val="20"/>
                <w:szCs w:val="20"/>
              </w:rPr>
              <w:t>gather</w:t>
            </w:r>
            <w:r w:rsidR="0EC5B014" w:rsidRPr="18CAEC3E">
              <w:rPr>
                <w:rFonts w:ascii="Helvetica Neue" w:hAnsi="Helvetica Neue"/>
                <w:sz w:val="20"/>
                <w:szCs w:val="20"/>
              </w:rPr>
              <w:t>ing</w:t>
            </w:r>
            <w:r w:rsidR="2B71C6D8" w:rsidRPr="18CAEC3E">
              <w:rPr>
                <w:rFonts w:ascii="Helvetica Neue" w:hAnsi="Helvetica Neue"/>
                <w:sz w:val="20"/>
                <w:szCs w:val="20"/>
              </w:rPr>
              <w:t xml:space="preserve"> information to write each annex, determine if there is guidance for required content </w:t>
            </w:r>
            <w:r w:rsidR="006624A5">
              <w:rPr>
                <w:rFonts w:ascii="Helvetica Neue" w:hAnsi="Helvetica Neue"/>
                <w:sz w:val="20"/>
                <w:szCs w:val="20"/>
              </w:rPr>
              <w:t xml:space="preserve">or formatting </w:t>
            </w:r>
            <w:r w:rsidR="2B71C6D8" w:rsidRPr="18CAEC3E">
              <w:rPr>
                <w:rFonts w:ascii="Helvetica Neue" w:hAnsi="Helvetica Neue"/>
                <w:sz w:val="20"/>
                <w:szCs w:val="20"/>
              </w:rPr>
              <w:t xml:space="preserve">if your health center is part of a larger organization. </w:t>
            </w:r>
            <w:r w:rsidR="24B778D0" w:rsidRPr="18CAEC3E">
              <w:rPr>
                <w:rFonts w:ascii="Helvetica Neue" w:hAnsi="Helvetica Neue"/>
                <w:sz w:val="20"/>
                <w:szCs w:val="20"/>
              </w:rPr>
              <w:t xml:space="preserve">Then identify other key sources of information. </w:t>
            </w:r>
            <w:r w:rsidR="0208FCF6" w:rsidRPr="18CAEC3E">
              <w:rPr>
                <w:rFonts w:ascii="Helvetica Neue" w:hAnsi="Helvetica Neue"/>
                <w:sz w:val="20"/>
                <w:szCs w:val="20"/>
              </w:rPr>
              <w:t>The t</w:t>
            </w:r>
            <w:r w:rsidR="557698FF" w:rsidRPr="18CAEC3E">
              <w:rPr>
                <w:rFonts w:ascii="Helvetica Neue" w:hAnsi="Helvetica Neue"/>
                <w:sz w:val="20"/>
                <w:szCs w:val="20"/>
              </w:rPr>
              <w:t xml:space="preserve">opics </w:t>
            </w:r>
            <w:r w:rsidR="0208FCF6" w:rsidRPr="18CAEC3E">
              <w:rPr>
                <w:rFonts w:ascii="Helvetica Neue" w:hAnsi="Helvetica Neue"/>
                <w:sz w:val="20"/>
                <w:szCs w:val="20"/>
              </w:rPr>
              <w:t xml:space="preserve">for your health center’s annexes </w:t>
            </w:r>
            <w:r w:rsidR="557698FF" w:rsidRPr="18CAEC3E">
              <w:rPr>
                <w:rFonts w:ascii="Helvetica Neue" w:hAnsi="Helvetica Neue"/>
                <w:sz w:val="20"/>
                <w:szCs w:val="20"/>
              </w:rPr>
              <w:t xml:space="preserve">will determine </w:t>
            </w:r>
            <w:r w:rsidR="0208FCF6" w:rsidRPr="18CAEC3E">
              <w:rPr>
                <w:rFonts w:ascii="Helvetica Neue" w:hAnsi="Helvetica Neue"/>
                <w:sz w:val="20"/>
                <w:szCs w:val="20"/>
              </w:rPr>
              <w:t xml:space="preserve">what the </w:t>
            </w:r>
            <w:r w:rsidR="557698FF" w:rsidRPr="18CAEC3E">
              <w:rPr>
                <w:rFonts w:ascii="Helvetica Neue" w:hAnsi="Helvetica Neue"/>
                <w:sz w:val="20"/>
                <w:szCs w:val="20"/>
              </w:rPr>
              <w:t xml:space="preserve">best sources </w:t>
            </w:r>
            <w:r w:rsidR="2A3160FF" w:rsidRPr="18CAEC3E">
              <w:rPr>
                <w:rFonts w:ascii="Helvetica Neue" w:hAnsi="Helvetica Neue"/>
                <w:sz w:val="20"/>
                <w:szCs w:val="20"/>
              </w:rPr>
              <w:t>of</w:t>
            </w:r>
            <w:r w:rsidR="557698FF" w:rsidRPr="18CAEC3E">
              <w:rPr>
                <w:rFonts w:ascii="Helvetica Neue" w:hAnsi="Helvetica Neue"/>
                <w:sz w:val="20"/>
                <w:szCs w:val="20"/>
              </w:rPr>
              <w:t xml:space="preserve"> information</w:t>
            </w:r>
            <w:r w:rsidR="0208FCF6" w:rsidRPr="18CAEC3E">
              <w:rPr>
                <w:rFonts w:ascii="Helvetica Neue" w:hAnsi="Helvetica Neue"/>
                <w:sz w:val="20"/>
                <w:szCs w:val="20"/>
              </w:rPr>
              <w:t xml:space="preserve"> are. </w:t>
            </w:r>
            <w:r w:rsidR="0DC5A7D9" w:rsidRPr="18CAEC3E">
              <w:rPr>
                <w:rFonts w:ascii="Helvetica Neue" w:hAnsi="Helvetica Neue"/>
                <w:sz w:val="20"/>
                <w:szCs w:val="20"/>
              </w:rPr>
              <w:t>Professional</w:t>
            </w:r>
            <w:r w:rsidR="33105687" w:rsidRPr="18CAEC3E">
              <w:rPr>
                <w:rFonts w:ascii="Helvetica Neue" w:hAnsi="Helvetica Neue"/>
                <w:sz w:val="20"/>
                <w:szCs w:val="20"/>
              </w:rPr>
              <w:t xml:space="preserve"> organizations</w:t>
            </w:r>
            <w:r w:rsidR="11DDAED5" w:rsidRPr="18CAEC3E">
              <w:rPr>
                <w:rFonts w:ascii="Helvetica Neue" w:hAnsi="Helvetica Neue"/>
                <w:sz w:val="20"/>
                <w:szCs w:val="20"/>
              </w:rPr>
              <w:t xml:space="preserve"> (e.g., </w:t>
            </w:r>
            <w:r w:rsidR="00795458">
              <w:rPr>
                <w:rFonts w:ascii="Helvetica Neue" w:hAnsi="Helvetica Neue"/>
                <w:sz w:val="20"/>
                <w:szCs w:val="20"/>
              </w:rPr>
              <w:t>your Primary Care Association (PCA)</w:t>
            </w:r>
            <w:r w:rsidR="00551764">
              <w:rPr>
                <w:rFonts w:ascii="Helvetica Neue" w:hAnsi="Helvetica Neue"/>
                <w:sz w:val="20"/>
                <w:szCs w:val="20"/>
              </w:rPr>
              <w:t xml:space="preserve">, </w:t>
            </w:r>
            <w:r w:rsidR="76D641B1" w:rsidRPr="18CAEC3E">
              <w:rPr>
                <w:rFonts w:ascii="Helvetica Neue" w:hAnsi="Helvetica Neue"/>
                <w:sz w:val="20"/>
                <w:szCs w:val="20"/>
              </w:rPr>
              <w:t>National Association of Community Health Centers (</w:t>
            </w:r>
            <w:r w:rsidR="11DDAED5" w:rsidRPr="18CAEC3E">
              <w:rPr>
                <w:rFonts w:ascii="Helvetica Neue" w:hAnsi="Helvetica Neue"/>
                <w:sz w:val="20"/>
                <w:szCs w:val="20"/>
              </w:rPr>
              <w:t>NACHC</w:t>
            </w:r>
            <w:r w:rsidR="76D641B1" w:rsidRPr="18CAEC3E">
              <w:rPr>
                <w:rFonts w:ascii="Helvetica Neue" w:hAnsi="Helvetica Neue"/>
                <w:sz w:val="20"/>
                <w:szCs w:val="20"/>
              </w:rPr>
              <w:t>)</w:t>
            </w:r>
            <w:r w:rsidR="4C673E02" w:rsidRPr="18CAEC3E">
              <w:rPr>
                <w:rFonts w:ascii="Helvetica Neue" w:hAnsi="Helvetica Neue"/>
                <w:sz w:val="20"/>
                <w:szCs w:val="20"/>
              </w:rPr>
              <w:t xml:space="preserve">, </w:t>
            </w:r>
            <w:r w:rsidR="76D641B1" w:rsidRPr="18CAEC3E">
              <w:rPr>
                <w:rFonts w:ascii="Helvetica Neue" w:hAnsi="Helvetica Neue"/>
                <w:sz w:val="20"/>
                <w:szCs w:val="20"/>
              </w:rPr>
              <w:t>National Nurse-Led Care Consortium (NNCC)</w:t>
            </w:r>
            <w:r w:rsidR="4C673E02" w:rsidRPr="18CAEC3E">
              <w:rPr>
                <w:rFonts w:ascii="Helvetica Neue" w:hAnsi="Helvetica Neue"/>
                <w:sz w:val="20"/>
                <w:szCs w:val="20"/>
              </w:rPr>
              <w:t>)</w:t>
            </w:r>
            <w:r w:rsidR="23CECC20" w:rsidRPr="18CAEC3E">
              <w:rPr>
                <w:rFonts w:ascii="Helvetica Neue" w:hAnsi="Helvetica Neue"/>
                <w:sz w:val="20"/>
                <w:szCs w:val="20"/>
              </w:rPr>
              <w:t xml:space="preserve">, and </w:t>
            </w:r>
            <w:r w:rsidR="33105687" w:rsidRPr="18CAEC3E">
              <w:rPr>
                <w:rFonts w:ascii="Helvetica Neue" w:hAnsi="Helvetica Neue"/>
                <w:sz w:val="20"/>
                <w:szCs w:val="20"/>
              </w:rPr>
              <w:t>local</w:t>
            </w:r>
            <w:r w:rsidR="72622566" w:rsidRPr="18CAEC3E">
              <w:rPr>
                <w:rFonts w:ascii="Helvetica Neue" w:hAnsi="Helvetica Neue"/>
                <w:sz w:val="20"/>
                <w:szCs w:val="20"/>
              </w:rPr>
              <w:t>/</w:t>
            </w:r>
            <w:r w:rsidR="33105687" w:rsidRPr="18CAEC3E">
              <w:rPr>
                <w:rFonts w:ascii="Helvetica Neue" w:hAnsi="Helvetica Neue"/>
                <w:sz w:val="20"/>
                <w:szCs w:val="20"/>
              </w:rPr>
              <w:t>state public health</w:t>
            </w:r>
            <w:r w:rsidR="277D7C57" w:rsidRPr="18CAEC3E">
              <w:rPr>
                <w:rFonts w:ascii="Helvetica Neue" w:hAnsi="Helvetica Neue"/>
                <w:sz w:val="20"/>
                <w:szCs w:val="20"/>
              </w:rPr>
              <w:t xml:space="preserve"> and EM</w:t>
            </w:r>
            <w:r w:rsidR="23CECC20" w:rsidRPr="18CAEC3E">
              <w:rPr>
                <w:rFonts w:ascii="Helvetica Neue" w:hAnsi="Helvetica Neue"/>
                <w:sz w:val="20"/>
                <w:szCs w:val="20"/>
              </w:rPr>
              <w:t xml:space="preserve"> agencies are </w:t>
            </w:r>
            <w:r w:rsidR="5A8C3E2D" w:rsidRPr="18CAEC3E">
              <w:rPr>
                <w:rFonts w:ascii="Helvetica Neue" w:hAnsi="Helvetica Neue"/>
                <w:sz w:val="20"/>
                <w:szCs w:val="20"/>
              </w:rPr>
              <w:t>useful sources</w:t>
            </w:r>
            <w:r w:rsidR="11DDAED5" w:rsidRPr="18CAEC3E">
              <w:rPr>
                <w:rFonts w:ascii="Helvetica Neue" w:hAnsi="Helvetica Neue"/>
                <w:sz w:val="20"/>
                <w:szCs w:val="20"/>
              </w:rPr>
              <w:t xml:space="preserve"> </w:t>
            </w:r>
            <w:r w:rsidR="764CF829" w:rsidRPr="18CAEC3E">
              <w:rPr>
                <w:rFonts w:ascii="Helvetica Neue" w:hAnsi="Helvetica Neue"/>
                <w:sz w:val="20"/>
                <w:szCs w:val="20"/>
              </w:rPr>
              <w:t>of</w:t>
            </w:r>
            <w:r w:rsidR="11DDAED5" w:rsidRPr="18CAEC3E">
              <w:rPr>
                <w:rFonts w:ascii="Helvetica Neue" w:hAnsi="Helvetica Neue"/>
                <w:sz w:val="20"/>
                <w:szCs w:val="20"/>
              </w:rPr>
              <w:t xml:space="preserve"> information. </w:t>
            </w:r>
            <w:r w:rsidR="0DC5A7D9" w:rsidRPr="18CAEC3E">
              <w:rPr>
                <w:rFonts w:ascii="Helvetica Neue" w:hAnsi="Helvetica Neue"/>
                <w:sz w:val="20"/>
                <w:szCs w:val="20"/>
              </w:rPr>
              <w:t xml:space="preserve">Reliable </w:t>
            </w:r>
            <w:r w:rsidR="76F08527" w:rsidRPr="18CAEC3E">
              <w:rPr>
                <w:rFonts w:ascii="Helvetica Neue" w:hAnsi="Helvetica Neue"/>
                <w:sz w:val="20"/>
                <w:szCs w:val="20"/>
              </w:rPr>
              <w:t>sources of information among f</w:t>
            </w:r>
            <w:r w:rsidR="0DC5A7D9" w:rsidRPr="18CAEC3E">
              <w:rPr>
                <w:rFonts w:ascii="Helvetica Neue" w:hAnsi="Helvetica Neue"/>
                <w:sz w:val="20"/>
                <w:szCs w:val="20"/>
              </w:rPr>
              <w:t>ederal agencies</w:t>
            </w:r>
            <w:r w:rsidR="76F08527" w:rsidRPr="18CAEC3E">
              <w:rPr>
                <w:rFonts w:ascii="Helvetica Neue" w:hAnsi="Helvetica Neue"/>
                <w:sz w:val="20"/>
                <w:szCs w:val="20"/>
              </w:rPr>
              <w:t xml:space="preserve"> include</w:t>
            </w:r>
            <w:r w:rsidR="0DC5A7D9" w:rsidRPr="18CAEC3E">
              <w:rPr>
                <w:rFonts w:ascii="Helvetica Neue" w:hAnsi="Helvetica Neue"/>
                <w:sz w:val="20"/>
                <w:szCs w:val="20"/>
              </w:rPr>
              <w:t xml:space="preserve"> the Centers for Disease Control and Prevention (CDC), </w:t>
            </w:r>
            <w:r w:rsidR="31F33C0E" w:rsidRPr="18CAEC3E">
              <w:rPr>
                <w:rFonts w:ascii="Helvetica Neue" w:hAnsi="Helvetica Neue"/>
                <w:sz w:val="20"/>
                <w:szCs w:val="20"/>
              </w:rPr>
              <w:t xml:space="preserve">Health </w:t>
            </w:r>
            <w:r w:rsidR="0DC5A7D9" w:rsidRPr="18CAEC3E">
              <w:rPr>
                <w:rFonts w:ascii="Helvetica Neue" w:hAnsi="Helvetica Neue"/>
                <w:sz w:val="20"/>
                <w:szCs w:val="20"/>
              </w:rPr>
              <w:t>Resources Services Administration (HRSA), Occupational Safety and Health Administration (OSHA), and Federal Emergency Management Agency (FEMA)</w:t>
            </w:r>
            <w:r w:rsidR="76F08527" w:rsidRPr="18CAEC3E">
              <w:rPr>
                <w:rFonts w:ascii="Helvetica Neue" w:hAnsi="Helvetica Neue"/>
                <w:sz w:val="20"/>
                <w:szCs w:val="20"/>
              </w:rPr>
              <w:t xml:space="preserve">. </w:t>
            </w:r>
            <w:r w:rsidR="73D34A28" w:rsidRPr="18CAEC3E">
              <w:rPr>
                <w:rFonts w:ascii="Helvetica Neue" w:hAnsi="Helvetica Neue"/>
                <w:sz w:val="20"/>
                <w:szCs w:val="20"/>
              </w:rPr>
              <w:t xml:space="preserve">In addition to guidance documents, </w:t>
            </w:r>
            <w:r w:rsidR="2545F7B0" w:rsidRPr="18CAEC3E">
              <w:rPr>
                <w:rFonts w:ascii="Helvetica Neue" w:hAnsi="Helvetica Neue"/>
                <w:sz w:val="20"/>
                <w:szCs w:val="20"/>
              </w:rPr>
              <w:t>each of these resources</w:t>
            </w:r>
            <w:r w:rsidR="73D34A28" w:rsidRPr="18CAEC3E">
              <w:rPr>
                <w:rFonts w:ascii="Helvetica Neue" w:hAnsi="Helvetica Neue"/>
                <w:sz w:val="20"/>
                <w:szCs w:val="20"/>
              </w:rPr>
              <w:t xml:space="preserve"> </w:t>
            </w:r>
            <w:bookmarkStart w:id="105" w:name="_Int_IhiWXQTT"/>
            <w:r w:rsidR="73D34A28" w:rsidRPr="18CAEC3E">
              <w:rPr>
                <w:rFonts w:ascii="Helvetica Neue" w:hAnsi="Helvetica Neue"/>
                <w:sz w:val="20"/>
                <w:szCs w:val="20"/>
              </w:rPr>
              <w:t>offer</w:t>
            </w:r>
            <w:bookmarkEnd w:id="105"/>
            <w:r w:rsidR="73D34A28" w:rsidRPr="18CAEC3E">
              <w:rPr>
                <w:rFonts w:ascii="Helvetica Neue" w:hAnsi="Helvetica Neue"/>
                <w:sz w:val="20"/>
                <w:szCs w:val="20"/>
              </w:rPr>
              <w:t xml:space="preserve"> </w:t>
            </w:r>
            <w:r w:rsidR="2545F7B0" w:rsidRPr="18CAEC3E">
              <w:rPr>
                <w:rFonts w:ascii="Helvetica Neue" w:hAnsi="Helvetica Neue"/>
                <w:sz w:val="20"/>
                <w:szCs w:val="20"/>
              </w:rPr>
              <w:t xml:space="preserve">training, exercise </w:t>
            </w:r>
            <w:r w:rsidR="25A76D10" w:rsidRPr="18CAEC3E">
              <w:rPr>
                <w:rFonts w:ascii="Helvetica Neue" w:hAnsi="Helvetica Neue"/>
                <w:sz w:val="20"/>
                <w:szCs w:val="20"/>
              </w:rPr>
              <w:t>templates</w:t>
            </w:r>
            <w:r w:rsidR="2545F7B0" w:rsidRPr="18CAEC3E">
              <w:rPr>
                <w:rFonts w:ascii="Helvetica Neue" w:hAnsi="Helvetica Neue"/>
                <w:sz w:val="20"/>
                <w:szCs w:val="20"/>
              </w:rPr>
              <w:t xml:space="preserve">, </w:t>
            </w:r>
            <w:r w:rsidR="73D34A28" w:rsidRPr="18CAEC3E">
              <w:rPr>
                <w:rFonts w:ascii="Helvetica Neue" w:hAnsi="Helvetica Neue"/>
                <w:sz w:val="20"/>
                <w:szCs w:val="20"/>
              </w:rPr>
              <w:t>plan templates</w:t>
            </w:r>
            <w:r w:rsidR="25A76D10" w:rsidRPr="18CAEC3E">
              <w:rPr>
                <w:rFonts w:ascii="Helvetica Neue" w:hAnsi="Helvetica Neue"/>
                <w:sz w:val="20"/>
                <w:szCs w:val="20"/>
              </w:rPr>
              <w:t xml:space="preserve">, </w:t>
            </w:r>
            <w:r w:rsidR="73D34A28" w:rsidRPr="18CAEC3E">
              <w:rPr>
                <w:rFonts w:ascii="Helvetica Neue" w:hAnsi="Helvetica Neue"/>
                <w:sz w:val="20"/>
                <w:szCs w:val="20"/>
              </w:rPr>
              <w:t xml:space="preserve">and other tools to develop your health center’s annexes. </w:t>
            </w:r>
            <w:r w:rsidR="3B0A673A" w:rsidRPr="18CAEC3E">
              <w:rPr>
                <w:rFonts w:ascii="Helvetica Neue" w:hAnsi="Helvetica Neue"/>
                <w:sz w:val="20"/>
                <w:szCs w:val="20"/>
              </w:rPr>
              <w:t xml:space="preserve">As </w:t>
            </w:r>
            <w:r w:rsidR="72622566" w:rsidRPr="18CAEC3E">
              <w:rPr>
                <w:rFonts w:ascii="Helvetica Neue" w:hAnsi="Helvetica Neue"/>
                <w:sz w:val="20"/>
                <w:szCs w:val="20"/>
              </w:rPr>
              <w:t xml:space="preserve">many </w:t>
            </w:r>
            <w:r w:rsidR="3B0A673A" w:rsidRPr="18CAEC3E">
              <w:rPr>
                <w:rFonts w:ascii="Helvetica Neue" w:hAnsi="Helvetica Neue"/>
                <w:sz w:val="20"/>
                <w:szCs w:val="20"/>
              </w:rPr>
              <w:t xml:space="preserve">of the EM-focused </w:t>
            </w:r>
            <w:r w:rsidR="01C4551B" w:rsidRPr="18CAEC3E">
              <w:rPr>
                <w:rFonts w:ascii="Helvetica Neue" w:hAnsi="Helvetica Neue"/>
                <w:sz w:val="20"/>
                <w:szCs w:val="20"/>
              </w:rPr>
              <w:t xml:space="preserve">reference materials are geared towards hospitals and </w:t>
            </w:r>
            <w:r w:rsidR="047AB6B0" w:rsidRPr="18CAEC3E">
              <w:rPr>
                <w:rFonts w:ascii="Helvetica Neue" w:hAnsi="Helvetica Neue"/>
                <w:sz w:val="20"/>
                <w:szCs w:val="20"/>
              </w:rPr>
              <w:t xml:space="preserve">other non-health center settings, </w:t>
            </w:r>
            <w:r w:rsidR="3B706E7F" w:rsidRPr="18CAEC3E">
              <w:rPr>
                <w:rFonts w:ascii="Helvetica Neue" w:hAnsi="Helvetica Neue"/>
                <w:sz w:val="20"/>
                <w:szCs w:val="20"/>
              </w:rPr>
              <w:t xml:space="preserve">it can be </w:t>
            </w:r>
            <w:r w:rsidR="047AB6B0" w:rsidRPr="18CAEC3E">
              <w:rPr>
                <w:rFonts w:ascii="Helvetica Neue" w:hAnsi="Helvetica Neue"/>
                <w:sz w:val="20"/>
                <w:szCs w:val="20"/>
              </w:rPr>
              <w:t xml:space="preserve">helpful to review </w:t>
            </w:r>
            <w:r w:rsidR="3B706E7F" w:rsidRPr="18CAEC3E">
              <w:rPr>
                <w:rFonts w:ascii="Helvetica Neue" w:hAnsi="Helvetica Neue"/>
                <w:sz w:val="20"/>
                <w:szCs w:val="20"/>
              </w:rPr>
              <w:t>planning materials, etc. geared toward preparing other healthcare entities</w:t>
            </w:r>
            <w:r w:rsidR="6B88CFDE" w:rsidRPr="18CAEC3E">
              <w:rPr>
                <w:rFonts w:ascii="Helvetica Neue" w:hAnsi="Helvetica Neue"/>
                <w:sz w:val="20"/>
                <w:szCs w:val="20"/>
              </w:rPr>
              <w:t xml:space="preserve">, and adapting information </w:t>
            </w:r>
            <w:r w:rsidR="5D48E808" w:rsidRPr="18CAEC3E">
              <w:rPr>
                <w:rFonts w:ascii="Helvetica Neue" w:hAnsi="Helvetica Neue"/>
                <w:sz w:val="20"/>
                <w:szCs w:val="20"/>
              </w:rPr>
              <w:t xml:space="preserve">for your health center’s specific circumstances. </w:t>
            </w:r>
          </w:p>
          <w:p w14:paraId="2B89E899" w14:textId="77777777" w:rsidR="00F60709" w:rsidRDefault="00F60709" w:rsidP="00C94993">
            <w:pPr>
              <w:ind w:left="464"/>
              <w:rPr>
                <w:rFonts w:ascii="Helvetica Neue" w:hAnsi="Helvetica Neue"/>
                <w:sz w:val="20"/>
                <w:szCs w:val="20"/>
              </w:rPr>
            </w:pPr>
          </w:p>
          <w:p w14:paraId="6DF49477" w14:textId="5C14AECC" w:rsidR="00C97877" w:rsidRDefault="009B69C7" w:rsidP="00C94993">
            <w:pPr>
              <w:ind w:left="464"/>
              <w:rPr>
                <w:rFonts w:ascii="Helvetica Neue" w:hAnsi="Helvetica Neue"/>
                <w:sz w:val="20"/>
                <w:szCs w:val="20"/>
              </w:rPr>
            </w:pPr>
            <w:r>
              <w:rPr>
                <w:rFonts w:ascii="Helvetica Neue" w:hAnsi="Helvetica Neue"/>
                <w:sz w:val="20"/>
                <w:szCs w:val="20"/>
              </w:rPr>
              <w:t xml:space="preserve">A useful </w:t>
            </w:r>
            <w:r w:rsidR="00405DE8">
              <w:rPr>
                <w:rFonts w:ascii="Helvetica Neue" w:hAnsi="Helvetica Neue"/>
                <w:sz w:val="20"/>
                <w:szCs w:val="20"/>
              </w:rPr>
              <w:t xml:space="preserve">place to start </w:t>
            </w:r>
            <w:r>
              <w:rPr>
                <w:rFonts w:ascii="Helvetica Neue" w:hAnsi="Helvetica Neue"/>
                <w:sz w:val="20"/>
                <w:szCs w:val="20"/>
              </w:rPr>
              <w:t xml:space="preserve">a literature search and review </w:t>
            </w:r>
            <w:r w:rsidR="00F60709">
              <w:rPr>
                <w:rFonts w:ascii="Helvetica Neue" w:hAnsi="Helvetica Neue"/>
                <w:sz w:val="20"/>
                <w:szCs w:val="20"/>
              </w:rPr>
              <w:t xml:space="preserve">for hazard/threat-specific annex development </w:t>
            </w:r>
            <w:r w:rsidR="00405DE8">
              <w:rPr>
                <w:rFonts w:ascii="Helvetica Neue" w:hAnsi="Helvetica Neue"/>
                <w:sz w:val="20"/>
                <w:szCs w:val="20"/>
              </w:rPr>
              <w:t xml:space="preserve">is </w:t>
            </w:r>
            <w:hyperlink r:id="rId126" w:history="1">
              <w:r w:rsidR="00405DE8" w:rsidRPr="66310A16">
                <w:rPr>
                  <w:rStyle w:val="Hyperlink"/>
                  <w:rFonts w:ascii="Helvetica Neue" w:hAnsi="Helvetica Neue"/>
                </w:rPr>
                <w:t>ASPR TRACIE</w:t>
              </w:r>
            </w:hyperlink>
            <w:r w:rsidR="00A44101">
              <w:rPr>
                <w:rFonts w:ascii="Helvetica Neue" w:hAnsi="Helvetica Neue"/>
                <w:sz w:val="20"/>
                <w:szCs w:val="20"/>
              </w:rPr>
              <w:t xml:space="preserve">. </w:t>
            </w:r>
            <w:r w:rsidR="00485A0F">
              <w:rPr>
                <w:rFonts w:ascii="Helvetica Neue" w:hAnsi="Helvetica Neue"/>
                <w:sz w:val="20"/>
                <w:szCs w:val="20"/>
              </w:rPr>
              <w:t>Created and managed by the U.S</w:t>
            </w:r>
            <w:r w:rsidR="00F848F3">
              <w:rPr>
                <w:rFonts w:ascii="Helvetica Neue" w:hAnsi="Helvetica Neue"/>
                <w:sz w:val="20"/>
                <w:szCs w:val="20"/>
              </w:rPr>
              <w:t>.</w:t>
            </w:r>
            <w:r w:rsidR="00485A0F">
              <w:rPr>
                <w:rFonts w:ascii="Helvetica Neue" w:hAnsi="Helvetica Neue"/>
                <w:sz w:val="20"/>
                <w:szCs w:val="20"/>
              </w:rPr>
              <w:t xml:space="preserve"> Department of Health and Human Services </w:t>
            </w:r>
            <w:r w:rsidR="00456A05">
              <w:rPr>
                <w:rFonts w:ascii="Helvetica Neue" w:hAnsi="Helvetica Neue"/>
                <w:sz w:val="20"/>
                <w:szCs w:val="20"/>
              </w:rPr>
              <w:t>Administration for Strategic</w:t>
            </w:r>
            <w:r w:rsidR="00F848F3">
              <w:rPr>
                <w:rFonts w:ascii="Helvetica Neue" w:hAnsi="Helvetica Neue"/>
                <w:sz w:val="20"/>
                <w:szCs w:val="20"/>
              </w:rPr>
              <w:t xml:space="preserve"> Preparedness</w:t>
            </w:r>
            <w:r w:rsidR="00456A05">
              <w:rPr>
                <w:rFonts w:ascii="Helvetica Neue" w:hAnsi="Helvetica Neue"/>
                <w:sz w:val="20"/>
                <w:szCs w:val="20"/>
              </w:rPr>
              <w:t xml:space="preserve"> and Response</w:t>
            </w:r>
            <w:r w:rsidR="00F848F3">
              <w:rPr>
                <w:rFonts w:ascii="Helvetica Neue" w:hAnsi="Helvetica Neue"/>
                <w:sz w:val="20"/>
                <w:szCs w:val="20"/>
              </w:rPr>
              <w:t xml:space="preserve"> (HHS ASPR), </w:t>
            </w:r>
            <w:r w:rsidR="00F848F3" w:rsidRPr="00F848F3">
              <w:rPr>
                <w:rFonts w:ascii="Helvetica Neue" w:hAnsi="Helvetica Neue"/>
                <w:sz w:val="20"/>
                <w:szCs w:val="20"/>
              </w:rPr>
              <w:t xml:space="preserve">the Technical Resources, Assistance Center, and Information Exchange (TRACIE) was created to meet the information and technical assistance needs of </w:t>
            </w:r>
            <w:r w:rsidR="00DB1B87">
              <w:rPr>
                <w:rFonts w:ascii="Helvetica Neue" w:hAnsi="Helvetica Neue"/>
                <w:sz w:val="20"/>
                <w:szCs w:val="20"/>
              </w:rPr>
              <w:t xml:space="preserve">those </w:t>
            </w:r>
            <w:r w:rsidR="00F848F3" w:rsidRPr="00F848F3">
              <w:rPr>
                <w:rFonts w:ascii="Helvetica Neue" w:hAnsi="Helvetica Neue"/>
                <w:sz w:val="20"/>
                <w:szCs w:val="20"/>
              </w:rPr>
              <w:t>working in disaster medicine, healthcare system preparedness, and public health emergency preparedness.</w:t>
            </w:r>
            <w:r w:rsidR="00927C1A">
              <w:rPr>
                <w:rFonts w:ascii="Helvetica Neue" w:hAnsi="Helvetica Neue"/>
                <w:sz w:val="20"/>
                <w:szCs w:val="20"/>
              </w:rPr>
              <w:t xml:space="preserve"> The Technical Resources domain of</w:t>
            </w:r>
            <w:r w:rsidR="6D4BA864" w:rsidRPr="66310A16">
              <w:rPr>
                <w:rFonts w:ascii="Helvetica Neue" w:hAnsi="Helvetica Neue"/>
                <w:sz w:val="20"/>
                <w:szCs w:val="20"/>
              </w:rPr>
              <w:t xml:space="preserve"> </w:t>
            </w:r>
            <w:r w:rsidR="5BF2BAC1" w:rsidRPr="66310A16">
              <w:rPr>
                <w:rFonts w:ascii="Helvetica Neue" w:hAnsi="Helvetica Neue"/>
                <w:sz w:val="20"/>
                <w:szCs w:val="20"/>
              </w:rPr>
              <w:t>ASPR</w:t>
            </w:r>
            <w:r w:rsidR="00927C1A">
              <w:rPr>
                <w:rFonts w:ascii="Helvetica Neue" w:hAnsi="Helvetica Neue"/>
                <w:sz w:val="20"/>
                <w:szCs w:val="20"/>
              </w:rPr>
              <w:t xml:space="preserve"> TRACIE includes </w:t>
            </w:r>
            <w:r w:rsidR="00B22572">
              <w:rPr>
                <w:rFonts w:ascii="Helvetica Neue" w:hAnsi="Helvetica Neue"/>
                <w:sz w:val="20"/>
                <w:szCs w:val="20"/>
              </w:rPr>
              <w:t>an extensive library of Topic Collections</w:t>
            </w:r>
            <w:r w:rsidR="00D26BC7">
              <w:rPr>
                <w:rFonts w:ascii="Helvetica Neue" w:hAnsi="Helvetica Neue"/>
                <w:sz w:val="20"/>
                <w:szCs w:val="20"/>
              </w:rPr>
              <w:t xml:space="preserve">—annotated </w:t>
            </w:r>
            <w:r w:rsidR="00A116BD">
              <w:rPr>
                <w:rFonts w:ascii="Helvetica Neue" w:hAnsi="Helvetica Neue"/>
                <w:sz w:val="20"/>
                <w:szCs w:val="20"/>
              </w:rPr>
              <w:t xml:space="preserve">bibliographies of </w:t>
            </w:r>
            <w:r w:rsidR="00D26BC7" w:rsidRPr="00D26BC7">
              <w:rPr>
                <w:rFonts w:ascii="Helvetica Neue" w:hAnsi="Helvetica Neue"/>
                <w:sz w:val="20"/>
                <w:szCs w:val="20"/>
              </w:rPr>
              <w:t xml:space="preserve">peer-reviewed </w:t>
            </w:r>
            <w:r w:rsidR="00D26BC7" w:rsidRPr="00D26BC7">
              <w:rPr>
                <w:rFonts w:ascii="Helvetica Neue" w:hAnsi="Helvetica Neue"/>
                <w:sz w:val="20"/>
                <w:szCs w:val="20"/>
              </w:rPr>
              <w:lastRenderedPageBreak/>
              <w:t>and other public and privately developed materials (e.g., fact sheets, technical briefs, articles, toolkits, webinars, and plans) helpful to stakeholders in improving healthcare system preparedness</w:t>
            </w:r>
            <w:r w:rsidR="00D26BC7">
              <w:rPr>
                <w:rFonts w:ascii="Helvetica Neue" w:hAnsi="Helvetica Neue"/>
                <w:sz w:val="20"/>
                <w:szCs w:val="20"/>
              </w:rPr>
              <w:t xml:space="preserve">. </w:t>
            </w:r>
            <w:r w:rsidR="00C43B91">
              <w:rPr>
                <w:rFonts w:ascii="Helvetica Neue" w:hAnsi="Helvetica Neue"/>
                <w:sz w:val="20"/>
                <w:szCs w:val="20"/>
              </w:rPr>
              <w:t>Y</w:t>
            </w:r>
            <w:r w:rsidR="00C853D4">
              <w:rPr>
                <w:rFonts w:ascii="Helvetica Neue" w:hAnsi="Helvetica Neue"/>
                <w:sz w:val="20"/>
                <w:szCs w:val="20"/>
              </w:rPr>
              <w:t xml:space="preserve">ou can submit a request for assistance with identifying resources </w:t>
            </w:r>
            <w:r w:rsidR="00763EDB">
              <w:rPr>
                <w:rFonts w:ascii="Helvetica Neue" w:hAnsi="Helvetica Neue"/>
                <w:sz w:val="20"/>
                <w:szCs w:val="20"/>
              </w:rPr>
              <w:t>in response to a specific question</w:t>
            </w:r>
            <w:r w:rsidR="00C43B91">
              <w:rPr>
                <w:rFonts w:ascii="Helvetica Neue" w:hAnsi="Helvetica Neue"/>
                <w:sz w:val="20"/>
                <w:szCs w:val="20"/>
              </w:rPr>
              <w:t xml:space="preserve"> through the Assistance Center</w:t>
            </w:r>
            <w:r w:rsidR="00763EDB">
              <w:rPr>
                <w:rFonts w:ascii="Helvetica Neue" w:hAnsi="Helvetica Neue"/>
                <w:sz w:val="20"/>
                <w:szCs w:val="20"/>
              </w:rPr>
              <w:t xml:space="preserve">. The Information Exchange allows for </w:t>
            </w:r>
            <w:r w:rsidR="005E1536">
              <w:rPr>
                <w:rFonts w:ascii="Helvetica Neue" w:hAnsi="Helvetica Neue"/>
                <w:sz w:val="20"/>
                <w:szCs w:val="20"/>
              </w:rPr>
              <w:t xml:space="preserve">sharing of materials and </w:t>
            </w:r>
            <w:r w:rsidR="00A4090B">
              <w:rPr>
                <w:rFonts w:ascii="Helvetica Neue" w:hAnsi="Helvetica Neue"/>
                <w:sz w:val="20"/>
                <w:szCs w:val="20"/>
              </w:rPr>
              <w:t>information</w:t>
            </w:r>
            <w:r w:rsidR="00344122">
              <w:rPr>
                <w:rFonts w:ascii="Helvetica Neue" w:hAnsi="Helvetica Neue"/>
                <w:sz w:val="20"/>
                <w:szCs w:val="20"/>
              </w:rPr>
              <w:t xml:space="preserve"> with other emergency planners</w:t>
            </w:r>
            <w:r w:rsidR="005E1536">
              <w:rPr>
                <w:rFonts w:ascii="Helvetica Neue" w:hAnsi="Helvetica Neue"/>
                <w:sz w:val="20"/>
                <w:szCs w:val="20"/>
              </w:rPr>
              <w:t xml:space="preserve"> in a password-protected environment. </w:t>
            </w:r>
            <w:r w:rsidR="002916B3">
              <w:rPr>
                <w:rFonts w:ascii="Helvetica Neue" w:hAnsi="Helvetica Neue"/>
                <w:sz w:val="20"/>
                <w:szCs w:val="20"/>
              </w:rPr>
              <w:t xml:space="preserve">In addition to reviewing </w:t>
            </w:r>
            <w:r w:rsidR="00D100E5">
              <w:rPr>
                <w:rFonts w:ascii="Helvetica Neue" w:hAnsi="Helvetica Neue"/>
                <w:sz w:val="20"/>
                <w:szCs w:val="20"/>
              </w:rPr>
              <w:t>resources from TRACIE</w:t>
            </w:r>
            <w:r w:rsidR="006B3390">
              <w:rPr>
                <w:rFonts w:ascii="Helvetica Neue" w:hAnsi="Helvetica Neue"/>
                <w:sz w:val="20"/>
                <w:szCs w:val="20"/>
              </w:rPr>
              <w:t xml:space="preserve">, and </w:t>
            </w:r>
            <w:r w:rsidR="00996315">
              <w:rPr>
                <w:rFonts w:ascii="Helvetica Neue" w:hAnsi="Helvetica Neue"/>
                <w:sz w:val="20"/>
                <w:szCs w:val="20"/>
              </w:rPr>
              <w:t>obtaining SME guidance, it may be helpful to r</w:t>
            </w:r>
            <w:r w:rsidR="00E4164A" w:rsidRPr="00B2433B">
              <w:rPr>
                <w:rFonts w:ascii="Helvetica Neue" w:hAnsi="Helvetica Neue"/>
                <w:sz w:val="20"/>
                <w:szCs w:val="20"/>
              </w:rPr>
              <w:t>eview annexes</w:t>
            </w:r>
            <w:r w:rsidR="00996315">
              <w:rPr>
                <w:rFonts w:ascii="Helvetica Neue" w:hAnsi="Helvetica Neue"/>
                <w:sz w:val="20"/>
                <w:szCs w:val="20"/>
              </w:rPr>
              <w:t xml:space="preserve"> created by other health centers </w:t>
            </w:r>
            <w:r w:rsidR="00AB0E68">
              <w:rPr>
                <w:rFonts w:ascii="Helvetica Neue" w:hAnsi="Helvetica Neue"/>
                <w:sz w:val="20"/>
                <w:szCs w:val="20"/>
              </w:rPr>
              <w:t xml:space="preserve">in your geographic area, and/or that serve similar patient populations. </w:t>
            </w:r>
            <w:r w:rsidR="00AA4699">
              <w:rPr>
                <w:rFonts w:ascii="Helvetica Neue" w:hAnsi="Helvetica Neue"/>
                <w:sz w:val="20"/>
                <w:szCs w:val="20"/>
              </w:rPr>
              <w:t xml:space="preserve">Lastly, </w:t>
            </w:r>
            <w:r w:rsidR="00CB0AB8">
              <w:rPr>
                <w:rFonts w:ascii="Helvetica Neue" w:hAnsi="Helvetica Neue"/>
                <w:sz w:val="20"/>
                <w:szCs w:val="20"/>
              </w:rPr>
              <w:t xml:space="preserve">review </w:t>
            </w:r>
            <w:r w:rsidR="00AA4699">
              <w:rPr>
                <w:rFonts w:ascii="Helvetica Neue" w:hAnsi="Helvetica Neue"/>
                <w:sz w:val="20"/>
                <w:szCs w:val="20"/>
              </w:rPr>
              <w:t xml:space="preserve">regulatory requirements </w:t>
            </w:r>
            <w:r w:rsidR="00CB0AB8">
              <w:rPr>
                <w:rFonts w:ascii="Helvetica Neue" w:hAnsi="Helvetica Neue"/>
                <w:sz w:val="20"/>
                <w:szCs w:val="20"/>
              </w:rPr>
              <w:t xml:space="preserve">to ensure that </w:t>
            </w:r>
            <w:r w:rsidR="00AA4699">
              <w:rPr>
                <w:rFonts w:ascii="Helvetica Neue" w:hAnsi="Helvetica Neue"/>
                <w:sz w:val="20"/>
                <w:szCs w:val="20"/>
              </w:rPr>
              <w:t>your health center’s EM plans</w:t>
            </w:r>
            <w:r w:rsidR="00EF38F5">
              <w:rPr>
                <w:rFonts w:ascii="Helvetica Neue" w:hAnsi="Helvetica Neue"/>
                <w:sz w:val="20"/>
                <w:szCs w:val="20"/>
              </w:rPr>
              <w:t xml:space="preserve"> comply</w:t>
            </w:r>
            <w:r w:rsidR="00AA4699">
              <w:rPr>
                <w:rFonts w:ascii="Helvetica Neue" w:hAnsi="Helvetica Neue"/>
                <w:sz w:val="20"/>
                <w:szCs w:val="20"/>
              </w:rPr>
              <w:t>.</w:t>
            </w:r>
            <w:r w:rsidR="00C97877">
              <w:rPr>
                <w:rFonts w:ascii="Helvetica Neue" w:hAnsi="Helvetica Neue"/>
                <w:sz w:val="20"/>
                <w:szCs w:val="20"/>
              </w:rPr>
              <w:t xml:space="preserve"> </w:t>
            </w:r>
          </w:p>
          <w:p w14:paraId="5BE1C192" w14:textId="77777777" w:rsidR="00C97877" w:rsidRDefault="00C97877" w:rsidP="00C94993">
            <w:pPr>
              <w:ind w:left="464"/>
              <w:rPr>
                <w:rFonts w:ascii="Helvetica Neue" w:hAnsi="Helvetica Neue"/>
                <w:sz w:val="20"/>
                <w:szCs w:val="20"/>
              </w:rPr>
            </w:pPr>
          </w:p>
          <w:p w14:paraId="053088FD" w14:textId="7A93F206" w:rsidR="00E80D8B" w:rsidRPr="00B2433B" w:rsidRDefault="7BAECB94" w:rsidP="00C94993">
            <w:pPr>
              <w:ind w:left="464"/>
              <w:rPr>
                <w:rFonts w:ascii="Helvetica Neue" w:hAnsi="Helvetica Neue"/>
                <w:sz w:val="20"/>
                <w:szCs w:val="20"/>
              </w:rPr>
            </w:pPr>
            <w:r w:rsidRPr="18CAEC3E">
              <w:rPr>
                <w:rFonts w:ascii="Helvetica Neue" w:hAnsi="Helvetica Neue"/>
                <w:sz w:val="20"/>
                <w:szCs w:val="20"/>
              </w:rPr>
              <w:t xml:space="preserve">Share approved drafts with all staff, and all locations within the network, if applicable. </w:t>
            </w:r>
            <w:r w:rsidR="7E09C9D1" w:rsidRPr="18CAEC3E">
              <w:rPr>
                <w:rFonts w:ascii="Helvetica Neue" w:hAnsi="Helvetica Neue"/>
                <w:sz w:val="20"/>
                <w:szCs w:val="20"/>
              </w:rPr>
              <w:t>Annexes may be shared more broadly at your health center’s discretion, d</w:t>
            </w:r>
            <w:r w:rsidRPr="18CAEC3E">
              <w:rPr>
                <w:rFonts w:ascii="Helvetica Neue" w:hAnsi="Helvetica Neue"/>
                <w:sz w:val="20"/>
                <w:szCs w:val="20"/>
              </w:rPr>
              <w:t xml:space="preserve">epending upon the roles identified for supporting </w:t>
            </w:r>
            <w:r w:rsidR="66EA8EFD" w:rsidRPr="18CAEC3E">
              <w:rPr>
                <w:rFonts w:ascii="Helvetica Neue" w:hAnsi="Helvetica Neue"/>
                <w:sz w:val="20"/>
                <w:szCs w:val="20"/>
              </w:rPr>
              <w:t>organizations.</w:t>
            </w:r>
            <w:r w:rsidRPr="18CAEC3E">
              <w:rPr>
                <w:rFonts w:ascii="Helvetica Neue" w:hAnsi="Helvetica Neue"/>
                <w:sz w:val="20"/>
                <w:szCs w:val="20"/>
              </w:rPr>
              <w:t xml:space="preserve"> Keep a record of distribution.</w:t>
            </w:r>
          </w:p>
          <w:p w14:paraId="483B9A77" w14:textId="77777777" w:rsidR="00E80D8B" w:rsidRPr="00AA4699" w:rsidRDefault="00E80D8B" w:rsidP="00AA4699">
            <w:pPr>
              <w:rPr>
                <w:rFonts w:ascii="Helvetica Neue" w:hAnsi="Helvetica Neue"/>
                <w:sz w:val="20"/>
                <w:szCs w:val="20"/>
              </w:rPr>
            </w:pPr>
          </w:p>
          <w:p w14:paraId="0095B400" w14:textId="3E309CF2" w:rsidR="009643FC" w:rsidRPr="00C94993" w:rsidRDefault="006F0B4D" w:rsidP="00C94993">
            <w:pPr>
              <w:pStyle w:val="ListParagraph"/>
              <w:numPr>
                <w:ilvl w:val="0"/>
                <w:numId w:val="12"/>
              </w:numPr>
              <w:ind w:left="464"/>
              <w:rPr>
                <w:rFonts w:ascii="Helvetica Neue" w:hAnsi="Helvetica Neue"/>
                <w:sz w:val="20"/>
                <w:szCs w:val="20"/>
              </w:rPr>
            </w:pPr>
            <w:r w:rsidRPr="00C94993">
              <w:rPr>
                <w:rFonts w:ascii="Helvetica Neue" w:hAnsi="Helvetica Neue"/>
                <w:b/>
                <w:bCs/>
                <w:color w:val="367DA3"/>
                <w:sz w:val="20"/>
                <w:szCs w:val="20"/>
              </w:rPr>
              <w:t>Ensure that annexes and the EOP base plan are cross-referenced</w:t>
            </w:r>
          </w:p>
          <w:p w14:paraId="214B1A1A" w14:textId="6358084C" w:rsidR="00E80D8B" w:rsidRDefault="008E421B" w:rsidP="00C94993">
            <w:pPr>
              <w:spacing w:before="120"/>
              <w:ind w:left="461"/>
              <w:rPr>
                <w:rFonts w:ascii="Helvetica Neue" w:hAnsi="Helvetica Neue"/>
                <w:sz w:val="20"/>
                <w:szCs w:val="20"/>
              </w:rPr>
            </w:pPr>
            <w:r>
              <w:rPr>
                <w:rFonts w:ascii="Helvetica Neue" w:hAnsi="Helvetica Neue"/>
                <w:sz w:val="20"/>
                <w:szCs w:val="20"/>
              </w:rPr>
              <w:t>Each annex must be cross-referenced with the EOP base plan</w:t>
            </w:r>
            <w:r w:rsidR="002B7F0D">
              <w:rPr>
                <w:rFonts w:ascii="Helvetica Neue" w:hAnsi="Helvetica Neue"/>
                <w:sz w:val="20"/>
                <w:szCs w:val="20"/>
              </w:rPr>
              <w:t xml:space="preserve">, and with each other. </w:t>
            </w:r>
            <w:r w:rsidR="005A275D">
              <w:rPr>
                <w:rFonts w:ascii="Helvetica Neue" w:hAnsi="Helvetica Neue"/>
                <w:sz w:val="20"/>
                <w:szCs w:val="20"/>
              </w:rPr>
              <w:t xml:space="preserve">Add hyperlinks </w:t>
            </w:r>
            <w:r w:rsidR="001C1F46">
              <w:rPr>
                <w:rFonts w:ascii="Helvetica Neue" w:hAnsi="Helvetica Neue"/>
                <w:sz w:val="20"/>
                <w:szCs w:val="20"/>
              </w:rPr>
              <w:t xml:space="preserve">to references if annexes and the EOP base plan are </w:t>
            </w:r>
            <w:r w:rsidR="009643FC">
              <w:rPr>
                <w:rFonts w:ascii="Helvetica Neue" w:hAnsi="Helvetica Neue"/>
                <w:sz w:val="20"/>
                <w:szCs w:val="20"/>
              </w:rPr>
              <w:t>maintained</w:t>
            </w:r>
            <w:r w:rsidR="007E40E5">
              <w:rPr>
                <w:rFonts w:ascii="Helvetica Neue" w:hAnsi="Helvetica Neue"/>
                <w:sz w:val="20"/>
                <w:szCs w:val="20"/>
              </w:rPr>
              <w:t xml:space="preserve"> in the same electronic file or to point to</w:t>
            </w:r>
            <w:r w:rsidR="00F01743">
              <w:rPr>
                <w:rFonts w:ascii="Helvetica Neue" w:hAnsi="Helvetica Neue"/>
                <w:sz w:val="20"/>
                <w:szCs w:val="20"/>
              </w:rPr>
              <w:t xml:space="preserve"> </w:t>
            </w:r>
            <w:r w:rsidR="007E40E5">
              <w:rPr>
                <w:rFonts w:ascii="Helvetica Neue" w:hAnsi="Helvetica Neue"/>
                <w:sz w:val="20"/>
                <w:szCs w:val="20"/>
              </w:rPr>
              <w:t>where the files are kept on your health center’s internal server</w:t>
            </w:r>
            <w:r w:rsidR="009A10BA" w:rsidRPr="009A10BA">
              <w:rPr>
                <w:rFonts w:ascii="Helvetica Neue" w:hAnsi="Helvetica Neue"/>
                <w:sz w:val="20"/>
                <w:szCs w:val="20"/>
              </w:rPr>
              <w:t xml:space="preserve">. </w:t>
            </w:r>
            <w:r w:rsidR="00F01743">
              <w:rPr>
                <w:rFonts w:ascii="Helvetica Neue" w:hAnsi="Helvetica Neue"/>
                <w:sz w:val="20"/>
                <w:szCs w:val="20"/>
              </w:rPr>
              <w:t xml:space="preserve">Be sure </w:t>
            </w:r>
            <w:r w:rsidR="00413851">
              <w:rPr>
                <w:rFonts w:ascii="Helvetica Neue" w:hAnsi="Helvetica Neue"/>
                <w:sz w:val="20"/>
                <w:szCs w:val="20"/>
              </w:rPr>
              <w:t xml:space="preserve">to update </w:t>
            </w:r>
            <w:r w:rsidR="00F6033A">
              <w:rPr>
                <w:rFonts w:ascii="Helvetica Neue" w:hAnsi="Helvetica Neue"/>
                <w:sz w:val="20"/>
                <w:szCs w:val="20"/>
              </w:rPr>
              <w:t xml:space="preserve">references as plan documents are updated or the electronic locations of the files </w:t>
            </w:r>
            <w:r w:rsidR="000B3EB6">
              <w:rPr>
                <w:rFonts w:ascii="Helvetica Neue" w:hAnsi="Helvetica Neue"/>
                <w:sz w:val="20"/>
                <w:szCs w:val="20"/>
              </w:rPr>
              <w:t>change</w:t>
            </w:r>
            <w:r w:rsidR="00F6033A">
              <w:rPr>
                <w:rFonts w:ascii="Helvetica Neue" w:hAnsi="Helvetica Neue"/>
                <w:sz w:val="20"/>
                <w:szCs w:val="20"/>
              </w:rPr>
              <w:t>.</w:t>
            </w:r>
            <w:r w:rsidR="009A10BA">
              <w:rPr>
                <w:rFonts w:ascii="Helvetica Neue" w:hAnsi="Helvetica Neue"/>
                <w:sz w:val="20"/>
                <w:szCs w:val="20"/>
              </w:rPr>
              <w:t xml:space="preserve"> </w:t>
            </w:r>
          </w:p>
          <w:p w14:paraId="44A09CA2" w14:textId="77777777" w:rsidR="00315046" w:rsidRPr="00341E8E" w:rsidRDefault="00315046" w:rsidP="00274BDE">
            <w:pPr>
              <w:ind w:firstLine="284"/>
              <w:rPr>
                <w:rFonts w:ascii="Helvetica Neue" w:hAnsi="Helvetica Neue"/>
                <w:sz w:val="20"/>
                <w:szCs w:val="20"/>
              </w:rPr>
            </w:pPr>
          </w:p>
          <w:p w14:paraId="2529681A" w14:textId="73EFAC91" w:rsidR="006E62DA" w:rsidRPr="00C94993" w:rsidRDefault="006E62DA" w:rsidP="00C94993">
            <w:pPr>
              <w:pStyle w:val="ListParagraph"/>
              <w:numPr>
                <w:ilvl w:val="0"/>
                <w:numId w:val="12"/>
              </w:numPr>
              <w:ind w:left="464"/>
              <w:rPr>
                <w:rFonts w:ascii="Helvetica Neue" w:hAnsi="Helvetica Neue"/>
                <w:sz w:val="20"/>
                <w:szCs w:val="20"/>
              </w:rPr>
            </w:pPr>
            <w:r w:rsidRPr="00C94993">
              <w:rPr>
                <w:rFonts w:ascii="Helvetica Neue" w:hAnsi="Helvetica Neue"/>
                <w:b/>
                <w:bCs/>
                <w:color w:val="367DA3"/>
                <w:sz w:val="20"/>
                <w:szCs w:val="20"/>
              </w:rPr>
              <w:t>Define a strategy for plan implementation and maintenance</w:t>
            </w:r>
          </w:p>
          <w:p w14:paraId="408B7467" w14:textId="3DD063A0" w:rsidR="006E62DA" w:rsidRPr="009643FC" w:rsidRDefault="006E62DA" w:rsidP="00C94993">
            <w:pPr>
              <w:spacing w:before="120"/>
              <w:ind w:left="461"/>
              <w:rPr>
                <w:rFonts w:ascii="Helvetica Neue" w:hAnsi="Helvetica Neue"/>
                <w:sz w:val="20"/>
                <w:szCs w:val="20"/>
              </w:rPr>
            </w:pPr>
            <w:r w:rsidRPr="009643FC">
              <w:rPr>
                <w:rFonts w:ascii="Helvetica Neue" w:hAnsi="Helvetica Neue"/>
                <w:sz w:val="20"/>
                <w:szCs w:val="20"/>
              </w:rPr>
              <w:t>Planning is an ongoing and evolving process</w:t>
            </w:r>
            <w:r w:rsidR="00DA4385">
              <w:rPr>
                <w:rFonts w:ascii="Helvetica Neue" w:hAnsi="Helvetica Neue"/>
                <w:sz w:val="20"/>
                <w:szCs w:val="20"/>
              </w:rPr>
              <w:t xml:space="preserve"> that requires periodic </w:t>
            </w:r>
            <w:r w:rsidR="006E4849">
              <w:rPr>
                <w:rFonts w:ascii="Helvetica Neue" w:hAnsi="Helvetica Neue"/>
                <w:sz w:val="20"/>
                <w:szCs w:val="20"/>
              </w:rPr>
              <w:t>evaluation and revision</w:t>
            </w:r>
            <w:r w:rsidRPr="009643FC">
              <w:rPr>
                <w:rFonts w:ascii="Helvetica Neue" w:hAnsi="Helvetica Neue"/>
                <w:sz w:val="20"/>
                <w:szCs w:val="20"/>
              </w:rPr>
              <w:t xml:space="preserve">. Evaluating the effectiveness of </w:t>
            </w:r>
            <w:r w:rsidR="001C2136">
              <w:rPr>
                <w:rFonts w:ascii="Helvetica Neue" w:hAnsi="Helvetica Neue"/>
                <w:sz w:val="20"/>
                <w:szCs w:val="20"/>
              </w:rPr>
              <w:t xml:space="preserve">a </w:t>
            </w:r>
            <w:r w:rsidRPr="009643FC">
              <w:rPr>
                <w:rFonts w:ascii="Helvetica Neue" w:hAnsi="Helvetica Neue"/>
                <w:sz w:val="20"/>
                <w:szCs w:val="20"/>
              </w:rPr>
              <w:t>plan involves a combination of training, exercises, and applying lessons learned from real</w:t>
            </w:r>
            <w:r w:rsidR="006E4849">
              <w:rPr>
                <w:rFonts w:ascii="Helvetica Neue" w:hAnsi="Helvetica Neue"/>
                <w:sz w:val="20"/>
                <w:szCs w:val="20"/>
              </w:rPr>
              <w:t xml:space="preserve"> </w:t>
            </w:r>
            <w:r w:rsidRPr="009643FC">
              <w:rPr>
                <w:rFonts w:ascii="Helvetica Neue" w:hAnsi="Helvetica Neue"/>
                <w:sz w:val="20"/>
                <w:szCs w:val="20"/>
              </w:rPr>
              <w:t xml:space="preserve">incidents to determine if the plan will support an effective response. </w:t>
            </w:r>
            <w:r w:rsidR="006E4849" w:rsidRPr="006E4849">
              <w:rPr>
                <w:rFonts w:ascii="Helvetica Neue" w:hAnsi="Helvetica Neue"/>
                <w:sz w:val="20"/>
                <w:szCs w:val="20"/>
              </w:rPr>
              <w:t xml:space="preserve">A process for reviewing and revising </w:t>
            </w:r>
            <w:r w:rsidR="006E4849">
              <w:rPr>
                <w:rFonts w:ascii="Helvetica Neue" w:hAnsi="Helvetica Neue"/>
                <w:sz w:val="20"/>
                <w:szCs w:val="20"/>
              </w:rPr>
              <w:t>each annex</w:t>
            </w:r>
            <w:r w:rsidR="006E4849" w:rsidRPr="006E4849">
              <w:rPr>
                <w:rFonts w:ascii="Helvetica Neue" w:hAnsi="Helvetica Neue"/>
                <w:sz w:val="20"/>
                <w:szCs w:val="20"/>
              </w:rPr>
              <w:t>, including the frequency of review, responsibility for review, review process, and responsibility for plan updating must be documented. This should include a description of how evaluation findings from training and exercises will inform review and revision, and how lessons learned from real events will be identified and incorporated into</w:t>
            </w:r>
            <w:r w:rsidR="001D5649">
              <w:rPr>
                <w:rFonts w:ascii="Helvetica Neue" w:hAnsi="Helvetica Neue"/>
                <w:sz w:val="20"/>
                <w:szCs w:val="20"/>
              </w:rPr>
              <w:t xml:space="preserve"> annexes. </w:t>
            </w:r>
            <w:r w:rsidRPr="009643FC">
              <w:rPr>
                <w:rFonts w:ascii="Helvetica Neue" w:hAnsi="Helvetica Neue"/>
                <w:sz w:val="20"/>
                <w:szCs w:val="20"/>
              </w:rPr>
              <w:t xml:space="preserve">See </w:t>
            </w:r>
            <w:hyperlink w:anchor="Module_8" w:history="1">
              <w:r w:rsidRPr="00C94993">
                <w:rPr>
                  <w:rStyle w:val="Hyperlink"/>
                  <w:rFonts w:ascii="Helvetica Neue" w:hAnsi="Helvetica Neue"/>
                </w:rPr>
                <w:t>Module</w:t>
              </w:r>
              <w:r w:rsidRPr="000D5DCF">
                <w:rPr>
                  <w:rStyle w:val="Hyperlink"/>
                  <w:rFonts w:ascii="Helvetica Neue" w:hAnsi="Helvetica Neue"/>
                  <w:szCs w:val="20"/>
                </w:rPr>
                <w:t xml:space="preserve"> 8</w:t>
              </w:r>
            </w:hyperlink>
            <w:r w:rsidRPr="009643FC">
              <w:rPr>
                <w:rFonts w:ascii="Helvetica Neue" w:hAnsi="Helvetica Neue"/>
                <w:sz w:val="20"/>
                <w:szCs w:val="20"/>
              </w:rPr>
              <w:t xml:space="preserve">, </w:t>
            </w:r>
            <w:hyperlink w:anchor="Module_9" w:history="1">
              <w:r w:rsidRPr="000D5DCF">
                <w:rPr>
                  <w:rStyle w:val="Hyperlink"/>
                  <w:rFonts w:ascii="Helvetica Neue" w:hAnsi="Helvetica Neue"/>
                  <w:szCs w:val="20"/>
                </w:rPr>
                <w:t>Module 9</w:t>
              </w:r>
            </w:hyperlink>
            <w:r w:rsidRPr="009643FC">
              <w:rPr>
                <w:rFonts w:ascii="Helvetica Neue" w:hAnsi="Helvetica Neue"/>
                <w:sz w:val="20"/>
                <w:szCs w:val="20"/>
              </w:rPr>
              <w:t xml:space="preserve">, and </w:t>
            </w:r>
            <w:hyperlink w:anchor="_MODULE_10" w:history="1">
              <w:r w:rsidRPr="000D5DCF">
                <w:rPr>
                  <w:rStyle w:val="Hyperlink"/>
                  <w:rFonts w:ascii="Helvetica Neue" w:hAnsi="Helvetica Neue"/>
                  <w:szCs w:val="20"/>
                </w:rPr>
                <w:t>Module 10</w:t>
              </w:r>
            </w:hyperlink>
            <w:r w:rsidRPr="009643FC">
              <w:rPr>
                <w:rFonts w:ascii="Helvetica Neue" w:hAnsi="Helvetica Neue"/>
                <w:sz w:val="20"/>
                <w:szCs w:val="20"/>
              </w:rPr>
              <w:t xml:space="preserve"> for more information on training, exercises, and improvement planning.</w:t>
            </w:r>
          </w:p>
          <w:p w14:paraId="222E4601" w14:textId="77777777" w:rsidR="00E80D8B" w:rsidRPr="00315046" w:rsidRDefault="00E80D8B" w:rsidP="00AA4699">
            <w:pPr>
              <w:rPr>
                <w:rFonts w:ascii="Helvetica Neue" w:hAnsi="Helvetica Neue"/>
                <w:sz w:val="20"/>
                <w:szCs w:val="20"/>
              </w:rPr>
            </w:pPr>
          </w:p>
        </w:tc>
      </w:tr>
      <w:tr w:rsidR="00E80D8B" w:rsidRPr="00341E8E" w14:paraId="55E21BAA" w14:textId="77777777" w:rsidTr="3CD72424">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4EAC86C" w14:textId="25E891BB" w:rsidR="00E80D8B" w:rsidRPr="00341E8E" w:rsidRDefault="00E80D8B"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624DC3A" w14:textId="6EE37F92" w:rsidR="00ED6062" w:rsidRPr="00F77D26" w:rsidRDefault="00ED6062" w:rsidP="00C9499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644" w:hanging="540"/>
              <w:rPr>
                <w:rFonts w:ascii="Helvetica Neue" w:hAnsi="Helvetica Neue"/>
                <w:sz w:val="20"/>
                <w:szCs w:val="20"/>
              </w:rPr>
            </w:pPr>
            <w:r w:rsidRPr="00F77D26">
              <w:rPr>
                <w:rFonts w:ascii="Helvetica Neue" w:hAnsi="Helvetica Neue"/>
                <w:sz w:val="20"/>
                <w:szCs w:val="20"/>
              </w:rPr>
              <w:t>Federal Emergency Management Agency. (20</w:t>
            </w:r>
            <w:r w:rsidR="00871150">
              <w:rPr>
                <w:rFonts w:ascii="Helvetica Neue" w:hAnsi="Helvetica Neue"/>
                <w:sz w:val="20"/>
                <w:szCs w:val="20"/>
              </w:rPr>
              <w:t>21</w:t>
            </w:r>
            <w:r w:rsidRPr="00F77D26">
              <w:rPr>
                <w:rFonts w:ascii="Helvetica Neue" w:hAnsi="Helvetica Neue"/>
                <w:sz w:val="20"/>
                <w:szCs w:val="20"/>
              </w:rPr>
              <w:t xml:space="preserve">). </w:t>
            </w:r>
            <w:hyperlink r:id="rId127">
              <w:r w:rsidR="00871150" w:rsidRPr="419C7A87">
                <w:rPr>
                  <w:rStyle w:val="Hyperlink"/>
                  <w:rFonts w:ascii="Helvetica Neue" w:hAnsi="Helvetica Neue"/>
                </w:rPr>
                <w:t xml:space="preserve">Developing and Maintaining Emergency Operations Plans: Comprehensive Preparedness Guide (CPG) 101: Version </w:t>
              </w:r>
              <w:r w:rsidR="00871150">
                <w:rPr>
                  <w:rStyle w:val="Hyperlink"/>
                  <w:rFonts w:ascii="Helvetica Neue" w:hAnsi="Helvetica Neue"/>
                </w:rPr>
                <w:t>3</w:t>
              </w:r>
              <w:r w:rsidR="00871150" w:rsidRPr="419C7A87">
                <w:rPr>
                  <w:rStyle w:val="Hyperlink"/>
                  <w:rFonts w:ascii="Helvetica Neue" w:hAnsi="Helvetica Neue"/>
                </w:rPr>
                <w:t>.0</w:t>
              </w:r>
            </w:hyperlink>
            <w:r w:rsidRPr="00F77D26">
              <w:rPr>
                <w:rFonts w:ascii="Helvetica Neue" w:hAnsi="Helvetica Neue"/>
                <w:sz w:val="20"/>
                <w:szCs w:val="20"/>
              </w:rPr>
              <w:t>.</w:t>
            </w:r>
          </w:p>
          <w:p w14:paraId="3FF93139" w14:textId="4F6F30F8" w:rsidR="00E80D8B" w:rsidRPr="00341E8E" w:rsidRDefault="00E80D8B" w:rsidP="00C94993">
            <w:pPr>
              <w:ind w:left="360"/>
            </w:pPr>
          </w:p>
        </w:tc>
      </w:tr>
      <w:tr w:rsidR="00FC39D0" w:rsidRPr="00341E8E" w14:paraId="2ECFF082" w14:textId="77777777" w:rsidTr="3CD72424">
        <w:trPr>
          <w:trHeight w:val="1440"/>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5E4C3F4B" w14:textId="06BAB2F2" w:rsidR="00FC39D0" w:rsidRPr="00341E8E" w:rsidRDefault="00FC39D0" w:rsidP="00FC39D0">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9690880" w14:textId="6EAF009E" w:rsidR="00E63E33" w:rsidRPr="00E63E33" w:rsidRDefault="00E63E33" w:rsidP="00250841">
            <w:pPr>
              <w:spacing w:after="120"/>
              <w:rPr>
                <w:rFonts w:ascii="Helvetica Neue" w:hAnsi="Helvetica Neue" w:cs="Arial"/>
                <w:color w:val="333333"/>
                <w:sz w:val="20"/>
                <w:szCs w:val="20"/>
                <w:shd w:val="clear" w:color="auto" w:fill="FFFFFF"/>
              </w:rPr>
            </w:pPr>
            <w:hyperlink r:id="rId128" w:history="1">
              <w:r w:rsidRPr="00E63E33">
                <w:rPr>
                  <w:rStyle w:val="Hyperlink"/>
                  <w:rFonts w:ascii="Helvetica Neue" w:hAnsi="Helvetica Neue" w:cs="Arial"/>
                  <w:szCs w:val="20"/>
                  <w:shd w:val="clear" w:color="auto" w:fill="FFFFFF"/>
                </w:rPr>
                <w:t>National Association of Community Health Centers</w:t>
              </w:r>
            </w:hyperlink>
            <w:r w:rsidRPr="00E63E33">
              <w:rPr>
                <w:rFonts w:ascii="Helvetica Neue" w:hAnsi="Helvetica Neue" w:cs="Arial"/>
                <w:color w:val="333333"/>
                <w:sz w:val="20"/>
                <w:szCs w:val="20"/>
                <w:shd w:val="clear" w:color="auto" w:fill="FFFFFF"/>
              </w:rPr>
              <w:t>.</w:t>
            </w:r>
          </w:p>
          <w:p w14:paraId="2D77F297" w14:textId="667B3445" w:rsidR="00E63E33" w:rsidRPr="00E63E33" w:rsidRDefault="721C0A42" w:rsidP="00250841">
            <w:pPr>
              <w:spacing w:after="120"/>
              <w:rPr>
                <w:rFonts w:ascii="Helvetica Neue" w:hAnsi="Helvetica Neue" w:cs="Arial"/>
                <w:color w:val="333333"/>
                <w:sz w:val="20"/>
                <w:szCs w:val="20"/>
                <w:shd w:val="clear" w:color="auto" w:fill="FFFFFF"/>
              </w:rPr>
            </w:pPr>
            <w:r w:rsidRPr="00FB0C68">
              <w:rPr>
                <w:rFonts w:ascii="Helvetica Neue" w:hAnsi="Helvetica Neue" w:cs="Arial"/>
                <w:sz w:val="20"/>
                <w:shd w:val="clear" w:color="auto" w:fill="FFFFFF"/>
              </w:rPr>
              <w:t>National Nurse-Led Care Consortium</w:t>
            </w:r>
            <w:r w:rsidR="256D67E1" w:rsidRPr="00E63E33">
              <w:rPr>
                <w:rFonts w:ascii="Helvetica Neue" w:hAnsi="Helvetica Neue" w:cs="Arial"/>
                <w:color w:val="333333"/>
                <w:sz w:val="20"/>
                <w:szCs w:val="20"/>
                <w:shd w:val="clear" w:color="auto" w:fill="FFFFFF"/>
              </w:rPr>
              <w:t xml:space="preserve">. </w:t>
            </w:r>
            <w:hyperlink r:id="rId129" w:history="1">
              <w:r w:rsidR="00FB0C68" w:rsidRPr="00FB0C68">
                <w:rPr>
                  <w:rStyle w:val="Hyperlink"/>
                  <w:rFonts w:ascii="Helvetica Neue" w:hAnsi="Helvetica Neue" w:cs="Arial"/>
                  <w:szCs w:val="20"/>
                  <w:shd w:val="clear" w:color="auto" w:fill="FFFFFF"/>
                </w:rPr>
                <w:t>Emergency Preparedness</w:t>
              </w:r>
            </w:hyperlink>
            <w:r w:rsidR="00FB0C68">
              <w:rPr>
                <w:rFonts w:ascii="Helvetica Neue" w:hAnsi="Helvetica Neue" w:cs="Arial"/>
                <w:color w:val="333333"/>
                <w:sz w:val="20"/>
                <w:szCs w:val="20"/>
                <w:shd w:val="clear" w:color="auto" w:fill="FFFFFF"/>
              </w:rPr>
              <w:t>.</w:t>
            </w:r>
          </w:p>
          <w:p w14:paraId="2F4FDE82" w14:textId="19052D1C" w:rsidR="00250841" w:rsidRDefault="00654118" w:rsidP="00250841">
            <w:pPr>
              <w:spacing w:after="120"/>
              <w:rPr>
                <w:rFonts w:ascii="Helvetica Neue" w:hAnsi="Helvetica Neue" w:cs="Arial"/>
                <w:color w:val="333333"/>
                <w:sz w:val="20"/>
                <w:szCs w:val="20"/>
                <w:shd w:val="clear" w:color="auto" w:fill="FFFFFF"/>
              </w:rPr>
            </w:pPr>
            <w:r>
              <w:rPr>
                <w:rFonts w:ascii="Helvetica Neue" w:hAnsi="Helvetica Neue" w:cs="Arial"/>
                <w:color w:val="333333"/>
                <w:sz w:val="20"/>
                <w:szCs w:val="20"/>
                <w:shd w:val="clear" w:color="auto" w:fill="FFFFFF"/>
              </w:rPr>
              <w:t>U.S. Department of Health and Human Services</w:t>
            </w:r>
            <w:r w:rsidR="002C29DC">
              <w:rPr>
                <w:rFonts w:ascii="Helvetica Neue" w:hAnsi="Helvetica Neue" w:cs="Arial"/>
                <w:color w:val="333333"/>
                <w:sz w:val="20"/>
                <w:szCs w:val="20"/>
                <w:shd w:val="clear" w:color="auto" w:fill="FFFFFF"/>
              </w:rPr>
              <w:t xml:space="preserve">, Office of the Assistant </w:t>
            </w:r>
            <w:r w:rsidR="002D4A78">
              <w:rPr>
                <w:rFonts w:ascii="Helvetica Neue" w:hAnsi="Helvetica Neue" w:cs="Arial"/>
                <w:color w:val="333333"/>
                <w:sz w:val="20"/>
                <w:szCs w:val="20"/>
                <w:shd w:val="clear" w:color="auto" w:fill="FFFFFF"/>
              </w:rPr>
              <w:t>Secretary for Preparedness and Response</w:t>
            </w:r>
            <w:r>
              <w:rPr>
                <w:rFonts w:ascii="Helvetica Neue" w:hAnsi="Helvetica Neue" w:cs="Arial"/>
                <w:color w:val="333333"/>
                <w:sz w:val="20"/>
                <w:szCs w:val="20"/>
                <w:shd w:val="clear" w:color="auto" w:fill="FFFFFF"/>
              </w:rPr>
              <w:t xml:space="preserve">. </w:t>
            </w:r>
            <w:hyperlink r:id="rId130" w:history="1">
              <w:r w:rsidRPr="00654118">
                <w:rPr>
                  <w:rStyle w:val="Hyperlink"/>
                  <w:rFonts w:ascii="Helvetica Neue" w:hAnsi="Helvetica Neue" w:cs="Arial"/>
                  <w:szCs w:val="20"/>
                  <w:shd w:val="clear" w:color="auto" w:fill="FFFFFF"/>
                </w:rPr>
                <w:t>ASPR TRACIE</w:t>
              </w:r>
            </w:hyperlink>
            <w:r>
              <w:rPr>
                <w:rFonts w:ascii="Helvetica Neue" w:hAnsi="Helvetica Neue" w:cs="Arial"/>
                <w:color w:val="333333"/>
                <w:sz w:val="20"/>
                <w:szCs w:val="20"/>
                <w:shd w:val="clear" w:color="auto" w:fill="FFFFFF"/>
              </w:rPr>
              <w:t>.</w:t>
            </w:r>
          </w:p>
          <w:p w14:paraId="58502DF0" w14:textId="39A5F90B" w:rsidR="00526809" w:rsidRPr="00E63E33" w:rsidRDefault="00526809" w:rsidP="00250841">
            <w:pPr>
              <w:spacing w:after="120"/>
              <w:rPr>
                <w:rFonts w:ascii="Helvetica Neue" w:hAnsi="Helvetica Neue" w:cs="Arial"/>
                <w:color w:val="333333"/>
                <w:sz w:val="20"/>
                <w:szCs w:val="20"/>
                <w:shd w:val="clear" w:color="auto" w:fill="FFFFFF"/>
              </w:rPr>
            </w:pPr>
            <w:r w:rsidRPr="006064AC">
              <w:rPr>
                <w:rFonts w:ascii="Helvetica Neue" w:hAnsi="Helvetica Neue" w:cs="Arial"/>
                <w:color w:val="333333"/>
                <w:sz w:val="20"/>
                <w:szCs w:val="20"/>
                <w:shd w:val="clear" w:color="auto" w:fill="FFFFFF"/>
              </w:rPr>
              <w:lastRenderedPageBreak/>
              <w:t xml:space="preserve">U.S. Department of Health and Human Services. </w:t>
            </w:r>
            <w:hyperlink r:id="rId131" w:history="1">
              <w:r w:rsidRPr="00E63E33">
                <w:rPr>
                  <w:rStyle w:val="Hyperlink"/>
                  <w:rFonts w:ascii="Helvetica Neue" w:hAnsi="Helvetica Neue" w:cs="Arial"/>
                  <w:szCs w:val="20"/>
                  <w:shd w:val="clear" w:color="auto" w:fill="FFFFFF"/>
                </w:rPr>
                <w:t>Centers for Disease Control and Prevention</w:t>
              </w:r>
            </w:hyperlink>
            <w:r w:rsidRPr="00E63E33">
              <w:rPr>
                <w:rFonts w:ascii="Helvetica Neue" w:hAnsi="Helvetica Neue" w:cs="Arial"/>
                <w:color w:val="333333"/>
                <w:sz w:val="20"/>
                <w:szCs w:val="20"/>
                <w:shd w:val="clear" w:color="auto" w:fill="FFFFFF"/>
              </w:rPr>
              <w:t xml:space="preserve">. </w:t>
            </w:r>
          </w:p>
          <w:p w14:paraId="5102CF5A" w14:textId="7A346CFB" w:rsidR="00526809" w:rsidRPr="00E63E33" w:rsidRDefault="00526809" w:rsidP="00250841">
            <w:pPr>
              <w:spacing w:after="120"/>
              <w:rPr>
                <w:rFonts w:ascii="Helvetica Neue" w:hAnsi="Helvetica Neue" w:cs="Arial"/>
                <w:color w:val="333333"/>
                <w:sz w:val="20"/>
                <w:szCs w:val="20"/>
                <w:shd w:val="clear" w:color="auto" w:fill="FFFFFF"/>
              </w:rPr>
            </w:pPr>
            <w:r w:rsidRPr="00405B2A">
              <w:rPr>
                <w:rFonts w:ascii="Helvetica Neue" w:hAnsi="Helvetica Neue" w:cs="Arial"/>
                <w:color w:val="333333"/>
                <w:sz w:val="20"/>
                <w:szCs w:val="20"/>
                <w:shd w:val="clear" w:color="auto" w:fill="FFFFFF"/>
              </w:rPr>
              <w:t>U.S. Department of Health and Human Services</w:t>
            </w:r>
            <w:r>
              <w:rPr>
                <w:rFonts w:ascii="Helvetica Neue" w:hAnsi="Helvetica Neue" w:cs="Arial"/>
                <w:color w:val="333333"/>
                <w:sz w:val="20"/>
                <w:szCs w:val="20"/>
                <w:shd w:val="clear" w:color="auto" w:fill="FFFFFF"/>
              </w:rPr>
              <w:t xml:space="preserve">. </w:t>
            </w:r>
            <w:hyperlink r:id="rId132" w:history="1">
              <w:r w:rsidR="00D470FA" w:rsidRPr="008E3D93">
                <w:rPr>
                  <w:rStyle w:val="Hyperlink"/>
                  <w:rFonts w:ascii="Helvetica Neue" w:hAnsi="Helvetica Neue" w:cs="Arial"/>
                  <w:szCs w:val="20"/>
                  <w:shd w:val="clear" w:color="auto" w:fill="FFFFFF"/>
                </w:rPr>
                <w:t>Health</w:t>
              </w:r>
              <w:r w:rsidRPr="008E3D93">
                <w:rPr>
                  <w:rStyle w:val="Hyperlink"/>
                  <w:rFonts w:ascii="Helvetica Neue" w:hAnsi="Helvetica Neue" w:cs="Arial"/>
                  <w:szCs w:val="20"/>
                  <w:shd w:val="clear" w:color="auto" w:fill="FFFFFF"/>
                </w:rPr>
                <w:t xml:space="preserve"> Resources </w:t>
              </w:r>
              <w:r w:rsidR="005B7E45" w:rsidRPr="008E3D93">
                <w:rPr>
                  <w:rStyle w:val="Hyperlink"/>
                  <w:rFonts w:ascii="Helvetica Neue" w:hAnsi="Helvetica Neue" w:cs="Arial"/>
                  <w:szCs w:val="20"/>
                  <w:shd w:val="clear" w:color="auto" w:fill="FFFFFF"/>
                </w:rPr>
                <w:t xml:space="preserve">&amp; </w:t>
              </w:r>
              <w:r w:rsidRPr="008E3D93">
                <w:rPr>
                  <w:rStyle w:val="Hyperlink"/>
                  <w:rFonts w:ascii="Helvetica Neue" w:hAnsi="Helvetica Neue" w:cs="Arial"/>
                  <w:szCs w:val="20"/>
                  <w:shd w:val="clear" w:color="auto" w:fill="FFFFFF"/>
                </w:rPr>
                <w:t>Services Administration</w:t>
              </w:r>
              <w:r w:rsidR="00FF1EDE" w:rsidRPr="008E3D93">
                <w:rPr>
                  <w:rStyle w:val="Hyperlink"/>
                  <w:rFonts w:ascii="Helvetica Neue" w:hAnsi="Helvetica Neue" w:cs="Arial"/>
                  <w:szCs w:val="20"/>
                  <w:shd w:val="clear" w:color="auto" w:fill="FFFFFF"/>
                </w:rPr>
                <w:t>, Bureau of Primary Health Care</w:t>
              </w:r>
            </w:hyperlink>
            <w:r w:rsidR="00FF1EDE">
              <w:rPr>
                <w:rFonts w:ascii="Helvetica Neue" w:hAnsi="Helvetica Neue" w:cs="Arial"/>
                <w:color w:val="333333"/>
                <w:sz w:val="20"/>
                <w:szCs w:val="20"/>
                <w:shd w:val="clear" w:color="auto" w:fill="FFFFFF"/>
              </w:rPr>
              <w:t>.</w:t>
            </w:r>
          </w:p>
          <w:p w14:paraId="73D99D3D" w14:textId="7F10949A" w:rsidR="00526809" w:rsidRPr="006A0206" w:rsidRDefault="00526809" w:rsidP="00250841">
            <w:pPr>
              <w:spacing w:after="120"/>
              <w:rPr>
                <w:rFonts w:ascii="Helvetica Neue" w:hAnsi="Helvetica Neue" w:cs="Arial"/>
                <w:color w:val="333333"/>
                <w:sz w:val="20"/>
                <w:szCs w:val="20"/>
                <w:shd w:val="clear" w:color="auto" w:fill="FFFFFF"/>
              </w:rPr>
            </w:pPr>
            <w:r w:rsidRPr="002F71E7">
              <w:rPr>
                <w:rFonts w:ascii="Helvetica Neue" w:hAnsi="Helvetica Neue" w:cs="Arial"/>
                <w:color w:val="333333"/>
                <w:sz w:val="20"/>
                <w:szCs w:val="20"/>
                <w:shd w:val="clear" w:color="auto" w:fill="FFFFFF"/>
              </w:rPr>
              <w:t>U.S. Department of Health and Human Services</w:t>
            </w:r>
            <w:r>
              <w:rPr>
                <w:rFonts w:ascii="Helvetica Neue" w:hAnsi="Helvetica Neue" w:cs="Arial"/>
                <w:color w:val="333333"/>
                <w:sz w:val="20"/>
                <w:szCs w:val="20"/>
                <w:shd w:val="clear" w:color="auto" w:fill="FFFFFF"/>
              </w:rPr>
              <w:t xml:space="preserve">. </w:t>
            </w:r>
            <w:hyperlink r:id="rId133" w:history="1">
              <w:r w:rsidRPr="006A0206">
                <w:rPr>
                  <w:rStyle w:val="Hyperlink"/>
                  <w:rFonts w:ascii="Helvetica Neue" w:hAnsi="Helvetica Neue" w:cs="Arial"/>
                  <w:szCs w:val="20"/>
                  <w:shd w:val="clear" w:color="auto" w:fill="FFFFFF"/>
                </w:rPr>
                <w:t>Substance Abuse and Mental Health Services Administration</w:t>
              </w:r>
              <w:r w:rsidR="00015B0B" w:rsidRPr="006A0206">
                <w:rPr>
                  <w:rStyle w:val="Hyperlink"/>
                  <w:rFonts w:ascii="Helvetica Neue" w:hAnsi="Helvetica Neue"/>
                  <w:szCs w:val="20"/>
                </w:rPr>
                <w:t>, Emergency Management</w:t>
              </w:r>
            </w:hyperlink>
            <w:r w:rsidRPr="006A0206">
              <w:rPr>
                <w:rFonts w:ascii="Helvetica Neue" w:hAnsi="Helvetica Neue" w:cs="Arial"/>
                <w:color w:val="333333"/>
                <w:sz w:val="20"/>
                <w:szCs w:val="20"/>
                <w:shd w:val="clear" w:color="auto" w:fill="FFFFFF"/>
              </w:rPr>
              <w:t xml:space="preserve">. </w:t>
            </w:r>
          </w:p>
          <w:p w14:paraId="5C9A7BCF" w14:textId="77777777" w:rsidR="00526809" w:rsidRPr="00E63E33" w:rsidRDefault="00526809" w:rsidP="00250841">
            <w:pPr>
              <w:spacing w:after="120"/>
              <w:rPr>
                <w:rFonts w:ascii="Helvetica Neue" w:hAnsi="Helvetica Neue" w:cs="Arial"/>
                <w:color w:val="333333"/>
                <w:sz w:val="20"/>
                <w:szCs w:val="20"/>
                <w:shd w:val="clear" w:color="auto" w:fill="FFFFFF"/>
              </w:rPr>
            </w:pPr>
            <w:r>
              <w:rPr>
                <w:rFonts w:ascii="Helvetica Neue" w:hAnsi="Helvetica Neue" w:cs="Arial"/>
                <w:color w:val="333333"/>
                <w:sz w:val="20"/>
                <w:szCs w:val="20"/>
                <w:shd w:val="clear" w:color="auto" w:fill="FFFFFF"/>
              </w:rPr>
              <w:t xml:space="preserve">U.S. Department of Homeland Security. </w:t>
            </w:r>
            <w:hyperlink r:id="rId134" w:history="1">
              <w:r w:rsidRPr="00E63E33">
                <w:rPr>
                  <w:rStyle w:val="Hyperlink"/>
                  <w:rFonts w:ascii="Helvetica Neue" w:hAnsi="Helvetica Neue" w:cs="Arial"/>
                  <w:szCs w:val="20"/>
                  <w:shd w:val="clear" w:color="auto" w:fill="FFFFFF"/>
                </w:rPr>
                <w:t>Federal Emergency Management Agency</w:t>
              </w:r>
            </w:hyperlink>
            <w:r w:rsidRPr="00E63E33">
              <w:rPr>
                <w:rFonts w:ascii="Helvetica Neue" w:hAnsi="Helvetica Neue" w:cs="Arial"/>
                <w:color w:val="333333"/>
                <w:sz w:val="20"/>
                <w:szCs w:val="20"/>
                <w:shd w:val="clear" w:color="auto" w:fill="FFFFFF"/>
              </w:rPr>
              <w:t>.</w:t>
            </w:r>
          </w:p>
          <w:p w14:paraId="46E73458" w14:textId="364FFA6C" w:rsidR="005A207B" w:rsidRPr="00250841" w:rsidRDefault="00526809" w:rsidP="00250841">
            <w:pPr>
              <w:spacing w:after="120"/>
              <w:rPr>
                <w:rFonts w:ascii="Helvetica Neue" w:hAnsi="Helvetica Neue" w:cs="Arial"/>
                <w:color w:val="333333"/>
                <w:sz w:val="20"/>
                <w:szCs w:val="20"/>
                <w:shd w:val="clear" w:color="auto" w:fill="FFFFFF"/>
              </w:rPr>
            </w:pPr>
            <w:r>
              <w:rPr>
                <w:rFonts w:ascii="Helvetica Neue" w:hAnsi="Helvetica Neue" w:cs="Arial"/>
                <w:color w:val="333333"/>
                <w:sz w:val="20"/>
                <w:szCs w:val="20"/>
                <w:shd w:val="clear" w:color="auto" w:fill="FFFFFF"/>
              </w:rPr>
              <w:t xml:space="preserve">U.S. Department of Labor. </w:t>
            </w:r>
            <w:hyperlink r:id="rId135" w:history="1">
              <w:r w:rsidRPr="00DD6207">
                <w:rPr>
                  <w:rStyle w:val="Hyperlink"/>
                  <w:rFonts w:ascii="Helvetica Neue" w:hAnsi="Helvetica Neue" w:cs="Arial"/>
                  <w:szCs w:val="20"/>
                  <w:shd w:val="clear" w:color="auto" w:fill="FFFFFF"/>
                </w:rPr>
                <w:t>Occupational Safety and Health Administration</w:t>
              </w:r>
              <w:r w:rsidR="00DD6207" w:rsidRPr="00DD6207">
                <w:rPr>
                  <w:rStyle w:val="Hyperlink"/>
                  <w:rFonts w:ascii="Times New Roman" w:hAnsi="Times New Roman"/>
                  <w:sz w:val="24"/>
                </w:rPr>
                <w:t xml:space="preserve">, </w:t>
              </w:r>
              <w:r w:rsidR="00DD6207" w:rsidRPr="00DD6207">
                <w:rPr>
                  <w:rStyle w:val="Hyperlink"/>
                  <w:rFonts w:ascii="Helvetica Neue" w:hAnsi="Helvetica Neue"/>
                  <w:szCs w:val="20"/>
                </w:rPr>
                <w:t>Healthcare</w:t>
              </w:r>
            </w:hyperlink>
            <w:r w:rsidRPr="00DD6207">
              <w:rPr>
                <w:rFonts w:ascii="Helvetica Neue" w:hAnsi="Helvetica Neue" w:cs="Arial"/>
                <w:color w:val="333333"/>
                <w:sz w:val="20"/>
                <w:szCs w:val="20"/>
                <w:shd w:val="clear" w:color="auto" w:fill="FFFFFF"/>
              </w:rPr>
              <w:t>.</w:t>
            </w:r>
          </w:p>
        </w:tc>
      </w:tr>
      <w:tr w:rsidR="00FC39D0" w:rsidRPr="00341E8E" w14:paraId="5E5EE004" w14:textId="77777777" w:rsidTr="3CD72424">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7A4A6B36" w14:textId="180A7A7C" w:rsidR="00FC39D0" w:rsidRPr="00341E8E" w:rsidRDefault="00FC39D0" w:rsidP="00FC39D0">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lastRenderedPageBreak/>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13FFFB78" w14:textId="3A5D117B" w:rsidR="00FC39D0" w:rsidRPr="00341E8E" w:rsidRDefault="00FC39D0" w:rsidP="00FC39D0">
            <w:pPr>
              <w:rPr>
                <w:rFonts w:ascii="Helvetica Neue" w:hAnsi="Helvetica Neue"/>
                <w:sz w:val="20"/>
                <w:szCs w:val="20"/>
              </w:rPr>
            </w:pPr>
            <w:r w:rsidRPr="00341E8E">
              <w:rPr>
                <w:rFonts w:ascii="Helvetica Neue" w:hAnsi="Helvetica Neue"/>
                <w:sz w:val="20"/>
                <w:szCs w:val="20"/>
              </w:rPr>
              <w:t xml:space="preserve">Review and complete tasks in </w:t>
            </w:r>
            <w:hyperlink w:anchor="ASheet7" w:history="1">
              <w:r w:rsidRPr="00871592">
                <w:rPr>
                  <w:rStyle w:val="Hyperlink"/>
                  <w:rFonts w:ascii="Helvetica Neue" w:hAnsi="Helvetica Neue"/>
                  <w:szCs w:val="20"/>
                </w:rPr>
                <w:t xml:space="preserve">Module </w:t>
              </w:r>
              <w:r w:rsidR="00BF75CF" w:rsidRPr="00871592">
                <w:rPr>
                  <w:rStyle w:val="Hyperlink"/>
                  <w:rFonts w:ascii="Helvetica Neue" w:hAnsi="Helvetica Neue"/>
                  <w:szCs w:val="20"/>
                </w:rPr>
                <w:t>7</w:t>
              </w:r>
              <w:r w:rsidRPr="00871592">
                <w:rPr>
                  <w:rStyle w:val="Hyperlink"/>
                  <w:rFonts w:ascii="Helvetica Neue" w:hAnsi="Helvetica Neue"/>
                  <w:szCs w:val="20"/>
                </w:rPr>
                <w:t xml:space="preserve"> Action Sheet</w:t>
              </w:r>
            </w:hyperlink>
          </w:p>
        </w:tc>
      </w:tr>
    </w:tbl>
    <w:p w14:paraId="1FE6A395" w14:textId="508DD1D8" w:rsidR="007A5E49" w:rsidRDefault="007C1BEB">
      <w:pPr>
        <w:rPr>
          <w:rFonts w:ascii="Helvetica Neue" w:hAnsi="Helvetica Neue"/>
        </w:rPr>
      </w:pPr>
      <w:r w:rsidRPr="00341E8E">
        <w:rPr>
          <w:rFonts w:ascii="Helvetica Neue" w:hAnsi="Helvetica Neue"/>
        </w:rPr>
        <w:br w:type="page"/>
      </w:r>
    </w:p>
    <w:p w14:paraId="5BF7F57F" w14:textId="54F56F4A" w:rsidR="000113A5" w:rsidRPr="00B5245A" w:rsidRDefault="007A5E49" w:rsidP="00D164B9">
      <w:pPr>
        <w:pStyle w:val="Heading1"/>
        <w:spacing w:before="0"/>
        <w:rPr>
          <w:b/>
          <w:color w:val="367DA3"/>
          <w:sz w:val="36"/>
          <w:szCs w:val="36"/>
        </w:rPr>
      </w:pPr>
      <w:bookmarkStart w:id="106" w:name="_Toc127485801"/>
      <w:bookmarkStart w:id="107" w:name="_Toc1361416302"/>
      <w:bookmarkStart w:id="108" w:name="_Toc120533633"/>
      <w:r w:rsidRPr="00B5245A">
        <w:rPr>
          <w:b/>
          <w:noProof/>
        </w:rPr>
        <w:lastRenderedPageBreak/>
        <w:drawing>
          <wp:anchor distT="0" distB="0" distL="114300" distR="114300" simplePos="0" relativeHeight="251658254" behindDoc="0" locked="0" layoutInCell="1" allowOverlap="1" wp14:anchorId="7A62E83A" wp14:editId="1B5F7D74">
            <wp:simplePos x="0" y="0"/>
            <wp:positionH relativeFrom="margin">
              <wp:posOffset>5701259</wp:posOffset>
            </wp:positionH>
            <wp:positionV relativeFrom="margin">
              <wp:posOffset>37475</wp:posOffset>
            </wp:positionV>
            <wp:extent cx="914400" cy="914400"/>
            <wp:effectExtent l="0" t="0" r="0" b="0"/>
            <wp:wrapSquare wrapText="bothSides"/>
            <wp:docPr id="1024017558" name="Graphic 27"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5245A">
        <w:rPr>
          <w:b/>
          <w:color w:val="367DA3"/>
          <w:sz w:val="36"/>
          <w:szCs w:val="36"/>
        </w:rPr>
        <w:t xml:space="preserve">MODULE 7 </w:t>
      </w:r>
      <w:bookmarkStart w:id="109" w:name="ASheet7"/>
      <w:r w:rsidRPr="00B5245A">
        <w:rPr>
          <w:b/>
          <w:color w:val="367DA3"/>
          <w:sz w:val="36"/>
          <w:szCs w:val="36"/>
        </w:rPr>
        <w:t>Action Sheet</w:t>
      </w:r>
      <w:bookmarkEnd w:id="106"/>
      <w:bookmarkEnd w:id="107"/>
      <w:bookmarkEnd w:id="108"/>
      <w:bookmarkEnd w:id="109"/>
    </w:p>
    <w:p w14:paraId="04310F88" w14:textId="33A75B0B" w:rsidR="000113A5" w:rsidRPr="00B5245A" w:rsidRDefault="000113A5" w:rsidP="00D164B9">
      <w:pPr>
        <w:spacing w:before="120" w:after="240"/>
        <w:rPr>
          <w:rFonts w:asciiTheme="majorHAnsi" w:hAnsiTheme="majorHAnsi"/>
          <w:b/>
          <w:color w:val="367DA3"/>
          <w:sz w:val="36"/>
          <w:szCs w:val="36"/>
        </w:rPr>
      </w:pPr>
      <w:r w:rsidRPr="00B5245A">
        <w:rPr>
          <w:rFonts w:asciiTheme="majorHAnsi" w:hAnsiTheme="majorHAnsi"/>
          <w:b/>
          <w:color w:val="367DA3"/>
          <w:sz w:val="36"/>
          <w:szCs w:val="36"/>
        </w:rPr>
        <w:t>Creating Functional and Hazard-Specific Emergency Operations Plan Annexes</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0113A5" w:rsidRPr="00341E8E" w14:paraId="5C1C1E9B" w14:textId="77777777" w:rsidTr="00814497">
        <w:trPr>
          <w:trHeight w:val="864"/>
        </w:trPr>
        <w:tc>
          <w:tcPr>
            <w:tcW w:w="10327" w:type="dxa"/>
            <w:gridSpan w:val="2"/>
            <w:shd w:val="clear" w:color="auto" w:fill="auto"/>
            <w:tcMar>
              <w:top w:w="80" w:type="dxa"/>
              <w:left w:w="80" w:type="dxa"/>
              <w:bottom w:w="80" w:type="dxa"/>
              <w:right w:w="80" w:type="dxa"/>
            </w:tcMar>
          </w:tcPr>
          <w:p w14:paraId="624591AA" w14:textId="77777777" w:rsidR="000113A5" w:rsidRPr="00341E8E" w:rsidRDefault="000113A5" w:rsidP="00C119A2">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21F200F9" w14:textId="46B90ED0" w:rsidR="000113A5" w:rsidRPr="00341E8E" w:rsidRDefault="00604612" w:rsidP="003A4EEB">
            <w:pPr>
              <w:pStyle w:val="Body"/>
              <w:spacing w:line="240" w:lineRule="auto"/>
              <w:rPr>
                <w:rFonts w:ascii="Helvetica Neue" w:hAnsi="Helvetica Neue"/>
              </w:rPr>
            </w:pPr>
            <w:r w:rsidRPr="00604612">
              <w:rPr>
                <w:rFonts w:ascii="Helvetica Neue" w:hAnsi="Helvetica Neue"/>
              </w:rPr>
              <w:t>Understand how to determine and develop EOP annexes to detail specific response functions</w:t>
            </w:r>
            <w:r w:rsidR="00A971E9">
              <w:rPr>
                <w:rFonts w:ascii="Helvetica Neue" w:hAnsi="Helvetica Neue"/>
              </w:rPr>
              <w:t>,</w:t>
            </w:r>
            <w:r w:rsidRPr="00604612">
              <w:rPr>
                <w:rFonts w:ascii="Helvetica Neue" w:hAnsi="Helvetica Neue"/>
              </w:rPr>
              <w:t xml:space="preserve"> or responses to hazards with the greatest potential negative impact to your health center’s staff, patients, and surrounding community.</w:t>
            </w:r>
          </w:p>
        </w:tc>
      </w:tr>
      <w:tr w:rsidR="000113A5" w:rsidRPr="00341E8E" w14:paraId="15C7D193" w14:textId="77777777" w:rsidTr="00814497">
        <w:trPr>
          <w:trHeight w:val="864"/>
        </w:trPr>
        <w:tc>
          <w:tcPr>
            <w:tcW w:w="9157" w:type="dxa"/>
            <w:shd w:val="clear" w:color="auto" w:fill="auto"/>
            <w:tcMar>
              <w:top w:w="80" w:type="dxa"/>
              <w:left w:w="80" w:type="dxa"/>
              <w:bottom w:w="80" w:type="dxa"/>
              <w:right w:w="80" w:type="dxa"/>
            </w:tcMar>
          </w:tcPr>
          <w:p w14:paraId="3DCF0B75" w14:textId="77777777" w:rsidR="000113A5" w:rsidRPr="00341E8E" w:rsidRDefault="000113A5" w:rsidP="00814497">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2DD42D2F" w14:textId="2C36E9B5" w:rsidR="000113A5" w:rsidRPr="00C94993" w:rsidRDefault="00E82804" w:rsidP="00997886">
            <w:pPr>
              <w:pStyle w:val="ListParagraph"/>
              <w:numPr>
                <w:ilvl w:val="0"/>
                <w:numId w:val="52"/>
              </w:numPr>
              <w:spacing w:before="120" w:after="120"/>
              <w:ind w:hanging="547"/>
              <w:contextualSpacing w:val="0"/>
              <w:rPr>
                <w:rFonts w:ascii="Helvetica Neue" w:hAnsi="Helvetica Neue"/>
                <w:sz w:val="20"/>
                <w:szCs w:val="20"/>
              </w:rPr>
            </w:pPr>
            <w:r w:rsidRPr="00E82804">
              <w:rPr>
                <w:rFonts w:ascii="Helvetica Neue" w:hAnsi="Helvetica Neue"/>
                <w:sz w:val="20"/>
                <w:szCs w:val="20"/>
              </w:rPr>
              <w:t>Federal Emergency Management Agency. (20</w:t>
            </w:r>
            <w:r w:rsidR="009113CE">
              <w:rPr>
                <w:rFonts w:ascii="Helvetica Neue" w:hAnsi="Helvetica Neue"/>
                <w:sz w:val="20"/>
                <w:szCs w:val="20"/>
              </w:rPr>
              <w:t>21</w:t>
            </w:r>
            <w:r w:rsidRPr="00E82804">
              <w:rPr>
                <w:rFonts w:ascii="Helvetica Neue" w:hAnsi="Helvetica Neue"/>
                <w:sz w:val="20"/>
                <w:szCs w:val="20"/>
              </w:rPr>
              <w:t xml:space="preserve">). </w:t>
            </w:r>
            <w:hyperlink r:id="rId136">
              <w:r w:rsidR="009113CE" w:rsidRPr="419C7A87">
                <w:rPr>
                  <w:rStyle w:val="Hyperlink"/>
                  <w:rFonts w:ascii="Helvetica Neue" w:hAnsi="Helvetica Neue"/>
                </w:rPr>
                <w:t xml:space="preserve">Developing and Maintaining Emergency Operations Plans: Comprehensive Preparedness Guide (CPG) 101: Version </w:t>
              </w:r>
              <w:r w:rsidR="009113CE">
                <w:rPr>
                  <w:rStyle w:val="Hyperlink"/>
                  <w:rFonts w:ascii="Helvetica Neue" w:hAnsi="Helvetica Neue"/>
                </w:rPr>
                <w:t>3</w:t>
              </w:r>
              <w:r w:rsidR="009113CE" w:rsidRPr="419C7A87">
                <w:rPr>
                  <w:rStyle w:val="Hyperlink"/>
                  <w:rFonts w:ascii="Helvetica Neue" w:hAnsi="Helvetica Neue"/>
                </w:rPr>
                <w:t>.0</w:t>
              </w:r>
            </w:hyperlink>
            <w:r w:rsidRPr="00E82804">
              <w:rPr>
                <w:rFonts w:ascii="Helvetica Neue" w:hAnsi="Helvetica Neue"/>
                <w:sz w:val="20"/>
                <w:szCs w:val="20"/>
              </w:rPr>
              <w:t>.</w:t>
            </w:r>
          </w:p>
        </w:tc>
        <w:tc>
          <w:tcPr>
            <w:tcW w:w="1170" w:type="dxa"/>
            <w:shd w:val="clear" w:color="auto" w:fill="auto"/>
            <w:vAlign w:val="center"/>
          </w:tcPr>
          <w:p w14:paraId="3FD627F6" w14:textId="77777777" w:rsidR="000113A5" w:rsidRPr="00341E8E" w:rsidRDefault="000113A5" w:rsidP="00814497">
            <w:pPr>
              <w:jc w:val="center"/>
              <w:rPr>
                <w:rFonts w:ascii="Helvetica Neue" w:hAnsi="Helvetica Neue"/>
                <w:b/>
                <w:bCs/>
                <w:color w:val="367DA3"/>
                <w:sz w:val="20"/>
                <w:szCs w:val="20"/>
              </w:rPr>
            </w:pPr>
            <w:r>
              <w:rPr>
                <w:noProof/>
              </w:rPr>
              <w:drawing>
                <wp:inline distT="0" distB="0" distL="0" distR="0" wp14:anchorId="4509680F" wp14:editId="395C92D9">
                  <wp:extent cx="407141" cy="407141"/>
                  <wp:effectExtent l="0" t="0" r="0" b="0"/>
                  <wp:docPr id="26" name="Graphic 26"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2DBFB9A3" w14:textId="77777777" w:rsidR="000113A5" w:rsidRPr="00341E8E" w:rsidRDefault="000113A5" w:rsidP="000113A5">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7"/>
        <w:gridCol w:w="1530"/>
        <w:gridCol w:w="1170"/>
        <w:gridCol w:w="1350"/>
      </w:tblGrid>
      <w:tr w:rsidR="000113A5" w:rsidRPr="00341E8E" w14:paraId="39B06D14" w14:textId="77777777" w:rsidTr="00B5245A">
        <w:trPr>
          <w:trHeight w:val="253"/>
        </w:trPr>
        <w:tc>
          <w:tcPr>
            <w:tcW w:w="6277" w:type="dxa"/>
            <w:shd w:val="clear" w:color="auto" w:fill="367DA3"/>
            <w:tcMar>
              <w:top w:w="80" w:type="dxa"/>
              <w:left w:w="80" w:type="dxa"/>
              <w:bottom w:w="80" w:type="dxa"/>
              <w:right w:w="80" w:type="dxa"/>
            </w:tcMar>
            <w:vAlign w:val="center"/>
          </w:tcPr>
          <w:p w14:paraId="2F4175C3"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530" w:type="dxa"/>
            <w:shd w:val="clear" w:color="auto" w:fill="367DA3"/>
            <w:vAlign w:val="center"/>
          </w:tcPr>
          <w:p w14:paraId="7D4F819E"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6E2C8B0C"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3DDF46EB"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0113A5" w:rsidRPr="00341E8E" w14:paraId="58DACF71" w14:textId="77777777" w:rsidTr="00B5245A">
        <w:trPr>
          <w:trHeight w:val="253"/>
        </w:trPr>
        <w:tc>
          <w:tcPr>
            <w:tcW w:w="6277" w:type="dxa"/>
            <w:shd w:val="clear" w:color="auto" w:fill="auto"/>
            <w:tcMar>
              <w:top w:w="80" w:type="dxa"/>
              <w:left w:w="80" w:type="dxa"/>
              <w:bottom w:w="80" w:type="dxa"/>
              <w:right w:w="80" w:type="dxa"/>
            </w:tcMar>
          </w:tcPr>
          <w:p w14:paraId="40556B96" w14:textId="4CBB55EA" w:rsidR="000113A5" w:rsidRPr="001144D0" w:rsidRDefault="000D5DCF" w:rsidP="00C94993">
            <w:pPr>
              <w:rPr>
                <w:rFonts w:ascii="Helvetica Neue" w:hAnsi="Helvetica Neue"/>
                <w:b/>
                <w:color w:val="367DA3"/>
                <w:sz w:val="20"/>
                <w:szCs w:val="20"/>
              </w:rPr>
            </w:pPr>
            <w:r w:rsidRPr="00C94993">
              <w:rPr>
                <w:rFonts w:ascii="Helvetica Neue" w:hAnsi="Helvetica Neue"/>
                <w:b/>
                <w:bCs/>
                <w:color w:val="367DA3"/>
                <w:sz w:val="20"/>
                <w:szCs w:val="20"/>
              </w:rPr>
              <w:t>Preparation</w:t>
            </w:r>
          </w:p>
          <w:p w14:paraId="280D32BC" w14:textId="77777777" w:rsidR="000113A5" w:rsidRPr="00341E8E" w:rsidRDefault="000113A5"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1D601696" w14:textId="7EDE1304" w:rsidR="000113A5" w:rsidRPr="00341E8E" w:rsidRDefault="000113A5"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documents and tools in the Module </w:t>
            </w:r>
            <w:r>
              <w:rPr>
                <w:rFonts w:ascii="Helvetica Neue" w:hAnsi="Helvetica Neue"/>
                <w:sz w:val="20"/>
                <w:szCs w:val="20"/>
              </w:rPr>
              <w:t>7</w:t>
            </w:r>
            <w:r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530" w:type="dxa"/>
            <w:shd w:val="clear" w:color="auto" w:fill="auto"/>
          </w:tcPr>
          <w:p w14:paraId="0A4F4C7E" w14:textId="77777777" w:rsidR="000113A5" w:rsidRPr="00341E8E" w:rsidRDefault="000113A5" w:rsidP="00814497">
            <w:pPr>
              <w:rPr>
                <w:rFonts w:ascii="Helvetica Neue" w:hAnsi="Helvetica Neue"/>
                <w:sz w:val="20"/>
                <w:szCs w:val="20"/>
              </w:rPr>
            </w:pPr>
          </w:p>
        </w:tc>
        <w:tc>
          <w:tcPr>
            <w:tcW w:w="1170" w:type="dxa"/>
            <w:shd w:val="clear" w:color="auto" w:fill="auto"/>
          </w:tcPr>
          <w:p w14:paraId="1F3622A4" w14:textId="77777777" w:rsidR="000113A5" w:rsidRPr="00341E8E" w:rsidRDefault="000113A5" w:rsidP="00814497">
            <w:pPr>
              <w:rPr>
                <w:rFonts w:ascii="Helvetica Neue" w:hAnsi="Helvetica Neue"/>
                <w:sz w:val="20"/>
                <w:szCs w:val="20"/>
              </w:rPr>
            </w:pPr>
          </w:p>
        </w:tc>
        <w:tc>
          <w:tcPr>
            <w:tcW w:w="1350" w:type="dxa"/>
            <w:shd w:val="clear" w:color="auto" w:fill="auto"/>
          </w:tcPr>
          <w:p w14:paraId="7ADBAF23" w14:textId="77777777" w:rsidR="000113A5" w:rsidRPr="00341E8E" w:rsidRDefault="000113A5" w:rsidP="00814497">
            <w:pPr>
              <w:rPr>
                <w:rFonts w:ascii="Helvetica Neue" w:hAnsi="Helvetica Neue"/>
                <w:sz w:val="20"/>
                <w:szCs w:val="20"/>
              </w:rPr>
            </w:pPr>
          </w:p>
        </w:tc>
      </w:tr>
      <w:tr w:rsidR="000113A5" w:rsidRPr="00341E8E" w14:paraId="29F738EA" w14:textId="77777777" w:rsidTr="00B5245A">
        <w:trPr>
          <w:trHeight w:val="253"/>
        </w:trPr>
        <w:tc>
          <w:tcPr>
            <w:tcW w:w="6277" w:type="dxa"/>
            <w:shd w:val="clear" w:color="auto" w:fill="auto"/>
            <w:tcMar>
              <w:top w:w="80" w:type="dxa"/>
              <w:left w:w="80" w:type="dxa"/>
              <w:bottom w:w="80" w:type="dxa"/>
              <w:right w:w="80" w:type="dxa"/>
            </w:tcMar>
          </w:tcPr>
          <w:p w14:paraId="346004D3" w14:textId="7CDCFE67" w:rsidR="0088523B" w:rsidRPr="0088523B" w:rsidRDefault="000113A5" w:rsidP="009C44A5">
            <w:pPr>
              <w:ind w:left="343" w:hanging="343"/>
              <w:rPr>
                <w:rFonts w:ascii="Helvetica Neue" w:hAnsi="Helvetica Neue"/>
                <w:color w:val="367DA3"/>
                <w:sz w:val="20"/>
                <w:szCs w:val="20"/>
              </w:rPr>
            </w:pPr>
            <w:r w:rsidRPr="0088523B">
              <w:rPr>
                <w:rFonts w:ascii="Helvetica Neue" w:hAnsi="Helvetica Neue"/>
                <w:b/>
                <w:bCs/>
                <w:color w:val="367DA3"/>
                <w:sz w:val="20"/>
                <w:szCs w:val="20"/>
              </w:rPr>
              <w:t>7.</w:t>
            </w:r>
            <w:r w:rsidR="000D5DCF">
              <w:rPr>
                <w:rFonts w:ascii="Helvetica Neue" w:hAnsi="Helvetica Neue"/>
                <w:b/>
                <w:bCs/>
                <w:color w:val="367DA3"/>
                <w:sz w:val="20"/>
                <w:szCs w:val="20"/>
              </w:rPr>
              <w:t>1</w:t>
            </w:r>
            <w:r w:rsidR="000D5DCF" w:rsidRPr="0088523B">
              <w:rPr>
                <w:rFonts w:ascii="Helvetica Neue" w:hAnsi="Helvetica Neue"/>
                <w:b/>
                <w:bCs/>
                <w:color w:val="367DA3"/>
                <w:sz w:val="20"/>
                <w:szCs w:val="20"/>
              </w:rPr>
              <w:t xml:space="preserve"> </w:t>
            </w:r>
            <w:r w:rsidRPr="0088523B">
              <w:rPr>
                <w:rFonts w:ascii="Helvetica Neue" w:hAnsi="Helvetica Neue"/>
                <w:b/>
                <w:bCs/>
                <w:color w:val="367DA3"/>
                <w:sz w:val="20"/>
                <w:szCs w:val="20"/>
              </w:rPr>
              <w:tab/>
            </w:r>
            <w:r w:rsidR="004A093F">
              <w:rPr>
                <w:rFonts w:ascii="Helvetica Neue" w:hAnsi="Helvetica Neue"/>
                <w:b/>
                <w:bCs/>
                <w:color w:val="367DA3"/>
                <w:sz w:val="20"/>
                <w:szCs w:val="20"/>
              </w:rPr>
              <w:t>Determine</w:t>
            </w:r>
            <w:r w:rsidR="003805F2">
              <w:rPr>
                <w:rFonts w:ascii="Helvetica Neue" w:hAnsi="Helvetica Neue"/>
                <w:b/>
                <w:bCs/>
                <w:color w:val="367DA3"/>
                <w:sz w:val="20"/>
                <w:szCs w:val="20"/>
              </w:rPr>
              <w:t xml:space="preserve"> the</w:t>
            </w:r>
            <w:r w:rsidR="004A093F" w:rsidRPr="0088523B">
              <w:rPr>
                <w:rFonts w:ascii="Helvetica Neue" w:hAnsi="Helvetica Neue"/>
                <w:b/>
                <w:bCs/>
                <w:color w:val="367DA3"/>
                <w:sz w:val="20"/>
                <w:szCs w:val="20"/>
              </w:rPr>
              <w:t xml:space="preserve"> </w:t>
            </w:r>
            <w:r w:rsidR="0088523B" w:rsidRPr="0088523B">
              <w:rPr>
                <w:rFonts w:ascii="Helvetica Neue" w:hAnsi="Helvetica Neue"/>
                <w:b/>
                <w:bCs/>
                <w:color w:val="367DA3"/>
                <w:sz w:val="20"/>
                <w:szCs w:val="20"/>
              </w:rPr>
              <w:t xml:space="preserve">EOP annexes </w:t>
            </w:r>
            <w:r w:rsidR="003805F2">
              <w:rPr>
                <w:rFonts w:ascii="Helvetica Neue" w:hAnsi="Helvetica Neue"/>
                <w:b/>
                <w:bCs/>
                <w:color w:val="367DA3"/>
                <w:sz w:val="20"/>
                <w:szCs w:val="20"/>
              </w:rPr>
              <w:t xml:space="preserve">needed </w:t>
            </w:r>
            <w:r w:rsidR="0088523B" w:rsidRPr="0088523B">
              <w:rPr>
                <w:rFonts w:ascii="Helvetica Neue" w:hAnsi="Helvetica Neue"/>
                <w:b/>
                <w:bCs/>
                <w:color w:val="367DA3"/>
                <w:sz w:val="20"/>
                <w:szCs w:val="20"/>
              </w:rPr>
              <w:t>to support response to the top 3-5 hazards/threats identified through your health center HVA</w:t>
            </w:r>
          </w:p>
          <w:p w14:paraId="62A5F3FB" w14:textId="4518BEC3" w:rsidR="0088523B" w:rsidRPr="00C94993" w:rsidRDefault="0088523B" w:rsidP="00997886">
            <w:pPr>
              <w:numPr>
                <w:ilvl w:val="0"/>
                <w:numId w:val="58"/>
              </w:numPr>
              <w:spacing w:before="120"/>
              <w:ind w:left="712"/>
              <w:rPr>
                <w:rFonts w:ascii="Helvetica Neue" w:hAnsi="Helvetica Neue"/>
                <w:sz w:val="20"/>
                <w:szCs w:val="20"/>
              </w:rPr>
            </w:pPr>
            <w:r w:rsidRPr="00C94993">
              <w:rPr>
                <w:rFonts w:ascii="Helvetica Neue" w:hAnsi="Helvetica Neue"/>
                <w:sz w:val="20"/>
                <w:szCs w:val="20"/>
              </w:rPr>
              <w:t xml:space="preserve">Develop annexes for the top 3-5 hazards/threats identified through your health center’s HVA </w:t>
            </w:r>
            <w:r w:rsidR="009C44A5">
              <w:rPr>
                <w:rFonts w:ascii="Helvetica Neue" w:hAnsi="Helvetica Neue"/>
                <w:sz w:val="20"/>
                <w:szCs w:val="20"/>
              </w:rPr>
              <w:t>a</w:t>
            </w:r>
            <w:r w:rsidRPr="00C94993">
              <w:rPr>
                <w:rFonts w:ascii="Helvetica Neue" w:hAnsi="Helvetica Neue"/>
                <w:sz w:val="20"/>
                <w:szCs w:val="20"/>
              </w:rPr>
              <w:t>fter completing the EOP base plan and Communications Plan.</w:t>
            </w:r>
          </w:p>
          <w:p w14:paraId="138DE284" w14:textId="56756040" w:rsidR="0088523B" w:rsidRPr="00C94993" w:rsidRDefault="0088523B" w:rsidP="00997886">
            <w:pPr>
              <w:numPr>
                <w:ilvl w:val="0"/>
                <w:numId w:val="58"/>
              </w:numPr>
              <w:ind w:left="712"/>
              <w:rPr>
                <w:rFonts w:ascii="Helvetica Neue" w:hAnsi="Helvetica Neue"/>
                <w:sz w:val="20"/>
                <w:szCs w:val="20"/>
              </w:rPr>
            </w:pPr>
            <w:r w:rsidRPr="00C94993">
              <w:rPr>
                <w:rFonts w:ascii="Helvetica Neue" w:hAnsi="Helvetica Neue"/>
                <w:sz w:val="20"/>
                <w:szCs w:val="20"/>
              </w:rPr>
              <w:t>Apply the same planning process used for EOP base plan and Communications Plan development</w:t>
            </w:r>
            <w:r w:rsidR="004D609C">
              <w:rPr>
                <w:rFonts w:ascii="Helvetica Neue" w:hAnsi="Helvetica Neue"/>
                <w:sz w:val="20"/>
                <w:szCs w:val="20"/>
              </w:rPr>
              <w:t xml:space="preserve"> for annex creation</w:t>
            </w:r>
            <w:r w:rsidRPr="00C94993">
              <w:rPr>
                <w:rFonts w:ascii="Helvetica Neue" w:hAnsi="Helvetica Neue"/>
                <w:sz w:val="20"/>
                <w:szCs w:val="20"/>
              </w:rPr>
              <w:t xml:space="preserve">. </w:t>
            </w:r>
          </w:p>
          <w:p w14:paraId="45379EDF" w14:textId="5927159C" w:rsidR="0088523B" w:rsidRPr="00C94993" w:rsidRDefault="0088523B" w:rsidP="00997886">
            <w:pPr>
              <w:numPr>
                <w:ilvl w:val="1"/>
                <w:numId w:val="58"/>
              </w:numPr>
              <w:ind w:left="1072"/>
              <w:rPr>
                <w:rFonts w:ascii="Helvetica Neue" w:hAnsi="Helvetica Neue"/>
                <w:sz w:val="20"/>
                <w:szCs w:val="20"/>
              </w:rPr>
            </w:pPr>
            <w:r w:rsidRPr="00C94993">
              <w:rPr>
                <w:rFonts w:ascii="Helvetica Neue" w:hAnsi="Helvetica Neue"/>
                <w:sz w:val="20"/>
                <w:szCs w:val="20"/>
              </w:rPr>
              <w:t>EM Committee designates priorities for planning and mitigation activities and creates a specific development timeline for each annex</w:t>
            </w:r>
            <w:r w:rsidR="004D609C">
              <w:rPr>
                <w:rFonts w:ascii="Helvetica Neue" w:hAnsi="Helvetica Neue"/>
                <w:sz w:val="20"/>
                <w:szCs w:val="20"/>
              </w:rPr>
              <w:t xml:space="preserve"> within the </w:t>
            </w:r>
            <w:r w:rsidR="00C67451">
              <w:rPr>
                <w:rFonts w:ascii="Helvetica Neue" w:hAnsi="Helvetica Neue"/>
                <w:sz w:val="20"/>
                <w:szCs w:val="20"/>
              </w:rPr>
              <w:t>overall workplan</w:t>
            </w:r>
            <w:r w:rsidRPr="00C94993">
              <w:rPr>
                <w:rFonts w:ascii="Helvetica Neue" w:hAnsi="Helvetica Neue"/>
                <w:sz w:val="20"/>
                <w:szCs w:val="20"/>
              </w:rPr>
              <w:t>.</w:t>
            </w:r>
          </w:p>
          <w:p w14:paraId="01D69E58" w14:textId="692C4EA7" w:rsidR="0088523B" w:rsidRPr="00C94993" w:rsidRDefault="192F57F0" w:rsidP="00997886">
            <w:pPr>
              <w:numPr>
                <w:ilvl w:val="2"/>
                <w:numId w:val="58"/>
              </w:numPr>
              <w:ind w:left="1792"/>
              <w:rPr>
                <w:rFonts w:ascii="Helvetica Neue" w:hAnsi="Helvetica Neue"/>
                <w:sz w:val="20"/>
                <w:szCs w:val="20"/>
              </w:rPr>
            </w:pPr>
            <w:r w:rsidRPr="18CAEC3E">
              <w:rPr>
                <w:rFonts w:ascii="Helvetica Neue" w:hAnsi="Helvetica Neue"/>
                <w:sz w:val="20"/>
                <w:szCs w:val="20"/>
              </w:rPr>
              <w:t xml:space="preserve">Ensure timelines reflect the key activities and </w:t>
            </w:r>
            <w:r w:rsidR="4CB59B0F" w:rsidRPr="18CAEC3E">
              <w:rPr>
                <w:rFonts w:ascii="Helvetica Neue" w:hAnsi="Helvetica Neue"/>
                <w:sz w:val="20"/>
                <w:szCs w:val="20"/>
              </w:rPr>
              <w:t>timing specific</w:t>
            </w:r>
            <w:r w:rsidR="61D660ED" w:rsidRPr="18CAEC3E">
              <w:rPr>
                <w:rFonts w:ascii="Helvetica Neue" w:hAnsi="Helvetica Neue"/>
                <w:sz w:val="20"/>
                <w:szCs w:val="20"/>
              </w:rPr>
              <w:t xml:space="preserve"> to</w:t>
            </w:r>
            <w:r w:rsidR="7949924C" w:rsidRPr="18CAEC3E">
              <w:rPr>
                <w:rFonts w:ascii="Helvetica Neue" w:hAnsi="Helvetica Neue"/>
                <w:sz w:val="20"/>
                <w:szCs w:val="20"/>
              </w:rPr>
              <w:t xml:space="preserve"> each annex.</w:t>
            </w:r>
          </w:p>
          <w:p w14:paraId="21853477" w14:textId="6CF93469" w:rsidR="0088523B" w:rsidRPr="00C94993" w:rsidRDefault="0088523B" w:rsidP="00997886">
            <w:pPr>
              <w:numPr>
                <w:ilvl w:val="1"/>
                <w:numId w:val="58"/>
              </w:numPr>
              <w:ind w:left="1072" w:hanging="270"/>
              <w:rPr>
                <w:rFonts w:ascii="Helvetica Neue" w:hAnsi="Helvetica Neue"/>
                <w:sz w:val="20"/>
                <w:szCs w:val="20"/>
              </w:rPr>
            </w:pPr>
            <w:r w:rsidRPr="00C94993">
              <w:rPr>
                <w:rFonts w:ascii="Helvetica Neue" w:hAnsi="Helvetica Neue"/>
                <w:sz w:val="20"/>
                <w:szCs w:val="20"/>
              </w:rPr>
              <w:t xml:space="preserve">EM Committee assigns specific individuals for each </w:t>
            </w:r>
            <w:r w:rsidR="00C67451">
              <w:rPr>
                <w:rFonts w:ascii="Helvetica Neue" w:hAnsi="Helvetica Neue"/>
                <w:sz w:val="20"/>
                <w:szCs w:val="20"/>
              </w:rPr>
              <w:t>writing and planning task</w:t>
            </w:r>
            <w:r w:rsidRPr="00C94993">
              <w:rPr>
                <w:rFonts w:ascii="Helvetica Neue" w:hAnsi="Helvetica Neue"/>
                <w:sz w:val="20"/>
                <w:szCs w:val="20"/>
              </w:rPr>
              <w:t xml:space="preserve"> in the </w:t>
            </w:r>
            <w:r w:rsidR="00C67451">
              <w:rPr>
                <w:rFonts w:ascii="Helvetica Neue" w:hAnsi="Helvetica Neue"/>
                <w:sz w:val="20"/>
                <w:szCs w:val="20"/>
              </w:rPr>
              <w:t xml:space="preserve">annex </w:t>
            </w:r>
            <w:r w:rsidRPr="00C94993">
              <w:rPr>
                <w:rFonts w:ascii="Helvetica Neue" w:hAnsi="Helvetica Neue"/>
                <w:sz w:val="20"/>
                <w:szCs w:val="20"/>
              </w:rPr>
              <w:t xml:space="preserve">timelines, and </w:t>
            </w:r>
            <w:r w:rsidR="00176F55">
              <w:rPr>
                <w:rFonts w:ascii="Helvetica Neue" w:hAnsi="Helvetica Neue"/>
                <w:sz w:val="20"/>
                <w:szCs w:val="20"/>
              </w:rPr>
              <w:t>adjusts</w:t>
            </w:r>
            <w:r w:rsidRPr="00C94993">
              <w:rPr>
                <w:rFonts w:ascii="Helvetica Neue" w:hAnsi="Helvetica Neue"/>
                <w:sz w:val="20"/>
                <w:szCs w:val="20"/>
              </w:rPr>
              <w:t>, as needed.</w:t>
            </w:r>
          </w:p>
          <w:p w14:paraId="0421B52F" w14:textId="07A7CA61" w:rsidR="00231A85" w:rsidRPr="00C94993" w:rsidRDefault="00231A85" w:rsidP="00997886">
            <w:pPr>
              <w:numPr>
                <w:ilvl w:val="1"/>
                <w:numId w:val="58"/>
              </w:numPr>
              <w:ind w:left="1072" w:hanging="270"/>
              <w:rPr>
                <w:rFonts w:ascii="Helvetica Neue" w:hAnsi="Helvetica Neue"/>
                <w:sz w:val="20"/>
                <w:szCs w:val="20"/>
              </w:rPr>
            </w:pPr>
            <w:r w:rsidRPr="00C94993">
              <w:rPr>
                <w:rFonts w:ascii="Helvetica Neue" w:hAnsi="Helvetica Neue"/>
                <w:sz w:val="20"/>
                <w:szCs w:val="20"/>
              </w:rPr>
              <w:t xml:space="preserve">Include considerations for the Mitigation, Preparedness, Response, and (short-term) Recovery phases. </w:t>
            </w:r>
          </w:p>
          <w:p w14:paraId="4B0BA036" w14:textId="2F5C9D6D" w:rsidR="00E21990" w:rsidRPr="00C94993" w:rsidRDefault="00E21990" w:rsidP="00997886">
            <w:pPr>
              <w:numPr>
                <w:ilvl w:val="1"/>
                <w:numId w:val="58"/>
              </w:numPr>
              <w:ind w:left="1072" w:hanging="270"/>
              <w:rPr>
                <w:rFonts w:ascii="Helvetica Neue" w:hAnsi="Helvetica Neue"/>
                <w:b/>
                <w:bCs/>
                <w:sz w:val="20"/>
                <w:szCs w:val="20"/>
              </w:rPr>
            </w:pPr>
            <w:r w:rsidRPr="00C94993">
              <w:rPr>
                <w:rFonts w:ascii="Helvetica Neue" w:hAnsi="Helvetica Neue"/>
                <w:sz w:val="20"/>
                <w:szCs w:val="20"/>
              </w:rPr>
              <w:t xml:space="preserve">Include considerations for </w:t>
            </w:r>
            <w:r w:rsidR="003C1ACF">
              <w:rPr>
                <w:rFonts w:ascii="Helvetica Neue" w:hAnsi="Helvetica Neue"/>
                <w:sz w:val="20"/>
                <w:szCs w:val="20"/>
              </w:rPr>
              <w:t>vulnerable populations</w:t>
            </w:r>
            <w:r w:rsidRPr="00C94993">
              <w:rPr>
                <w:rFonts w:ascii="Helvetica Neue" w:hAnsi="Helvetica Neue"/>
                <w:sz w:val="20"/>
                <w:szCs w:val="20"/>
              </w:rPr>
              <w:t>, based on the demographics and requirements of your health center’s particular community/patient population to support accurate planning assumptions and courses of action.</w:t>
            </w:r>
          </w:p>
          <w:p w14:paraId="0E3A904E" w14:textId="35DBB613" w:rsidR="0088523B" w:rsidRPr="00C94993" w:rsidRDefault="0088523B" w:rsidP="00997886">
            <w:pPr>
              <w:numPr>
                <w:ilvl w:val="0"/>
                <w:numId w:val="58"/>
              </w:numPr>
              <w:ind w:left="712"/>
              <w:rPr>
                <w:rFonts w:ascii="Helvetica Neue" w:hAnsi="Helvetica Neue"/>
                <w:sz w:val="20"/>
                <w:szCs w:val="20"/>
              </w:rPr>
            </w:pPr>
            <w:r w:rsidRPr="00C94993">
              <w:rPr>
                <w:rFonts w:ascii="Helvetica Neue" w:hAnsi="Helvetica Neue"/>
                <w:sz w:val="20"/>
                <w:szCs w:val="20"/>
              </w:rPr>
              <w:t>Develop a combination of functional and hazard-</w:t>
            </w:r>
            <w:r w:rsidR="002816FC">
              <w:rPr>
                <w:rFonts w:ascii="Helvetica Neue" w:hAnsi="Helvetica Neue"/>
                <w:sz w:val="20"/>
                <w:szCs w:val="20"/>
              </w:rPr>
              <w:t xml:space="preserve"> or </w:t>
            </w:r>
            <w:r w:rsidRPr="00C94993">
              <w:rPr>
                <w:rFonts w:ascii="Helvetica Neue" w:hAnsi="Helvetica Neue"/>
                <w:sz w:val="20"/>
                <w:szCs w:val="20"/>
              </w:rPr>
              <w:t xml:space="preserve">threat-specific annexes to define and </w:t>
            </w:r>
            <w:r w:rsidR="00084092">
              <w:rPr>
                <w:rFonts w:ascii="Helvetica Neue" w:hAnsi="Helvetica Neue"/>
                <w:sz w:val="20"/>
                <w:szCs w:val="20"/>
              </w:rPr>
              <w:t xml:space="preserve">detail </w:t>
            </w:r>
            <w:r w:rsidRPr="00C94993">
              <w:rPr>
                <w:rFonts w:ascii="Helvetica Neue" w:hAnsi="Helvetica Neue"/>
                <w:sz w:val="20"/>
                <w:szCs w:val="20"/>
              </w:rPr>
              <w:t xml:space="preserve">anticipated response activities. </w:t>
            </w:r>
          </w:p>
          <w:p w14:paraId="77BEA6FF" w14:textId="77777777" w:rsidR="0088523B" w:rsidRPr="00C94993" w:rsidRDefault="0088523B" w:rsidP="00997886">
            <w:pPr>
              <w:numPr>
                <w:ilvl w:val="1"/>
                <w:numId w:val="58"/>
              </w:numPr>
              <w:ind w:left="1252"/>
              <w:rPr>
                <w:rFonts w:ascii="Helvetica Neue" w:hAnsi="Helvetica Neue"/>
                <w:sz w:val="20"/>
                <w:szCs w:val="20"/>
              </w:rPr>
            </w:pPr>
            <w:r w:rsidRPr="00C94993">
              <w:rPr>
                <w:rFonts w:ascii="Helvetica Neue" w:hAnsi="Helvetica Neue"/>
                <w:sz w:val="20"/>
                <w:szCs w:val="20"/>
              </w:rPr>
              <w:lastRenderedPageBreak/>
              <w:t xml:space="preserve">Examples of functional annexes include the Communications Plan and those for mass prophylaxis, supply management, or creating surge capacity. </w:t>
            </w:r>
          </w:p>
          <w:p w14:paraId="68197A59" w14:textId="77777777" w:rsidR="0088523B" w:rsidRPr="00C94993" w:rsidRDefault="0088523B" w:rsidP="00997886">
            <w:pPr>
              <w:numPr>
                <w:ilvl w:val="1"/>
                <w:numId w:val="58"/>
              </w:numPr>
              <w:ind w:left="1252"/>
              <w:rPr>
                <w:rFonts w:ascii="Helvetica Neue" w:hAnsi="Helvetica Neue"/>
                <w:sz w:val="20"/>
                <w:szCs w:val="20"/>
              </w:rPr>
            </w:pPr>
            <w:r w:rsidRPr="00C94993">
              <w:rPr>
                <w:rFonts w:ascii="Helvetica Neue" w:hAnsi="Helvetica Neue"/>
                <w:sz w:val="20"/>
                <w:szCs w:val="20"/>
              </w:rPr>
              <w:t xml:space="preserve">Examples of hazard-specific annexes include those for responding to an infectious disease pandemic, or a severe weather emergency. </w:t>
            </w:r>
          </w:p>
          <w:p w14:paraId="69DA8BDC" w14:textId="77777777" w:rsidR="0088523B" w:rsidRPr="00C94993" w:rsidRDefault="0088523B" w:rsidP="00997886">
            <w:pPr>
              <w:numPr>
                <w:ilvl w:val="0"/>
                <w:numId w:val="58"/>
              </w:numPr>
              <w:ind w:left="712"/>
              <w:rPr>
                <w:rFonts w:ascii="Helvetica Neue" w:hAnsi="Helvetica Neue"/>
                <w:sz w:val="20"/>
                <w:szCs w:val="20"/>
              </w:rPr>
            </w:pPr>
            <w:r w:rsidRPr="00C94993">
              <w:rPr>
                <w:rFonts w:ascii="Helvetica Neue" w:hAnsi="Helvetica Neue"/>
                <w:sz w:val="20"/>
                <w:szCs w:val="20"/>
              </w:rPr>
              <w:t xml:space="preserve">Include Job Aids for all annexes, as needed. </w:t>
            </w:r>
          </w:p>
          <w:p w14:paraId="24E4F6BD" w14:textId="759C03E0" w:rsidR="000113A5" w:rsidRPr="0088523B" w:rsidRDefault="0088523B" w:rsidP="00997886">
            <w:pPr>
              <w:numPr>
                <w:ilvl w:val="1"/>
                <w:numId w:val="58"/>
              </w:numPr>
              <w:ind w:left="1063"/>
              <w:rPr>
                <w:rFonts w:ascii="Helvetica Neue" w:hAnsi="Helvetica Neue"/>
                <w:color w:val="367DA3"/>
                <w:sz w:val="20"/>
                <w:szCs w:val="20"/>
              </w:rPr>
            </w:pPr>
            <w:r w:rsidRPr="00C94993">
              <w:rPr>
                <w:rFonts w:ascii="Helvetica Neue" w:hAnsi="Helvetica Neue"/>
                <w:sz w:val="20"/>
                <w:szCs w:val="20"/>
              </w:rPr>
              <w:t>Examples of Job Aids include how to properly don and doff personal protective equipment (PPE), how to administer a vaccination, or how to complete emergency-specific documentation for patient visits.</w:t>
            </w:r>
          </w:p>
        </w:tc>
        <w:tc>
          <w:tcPr>
            <w:tcW w:w="1530" w:type="dxa"/>
            <w:shd w:val="clear" w:color="auto" w:fill="auto"/>
          </w:tcPr>
          <w:p w14:paraId="7EDA6A47" w14:textId="77777777" w:rsidR="000113A5" w:rsidRPr="00341E8E" w:rsidRDefault="000113A5" w:rsidP="00814497">
            <w:pPr>
              <w:rPr>
                <w:rFonts w:ascii="Helvetica Neue" w:hAnsi="Helvetica Neue"/>
                <w:sz w:val="20"/>
                <w:szCs w:val="20"/>
              </w:rPr>
            </w:pPr>
          </w:p>
        </w:tc>
        <w:tc>
          <w:tcPr>
            <w:tcW w:w="1170" w:type="dxa"/>
            <w:shd w:val="clear" w:color="auto" w:fill="auto"/>
          </w:tcPr>
          <w:p w14:paraId="1C2C19C9" w14:textId="77777777" w:rsidR="000113A5" w:rsidRPr="00341E8E" w:rsidRDefault="000113A5" w:rsidP="00814497">
            <w:pPr>
              <w:rPr>
                <w:rFonts w:ascii="Helvetica Neue" w:hAnsi="Helvetica Neue"/>
                <w:sz w:val="20"/>
                <w:szCs w:val="20"/>
              </w:rPr>
            </w:pPr>
          </w:p>
        </w:tc>
        <w:tc>
          <w:tcPr>
            <w:tcW w:w="1350" w:type="dxa"/>
            <w:shd w:val="clear" w:color="auto" w:fill="auto"/>
          </w:tcPr>
          <w:p w14:paraId="62E5EE63" w14:textId="77777777" w:rsidR="000113A5" w:rsidRPr="00341E8E" w:rsidRDefault="000113A5" w:rsidP="00814497">
            <w:pPr>
              <w:rPr>
                <w:rFonts w:ascii="Helvetica Neue" w:hAnsi="Helvetica Neue"/>
                <w:sz w:val="20"/>
                <w:szCs w:val="20"/>
              </w:rPr>
            </w:pPr>
          </w:p>
        </w:tc>
      </w:tr>
      <w:tr w:rsidR="000113A5" w:rsidRPr="00341E8E" w14:paraId="795E80BF" w14:textId="77777777" w:rsidTr="00B5245A">
        <w:trPr>
          <w:trHeight w:val="253"/>
        </w:trPr>
        <w:tc>
          <w:tcPr>
            <w:tcW w:w="6277" w:type="dxa"/>
            <w:shd w:val="clear" w:color="auto" w:fill="auto"/>
            <w:tcMar>
              <w:top w:w="80" w:type="dxa"/>
              <w:left w:w="80" w:type="dxa"/>
              <w:bottom w:w="80" w:type="dxa"/>
              <w:right w:w="80" w:type="dxa"/>
            </w:tcMar>
          </w:tcPr>
          <w:p w14:paraId="583F3340" w14:textId="05553A39" w:rsidR="00271A9F" w:rsidRPr="00271A9F" w:rsidRDefault="000113A5">
            <w:pPr>
              <w:ind w:left="351" w:hanging="368"/>
              <w:rPr>
                <w:rFonts w:ascii="Helvetica Neue" w:hAnsi="Helvetica Neue"/>
                <w:b/>
                <w:bCs/>
                <w:color w:val="367DA3"/>
                <w:sz w:val="20"/>
                <w:szCs w:val="20"/>
              </w:rPr>
            </w:pPr>
            <w:r>
              <w:rPr>
                <w:rFonts w:ascii="Helvetica Neue" w:hAnsi="Helvetica Neue"/>
                <w:b/>
                <w:bCs/>
                <w:color w:val="367DA3"/>
                <w:sz w:val="20"/>
                <w:szCs w:val="20"/>
              </w:rPr>
              <w:t>7</w:t>
            </w:r>
            <w:r w:rsidRPr="00341E8E">
              <w:rPr>
                <w:rFonts w:ascii="Helvetica Neue" w:hAnsi="Helvetica Neue"/>
                <w:b/>
                <w:bCs/>
                <w:color w:val="367DA3"/>
                <w:sz w:val="20"/>
                <w:szCs w:val="20"/>
              </w:rPr>
              <w:t>.</w:t>
            </w:r>
            <w:r w:rsidR="000D5DCF">
              <w:rPr>
                <w:rFonts w:ascii="Helvetica Neue" w:hAnsi="Helvetica Neue"/>
                <w:b/>
                <w:bCs/>
                <w:color w:val="367DA3"/>
                <w:sz w:val="20"/>
                <w:szCs w:val="20"/>
              </w:rPr>
              <w:t>2</w:t>
            </w:r>
            <w:r w:rsidRPr="00341E8E">
              <w:rPr>
                <w:rFonts w:ascii="Helvetica Neue" w:hAnsi="Helvetica Neue"/>
                <w:b/>
                <w:bCs/>
                <w:color w:val="367DA3"/>
                <w:sz w:val="20"/>
                <w:szCs w:val="20"/>
              </w:rPr>
              <w:tab/>
            </w:r>
            <w:r w:rsidR="00271A9F" w:rsidRPr="007B1990">
              <w:rPr>
                <w:rFonts w:ascii="Helvetica Neue" w:hAnsi="Helvetica Neue"/>
                <w:b/>
                <w:bCs/>
                <w:color w:val="367DA3"/>
                <w:sz w:val="20"/>
                <w:szCs w:val="20"/>
              </w:rPr>
              <w:t>Use SMEs to guide content development for each annex</w:t>
            </w:r>
          </w:p>
          <w:p w14:paraId="0B9DF150" w14:textId="77777777" w:rsidR="00271A9F" w:rsidRPr="00C94993" w:rsidRDefault="00271A9F" w:rsidP="00997886">
            <w:pPr>
              <w:numPr>
                <w:ilvl w:val="0"/>
                <w:numId w:val="59"/>
              </w:numPr>
              <w:spacing w:before="120"/>
              <w:ind w:left="706"/>
              <w:rPr>
                <w:rFonts w:ascii="Helvetica Neue" w:hAnsi="Helvetica Neue"/>
                <w:sz w:val="20"/>
                <w:szCs w:val="20"/>
              </w:rPr>
            </w:pPr>
            <w:r w:rsidRPr="00C94993">
              <w:rPr>
                <w:rFonts w:ascii="Helvetica Neue" w:hAnsi="Helvetica Neue"/>
                <w:sz w:val="20"/>
                <w:szCs w:val="20"/>
              </w:rPr>
              <w:t xml:space="preserve">Identify SMEs to guide content development for each annex. </w:t>
            </w:r>
          </w:p>
          <w:p w14:paraId="453F37C5" w14:textId="54B05127" w:rsidR="00271A9F" w:rsidRPr="00C94993" w:rsidRDefault="00271A9F" w:rsidP="00997886">
            <w:pPr>
              <w:numPr>
                <w:ilvl w:val="1"/>
                <w:numId w:val="59"/>
              </w:numPr>
              <w:ind w:left="1063"/>
              <w:rPr>
                <w:rFonts w:ascii="Helvetica Neue" w:hAnsi="Helvetica Neue"/>
                <w:sz w:val="20"/>
                <w:szCs w:val="20"/>
              </w:rPr>
            </w:pPr>
            <w:r w:rsidRPr="00C94993">
              <w:rPr>
                <w:rFonts w:ascii="Helvetica Neue" w:hAnsi="Helvetica Neue"/>
                <w:sz w:val="20"/>
                <w:szCs w:val="20"/>
              </w:rPr>
              <w:t xml:space="preserve">SMEs can be identified from within the health center organization, or from external partners such as local/state public health and EM agencies; local hospitals; colleges or universities; or medical schools. </w:t>
            </w:r>
          </w:p>
          <w:p w14:paraId="3C0B5C8C" w14:textId="3167DB9D" w:rsidR="00A13FA6" w:rsidRPr="00C94993" w:rsidRDefault="00A13FA6" w:rsidP="00997886">
            <w:pPr>
              <w:numPr>
                <w:ilvl w:val="0"/>
                <w:numId w:val="59"/>
              </w:numPr>
              <w:ind w:left="703"/>
              <w:rPr>
                <w:rFonts w:ascii="Helvetica Neue" w:hAnsi="Helvetica Neue"/>
                <w:sz w:val="20"/>
                <w:szCs w:val="20"/>
              </w:rPr>
            </w:pPr>
            <w:r w:rsidRPr="00C94993">
              <w:rPr>
                <w:rFonts w:ascii="Helvetica Neue" w:hAnsi="Helvetica Neue"/>
                <w:sz w:val="20"/>
                <w:szCs w:val="20"/>
              </w:rPr>
              <w:t xml:space="preserve">Use </w:t>
            </w:r>
            <w:r w:rsidR="00271A9F" w:rsidRPr="00C94993">
              <w:rPr>
                <w:rFonts w:ascii="Helvetica Neue" w:hAnsi="Helvetica Neue"/>
                <w:sz w:val="20"/>
                <w:szCs w:val="20"/>
              </w:rPr>
              <w:t xml:space="preserve">SMEs </w:t>
            </w:r>
            <w:r w:rsidRPr="00C94993">
              <w:rPr>
                <w:rFonts w:ascii="Helvetica Neue" w:hAnsi="Helvetica Neue"/>
                <w:sz w:val="20"/>
                <w:szCs w:val="20"/>
              </w:rPr>
              <w:t xml:space="preserve">to </w:t>
            </w:r>
            <w:r w:rsidR="00271A9F" w:rsidRPr="00C94993">
              <w:rPr>
                <w:rFonts w:ascii="Helvetica Neue" w:hAnsi="Helvetica Neue"/>
                <w:sz w:val="20"/>
                <w:szCs w:val="20"/>
              </w:rPr>
              <w:t xml:space="preserve">help identify the key response considerations for each annex; direct the EM Committee to valuable references/resources; and provide final review of an annex when it is completed. </w:t>
            </w:r>
          </w:p>
          <w:p w14:paraId="529FCBBC" w14:textId="6A8B190E" w:rsidR="000113A5" w:rsidRPr="00A13FA6" w:rsidRDefault="00A13FA6" w:rsidP="00997886">
            <w:pPr>
              <w:numPr>
                <w:ilvl w:val="0"/>
                <w:numId w:val="59"/>
              </w:numPr>
              <w:ind w:left="703"/>
              <w:rPr>
                <w:rFonts w:ascii="Helvetica Neue" w:hAnsi="Helvetica Neue"/>
                <w:color w:val="367DA3"/>
                <w:sz w:val="20"/>
                <w:szCs w:val="20"/>
              </w:rPr>
            </w:pPr>
            <w:r w:rsidRPr="00C94993">
              <w:rPr>
                <w:rFonts w:ascii="Helvetica Neue" w:hAnsi="Helvetica Neue"/>
                <w:sz w:val="20"/>
                <w:szCs w:val="20"/>
              </w:rPr>
              <w:t xml:space="preserve">Ensure that </w:t>
            </w:r>
            <w:r w:rsidR="00271A9F" w:rsidRPr="00C94993">
              <w:rPr>
                <w:rFonts w:ascii="Helvetica Neue" w:hAnsi="Helvetica Neue"/>
                <w:sz w:val="20"/>
                <w:szCs w:val="20"/>
              </w:rPr>
              <w:t xml:space="preserve">SMEs </w:t>
            </w:r>
            <w:r w:rsidRPr="00C94993">
              <w:rPr>
                <w:rFonts w:ascii="Helvetica Neue" w:hAnsi="Helvetica Neue"/>
                <w:sz w:val="20"/>
                <w:szCs w:val="20"/>
              </w:rPr>
              <w:t>and the</w:t>
            </w:r>
            <w:r w:rsidR="00271A9F" w:rsidRPr="00C94993">
              <w:rPr>
                <w:rFonts w:ascii="Helvetica Neue" w:hAnsi="Helvetica Neue"/>
                <w:sz w:val="20"/>
                <w:szCs w:val="20"/>
              </w:rPr>
              <w:t xml:space="preserve"> individual(s) assigned to write </w:t>
            </w:r>
            <w:r w:rsidRPr="00C94993">
              <w:rPr>
                <w:rFonts w:ascii="Helvetica Neue" w:hAnsi="Helvetica Neue"/>
                <w:sz w:val="20"/>
                <w:szCs w:val="20"/>
              </w:rPr>
              <w:t>annexes work closely together.</w:t>
            </w:r>
          </w:p>
        </w:tc>
        <w:tc>
          <w:tcPr>
            <w:tcW w:w="1530" w:type="dxa"/>
            <w:shd w:val="clear" w:color="auto" w:fill="auto"/>
          </w:tcPr>
          <w:p w14:paraId="5757CC54" w14:textId="77777777" w:rsidR="000113A5" w:rsidRPr="00341E8E" w:rsidRDefault="000113A5" w:rsidP="00814497">
            <w:pPr>
              <w:rPr>
                <w:rFonts w:ascii="Helvetica Neue" w:hAnsi="Helvetica Neue"/>
                <w:sz w:val="20"/>
                <w:szCs w:val="20"/>
              </w:rPr>
            </w:pPr>
          </w:p>
        </w:tc>
        <w:tc>
          <w:tcPr>
            <w:tcW w:w="1170" w:type="dxa"/>
            <w:shd w:val="clear" w:color="auto" w:fill="auto"/>
          </w:tcPr>
          <w:p w14:paraId="5E4694F8" w14:textId="77777777" w:rsidR="000113A5" w:rsidRPr="00341E8E" w:rsidRDefault="000113A5" w:rsidP="00814497">
            <w:pPr>
              <w:rPr>
                <w:rFonts w:ascii="Helvetica Neue" w:hAnsi="Helvetica Neue"/>
                <w:sz w:val="20"/>
                <w:szCs w:val="20"/>
              </w:rPr>
            </w:pPr>
          </w:p>
        </w:tc>
        <w:tc>
          <w:tcPr>
            <w:tcW w:w="1350" w:type="dxa"/>
            <w:shd w:val="clear" w:color="auto" w:fill="auto"/>
          </w:tcPr>
          <w:p w14:paraId="54CDE1DB" w14:textId="77777777" w:rsidR="000113A5" w:rsidRPr="00341E8E" w:rsidRDefault="000113A5" w:rsidP="00814497">
            <w:pPr>
              <w:rPr>
                <w:rFonts w:ascii="Helvetica Neue" w:hAnsi="Helvetica Neue"/>
                <w:sz w:val="20"/>
                <w:szCs w:val="20"/>
              </w:rPr>
            </w:pPr>
          </w:p>
        </w:tc>
      </w:tr>
      <w:tr w:rsidR="000113A5" w:rsidRPr="00341E8E" w14:paraId="07D7C3A6" w14:textId="77777777" w:rsidTr="00B5245A">
        <w:trPr>
          <w:trHeight w:val="253"/>
        </w:trPr>
        <w:tc>
          <w:tcPr>
            <w:tcW w:w="6277" w:type="dxa"/>
            <w:shd w:val="clear" w:color="auto" w:fill="auto"/>
            <w:tcMar>
              <w:top w:w="80" w:type="dxa"/>
              <w:left w:w="80" w:type="dxa"/>
              <w:bottom w:w="80" w:type="dxa"/>
              <w:right w:w="80" w:type="dxa"/>
            </w:tcMar>
          </w:tcPr>
          <w:p w14:paraId="7980027F" w14:textId="40966378" w:rsidR="008E5DA2" w:rsidRPr="008E5DA2" w:rsidRDefault="000113A5">
            <w:pPr>
              <w:ind w:left="351" w:hanging="368"/>
              <w:rPr>
                <w:rFonts w:ascii="Helvetica Neue" w:hAnsi="Helvetica Neue"/>
                <w:color w:val="367DA3"/>
                <w:sz w:val="20"/>
                <w:szCs w:val="20"/>
              </w:rPr>
            </w:pPr>
            <w:r w:rsidRPr="00C94993">
              <w:rPr>
                <w:rFonts w:ascii="Helvetica Neue" w:hAnsi="Helvetica Neue"/>
                <w:b/>
                <w:bCs/>
                <w:color w:val="367DA3"/>
                <w:sz w:val="20"/>
                <w:szCs w:val="20"/>
              </w:rPr>
              <w:t>7.</w:t>
            </w:r>
            <w:r w:rsidR="000D5DCF" w:rsidRPr="00C94993">
              <w:rPr>
                <w:rFonts w:ascii="Helvetica Neue" w:hAnsi="Helvetica Neue"/>
                <w:b/>
                <w:bCs/>
                <w:color w:val="367DA3"/>
                <w:sz w:val="20"/>
                <w:szCs w:val="20"/>
              </w:rPr>
              <w:t>3</w:t>
            </w:r>
            <w:r w:rsidR="000D5DCF" w:rsidRPr="008E5DA2">
              <w:rPr>
                <w:rFonts w:ascii="Helvetica Neue" w:hAnsi="Helvetica Neue"/>
                <w:color w:val="367DA3"/>
                <w:sz w:val="20"/>
                <w:szCs w:val="20"/>
              </w:rPr>
              <w:t xml:space="preserve"> </w:t>
            </w:r>
            <w:r w:rsidRPr="008E5DA2">
              <w:rPr>
                <w:rFonts w:ascii="Helvetica Neue" w:hAnsi="Helvetica Neue"/>
                <w:color w:val="367DA3"/>
                <w:sz w:val="20"/>
                <w:szCs w:val="20"/>
              </w:rPr>
              <w:tab/>
            </w:r>
            <w:r w:rsidR="008E5DA2" w:rsidRPr="008E5DA2">
              <w:rPr>
                <w:rFonts w:ascii="Helvetica Neue" w:hAnsi="Helvetica Neue"/>
                <w:b/>
                <w:bCs/>
                <w:color w:val="367DA3"/>
                <w:sz w:val="20"/>
                <w:szCs w:val="20"/>
              </w:rPr>
              <w:t>Identify key sources of information</w:t>
            </w:r>
            <w:r w:rsidR="00DE2430">
              <w:rPr>
                <w:rFonts w:ascii="Helvetica Neue" w:hAnsi="Helvetica Neue"/>
                <w:b/>
                <w:bCs/>
                <w:color w:val="367DA3"/>
                <w:sz w:val="20"/>
                <w:szCs w:val="20"/>
              </w:rPr>
              <w:t xml:space="preserve"> and write </w:t>
            </w:r>
            <w:r w:rsidR="00C746DA">
              <w:rPr>
                <w:rFonts w:ascii="Helvetica Neue" w:hAnsi="Helvetica Neue"/>
                <w:b/>
                <w:bCs/>
                <w:color w:val="367DA3"/>
                <w:sz w:val="20"/>
                <w:szCs w:val="20"/>
              </w:rPr>
              <w:t>annexes</w:t>
            </w:r>
          </w:p>
          <w:p w14:paraId="3EECC077" w14:textId="77777777" w:rsidR="008E5DA2" w:rsidRPr="00C94993" w:rsidRDefault="008E5DA2" w:rsidP="00997886">
            <w:pPr>
              <w:numPr>
                <w:ilvl w:val="0"/>
                <w:numId w:val="60"/>
              </w:numPr>
              <w:spacing w:before="120"/>
              <w:ind w:left="706"/>
              <w:rPr>
                <w:rFonts w:ascii="Helvetica Neue" w:hAnsi="Helvetica Neue"/>
                <w:sz w:val="20"/>
                <w:szCs w:val="20"/>
              </w:rPr>
            </w:pPr>
            <w:r w:rsidRPr="00C94993">
              <w:rPr>
                <w:rFonts w:ascii="Helvetica Neue" w:hAnsi="Helvetica Neue"/>
                <w:sz w:val="20"/>
                <w:szCs w:val="20"/>
              </w:rPr>
              <w:t xml:space="preserve">Determine if there is guidance for required content before beginning the planning process if your health center is part of a larger organization. </w:t>
            </w:r>
          </w:p>
          <w:p w14:paraId="1BA078AA" w14:textId="49CA71FE" w:rsidR="008E5DA2" w:rsidRPr="00C94993" w:rsidRDefault="008E5DA2" w:rsidP="00997886">
            <w:pPr>
              <w:numPr>
                <w:ilvl w:val="0"/>
                <w:numId w:val="60"/>
              </w:numPr>
              <w:ind w:left="703"/>
              <w:rPr>
                <w:rFonts w:ascii="Helvetica Neue" w:hAnsi="Helvetica Neue"/>
                <w:sz w:val="20"/>
                <w:szCs w:val="20"/>
              </w:rPr>
            </w:pPr>
            <w:r w:rsidRPr="00C94993">
              <w:rPr>
                <w:rFonts w:ascii="Helvetica Neue" w:hAnsi="Helvetica Neue"/>
                <w:sz w:val="20"/>
                <w:szCs w:val="20"/>
              </w:rPr>
              <w:t xml:space="preserve">Determine the best sources for information based on </w:t>
            </w:r>
            <w:r w:rsidR="008C3256">
              <w:rPr>
                <w:rFonts w:ascii="Helvetica Neue" w:hAnsi="Helvetica Neue"/>
                <w:sz w:val="20"/>
                <w:szCs w:val="20"/>
              </w:rPr>
              <w:t xml:space="preserve">each </w:t>
            </w:r>
            <w:r w:rsidR="008079FC">
              <w:rPr>
                <w:rFonts w:ascii="Helvetica Neue" w:hAnsi="Helvetica Neue"/>
                <w:sz w:val="20"/>
                <w:szCs w:val="20"/>
              </w:rPr>
              <w:t>annex topic</w:t>
            </w:r>
            <w:r w:rsidR="008C3256">
              <w:rPr>
                <w:rFonts w:ascii="Helvetica Neue" w:hAnsi="Helvetica Neue"/>
                <w:sz w:val="20"/>
                <w:szCs w:val="20"/>
              </w:rPr>
              <w:t>/focus</w:t>
            </w:r>
            <w:r w:rsidRPr="00C94993">
              <w:rPr>
                <w:rFonts w:ascii="Helvetica Neue" w:hAnsi="Helvetica Neue"/>
                <w:sz w:val="20"/>
                <w:szCs w:val="20"/>
              </w:rPr>
              <w:t>.</w:t>
            </w:r>
          </w:p>
          <w:p w14:paraId="7641C6A7" w14:textId="77777777" w:rsidR="008E5DA2" w:rsidRPr="00C94993" w:rsidRDefault="008E5DA2" w:rsidP="00997886">
            <w:pPr>
              <w:numPr>
                <w:ilvl w:val="0"/>
                <w:numId w:val="60"/>
              </w:numPr>
              <w:ind w:left="703"/>
              <w:rPr>
                <w:rFonts w:ascii="Helvetica Neue" w:hAnsi="Helvetica Neue"/>
                <w:sz w:val="20"/>
                <w:szCs w:val="20"/>
              </w:rPr>
            </w:pPr>
            <w:r w:rsidRPr="00C94993">
              <w:rPr>
                <w:rFonts w:ascii="Helvetica Neue" w:hAnsi="Helvetica Neue"/>
                <w:sz w:val="20"/>
                <w:szCs w:val="20"/>
              </w:rPr>
              <w:t>Check the following sources for guidance, training, exercise templates, plan templates, and other tools to support emergency planning:</w:t>
            </w:r>
          </w:p>
          <w:p w14:paraId="546EFE03" w14:textId="5FA6D1AF"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 xml:space="preserve">Professional organizations (e.g., </w:t>
            </w:r>
            <w:r w:rsidR="00BA2A13">
              <w:rPr>
                <w:rFonts w:ascii="Helvetica Neue" w:hAnsi="Helvetica Neue"/>
                <w:sz w:val="20"/>
                <w:szCs w:val="20"/>
              </w:rPr>
              <w:t xml:space="preserve">Primary Care Association (PCA), </w:t>
            </w:r>
            <w:r w:rsidRPr="00C94993">
              <w:rPr>
                <w:rFonts w:ascii="Helvetica Neue" w:hAnsi="Helvetica Neue"/>
                <w:sz w:val="20"/>
                <w:szCs w:val="20"/>
              </w:rPr>
              <w:t>National Association of Community Health Centers (NACHC), National Nurse-Led Care Consortium (NNCC))</w:t>
            </w:r>
          </w:p>
          <w:p w14:paraId="411390FB" w14:textId="768404AC"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Local</w:t>
            </w:r>
            <w:r w:rsidR="00F3486C">
              <w:rPr>
                <w:rFonts w:ascii="Helvetica Neue" w:hAnsi="Helvetica Neue"/>
                <w:sz w:val="20"/>
                <w:szCs w:val="20"/>
              </w:rPr>
              <w:t>/</w:t>
            </w:r>
            <w:r w:rsidRPr="00C94993">
              <w:rPr>
                <w:rFonts w:ascii="Helvetica Neue" w:hAnsi="Helvetica Neue"/>
                <w:sz w:val="20"/>
                <w:szCs w:val="20"/>
              </w:rPr>
              <w:t>state public health and EM agencies</w:t>
            </w:r>
          </w:p>
          <w:p w14:paraId="26ADC97F" w14:textId="2AFF5B58"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 xml:space="preserve">Federal agencies, such as the Centers for Disease Control and Prevention (CDC), </w:t>
            </w:r>
            <w:r w:rsidR="00722A0C">
              <w:rPr>
                <w:rFonts w:ascii="Helvetica Neue" w:hAnsi="Helvetica Neue"/>
                <w:sz w:val="20"/>
                <w:szCs w:val="20"/>
              </w:rPr>
              <w:t>Health</w:t>
            </w:r>
            <w:r w:rsidR="00722A0C" w:rsidRPr="00C94993">
              <w:rPr>
                <w:rFonts w:ascii="Helvetica Neue" w:hAnsi="Helvetica Neue"/>
                <w:sz w:val="20"/>
                <w:szCs w:val="20"/>
              </w:rPr>
              <w:t xml:space="preserve"> </w:t>
            </w:r>
            <w:r w:rsidRPr="00C94993">
              <w:rPr>
                <w:rFonts w:ascii="Helvetica Neue" w:hAnsi="Helvetica Neue"/>
                <w:sz w:val="20"/>
                <w:szCs w:val="20"/>
              </w:rPr>
              <w:t xml:space="preserve">Resources </w:t>
            </w:r>
            <w:r w:rsidR="00E4349E">
              <w:rPr>
                <w:rFonts w:ascii="Helvetica Neue" w:hAnsi="Helvetica Neue"/>
                <w:sz w:val="20"/>
                <w:szCs w:val="20"/>
              </w:rPr>
              <w:t xml:space="preserve">and </w:t>
            </w:r>
            <w:r w:rsidRPr="00C94993">
              <w:rPr>
                <w:rFonts w:ascii="Helvetica Neue" w:hAnsi="Helvetica Neue"/>
                <w:sz w:val="20"/>
                <w:szCs w:val="20"/>
              </w:rPr>
              <w:t xml:space="preserve">Services Administration (HRSA), Occupational Safety and Health Administration (OSHA), and Federal Emergency Management Agency (FEMA). </w:t>
            </w:r>
          </w:p>
          <w:p w14:paraId="7417DE95" w14:textId="384DD9EE" w:rsidR="008E5DA2" w:rsidRPr="00C94993" w:rsidRDefault="008F61A7" w:rsidP="00997886">
            <w:pPr>
              <w:numPr>
                <w:ilvl w:val="1"/>
                <w:numId w:val="60"/>
              </w:numPr>
              <w:ind w:left="1063"/>
              <w:rPr>
                <w:rFonts w:ascii="Helvetica Neue" w:hAnsi="Helvetica Neue"/>
                <w:sz w:val="20"/>
                <w:szCs w:val="20"/>
              </w:rPr>
            </w:pPr>
            <w:r>
              <w:rPr>
                <w:rFonts w:ascii="Helvetica Neue" w:hAnsi="Helvetica Neue"/>
                <w:sz w:val="20"/>
                <w:szCs w:val="20"/>
              </w:rPr>
              <w:t>Adapt p</w:t>
            </w:r>
            <w:r w:rsidR="008E5DA2" w:rsidRPr="00C94993">
              <w:rPr>
                <w:rFonts w:ascii="Helvetica Neue" w:hAnsi="Helvetica Neue"/>
                <w:sz w:val="20"/>
                <w:szCs w:val="20"/>
              </w:rPr>
              <w:t xml:space="preserve">lanning materials geared towards hospitals and other non-health center settings for your health center’s specific circumstances. </w:t>
            </w:r>
          </w:p>
          <w:p w14:paraId="52C2E4FA" w14:textId="6FA05D59" w:rsidR="008E5DA2" w:rsidRPr="00C94993" w:rsidRDefault="008F61A7" w:rsidP="00997886">
            <w:pPr>
              <w:numPr>
                <w:ilvl w:val="0"/>
                <w:numId w:val="60"/>
              </w:numPr>
              <w:ind w:left="703"/>
              <w:rPr>
                <w:rFonts w:ascii="Helvetica Neue" w:hAnsi="Helvetica Neue"/>
                <w:sz w:val="20"/>
                <w:szCs w:val="20"/>
              </w:rPr>
            </w:pPr>
            <w:r>
              <w:rPr>
                <w:rFonts w:ascii="Helvetica Neue" w:hAnsi="Helvetica Neue"/>
                <w:sz w:val="20"/>
                <w:szCs w:val="20"/>
              </w:rPr>
              <w:lastRenderedPageBreak/>
              <w:t>Search and review relevant resources</w:t>
            </w:r>
            <w:r w:rsidR="008E5DA2" w:rsidRPr="00C94993">
              <w:rPr>
                <w:rFonts w:ascii="Helvetica Neue" w:hAnsi="Helvetica Neue"/>
                <w:sz w:val="20"/>
                <w:szCs w:val="20"/>
              </w:rPr>
              <w:t xml:space="preserve"> for hazard</w:t>
            </w:r>
            <w:r w:rsidR="00E4349E">
              <w:rPr>
                <w:rFonts w:ascii="Helvetica Neue" w:hAnsi="Helvetica Neue"/>
                <w:sz w:val="20"/>
                <w:szCs w:val="20"/>
              </w:rPr>
              <w:t xml:space="preserve"> or </w:t>
            </w:r>
            <w:r w:rsidR="008E5DA2" w:rsidRPr="00C94993">
              <w:rPr>
                <w:rFonts w:ascii="Helvetica Neue" w:hAnsi="Helvetica Neue"/>
                <w:sz w:val="20"/>
                <w:szCs w:val="20"/>
              </w:rPr>
              <w:t xml:space="preserve">threat-specific annex development at </w:t>
            </w:r>
            <w:hyperlink r:id="rId137" w:history="1">
              <w:r w:rsidR="008E5DA2" w:rsidRPr="00C94993">
                <w:rPr>
                  <w:rStyle w:val="Hyperlink"/>
                  <w:rFonts w:ascii="Helvetica Neue" w:hAnsi="Helvetica Neue"/>
                  <w:color w:val="auto"/>
                  <w:szCs w:val="20"/>
                </w:rPr>
                <w:t>ASPR TRACIE</w:t>
              </w:r>
            </w:hyperlink>
            <w:r w:rsidR="008E5DA2" w:rsidRPr="00C94993">
              <w:rPr>
                <w:rFonts w:ascii="Helvetica Neue" w:hAnsi="Helvetica Neue"/>
                <w:sz w:val="20"/>
                <w:szCs w:val="20"/>
              </w:rPr>
              <w:t>.</w:t>
            </w:r>
          </w:p>
          <w:p w14:paraId="19D72590" w14:textId="1C507C48"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Access an extensive library of Topic Collections through t</w:t>
            </w:r>
            <w:r w:rsidR="00705C2C" w:rsidRPr="00C94993">
              <w:rPr>
                <w:rFonts w:ascii="Helvetica Neue" w:hAnsi="Helvetica Neue"/>
                <w:sz w:val="20"/>
                <w:szCs w:val="20"/>
              </w:rPr>
              <w:t>he Technical Resources domain of TRACIE</w:t>
            </w:r>
            <w:r w:rsidR="002D493B">
              <w:rPr>
                <w:rFonts w:ascii="Helvetica Neue" w:hAnsi="Helvetica Neue"/>
                <w:sz w:val="20"/>
                <w:szCs w:val="20"/>
              </w:rPr>
              <w:t>.</w:t>
            </w:r>
            <w:r w:rsidR="00705C2C" w:rsidRPr="00C94993">
              <w:rPr>
                <w:rFonts w:ascii="Helvetica Neue" w:hAnsi="Helvetica Neue"/>
                <w:sz w:val="20"/>
                <w:szCs w:val="20"/>
              </w:rPr>
              <w:t xml:space="preserve"> </w:t>
            </w:r>
          </w:p>
          <w:p w14:paraId="6DC8B783" w14:textId="71C3C3F0"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 xml:space="preserve">Submit a request for assistance identifying resources in response to a specific question through the Assistance Center. </w:t>
            </w:r>
          </w:p>
          <w:p w14:paraId="48351141" w14:textId="77777777" w:rsidR="008E5DA2" w:rsidRPr="00C94993" w:rsidRDefault="008E5DA2" w:rsidP="00997886">
            <w:pPr>
              <w:numPr>
                <w:ilvl w:val="1"/>
                <w:numId w:val="60"/>
              </w:numPr>
              <w:ind w:left="1063"/>
              <w:rPr>
                <w:rFonts w:ascii="Helvetica Neue" w:hAnsi="Helvetica Neue"/>
                <w:sz w:val="20"/>
                <w:szCs w:val="20"/>
              </w:rPr>
            </w:pPr>
            <w:r w:rsidRPr="00C94993">
              <w:rPr>
                <w:rFonts w:ascii="Helvetica Neue" w:hAnsi="Helvetica Neue"/>
                <w:sz w:val="20"/>
                <w:szCs w:val="20"/>
              </w:rPr>
              <w:t xml:space="preserve">Engage with peers in the Information Exchange domain. </w:t>
            </w:r>
          </w:p>
          <w:p w14:paraId="36E3BD69" w14:textId="77777777" w:rsidR="008E5DA2" w:rsidRPr="00C94993" w:rsidRDefault="008E5DA2" w:rsidP="00997886">
            <w:pPr>
              <w:numPr>
                <w:ilvl w:val="0"/>
                <w:numId w:val="60"/>
              </w:numPr>
              <w:ind w:left="703"/>
              <w:rPr>
                <w:rFonts w:ascii="Helvetica Neue" w:hAnsi="Helvetica Neue"/>
                <w:sz w:val="20"/>
                <w:szCs w:val="20"/>
              </w:rPr>
            </w:pPr>
            <w:r w:rsidRPr="00C94993">
              <w:rPr>
                <w:rFonts w:ascii="Helvetica Neue" w:hAnsi="Helvetica Neue"/>
                <w:sz w:val="20"/>
                <w:szCs w:val="20"/>
              </w:rPr>
              <w:t xml:space="preserve">Review annexes created by other health centers in your geographic area, and/or that serve similar patient populations. </w:t>
            </w:r>
          </w:p>
          <w:p w14:paraId="59E633F8" w14:textId="0550A520" w:rsidR="008E5DA2" w:rsidRPr="00C94993" w:rsidRDefault="00CB0AB8" w:rsidP="00997886">
            <w:pPr>
              <w:numPr>
                <w:ilvl w:val="0"/>
                <w:numId w:val="60"/>
              </w:numPr>
              <w:ind w:left="703"/>
              <w:rPr>
                <w:rFonts w:ascii="Helvetica Neue" w:hAnsi="Helvetica Neue"/>
                <w:sz w:val="20"/>
                <w:szCs w:val="20"/>
              </w:rPr>
            </w:pPr>
            <w:r w:rsidRPr="00C94993">
              <w:rPr>
                <w:rFonts w:ascii="Helvetica Neue" w:hAnsi="Helvetica Neue"/>
                <w:sz w:val="20"/>
                <w:szCs w:val="20"/>
              </w:rPr>
              <w:t xml:space="preserve">Review </w:t>
            </w:r>
            <w:r w:rsidR="008E5DA2" w:rsidRPr="00C94993">
              <w:rPr>
                <w:rFonts w:ascii="Helvetica Neue" w:hAnsi="Helvetica Neue"/>
                <w:sz w:val="20"/>
                <w:szCs w:val="20"/>
              </w:rPr>
              <w:t xml:space="preserve">regulatory requirements </w:t>
            </w:r>
            <w:r w:rsidRPr="00C94993">
              <w:rPr>
                <w:rFonts w:ascii="Helvetica Neue" w:hAnsi="Helvetica Neue"/>
                <w:sz w:val="20"/>
                <w:szCs w:val="20"/>
              </w:rPr>
              <w:t xml:space="preserve">to ensure </w:t>
            </w:r>
            <w:r w:rsidR="008E5DA2" w:rsidRPr="00C94993">
              <w:rPr>
                <w:rFonts w:ascii="Helvetica Neue" w:hAnsi="Helvetica Neue"/>
                <w:sz w:val="20"/>
                <w:szCs w:val="20"/>
              </w:rPr>
              <w:t>your health center’s EM plans</w:t>
            </w:r>
            <w:r w:rsidR="002D493B">
              <w:rPr>
                <w:rFonts w:ascii="Helvetica Neue" w:hAnsi="Helvetica Neue"/>
                <w:sz w:val="20"/>
                <w:szCs w:val="20"/>
              </w:rPr>
              <w:t xml:space="preserve"> </w:t>
            </w:r>
            <w:r w:rsidR="00280838">
              <w:rPr>
                <w:rFonts w:ascii="Helvetica Neue" w:hAnsi="Helvetica Neue"/>
                <w:sz w:val="20"/>
                <w:szCs w:val="20"/>
              </w:rPr>
              <w:t>comply</w:t>
            </w:r>
            <w:r w:rsidR="008E5DA2" w:rsidRPr="00C94993">
              <w:rPr>
                <w:rFonts w:ascii="Helvetica Neue" w:hAnsi="Helvetica Neue"/>
                <w:sz w:val="20"/>
                <w:szCs w:val="20"/>
              </w:rPr>
              <w:t>.</w:t>
            </w:r>
          </w:p>
          <w:p w14:paraId="6058B333" w14:textId="77777777" w:rsidR="00C97877" w:rsidRPr="00C94993" w:rsidRDefault="00C97877" w:rsidP="00997886">
            <w:pPr>
              <w:numPr>
                <w:ilvl w:val="0"/>
                <w:numId w:val="60"/>
              </w:numPr>
              <w:tabs>
                <w:tab w:val="left" w:pos="351"/>
              </w:tabs>
              <w:ind w:left="703"/>
              <w:rPr>
                <w:rFonts w:ascii="Helvetica Neue" w:hAnsi="Helvetica Neue"/>
                <w:sz w:val="20"/>
                <w:szCs w:val="20"/>
              </w:rPr>
            </w:pPr>
            <w:r w:rsidRPr="00C94993">
              <w:rPr>
                <w:rFonts w:ascii="Helvetica Neue" w:hAnsi="Helvetica Neue"/>
                <w:sz w:val="20"/>
                <w:szCs w:val="20"/>
              </w:rPr>
              <w:t xml:space="preserve">Share approved drafts with all staff, and all locations within the network, if applicable. </w:t>
            </w:r>
          </w:p>
          <w:p w14:paraId="45DF97F3" w14:textId="00C9428F" w:rsidR="00C97877" w:rsidRPr="00C94993" w:rsidRDefault="708A45B3" w:rsidP="00997886">
            <w:pPr>
              <w:numPr>
                <w:ilvl w:val="1"/>
                <w:numId w:val="60"/>
              </w:numPr>
              <w:tabs>
                <w:tab w:val="left" w:pos="351"/>
              </w:tabs>
              <w:ind w:left="1063"/>
              <w:rPr>
                <w:rFonts w:ascii="Helvetica Neue" w:hAnsi="Helvetica Neue"/>
                <w:sz w:val="20"/>
                <w:szCs w:val="20"/>
              </w:rPr>
            </w:pPr>
            <w:r w:rsidRPr="18CAEC3E">
              <w:rPr>
                <w:rFonts w:ascii="Helvetica Neue" w:hAnsi="Helvetica Neue"/>
                <w:sz w:val="20"/>
                <w:szCs w:val="20"/>
              </w:rPr>
              <w:t>Annexes may be shared more broadly, at your health center’s discretion, d</w:t>
            </w:r>
            <w:r w:rsidR="7BAECB94" w:rsidRPr="18CAEC3E">
              <w:rPr>
                <w:rFonts w:ascii="Helvetica Neue" w:hAnsi="Helvetica Neue"/>
                <w:sz w:val="20"/>
                <w:szCs w:val="20"/>
              </w:rPr>
              <w:t xml:space="preserve">epending upon the roles identified for supporting </w:t>
            </w:r>
            <w:r w:rsidR="610C03E2" w:rsidRPr="18CAEC3E">
              <w:rPr>
                <w:rFonts w:ascii="Helvetica Neue" w:hAnsi="Helvetica Neue"/>
                <w:sz w:val="20"/>
                <w:szCs w:val="20"/>
              </w:rPr>
              <w:t>organizations.</w:t>
            </w:r>
            <w:r w:rsidR="7BAECB94" w:rsidRPr="18CAEC3E">
              <w:rPr>
                <w:rFonts w:ascii="Helvetica Neue" w:hAnsi="Helvetica Neue"/>
                <w:sz w:val="20"/>
                <w:szCs w:val="20"/>
              </w:rPr>
              <w:t xml:space="preserve"> </w:t>
            </w:r>
          </w:p>
          <w:p w14:paraId="35864180" w14:textId="6E853E19" w:rsidR="000113A5" w:rsidRPr="00C97877" w:rsidRDefault="00C97877" w:rsidP="00997886">
            <w:pPr>
              <w:numPr>
                <w:ilvl w:val="0"/>
                <w:numId w:val="60"/>
              </w:numPr>
              <w:tabs>
                <w:tab w:val="left" w:pos="351"/>
              </w:tabs>
              <w:ind w:left="703"/>
              <w:rPr>
                <w:rFonts w:ascii="Helvetica Neue" w:hAnsi="Helvetica Neue"/>
                <w:color w:val="367DA3"/>
                <w:sz w:val="20"/>
                <w:szCs w:val="20"/>
              </w:rPr>
            </w:pPr>
            <w:r w:rsidRPr="00C94993">
              <w:rPr>
                <w:rFonts w:ascii="Helvetica Neue" w:hAnsi="Helvetica Neue"/>
                <w:sz w:val="20"/>
                <w:szCs w:val="20"/>
              </w:rPr>
              <w:t>Keep a record of distribution for each annex.</w:t>
            </w:r>
          </w:p>
        </w:tc>
        <w:tc>
          <w:tcPr>
            <w:tcW w:w="1530" w:type="dxa"/>
            <w:shd w:val="clear" w:color="auto" w:fill="auto"/>
          </w:tcPr>
          <w:p w14:paraId="7A8BA75C" w14:textId="77777777" w:rsidR="000113A5" w:rsidRPr="00341E8E" w:rsidRDefault="000113A5" w:rsidP="00814497">
            <w:pPr>
              <w:rPr>
                <w:rFonts w:ascii="Helvetica Neue" w:hAnsi="Helvetica Neue"/>
                <w:sz w:val="20"/>
                <w:szCs w:val="20"/>
              </w:rPr>
            </w:pPr>
          </w:p>
        </w:tc>
        <w:tc>
          <w:tcPr>
            <w:tcW w:w="1170" w:type="dxa"/>
            <w:shd w:val="clear" w:color="auto" w:fill="auto"/>
          </w:tcPr>
          <w:p w14:paraId="5AA068C9" w14:textId="77777777" w:rsidR="000113A5" w:rsidRPr="00341E8E" w:rsidRDefault="000113A5" w:rsidP="00814497">
            <w:pPr>
              <w:rPr>
                <w:rFonts w:ascii="Helvetica Neue" w:hAnsi="Helvetica Neue"/>
                <w:sz w:val="20"/>
                <w:szCs w:val="20"/>
              </w:rPr>
            </w:pPr>
          </w:p>
        </w:tc>
        <w:tc>
          <w:tcPr>
            <w:tcW w:w="1350" w:type="dxa"/>
            <w:shd w:val="clear" w:color="auto" w:fill="auto"/>
          </w:tcPr>
          <w:p w14:paraId="56E0C44E" w14:textId="77777777" w:rsidR="000113A5" w:rsidRPr="00341E8E" w:rsidRDefault="000113A5" w:rsidP="00814497">
            <w:pPr>
              <w:rPr>
                <w:rFonts w:ascii="Helvetica Neue" w:hAnsi="Helvetica Neue"/>
                <w:sz w:val="20"/>
                <w:szCs w:val="20"/>
              </w:rPr>
            </w:pPr>
          </w:p>
        </w:tc>
      </w:tr>
      <w:tr w:rsidR="000113A5" w:rsidRPr="00341E8E" w14:paraId="71940035" w14:textId="77777777" w:rsidTr="00B5245A">
        <w:trPr>
          <w:trHeight w:val="253"/>
        </w:trPr>
        <w:tc>
          <w:tcPr>
            <w:tcW w:w="6277" w:type="dxa"/>
            <w:shd w:val="clear" w:color="auto" w:fill="auto"/>
            <w:tcMar>
              <w:top w:w="80" w:type="dxa"/>
              <w:left w:w="80" w:type="dxa"/>
              <w:bottom w:w="80" w:type="dxa"/>
              <w:right w:w="80" w:type="dxa"/>
            </w:tcMar>
          </w:tcPr>
          <w:p w14:paraId="778AB9D3" w14:textId="035E4FF6" w:rsidR="00F31C91" w:rsidRPr="00461A45" w:rsidRDefault="000113A5" w:rsidP="00461A45">
            <w:pPr>
              <w:pStyle w:val="ListParagraph"/>
              <w:numPr>
                <w:ilvl w:val="1"/>
                <w:numId w:val="128"/>
              </w:numPr>
              <w:tabs>
                <w:tab w:val="left" w:pos="351"/>
              </w:tabs>
              <w:rPr>
                <w:rFonts w:ascii="Helvetica Neue" w:hAnsi="Helvetica Neue"/>
                <w:b/>
                <w:bCs/>
                <w:color w:val="367DA3"/>
                <w:sz w:val="20"/>
                <w:szCs w:val="20"/>
              </w:rPr>
            </w:pPr>
            <w:r w:rsidRPr="00461A45">
              <w:rPr>
                <w:rFonts w:ascii="Helvetica Neue" w:hAnsi="Helvetica Neue"/>
                <w:b/>
                <w:bCs/>
                <w:color w:val="367DA3"/>
                <w:sz w:val="20"/>
                <w:szCs w:val="20"/>
              </w:rPr>
              <w:tab/>
            </w:r>
            <w:r w:rsidR="00F31C91" w:rsidRPr="00461A45">
              <w:rPr>
                <w:rFonts w:ascii="Helvetica Neue" w:hAnsi="Helvetica Neue"/>
                <w:b/>
                <w:bCs/>
                <w:color w:val="367DA3"/>
                <w:sz w:val="20"/>
                <w:szCs w:val="20"/>
              </w:rPr>
              <w:t>Ensure that annexes and the EOP base plan are cross-referenced</w:t>
            </w:r>
          </w:p>
          <w:p w14:paraId="1621219D" w14:textId="119A5E96" w:rsidR="0087750D" w:rsidRPr="00461A45" w:rsidRDefault="00F31C91" w:rsidP="00461A45">
            <w:pPr>
              <w:numPr>
                <w:ilvl w:val="0"/>
                <w:numId w:val="61"/>
              </w:numPr>
              <w:tabs>
                <w:tab w:val="left" w:pos="351"/>
              </w:tabs>
              <w:spacing w:before="120"/>
              <w:ind w:left="706"/>
              <w:rPr>
                <w:rFonts w:ascii="Helvetica Neue" w:hAnsi="Helvetica Neue"/>
                <w:sz w:val="20"/>
                <w:szCs w:val="20"/>
              </w:rPr>
            </w:pPr>
            <w:r w:rsidRPr="00C94993">
              <w:rPr>
                <w:rFonts w:ascii="Helvetica Neue" w:hAnsi="Helvetica Neue"/>
                <w:sz w:val="20"/>
                <w:szCs w:val="20"/>
              </w:rPr>
              <w:t>Cross-reference each annex with the EOP base plan, and with each other</w:t>
            </w:r>
            <w:r w:rsidR="00461A45">
              <w:rPr>
                <w:rFonts w:ascii="Helvetica Neue" w:hAnsi="Helvetica Neue"/>
                <w:sz w:val="20"/>
                <w:szCs w:val="20"/>
              </w:rPr>
              <w:t xml:space="preserve">, e.g., with </w:t>
            </w:r>
            <w:r w:rsidRPr="00461A45">
              <w:rPr>
                <w:rFonts w:ascii="Helvetica Neue" w:hAnsi="Helvetica Neue"/>
                <w:sz w:val="20"/>
                <w:szCs w:val="20"/>
              </w:rPr>
              <w:t xml:space="preserve">hyperlinks in electronic files. </w:t>
            </w:r>
          </w:p>
          <w:p w14:paraId="7C474939" w14:textId="7FDE81A9" w:rsidR="000113A5" w:rsidRPr="001A1F75" w:rsidRDefault="00F31C91" w:rsidP="00997886">
            <w:pPr>
              <w:numPr>
                <w:ilvl w:val="1"/>
                <w:numId w:val="61"/>
              </w:numPr>
              <w:tabs>
                <w:tab w:val="left" w:pos="351"/>
              </w:tabs>
              <w:ind w:left="1063"/>
              <w:rPr>
                <w:rFonts w:ascii="Helvetica Neue" w:hAnsi="Helvetica Neue"/>
                <w:sz w:val="20"/>
                <w:szCs w:val="20"/>
              </w:rPr>
            </w:pPr>
            <w:r w:rsidRPr="001A1F75">
              <w:rPr>
                <w:rFonts w:ascii="Helvetica Neue" w:hAnsi="Helvetica Neue"/>
                <w:sz w:val="20"/>
                <w:szCs w:val="20"/>
              </w:rPr>
              <w:t xml:space="preserve">Update cross-references as plan documents are updated or the electronic locations of the files change. </w:t>
            </w:r>
          </w:p>
        </w:tc>
        <w:tc>
          <w:tcPr>
            <w:tcW w:w="1530" w:type="dxa"/>
            <w:shd w:val="clear" w:color="auto" w:fill="auto"/>
          </w:tcPr>
          <w:p w14:paraId="55D0F96E" w14:textId="77777777" w:rsidR="000113A5" w:rsidRPr="00341E8E" w:rsidRDefault="000113A5" w:rsidP="00814497">
            <w:pPr>
              <w:rPr>
                <w:rFonts w:ascii="Helvetica Neue" w:hAnsi="Helvetica Neue"/>
                <w:sz w:val="20"/>
                <w:szCs w:val="20"/>
              </w:rPr>
            </w:pPr>
          </w:p>
        </w:tc>
        <w:tc>
          <w:tcPr>
            <w:tcW w:w="1170" w:type="dxa"/>
            <w:shd w:val="clear" w:color="auto" w:fill="auto"/>
          </w:tcPr>
          <w:p w14:paraId="4CFDD630" w14:textId="77777777" w:rsidR="000113A5" w:rsidRPr="00341E8E" w:rsidRDefault="000113A5" w:rsidP="00814497">
            <w:pPr>
              <w:rPr>
                <w:rFonts w:ascii="Helvetica Neue" w:hAnsi="Helvetica Neue"/>
                <w:sz w:val="20"/>
                <w:szCs w:val="20"/>
              </w:rPr>
            </w:pPr>
          </w:p>
        </w:tc>
        <w:tc>
          <w:tcPr>
            <w:tcW w:w="1350" w:type="dxa"/>
            <w:shd w:val="clear" w:color="auto" w:fill="auto"/>
          </w:tcPr>
          <w:p w14:paraId="410ED87D" w14:textId="77777777" w:rsidR="000113A5" w:rsidRPr="00341E8E" w:rsidRDefault="000113A5" w:rsidP="00814497">
            <w:pPr>
              <w:rPr>
                <w:rFonts w:ascii="Helvetica Neue" w:hAnsi="Helvetica Neue"/>
                <w:sz w:val="20"/>
                <w:szCs w:val="20"/>
              </w:rPr>
            </w:pPr>
          </w:p>
        </w:tc>
      </w:tr>
      <w:tr w:rsidR="000113A5" w:rsidRPr="00341E8E" w14:paraId="24BE8C67" w14:textId="77777777" w:rsidTr="00B5245A">
        <w:trPr>
          <w:trHeight w:val="253"/>
        </w:trPr>
        <w:tc>
          <w:tcPr>
            <w:tcW w:w="6277" w:type="dxa"/>
            <w:shd w:val="clear" w:color="auto" w:fill="auto"/>
            <w:tcMar>
              <w:top w:w="80" w:type="dxa"/>
              <w:left w:w="80" w:type="dxa"/>
              <w:bottom w:w="80" w:type="dxa"/>
              <w:right w:w="80" w:type="dxa"/>
            </w:tcMar>
          </w:tcPr>
          <w:p w14:paraId="09D6A3C9" w14:textId="77777777" w:rsidR="002B2E4C" w:rsidRPr="003B5A28" w:rsidRDefault="000113A5" w:rsidP="002B2E4C">
            <w:pPr>
              <w:tabs>
                <w:tab w:val="left" w:pos="351"/>
              </w:tabs>
              <w:rPr>
                <w:rFonts w:ascii="Helvetica Neue" w:hAnsi="Helvetica Neue"/>
                <w:b/>
                <w:bCs/>
                <w:color w:val="367DA3"/>
                <w:sz w:val="20"/>
                <w:szCs w:val="20"/>
              </w:rPr>
            </w:pPr>
            <w:r>
              <w:rPr>
                <w:rFonts w:ascii="Helvetica Neue" w:hAnsi="Helvetica Neue"/>
                <w:b/>
                <w:bCs/>
                <w:color w:val="367DA3"/>
                <w:sz w:val="20"/>
                <w:szCs w:val="20"/>
              </w:rPr>
              <w:t>7</w:t>
            </w:r>
            <w:r w:rsidRPr="00341E8E">
              <w:rPr>
                <w:rFonts w:ascii="Helvetica Neue" w:hAnsi="Helvetica Neue"/>
                <w:b/>
                <w:bCs/>
                <w:color w:val="367DA3"/>
                <w:sz w:val="20"/>
                <w:szCs w:val="20"/>
              </w:rPr>
              <w:t xml:space="preserve">.6 </w:t>
            </w:r>
            <w:r>
              <w:rPr>
                <w:rFonts w:ascii="Helvetica Neue" w:hAnsi="Helvetica Neue"/>
                <w:b/>
                <w:bCs/>
                <w:color w:val="367DA3"/>
                <w:sz w:val="20"/>
                <w:szCs w:val="20"/>
              </w:rPr>
              <w:tab/>
            </w:r>
            <w:r w:rsidR="002B2E4C" w:rsidRPr="003B5A28">
              <w:rPr>
                <w:rFonts w:ascii="Helvetica Neue" w:hAnsi="Helvetica Neue"/>
                <w:b/>
                <w:bCs/>
                <w:color w:val="367DA3"/>
                <w:sz w:val="20"/>
                <w:szCs w:val="20"/>
              </w:rPr>
              <w:t>Define a strategy for plan implementation and maintenance</w:t>
            </w:r>
          </w:p>
          <w:p w14:paraId="51679477" w14:textId="424A18A3" w:rsidR="00564E79" w:rsidRDefault="00564E79" w:rsidP="00997886">
            <w:pPr>
              <w:numPr>
                <w:ilvl w:val="0"/>
                <w:numId w:val="48"/>
              </w:numPr>
              <w:spacing w:before="120"/>
              <w:ind w:left="706"/>
              <w:rPr>
                <w:rFonts w:ascii="Helvetica Neue" w:hAnsi="Helvetica Neue"/>
                <w:sz w:val="20"/>
                <w:szCs w:val="20"/>
              </w:rPr>
            </w:pPr>
            <w:r>
              <w:rPr>
                <w:rFonts w:ascii="Helvetica Neue" w:hAnsi="Helvetica Neue"/>
                <w:sz w:val="20"/>
                <w:szCs w:val="20"/>
              </w:rPr>
              <w:t>Document a</w:t>
            </w:r>
            <w:r w:rsidRPr="00564E79">
              <w:rPr>
                <w:rFonts w:ascii="Helvetica Neue" w:hAnsi="Helvetica Neue"/>
                <w:sz w:val="20"/>
                <w:szCs w:val="20"/>
              </w:rPr>
              <w:t xml:space="preserve"> process for reviewing and revising each annex, including the frequency of review, responsibility for review, review process, and responsibility for plan updating</w:t>
            </w:r>
            <w:r w:rsidR="008B542F">
              <w:rPr>
                <w:rFonts w:ascii="Helvetica Neue" w:hAnsi="Helvetica Neue"/>
                <w:sz w:val="20"/>
                <w:szCs w:val="20"/>
              </w:rPr>
              <w:t>.</w:t>
            </w:r>
            <w:r w:rsidRPr="00564E79">
              <w:rPr>
                <w:rFonts w:ascii="Helvetica Neue" w:hAnsi="Helvetica Neue"/>
                <w:sz w:val="20"/>
                <w:szCs w:val="20"/>
              </w:rPr>
              <w:t xml:space="preserve"> </w:t>
            </w:r>
          </w:p>
          <w:p w14:paraId="245200CF" w14:textId="7736ACA4" w:rsidR="002B2E4C" w:rsidRPr="00C94993" w:rsidRDefault="3C19B462" w:rsidP="00997886">
            <w:pPr>
              <w:numPr>
                <w:ilvl w:val="1"/>
                <w:numId w:val="48"/>
              </w:numPr>
              <w:ind w:left="1063"/>
              <w:rPr>
                <w:rFonts w:ascii="Helvetica Neue" w:hAnsi="Helvetica Neue"/>
                <w:sz w:val="20"/>
                <w:szCs w:val="20"/>
              </w:rPr>
            </w:pPr>
            <w:r w:rsidRPr="18CAEC3E">
              <w:rPr>
                <w:rFonts w:ascii="Helvetica Neue" w:hAnsi="Helvetica Neue"/>
                <w:sz w:val="20"/>
                <w:szCs w:val="20"/>
              </w:rPr>
              <w:t>This should include a description of how evaluation findings from training and exercises will inform review and revision, and how lessons learned from real events will be identified and incorporated into annexes</w:t>
            </w:r>
            <w:r w:rsidR="449B1CD8" w:rsidRPr="18CAEC3E">
              <w:rPr>
                <w:rFonts w:ascii="Helvetica Neue" w:hAnsi="Helvetica Neue"/>
                <w:sz w:val="20"/>
                <w:szCs w:val="20"/>
              </w:rPr>
              <w:t xml:space="preserve">. </w:t>
            </w:r>
          </w:p>
          <w:p w14:paraId="7FBF3B25" w14:textId="32F9BEA7" w:rsidR="000113A5" w:rsidRPr="008B542F" w:rsidRDefault="002B2E4C" w:rsidP="00997886">
            <w:pPr>
              <w:pStyle w:val="ListParagraph"/>
              <w:numPr>
                <w:ilvl w:val="0"/>
                <w:numId w:val="48"/>
              </w:numPr>
              <w:ind w:left="703"/>
              <w:rPr>
                <w:rFonts w:ascii="Helvetica Neue" w:hAnsi="Helvetica Neue"/>
                <w:sz w:val="20"/>
                <w:szCs w:val="20"/>
              </w:rPr>
            </w:pPr>
            <w:r w:rsidRPr="008B542F">
              <w:rPr>
                <w:rFonts w:ascii="Helvetica Neue" w:hAnsi="Helvetica Neue"/>
                <w:sz w:val="20"/>
                <w:szCs w:val="20"/>
              </w:rPr>
              <w:t xml:space="preserve">See </w:t>
            </w:r>
            <w:hyperlink w:anchor="Module_8" w:history="1">
              <w:r w:rsidRPr="008B542F">
                <w:rPr>
                  <w:rStyle w:val="Hyperlink"/>
                  <w:rFonts w:ascii="Helvetica Neue" w:hAnsi="Helvetica Neue"/>
                </w:rPr>
                <w:t>Module 8</w:t>
              </w:r>
            </w:hyperlink>
            <w:r w:rsidRPr="008B542F">
              <w:rPr>
                <w:rFonts w:ascii="Helvetica Neue" w:hAnsi="Helvetica Neue"/>
                <w:sz w:val="20"/>
                <w:szCs w:val="20"/>
              </w:rPr>
              <w:t xml:space="preserve">, </w:t>
            </w:r>
            <w:hyperlink w:anchor="Module_9" w:history="1">
              <w:r w:rsidRPr="008B542F">
                <w:rPr>
                  <w:rStyle w:val="Hyperlink"/>
                  <w:rFonts w:ascii="Helvetica Neue" w:hAnsi="Helvetica Neue"/>
                </w:rPr>
                <w:t>Module 9</w:t>
              </w:r>
            </w:hyperlink>
            <w:r w:rsidRPr="008B542F">
              <w:rPr>
                <w:rFonts w:ascii="Helvetica Neue" w:hAnsi="Helvetica Neue"/>
                <w:sz w:val="20"/>
                <w:szCs w:val="20"/>
              </w:rPr>
              <w:t xml:space="preserve">, and </w:t>
            </w:r>
            <w:hyperlink w:anchor="_MODULE_10" w:history="1">
              <w:r w:rsidRPr="008B542F">
                <w:rPr>
                  <w:rStyle w:val="Hyperlink"/>
                  <w:rFonts w:ascii="Helvetica Neue" w:hAnsi="Helvetica Neue"/>
                </w:rPr>
                <w:t>Module 10</w:t>
              </w:r>
            </w:hyperlink>
            <w:r w:rsidRPr="008B542F">
              <w:rPr>
                <w:rFonts w:ascii="Helvetica Neue" w:hAnsi="Helvetica Neue"/>
                <w:sz w:val="20"/>
                <w:szCs w:val="20"/>
              </w:rPr>
              <w:t xml:space="preserve"> for more information on training, exercises, and improvement planning.</w:t>
            </w:r>
          </w:p>
        </w:tc>
        <w:tc>
          <w:tcPr>
            <w:tcW w:w="1530" w:type="dxa"/>
            <w:shd w:val="clear" w:color="auto" w:fill="auto"/>
          </w:tcPr>
          <w:p w14:paraId="664CFA91" w14:textId="77777777" w:rsidR="000113A5" w:rsidRPr="00341E8E" w:rsidRDefault="000113A5" w:rsidP="00814497">
            <w:pPr>
              <w:rPr>
                <w:rFonts w:ascii="Helvetica Neue" w:hAnsi="Helvetica Neue"/>
                <w:sz w:val="20"/>
                <w:szCs w:val="20"/>
              </w:rPr>
            </w:pPr>
          </w:p>
        </w:tc>
        <w:tc>
          <w:tcPr>
            <w:tcW w:w="1170" w:type="dxa"/>
            <w:shd w:val="clear" w:color="auto" w:fill="auto"/>
          </w:tcPr>
          <w:p w14:paraId="32357DE5" w14:textId="77777777" w:rsidR="000113A5" w:rsidRPr="00341E8E" w:rsidRDefault="000113A5" w:rsidP="00814497">
            <w:pPr>
              <w:rPr>
                <w:rFonts w:ascii="Helvetica Neue" w:hAnsi="Helvetica Neue"/>
                <w:sz w:val="20"/>
                <w:szCs w:val="20"/>
              </w:rPr>
            </w:pPr>
          </w:p>
        </w:tc>
        <w:tc>
          <w:tcPr>
            <w:tcW w:w="1350" w:type="dxa"/>
            <w:shd w:val="clear" w:color="auto" w:fill="auto"/>
          </w:tcPr>
          <w:p w14:paraId="492B7F46" w14:textId="77777777" w:rsidR="000113A5" w:rsidRPr="00341E8E" w:rsidRDefault="000113A5" w:rsidP="00814497">
            <w:pPr>
              <w:rPr>
                <w:rFonts w:ascii="Helvetica Neue" w:hAnsi="Helvetica Neue"/>
                <w:sz w:val="20"/>
                <w:szCs w:val="20"/>
              </w:rPr>
            </w:pPr>
          </w:p>
        </w:tc>
      </w:tr>
      <w:tr w:rsidR="000113A5" w:rsidRPr="00341E8E" w14:paraId="540F1251" w14:textId="77777777" w:rsidTr="00B5245A">
        <w:trPr>
          <w:trHeight w:val="253"/>
        </w:trPr>
        <w:tc>
          <w:tcPr>
            <w:tcW w:w="6277" w:type="dxa"/>
            <w:shd w:val="clear" w:color="auto" w:fill="auto"/>
            <w:tcMar>
              <w:top w:w="80" w:type="dxa"/>
              <w:left w:w="80" w:type="dxa"/>
              <w:bottom w:w="80" w:type="dxa"/>
              <w:right w:w="80" w:type="dxa"/>
            </w:tcMar>
          </w:tcPr>
          <w:p w14:paraId="3D1D1B71" w14:textId="77777777" w:rsidR="000113A5" w:rsidRPr="00341E8E" w:rsidRDefault="000113A5"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530" w:type="dxa"/>
            <w:shd w:val="clear" w:color="auto" w:fill="auto"/>
          </w:tcPr>
          <w:p w14:paraId="20B29798" w14:textId="77777777" w:rsidR="000113A5" w:rsidRPr="00341E8E" w:rsidRDefault="000113A5" w:rsidP="00814497">
            <w:pPr>
              <w:rPr>
                <w:rFonts w:ascii="Helvetica Neue" w:hAnsi="Helvetica Neue"/>
                <w:sz w:val="20"/>
                <w:szCs w:val="20"/>
              </w:rPr>
            </w:pPr>
          </w:p>
        </w:tc>
        <w:tc>
          <w:tcPr>
            <w:tcW w:w="1170" w:type="dxa"/>
            <w:shd w:val="clear" w:color="auto" w:fill="auto"/>
          </w:tcPr>
          <w:p w14:paraId="7E6E5804" w14:textId="77777777" w:rsidR="000113A5" w:rsidRPr="00341E8E" w:rsidRDefault="000113A5" w:rsidP="00814497">
            <w:pPr>
              <w:rPr>
                <w:rFonts w:ascii="Helvetica Neue" w:hAnsi="Helvetica Neue"/>
                <w:sz w:val="20"/>
                <w:szCs w:val="20"/>
              </w:rPr>
            </w:pPr>
          </w:p>
        </w:tc>
        <w:tc>
          <w:tcPr>
            <w:tcW w:w="1350" w:type="dxa"/>
            <w:shd w:val="clear" w:color="auto" w:fill="auto"/>
          </w:tcPr>
          <w:p w14:paraId="6A337B53" w14:textId="77777777" w:rsidR="000113A5" w:rsidRPr="00341E8E" w:rsidRDefault="000113A5" w:rsidP="00814497">
            <w:pPr>
              <w:rPr>
                <w:rFonts w:ascii="Helvetica Neue" w:hAnsi="Helvetica Neue"/>
                <w:sz w:val="20"/>
                <w:szCs w:val="20"/>
              </w:rPr>
            </w:pPr>
          </w:p>
        </w:tc>
      </w:tr>
      <w:tr w:rsidR="000113A5" w:rsidRPr="00341E8E" w14:paraId="7FBB5687" w14:textId="77777777" w:rsidTr="00B5245A">
        <w:trPr>
          <w:trHeight w:val="253"/>
        </w:trPr>
        <w:tc>
          <w:tcPr>
            <w:tcW w:w="6277" w:type="dxa"/>
            <w:shd w:val="clear" w:color="auto" w:fill="auto"/>
            <w:tcMar>
              <w:top w:w="80" w:type="dxa"/>
              <w:left w:w="80" w:type="dxa"/>
              <w:bottom w:w="80" w:type="dxa"/>
              <w:right w:w="80" w:type="dxa"/>
            </w:tcMar>
          </w:tcPr>
          <w:p w14:paraId="613E8E3B" w14:textId="77777777" w:rsidR="000113A5" w:rsidRPr="00341E8E" w:rsidRDefault="000113A5"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530" w:type="dxa"/>
            <w:shd w:val="clear" w:color="auto" w:fill="auto"/>
          </w:tcPr>
          <w:p w14:paraId="37E36159" w14:textId="77777777" w:rsidR="000113A5" w:rsidRPr="00341E8E" w:rsidRDefault="000113A5" w:rsidP="00814497">
            <w:pPr>
              <w:rPr>
                <w:rFonts w:ascii="Helvetica Neue" w:hAnsi="Helvetica Neue"/>
                <w:sz w:val="20"/>
                <w:szCs w:val="20"/>
              </w:rPr>
            </w:pPr>
          </w:p>
        </w:tc>
        <w:tc>
          <w:tcPr>
            <w:tcW w:w="1170" w:type="dxa"/>
            <w:shd w:val="clear" w:color="auto" w:fill="auto"/>
          </w:tcPr>
          <w:p w14:paraId="291A6D19" w14:textId="77777777" w:rsidR="000113A5" w:rsidRPr="00341E8E" w:rsidRDefault="000113A5" w:rsidP="00814497">
            <w:pPr>
              <w:rPr>
                <w:rFonts w:ascii="Helvetica Neue" w:hAnsi="Helvetica Neue"/>
                <w:sz w:val="20"/>
                <w:szCs w:val="20"/>
              </w:rPr>
            </w:pPr>
          </w:p>
        </w:tc>
        <w:tc>
          <w:tcPr>
            <w:tcW w:w="1350" w:type="dxa"/>
            <w:shd w:val="clear" w:color="auto" w:fill="auto"/>
          </w:tcPr>
          <w:p w14:paraId="75D822C8" w14:textId="77777777" w:rsidR="000113A5" w:rsidRPr="00341E8E" w:rsidRDefault="000113A5" w:rsidP="00814497">
            <w:pPr>
              <w:rPr>
                <w:rFonts w:ascii="Helvetica Neue" w:hAnsi="Helvetica Neue"/>
                <w:sz w:val="20"/>
                <w:szCs w:val="20"/>
              </w:rPr>
            </w:pPr>
          </w:p>
        </w:tc>
      </w:tr>
    </w:tbl>
    <w:p w14:paraId="50F36D42" w14:textId="77777777" w:rsidR="000113A5" w:rsidRPr="00341E8E" w:rsidRDefault="000113A5" w:rsidP="000113A5">
      <w:pPr>
        <w:rPr>
          <w:rFonts w:ascii="Helvetica Neue" w:hAnsi="Helvetica Neue"/>
        </w:rPr>
      </w:pPr>
    </w:p>
    <w:p w14:paraId="25B34C54" w14:textId="77777777" w:rsidR="000113A5" w:rsidRPr="00341E8E" w:rsidRDefault="000113A5" w:rsidP="000113A5">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0113A5" w:rsidRPr="00341E8E" w14:paraId="63291B47" w14:textId="77777777" w:rsidTr="00814497">
        <w:trPr>
          <w:trHeight w:val="20"/>
        </w:trPr>
        <w:tc>
          <w:tcPr>
            <w:tcW w:w="10332" w:type="dxa"/>
            <w:shd w:val="clear" w:color="auto" w:fill="auto"/>
            <w:tcMar>
              <w:top w:w="80" w:type="dxa"/>
              <w:left w:w="80" w:type="dxa"/>
              <w:bottom w:w="80" w:type="dxa"/>
              <w:right w:w="80" w:type="dxa"/>
            </w:tcMar>
          </w:tcPr>
          <w:p w14:paraId="6A83F3B3" w14:textId="77777777" w:rsidR="000113A5" w:rsidRPr="00341E8E" w:rsidRDefault="000113A5" w:rsidP="00814497">
            <w:pPr>
              <w:rPr>
                <w:rFonts w:ascii="Helvetica Neue" w:hAnsi="Helvetica Neue"/>
                <w:b/>
                <w:bCs/>
                <w:color w:val="367DA3"/>
                <w:sz w:val="20"/>
                <w:szCs w:val="20"/>
              </w:rPr>
            </w:pPr>
          </w:p>
        </w:tc>
      </w:tr>
      <w:tr w:rsidR="000113A5" w:rsidRPr="00341E8E" w14:paraId="4A567EAB" w14:textId="77777777" w:rsidTr="00814497">
        <w:trPr>
          <w:trHeight w:val="20"/>
        </w:trPr>
        <w:tc>
          <w:tcPr>
            <w:tcW w:w="10332" w:type="dxa"/>
            <w:shd w:val="clear" w:color="auto" w:fill="auto"/>
            <w:tcMar>
              <w:top w:w="80" w:type="dxa"/>
              <w:left w:w="80" w:type="dxa"/>
              <w:bottom w:w="80" w:type="dxa"/>
              <w:right w:w="80" w:type="dxa"/>
            </w:tcMar>
          </w:tcPr>
          <w:p w14:paraId="3B08594C" w14:textId="77777777" w:rsidR="000113A5" w:rsidRPr="00341E8E" w:rsidRDefault="000113A5" w:rsidP="00814497">
            <w:pPr>
              <w:rPr>
                <w:rFonts w:ascii="Helvetica Neue" w:hAnsi="Helvetica Neue"/>
                <w:b/>
                <w:bCs/>
                <w:color w:val="367DA3"/>
                <w:sz w:val="20"/>
                <w:szCs w:val="20"/>
              </w:rPr>
            </w:pPr>
          </w:p>
        </w:tc>
      </w:tr>
      <w:tr w:rsidR="000113A5" w:rsidRPr="00341E8E" w14:paraId="681C3D08" w14:textId="77777777" w:rsidTr="00814497">
        <w:trPr>
          <w:trHeight w:val="20"/>
        </w:trPr>
        <w:tc>
          <w:tcPr>
            <w:tcW w:w="10332" w:type="dxa"/>
            <w:shd w:val="clear" w:color="auto" w:fill="auto"/>
            <w:tcMar>
              <w:top w:w="80" w:type="dxa"/>
              <w:left w:w="80" w:type="dxa"/>
              <w:bottom w:w="80" w:type="dxa"/>
              <w:right w:w="80" w:type="dxa"/>
            </w:tcMar>
          </w:tcPr>
          <w:p w14:paraId="73463997" w14:textId="77777777" w:rsidR="000113A5" w:rsidRPr="00341E8E" w:rsidRDefault="000113A5" w:rsidP="00814497">
            <w:pPr>
              <w:rPr>
                <w:rFonts w:ascii="Helvetica Neue" w:hAnsi="Helvetica Neue"/>
                <w:b/>
                <w:bCs/>
                <w:color w:val="367DA3"/>
                <w:sz w:val="20"/>
                <w:szCs w:val="20"/>
              </w:rPr>
            </w:pPr>
          </w:p>
        </w:tc>
      </w:tr>
    </w:tbl>
    <w:p w14:paraId="3247433A" w14:textId="1F7A486F" w:rsidR="00E80D8B" w:rsidRPr="00AF61E4" w:rsidRDefault="007A5E49" w:rsidP="000345AE">
      <w:pPr>
        <w:rPr>
          <w:rFonts w:ascii="Helvetica Neue" w:hAnsi="Helvetica Neue"/>
          <w:b/>
          <w:color w:val="367DA3"/>
        </w:rPr>
      </w:pPr>
      <w:r>
        <w:rPr>
          <w:rFonts w:ascii="Helvetica Neue" w:hAnsi="Helvetica Neue"/>
        </w:rPr>
        <w:br w:type="page"/>
      </w:r>
      <w:bookmarkStart w:id="110" w:name="Module_8"/>
      <w:bookmarkStart w:id="111" w:name="_Toc349512444"/>
      <w:bookmarkStart w:id="112" w:name="_Toc1721452294"/>
      <w:r w:rsidR="000113A5" w:rsidRPr="00AF61E4">
        <w:rPr>
          <w:rFonts w:ascii="Helvetica Neue Medium" w:hAnsi="Helvetica Neue Medium" w:cs="Arial Unicode MS"/>
          <w:b/>
          <w:noProof/>
          <w:color w:val="367DA3"/>
          <w:sz w:val="36"/>
          <w:szCs w:val="36"/>
        </w:rPr>
        <w:lastRenderedPageBreak/>
        <w:drawing>
          <wp:anchor distT="0" distB="0" distL="114300" distR="114300" simplePos="0" relativeHeight="251658255" behindDoc="0" locked="0" layoutInCell="1" allowOverlap="1" wp14:anchorId="1ABCCC9D" wp14:editId="2F7A6227">
            <wp:simplePos x="0" y="0"/>
            <wp:positionH relativeFrom="margin">
              <wp:posOffset>5581338</wp:posOffset>
            </wp:positionH>
            <wp:positionV relativeFrom="margin">
              <wp:posOffset>0</wp:posOffset>
            </wp:positionV>
            <wp:extent cx="914400" cy="914400"/>
            <wp:effectExtent l="0" t="0" r="0" b="0"/>
            <wp:wrapSquare wrapText="bothSides"/>
            <wp:docPr id="9" name="Graphic 9"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eacher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80D8B" w:rsidRPr="00AF61E4">
        <w:rPr>
          <w:rFonts w:ascii="Helvetica Neue Medium" w:hAnsi="Helvetica Neue Medium"/>
          <w:b/>
          <w:color w:val="367DA3"/>
          <w:sz w:val="36"/>
          <w:szCs w:val="36"/>
        </w:rPr>
        <w:t>MODULE 8</w:t>
      </w:r>
      <w:bookmarkEnd w:id="110"/>
      <w:bookmarkEnd w:id="111"/>
      <w:bookmarkEnd w:id="112"/>
      <w:r w:rsidR="00B5245A" w:rsidRPr="00AF61E4">
        <w:rPr>
          <w:rFonts w:ascii="Helvetica Neue Medium" w:hAnsi="Helvetica Neue Medium"/>
          <w:b/>
          <w:color w:val="367DA3"/>
          <w:sz w:val="36"/>
          <w:szCs w:val="36"/>
        </w:rPr>
        <w:t xml:space="preserve">- </w:t>
      </w:r>
      <w:r w:rsidR="00426B9C" w:rsidRPr="00AF61E4">
        <w:rPr>
          <w:rFonts w:ascii="Helvetica Neue Medium" w:hAnsi="Helvetica Neue Medium"/>
          <w:b/>
          <w:color w:val="367DA3"/>
          <w:sz w:val="36"/>
          <w:szCs w:val="36"/>
        </w:rPr>
        <w:t xml:space="preserve">Preparing </w:t>
      </w:r>
      <w:r w:rsidR="00C76DB1" w:rsidRPr="00AF61E4">
        <w:rPr>
          <w:rFonts w:ascii="Helvetica Neue Medium" w:hAnsi="Helvetica Neue Medium"/>
          <w:b/>
          <w:color w:val="367DA3"/>
          <w:sz w:val="36"/>
          <w:szCs w:val="36"/>
        </w:rPr>
        <w:t>and Support</w:t>
      </w:r>
      <w:r w:rsidR="00D5711E" w:rsidRPr="00AF61E4">
        <w:rPr>
          <w:rFonts w:ascii="Helvetica Neue Medium" w:hAnsi="Helvetica Neue Medium"/>
          <w:b/>
          <w:color w:val="367DA3"/>
          <w:sz w:val="36"/>
          <w:szCs w:val="36"/>
        </w:rPr>
        <w:t>ing Staff</w:t>
      </w:r>
    </w:p>
    <w:p w14:paraId="400D7BB1" w14:textId="77777777" w:rsidR="00B5245A" w:rsidRDefault="00B5245A" w:rsidP="003C7D8C">
      <w:pPr>
        <w:spacing w:before="200" w:after="140"/>
        <w:rPr>
          <w:rFonts w:ascii="Helvetica Neue" w:hAnsi="Helvetica Neue"/>
          <w:b/>
          <w:bCs/>
          <w:color w:val="367DA3"/>
          <w:sz w:val="22"/>
          <w:szCs w:val="22"/>
        </w:rPr>
      </w:pPr>
    </w:p>
    <w:p w14:paraId="54AB6240" w14:textId="77777777" w:rsidR="00B5245A" w:rsidRDefault="00B5245A" w:rsidP="003C7D8C">
      <w:pPr>
        <w:spacing w:before="200" w:after="140"/>
        <w:rPr>
          <w:rFonts w:ascii="Helvetica Neue" w:hAnsi="Helvetica Neue"/>
          <w:b/>
          <w:bCs/>
          <w:color w:val="367DA3"/>
          <w:sz w:val="22"/>
          <w:szCs w:val="22"/>
        </w:rPr>
      </w:pPr>
    </w:p>
    <w:p w14:paraId="72EAD28C" w14:textId="604F137C" w:rsidR="00E80D8B" w:rsidRPr="00341E8E" w:rsidRDefault="003C7D8C" w:rsidP="003C7D8C">
      <w:pPr>
        <w:spacing w:before="200" w:after="140"/>
        <w:rPr>
          <w:rFonts w:ascii="Helvetica Neue" w:hAnsi="Helvetica Neue"/>
        </w:rPr>
      </w:pPr>
      <w:r w:rsidRPr="00341E8E">
        <w:rPr>
          <w:rFonts w:ascii="Helvetica Neue" w:hAnsi="Helvetica Neue"/>
          <w:b/>
          <w:bCs/>
          <w:color w:val="367DA3"/>
          <w:sz w:val="22"/>
          <w:szCs w:val="22"/>
        </w:rPr>
        <w:t>Goal</w:t>
      </w:r>
    </w:p>
    <w:p w14:paraId="7BFD691C" w14:textId="2924BCEB" w:rsidR="00844AD0" w:rsidRPr="00844AD0" w:rsidRDefault="00EC6F8A" w:rsidP="00F70090">
      <w:pPr>
        <w:pStyle w:val="Body"/>
        <w:spacing w:line="240" w:lineRule="auto"/>
        <w:rPr>
          <w:rFonts w:ascii="Helvetica Neue" w:hAnsi="Helvetica Neue"/>
        </w:rPr>
      </w:pPr>
      <w:r>
        <w:rPr>
          <w:rFonts w:ascii="Helvetica Neue" w:hAnsi="Helvetica Neue"/>
        </w:rPr>
        <w:t xml:space="preserve">Understand </w:t>
      </w:r>
      <w:r w:rsidR="00B32444">
        <w:rPr>
          <w:rFonts w:ascii="Helvetica Neue" w:hAnsi="Helvetica Neue"/>
        </w:rPr>
        <w:t xml:space="preserve">why </w:t>
      </w:r>
      <w:r w:rsidR="00BC54FB">
        <w:rPr>
          <w:rFonts w:ascii="Helvetica Neue" w:hAnsi="Helvetica Neue"/>
        </w:rPr>
        <w:t>health center</w:t>
      </w:r>
      <w:r w:rsidR="00B32444">
        <w:rPr>
          <w:rFonts w:ascii="Helvetica Neue" w:hAnsi="Helvetica Neue"/>
        </w:rPr>
        <w:t>s m</w:t>
      </w:r>
      <w:r w:rsidR="00EB1C57">
        <w:rPr>
          <w:rFonts w:ascii="Helvetica Neue" w:hAnsi="Helvetica Neue"/>
        </w:rPr>
        <w:t>ust prepare their</w:t>
      </w:r>
      <w:r w:rsidR="00BC54FB">
        <w:rPr>
          <w:rFonts w:ascii="Helvetica Neue" w:hAnsi="Helvetica Neue"/>
        </w:rPr>
        <w:t xml:space="preserve"> </w:t>
      </w:r>
      <w:r w:rsidR="00687EC6">
        <w:rPr>
          <w:rFonts w:ascii="Helvetica Neue" w:hAnsi="Helvetica Neue"/>
        </w:rPr>
        <w:t>staff and</w:t>
      </w:r>
      <w:r w:rsidR="00BC54FB">
        <w:rPr>
          <w:rFonts w:ascii="Helvetica Neue" w:hAnsi="Helvetica Neue"/>
        </w:rPr>
        <w:t xml:space="preserve"> </w:t>
      </w:r>
      <w:r w:rsidR="00EF6517">
        <w:rPr>
          <w:rFonts w:ascii="Helvetica Neue" w:hAnsi="Helvetica Neue"/>
        </w:rPr>
        <w:t xml:space="preserve">support </w:t>
      </w:r>
      <w:r w:rsidR="002632B6">
        <w:rPr>
          <w:rFonts w:ascii="Helvetica Neue" w:hAnsi="Helvetica Neue"/>
        </w:rPr>
        <w:t xml:space="preserve">them </w:t>
      </w:r>
      <w:r w:rsidR="00E87687">
        <w:rPr>
          <w:rFonts w:ascii="Helvetica Neue" w:hAnsi="Helvetica Neue"/>
        </w:rPr>
        <w:t xml:space="preserve">during response and </w:t>
      </w:r>
      <w:r w:rsidR="00DF6921">
        <w:rPr>
          <w:rFonts w:ascii="Helvetica Neue" w:hAnsi="Helvetica Neue"/>
        </w:rPr>
        <w:t>recovery and</w:t>
      </w:r>
      <w:r w:rsidR="00E87687">
        <w:rPr>
          <w:rFonts w:ascii="Helvetica Neue" w:hAnsi="Helvetica Neue"/>
        </w:rPr>
        <w:t xml:space="preserve"> describe </w:t>
      </w:r>
      <w:r w:rsidR="00E01274">
        <w:rPr>
          <w:rFonts w:ascii="Helvetica Neue" w:hAnsi="Helvetica Neue"/>
        </w:rPr>
        <w:t xml:space="preserve">strategies </w:t>
      </w:r>
      <w:r w:rsidR="00096787">
        <w:rPr>
          <w:rFonts w:ascii="Helvetica Neue" w:hAnsi="Helvetica Neue"/>
        </w:rPr>
        <w:t>for doing so</w:t>
      </w:r>
      <w:r w:rsidR="0014567D">
        <w:rPr>
          <w:rFonts w:ascii="Helvetica Neue" w:hAnsi="Helvetica Neue"/>
        </w:rPr>
        <w:t>.</w:t>
      </w:r>
    </w:p>
    <w:p w14:paraId="0E15706B" w14:textId="77777777" w:rsidR="00A6004C" w:rsidRPr="00341E8E" w:rsidRDefault="00A6004C" w:rsidP="0014567D">
      <w:pPr>
        <w:pStyle w:val="Body"/>
        <w:rPr>
          <w:rFonts w:ascii="Helvetica Neue" w:hAnsi="Helvetica Neu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1836E7BA" w14:textId="77777777" w:rsidTr="00D951F3">
        <w:tc>
          <w:tcPr>
            <w:tcW w:w="9830" w:type="dxa"/>
            <w:gridSpan w:val="2"/>
            <w:shd w:val="clear" w:color="auto" w:fill="F2F2F2" w:themeFill="background1" w:themeFillShade="F2"/>
          </w:tcPr>
          <w:p w14:paraId="34ED8C94"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44196" w:rsidRPr="00341E8E" w14:paraId="433700C8" w14:textId="77777777" w:rsidTr="00D951F3">
        <w:trPr>
          <w:trHeight w:val="160"/>
        </w:trPr>
        <w:tc>
          <w:tcPr>
            <w:tcW w:w="4915" w:type="dxa"/>
            <w:shd w:val="clear" w:color="auto" w:fill="F2F2F2" w:themeFill="background1" w:themeFillShade="F2"/>
          </w:tcPr>
          <w:p w14:paraId="0D649BDF" w14:textId="7E87A824" w:rsidR="00B44196" w:rsidRPr="00341E8E" w:rsidRDefault="00582FD8" w:rsidP="00997886">
            <w:pPr>
              <w:pStyle w:val="Body"/>
              <w:numPr>
                <w:ilvl w:val="0"/>
                <w:numId w:val="105"/>
              </w:numPr>
              <w:ind w:left="697"/>
              <w:rPr>
                <w:rFonts w:ascii="Helvetica Neue" w:hAnsi="Helvetica Neue"/>
              </w:rPr>
            </w:pPr>
            <w:r>
              <w:rPr>
                <w:rFonts w:ascii="Helvetica Neue" w:hAnsi="Helvetica Neue"/>
              </w:rPr>
              <w:t>Personal Preparedness Plan</w:t>
            </w:r>
          </w:p>
        </w:tc>
        <w:tc>
          <w:tcPr>
            <w:tcW w:w="4915" w:type="dxa"/>
            <w:shd w:val="clear" w:color="auto" w:fill="F2F2F2" w:themeFill="background1" w:themeFillShade="F2"/>
          </w:tcPr>
          <w:p w14:paraId="67BC708F" w14:textId="0058570D" w:rsidR="00B44196" w:rsidRPr="00612E59" w:rsidRDefault="00612E59" w:rsidP="00997886">
            <w:pPr>
              <w:pStyle w:val="Body"/>
              <w:numPr>
                <w:ilvl w:val="0"/>
                <w:numId w:val="105"/>
              </w:numPr>
              <w:ind w:left="697"/>
              <w:rPr>
                <w:rFonts w:ascii="Helvetica Neue" w:hAnsi="Helvetica Neue"/>
              </w:rPr>
            </w:pPr>
            <w:r w:rsidRPr="00612E59">
              <w:rPr>
                <w:rFonts w:ascii="Helvetica Neue" w:hAnsi="Helvetica Neue"/>
              </w:rPr>
              <w:t>Personal Protective Equipment (PPE)</w:t>
            </w:r>
          </w:p>
        </w:tc>
      </w:tr>
      <w:tr w:rsidR="00A52ED9" w:rsidRPr="00341E8E" w14:paraId="57197AE0" w14:textId="77777777" w:rsidTr="00D951F3">
        <w:trPr>
          <w:trHeight w:val="156"/>
        </w:trPr>
        <w:tc>
          <w:tcPr>
            <w:tcW w:w="4915" w:type="dxa"/>
            <w:shd w:val="clear" w:color="auto" w:fill="F2F2F2" w:themeFill="background1" w:themeFillShade="F2"/>
          </w:tcPr>
          <w:p w14:paraId="3025C289" w14:textId="3246AB05" w:rsidR="00A52ED9" w:rsidRPr="003D20B1" w:rsidRDefault="00A52ED9" w:rsidP="00997886">
            <w:pPr>
              <w:pStyle w:val="Body"/>
              <w:numPr>
                <w:ilvl w:val="0"/>
                <w:numId w:val="105"/>
              </w:numPr>
              <w:ind w:left="697"/>
              <w:rPr>
                <w:rFonts w:ascii="Helvetica Neue" w:hAnsi="Helvetica Neue"/>
              </w:rPr>
            </w:pPr>
            <w:r w:rsidRPr="003D20B1">
              <w:rPr>
                <w:rFonts w:ascii="Helvetica Neue" w:hAnsi="Helvetica Neue"/>
              </w:rPr>
              <w:t>Integrated Preparedness Cycle</w:t>
            </w:r>
            <w:r w:rsidR="006106FB">
              <w:rPr>
                <w:rFonts w:ascii="Helvetica Neue" w:hAnsi="Helvetica Neue"/>
              </w:rPr>
              <w:t xml:space="preserve"> (IPC)</w:t>
            </w:r>
          </w:p>
        </w:tc>
        <w:tc>
          <w:tcPr>
            <w:tcW w:w="4915" w:type="dxa"/>
            <w:shd w:val="clear" w:color="auto" w:fill="F2F2F2" w:themeFill="background1" w:themeFillShade="F2"/>
          </w:tcPr>
          <w:p w14:paraId="33A4DF5B" w14:textId="58102F24" w:rsidR="00A52ED9" w:rsidRPr="00341E8E" w:rsidRDefault="00A52ED9" w:rsidP="00997886">
            <w:pPr>
              <w:pStyle w:val="Body"/>
              <w:numPr>
                <w:ilvl w:val="0"/>
                <w:numId w:val="105"/>
              </w:numPr>
              <w:ind w:left="697"/>
              <w:rPr>
                <w:rFonts w:ascii="Helvetica Neue" w:hAnsi="Helvetica Neue"/>
              </w:rPr>
            </w:pPr>
            <w:r w:rsidRPr="00C30C4E">
              <w:rPr>
                <w:rFonts w:ascii="Helvetica Neue" w:hAnsi="Helvetica Neue"/>
              </w:rPr>
              <w:t>Integrated Preparedness Plan (IPP)</w:t>
            </w:r>
          </w:p>
        </w:tc>
      </w:tr>
    </w:tbl>
    <w:p w14:paraId="7D7CF217" w14:textId="77777777" w:rsidR="00E80D8B" w:rsidRPr="00341E8E" w:rsidRDefault="00E80D8B" w:rsidP="00E80D8B">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E80D8B" w:rsidRPr="00341E8E" w14:paraId="1C140B6F" w14:textId="77777777" w:rsidTr="2D73AAA5">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2B12FACB" w14:textId="77777777" w:rsidR="00FC39D0" w:rsidRPr="008D37F2" w:rsidRDefault="00FC39D0" w:rsidP="00FC39D0">
            <w:pPr>
              <w:rPr>
                <w:rFonts w:ascii="Helvetica Neue" w:hAnsi="Helvetica Neue"/>
                <w:b/>
                <w:color w:val="367DA3"/>
                <w:sz w:val="20"/>
                <w:szCs w:val="20"/>
              </w:rPr>
            </w:pPr>
            <w:r w:rsidRPr="008D37F2">
              <w:rPr>
                <w:rFonts w:ascii="Helvetica Neue" w:hAnsi="Helvetica Neue"/>
                <w:b/>
                <w:color w:val="367DA3"/>
                <w:sz w:val="20"/>
                <w:szCs w:val="20"/>
              </w:rPr>
              <w:t>Overview</w:t>
            </w:r>
          </w:p>
          <w:p w14:paraId="35446644" w14:textId="03137CC3" w:rsidR="00E80D8B" w:rsidRPr="00341E8E" w:rsidRDefault="00DD0D58" w:rsidP="00FC39D0">
            <w:pPr>
              <w:spacing w:before="120" w:after="120"/>
              <w:rPr>
                <w:rFonts w:ascii="Helvetica Neue" w:hAnsi="Helvetica Neue"/>
                <w:sz w:val="20"/>
                <w:szCs w:val="20"/>
              </w:rPr>
            </w:pPr>
            <w:r>
              <w:rPr>
                <w:rFonts w:ascii="Helvetica Neue" w:hAnsi="Helvetica Neue"/>
                <w:sz w:val="20"/>
                <w:szCs w:val="20"/>
              </w:rPr>
              <w:t xml:space="preserve">The best emergency response plans will not work if </w:t>
            </w:r>
            <w:r w:rsidR="006A369E">
              <w:rPr>
                <w:rFonts w:ascii="Helvetica Neue" w:hAnsi="Helvetica Neue"/>
                <w:sz w:val="20"/>
                <w:szCs w:val="20"/>
              </w:rPr>
              <w:t xml:space="preserve">your health center </w:t>
            </w:r>
            <w:r w:rsidR="00480F13">
              <w:rPr>
                <w:rFonts w:ascii="Helvetica Neue" w:hAnsi="Helvetica Neue"/>
                <w:sz w:val="20"/>
                <w:szCs w:val="20"/>
              </w:rPr>
              <w:t>team</w:t>
            </w:r>
            <w:r w:rsidR="006A369E">
              <w:rPr>
                <w:rFonts w:ascii="Helvetica Neue" w:hAnsi="Helvetica Neue"/>
                <w:sz w:val="20"/>
                <w:szCs w:val="20"/>
              </w:rPr>
              <w:t xml:space="preserve"> is not prepared to implement them. Training is critical </w:t>
            </w:r>
            <w:r w:rsidR="00C76787">
              <w:rPr>
                <w:rFonts w:ascii="Helvetica Neue" w:hAnsi="Helvetica Neue"/>
                <w:sz w:val="20"/>
                <w:szCs w:val="20"/>
              </w:rPr>
              <w:t>to ensure</w:t>
            </w:r>
            <w:r w:rsidR="003966B0">
              <w:rPr>
                <w:rFonts w:ascii="Helvetica Neue" w:hAnsi="Helvetica Neue"/>
                <w:sz w:val="20"/>
                <w:szCs w:val="20"/>
              </w:rPr>
              <w:t xml:space="preserve"> that</w:t>
            </w:r>
            <w:r w:rsidR="00610E44">
              <w:rPr>
                <w:rFonts w:ascii="Helvetica Neue" w:hAnsi="Helvetica Neue"/>
                <w:sz w:val="20"/>
                <w:szCs w:val="20"/>
              </w:rPr>
              <w:t xml:space="preserve"> staff know what the plans are, how response will be managed, and what their specific roles and responsibilities are </w:t>
            </w:r>
            <w:r w:rsidR="002C10BD">
              <w:rPr>
                <w:rFonts w:ascii="Helvetica Neue" w:hAnsi="Helvetica Neue"/>
                <w:sz w:val="20"/>
                <w:szCs w:val="20"/>
              </w:rPr>
              <w:t>during emergencies or disasters.</w:t>
            </w:r>
            <w:r w:rsidR="00BE38C1">
              <w:rPr>
                <w:rFonts w:ascii="Helvetica Neue" w:hAnsi="Helvetica Neue"/>
                <w:sz w:val="20"/>
                <w:szCs w:val="20"/>
              </w:rPr>
              <w:t xml:space="preserve"> </w:t>
            </w:r>
            <w:r w:rsidR="008372D5">
              <w:rPr>
                <w:rFonts w:ascii="Helvetica Neue" w:hAnsi="Helvetica Neue"/>
                <w:sz w:val="20"/>
                <w:szCs w:val="20"/>
              </w:rPr>
              <w:t xml:space="preserve">Health </w:t>
            </w:r>
            <w:r w:rsidR="00EA18ED">
              <w:rPr>
                <w:rFonts w:ascii="Helvetica Neue" w:hAnsi="Helvetica Neue"/>
                <w:sz w:val="20"/>
                <w:szCs w:val="20"/>
              </w:rPr>
              <w:t>c</w:t>
            </w:r>
            <w:r w:rsidR="008372D5">
              <w:rPr>
                <w:rFonts w:ascii="Helvetica Neue" w:hAnsi="Helvetica Neue"/>
                <w:sz w:val="20"/>
                <w:szCs w:val="20"/>
              </w:rPr>
              <w:t xml:space="preserve">enter staff must be </w:t>
            </w:r>
            <w:r w:rsidR="008D6CD8">
              <w:rPr>
                <w:rFonts w:ascii="Helvetica Neue" w:hAnsi="Helvetica Neue"/>
                <w:sz w:val="20"/>
                <w:szCs w:val="20"/>
              </w:rPr>
              <w:t>supported</w:t>
            </w:r>
            <w:r w:rsidR="006C3098">
              <w:rPr>
                <w:rFonts w:ascii="Helvetica Neue" w:hAnsi="Helvetica Neue"/>
                <w:sz w:val="20"/>
                <w:szCs w:val="20"/>
              </w:rPr>
              <w:t xml:space="preserve"> during response</w:t>
            </w:r>
            <w:r w:rsidR="00E535A3">
              <w:rPr>
                <w:rFonts w:ascii="Helvetica Neue" w:hAnsi="Helvetica Neue"/>
                <w:sz w:val="20"/>
                <w:szCs w:val="20"/>
              </w:rPr>
              <w:t xml:space="preserve">, as they </w:t>
            </w:r>
            <w:r w:rsidR="006C3098">
              <w:rPr>
                <w:rFonts w:ascii="Helvetica Neue" w:hAnsi="Helvetica Neue"/>
                <w:sz w:val="20"/>
                <w:szCs w:val="20"/>
              </w:rPr>
              <w:t xml:space="preserve">may experience </w:t>
            </w:r>
            <w:r w:rsidR="009C21BD">
              <w:rPr>
                <w:rFonts w:ascii="Helvetica Neue" w:hAnsi="Helvetica Neue"/>
                <w:sz w:val="20"/>
                <w:szCs w:val="20"/>
              </w:rPr>
              <w:t>burnout and stress</w:t>
            </w:r>
            <w:r w:rsidR="00201DE0">
              <w:rPr>
                <w:rFonts w:ascii="Helvetica Neue" w:hAnsi="Helvetica Neue"/>
                <w:sz w:val="20"/>
                <w:szCs w:val="20"/>
              </w:rPr>
              <w:t xml:space="preserve">, and will likely be worried </w:t>
            </w:r>
            <w:r w:rsidR="00A5023C">
              <w:rPr>
                <w:rFonts w:ascii="Helvetica Neue" w:hAnsi="Helvetica Neue"/>
                <w:sz w:val="20"/>
                <w:szCs w:val="20"/>
              </w:rPr>
              <w:t>about their loved ones and pets</w:t>
            </w:r>
            <w:r w:rsidR="007B696F">
              <w:rPr>
                <w:rFonts w:ascii="Helvetica Neue" w:hAnsi="Helvetica Neue"/>
                <w:sz w:val="20"/>
                <w:szCs w:val="20"/>
              </w:rPr>
              <w:t xml:space="preserve">. </w:t>
            </w:r>
            <w:r w:rsidR="005D3002">
              <w:rPr>
                <w:rFonts w:ascii="Helvetica Neue" w:hAnsi="Helvetica Neue"/>
                <w:sz w:val="20"/>
                <w:szCs w:val="20"/>
              </w:rPr>
              <w:t>Such feelings</w:t>
            </w:r>
            <w:r w:rsidR="009C21BD">
              <w:rPr>
                <w:rFonts w:ascii="Helvetica Neue" w:hAnsi="Helvetica Neue"/>
                <w:sz w:val="20"/>
                <w:szCs w:val="20"/>
              </w:rPr>
              <w:t xml:space="preserve"> could </w:t>
            </w:r>
            <w:r w:rsidR="005D3002">
              <w:rPr>
                <w:rFonts w:ascii="Helvetica Neue" w:hAnsi="Helvetica Neue"/>
                <w:sz w:val="20"/>
                <w:szCs w:val="20"/>
              </w:rPr>
              <w:t xml:space="preserve">negatively </w:t>
            </w:r>
            <w:r w:rsidR="009C21BD">
              <w:rPr>
                <w:rFonts w:ascii="Helvetica Neue" w:hAnsi="Helvetica Neue"/>
                <w:sz w:val="20"/>
                <w:szCs w:val="20"/>
              </w:rPr>
              <w:t xml:space="preserve">impact </w:t>
            </w:r>
            <w:r w:rsidR="004860D6">
              <w:rPr>
                <w:rFonts w:ascii="Helvetica Neue" w:hAnsi="Helvetica Neue"/>
                <w:sz w:val="20"/>
                <w:szCs w:val="20"/>
              </w:rPr>
              <w:t xml:space="preserve">staff members’ health, as well as </w:t>
            </w:r>
            <w:r w:rsidR="009C21BD">
              <w:rPr>
                <w:rFonts w:ascii="Helvetica Neue" w:hAnsi="Helvetica Neue"/>
                <w:sz w:val="20"/>
                <w:szCs w:val="20"/>
              </w:rPr>
              <w:t xml:space="preserve">their ability to </w:t>
            </w:r>
            <w:r w:rsidR="00052CB2">
              <w:rPr>
                <w:rFonts w:ascii="Helvetica Neue" w:hAnsi="Helvetica Neue"/>
                <w:sz w:val="20"/>
                <w:szCs w:val="20"/>
              </w:rPr>
              <w:t xml:space="preserve">perform their assigned duties </w:t>
            </w:r>
            <w:r w:rsidR="00582FD8">
              <w:rPr>
                <w:rFonts w:ascii="Helvetica Neue" w:hAnsi="Helvetica Neue"/>
                <w:sz w:val="20"/>
                <w:szCs w:val="20"/>
              </w:rPr>
              <w:t>effectively</w:t>
            </w:r>
            <w:r w:rsidR="004860D6">
              <w:rPr>
                <w:rFonts w:ascii="Helvetica Neue" w:hAnsi="Helvetica Neue"/>
                <w:sz w:val="20"/>
                <w:szCs w:val="20"/>
              </w:rPr>
              <w:t>.</w:t>
            </w:r>
            <w:r w:rsidR="00582FD8">
              <w:rPr>
                <w:rFonts w:ascii="Helvetica Neue" w:hAnsi="Helvetica Neue"/>
                <w:sz w:val="20"/>
                <w:szCs w:val="20"/>
              </w:rPr>
              <w:t xml:space="preserve"> </w:t>
            </w:r>
            <w:r w:rsidR="00077789">
              <w:rPr>
                <w:rFonts w:ascii="Helvetica Neue" w:hAnsi="Helvetica Neue"/>
                <w:sz w:val="20"/>
                <w:szCs w:val="20"/>
              </w:rPr>
              <w:t xml:space="preserve">These factors may </w:t>
            </w:r>
            <w:r w:rsidR="00A5023C">
              <w:rPr>
                <w:rFonts w:ascii="Helvetica Neue" w:hAnsi="Helvetica Neue"/>
                <w:sz w:val="20"/>
                <w:szCs w:val="20"/>
              </w:rPr>
              <w:t xml:space="preserve">also </w:t>
            </w:r>
            <w:r w:rsidR="00077789">
              <w:rPr>
                <w:rFonts w:ascii="Helvetica Neue" w:hAnsi="Helvetica Neue"/>
                <w:sz w:val="20"/>
                <w:szCs w:val="20"/>
              </w:rPr>
              <w:t xml:space="preserve">result in absenteeism when staff are most needed. </w:t>
            </w:r>
            <w:r w:rsidR="00A5023C">
              <w:rPr>
                <w:rFonts w:ascii="Helvetica Neue" w:hAnsi="Helvetica Neue"/>
                <w:sz w:val="20"/>
                <w:szCs w:val="20"/>
              </w:rPr>
              <w:t>Health centers also have a responsibility to keep their staff members safe</w:t>
            </w:r>
            <w:r w:rsidR="00122E4B">
              <w:rPr>
                <w:rFonts w:ascii="Helvetica Neue" w:hAnsi="Helvetica Neue"/>
                <w:sz w:val="20"/>
                <w:szCs w:val="20"/>
              </w:rPr>
              <w:t xml:space="preserve">, </w:t>
            </w:r>
            <w:r w:rsidR="00175579">
              <w:rPr>
                <w:rFonts w:ascii="Helvetica Neue" w:hAnsi="Helvetica Neue"/>
                <w:sz w:val="20"/>
                <w:szCs w:val="20"/>
              </w:rPr>
              <w:t xml:space="preserve">such as </w:t>
            </w:r>
            <w:r w:rsidR="009C0221">
              <w:rPr>
                <w:rFonts w:ascii="Helvetica Neue" w:hAnsi="Helvetica Neue"/>
                <w:sz w:val="20"/>
                <w:szCs w:val="20"/>
              </w:rPr>
              <w:t xml:space="preserve">by </w:t>
            </w:r>
            <w:r w:rsidR="00D02F2F">
              <w:rPr>
                <w:rFonts w:ascii="Helvetica Neue" w:hAnsi="Helvetica Neue"/>
                <w:sz w:val="20"/>
                <w:szCs w:val="20"/>
              </w:rPr>
              <w:t>ensuring they have</w:t>
            </w:r>
            <w:r w:rsidR="00175579">
              <w:rPr>
                <w:rFonts w:ascii="Helvetica Neue" w:hAnsi="Helvetica Neue"/>
                <w:sz w:val="20"/>
                <w:szCs w:val="20"/>
              </w:rPr>
              <w:t xml:space="preserve"> the appropriate </w:t>
            </w:r>
            <w:r w:rsidR="00FB5EED">
              <w:rPr>
                <w:rFonts w:ascii="Helvetica Neue" w:hAnsi="Helvetica Neue"/>
                <w:sz w:val="20"/>
                <w:szCs w:val="20"/>
              </w:rPr>
              <w:t>personal protective equipment</w:t>
            </w:r>
            <w:r w:rsidR="003B7782">
              <w:rPr>
                <w:rFonts w:ascii="Helvetica Neue" w:hAnsi="Helvetica Neue"/>
                <w:sz w:val="20"/>
                <w:szCs w:val="20"/>
              </w:rPr>
              <w:t xml:space="preserve"> (PPE)</w:t>
            </w:r>
            <w:r w:rsidR="00D02F2F">
              <w:rPr>
                <w:rFonts w:ascii="Helvetica Neue" w:hAnsi="Helvetica Neue"/>
                <w:sz w:val="20"/>
                <w:szCs w:val="20"/>
              </w:rPr>
              <w:t xml:space="preserve"> for their </w:t>
            </w:r>
            <w:r w:rsidR="00B85601">
              <w:rPr>
                <w:rFonts w:ascii="Helvetica Neue" w:hAnsi="Helvetica Neue"/>
                <w:sz w:val="20"/>
                <w:szCs w:val="20"/>
              </w:rPr>
              <w:t>roles</w:t>
            </w:r>
            <w:r w:rsidR="00FB5EED">
              <w:rPr>
                <w:rFonts w:ascii="Helvetica Neue" w:hAnsi="Helvetica Neue"/>
                <w:sz w:val="20"/>
                <w:szCs w:val="20"/>
              </w:rPr>
              <w:t xml:space="preserve">, and the training </w:t>
            </w:r>
            <w:r w:rsidR="007A7178">
              <w:rPr>
                <w:rFonts w:ascii="Helvetica Neue" w:hAnsi="Helvetica Neue"/>
                <w:sz w:val="20"/>
                <w:szCs w:val="20"/>
              </w:rPr>
              <w:t>needed to</w:t>
            </w:r>
            <w:r w:rsidR="00FB5EED">
              <w:rPr>
                <w:rFonts w:ascii="Helvetica Neue" w:hAnsi="Helvetica Neue"/>
                <w:sz w:val="20"/>
                <w:szCs w:val="20"/>
              </w:rPr>
              <w:t xml:space="preserve"> use </w:t>
            </w:r>
            <w:r w:rsidR="003B7782">
              <w:rPr>
                <w:rFonts w:ascii="Helvetica Neue" w:hAnsi="Helvetica Neue"/>
                <w:sz w:val="20"/>
                <w:szCs w:val="20"/>
              </w:rPr>
              <w:t>it properly.</w:t>
            </w:r>
            <w:r w:rsidR="00031B0C">
              <w:rPr>
                <w:rFonts w:ascii="Helvetica Neue" w:hAnsi="Helvetica Neue"/>
                <w:sz w:val="20"/>
                <w:szCs w:val="20"/>
              </w:rPr>
              <w:t xml:space="preserve"> </w:t>
            </w:r>
          </w:p>
        </w:tc>
      </w:tr>
      <w:tr w:rsidR="00E80D8B" w:rsidRPr="00341E8E" w14:paraId="61A0DB5C" w14:textId="77777777" w:rsidTr="2D73AAA5">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480754CD" w14:textId="196EF9AA" w:rsidR="00E80D8B" w:rsidRPr="00C94993" w:rsidRDefault="00E80D8B"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 xml:space="preserve">Key Steps </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13247AD5" w14:textId="591D9533" w:rsidR="00E80D8B" w:rsidRPr="00C94993" w:rsidRDefault="00F72053" w:rsidP="00C94993">
            <w:pPr>
              <w:pStyle w:val="ListParagraph"/>
              <w:numPr>
                <w:ilvl w:val="0"/>
                <w:numId w:val="14"/>
              </w:numPr>
              <w:ind w:left="644" w:hanging="540"/>
              <w:rPr>
                <w:rFonts w:ascii="Helvetica Neue" w:hAnsi="Helvetica Neue"/>
                <w:sz w:val="20"/>
                <w:szCs w:val="20"/>
              </w:rPr>
            </w:pPr>
            <w:r w:rsidRPr="008D37F2">
              <w:rPr>
                <w:rFonts w:ascii="Helvetica Neue" w:hAnsi="Helvetica Neue"/>
                <w:b/>
                <w:color w:val="367DA3"/>
                <w:sz w:val="20"/>
                <w:szCs w:val="20"/>
              </w:rPr>
              <w:t>Prepare st</w:t>
            </w:r>
            <w:r w:rsidRPr="00C94993">
              <w:rPr>
                <w:rFonts w:ascii="Helvetica Neue" w:hAnsi="Helvetica Neue"/>
                <w:b/>
                <w:bCs/>
                <w:color w:val="367DA3"/>
                <w:sz w:val="20"/>
                <w:szCs w:val="20"/>
              </w:rPr>
              <w:t>aff to respond to emergencies and disasters</w:t>
            </w:r>
          </w:p>
          <w:p w14:paraId="4A49AA30" w14:textId="4A1FBE6B" w:rsidR="009270AA" w:rsidRPr="009270AA" w:rsidRDefault="009270AA" w:rsidP="00C94993">
            <w:pPr>
              <w:spacing w:before="120"/>
              <w:ind w:left="644"/>
              <w:rPr>
                <w:rFonts w:ascii="Helvetica Neue" w:hAnsi="Helvetica Neue"/>
                <w:sz w:val="20"/>
                <w:szCs w:val="20"/>
              </w:rPr>
            </w:pPr>
            <w:r w:rsidRPr="009270AA">
              <w:rPr>
                <w:rFonts w:ascii="Helvetica Neue" w:hAnsi="Helvetica Neue"/>
                <w:sz w:val="20"/>
                <w:szCs w:val="20"/>
              </w:rPr>
              <w:t xml:space="preserve">Health center staff must be prepared to perform their assigned tasks for emergency response plans to be implemented successfully. Training is critical to </w:t>
            </w:r>
            <w:r w:rsidR="00C76787">
              <w:rPr>
                <w:rFonts w:ascii="Helvetica Neue" w:hAnsi="Helvetica Neue"/>
                <w:sz w:val="20"/>
                <w:szCs w:val="20"/>
              </w:rPr>
              <w:t>ensure</w:t>
            </w:r>
            <w:r w:rsidR="003966B0">
              <w:rPr>
                <w:rFonts w:ascii="Helvetica Neue" w:hAnsi="Helvetica Neue"/>
                <w:sz w:val="20"/>
                <w:szCs w:val="20"/>
              </w:rPr>
              <w:t xml:space="preserve"> that </w:t>
            </w:r>
            <w:r w:rsidRPr="009270AA">
              <w:rPr>
                <w:rFonts w:ascii="Helvetica Neue" w:hAnsi="Helvetica Neue"/>
                <w:sz w:val="20"/>
                <w:szCs w:val="20"/>
              </w:rPr>
              <w:t xml:space="preserve">staff know what the plans are, how response will be managed, and what their specific roles and responsibilities are during emergencies or disasters. Training helps healthcare workers feel capable and ready to respond, but it may not be enough to bring staff to work during and after an emergency or disaster. Health center leaders should also assist staff with addressing concerns about their loved ones and pets, and the ability to travel safely to and from work (or at all), because such concerns can negatively influence health center staff members’ willingness to work. Providing guidance and tools for staff to </w:t>
            </w:r>
            <w:r w:rsidR="007518BE">
              <w:rPr>
                <w:rFonts w:ascii="Helvetica Neue" w:hAnsi="Helvetica Neue"/>
                <w:sz w:val="20"/>
                <w:szCs w:val="20"/>
              </w:rPr>
              <w:t xml:space="preserve">create </w:t>
            </w:r>
            <w:r w:rsidRPr="009270AA">
              <w:rPr>
                <w:rFonts w:ascii="Helvetica Neue" w:hAnsi="Helvetica Neue"/>
                <w:sz w:val="20"/>
                <w:szCs w:val="20"/>
              </w:rPr>
              <w:t xml:space="preserve">personal preparedness plans can support their individual preparedness and </w:t>
            </w:r>
            <w:r w:rsidR="00D9749C">
              <w:rPr>
                <w:rFonts w:ascii="Helvetica Neue" w:hAnsi="Helvetica Neue"/>
                <w:sz w:val="20"/>
                <w:szCs w:val="20"/>
              </w:rPr>
              <w:t>ability to “bounce back” after a</w:t>
            </w:r>
            <w:r w:rsidR="0022707A">
              <w:rPr>
                <w:rFonts w:ascii="Helvetica Neue" w:hAnsi="Helvetica Neue"/>
                <w:sz w:val="20"/>
                <w:szCs w:val="20"/>
              </w:rPr>
              <w:t xml:space="preserve"> crisis</w:t>
            </w:r>
            <w:r w:rsidRPr="009270AA">
              <w:rPr>
                <w:rFonts w:ascii="Helvetica Neue" w:hAnsi="Helvetica Neue"/>
                <w:sz w:val="20"/>
                <w:szCs w:val="20"/>
              </w:rPr>
              <w:t>, making them more likely to report to work when they are needed most.</w:t>
            </w:r>
          </w:p>
          <w:p w14:paraId="00DAB17B" w14:textId="30CE9DF3" w:rsidR="009270AA" w:rsidRDefault="009270AA" w:rsidP="00C94993">
            <w:pPr>
              <w:ind w:left="644"/>
              <w:rPr>
                <w:rFonts w:ascii="Helvetica Neue" w:hAnsi="Helvetica Neue"/>
                <w:sz w:val="20"/>
                <w:szCs w:val="20"/>
              </w:rPr>
            </w:pPr>
          </w:p>
          <w:p w14:paraId="47DA906D" w14:textId="6B214626" w:rsidR="000D7547" w:rsidRPr="00C94993" w:rsidRDefault="000D7547">
            <w:pPr>
              <w:ind w:left="284"/>
              <w:rPr>
                <w:rFonts w:ascii="Helvetica Neue" w:hAnsi="Helvetica Neue"/>
                <w:i/>
                <w:iCs/>
                <w:color w:val="367DA3"/>
                <w:sz w:val="20"/>
                <w:szCs w:val="20"/>
                <w:u w:val="single"/>
              </w:rPr>
            </w:pPr>
            <w:r w:rsidRPr="00C94993">
              <w:rPr>
                <w:rFonts w:ascii="Helvetica Neue" w:hAnsi="Helvetica Neue"/>
                <w:i/>
                <w:iCs/>
                <w:color w:val="367DA3"/>
                <w:sz w:val="20"/>
                <w:szCs w:val="20"/>
                <w:u w:val="single"/>
              </w:rPr>
              <w:t>Train</w:t>
            </w:r>
            <w:r w:rsidR="00BC5233" w:rsidRPr="00C94993">
              <w:rPr>
                <w:rFonts w:ascii="Helvetica Neue" w:hAnsi="Helvetica Neue"/>
                <w:i/>
                <w:iCs/>
                <w:color w:val="367DA3"/>
                <w:sz w:val="20"/>
                <w:szCs w:val="20"/>
                <w:u w:val="single"/>
              </w:rPr>
              <w:t xml:space="preserve"> staff</w:t>
            </w:r>
          </w:p>
          <w:p w14:paraId="698E0E72" w14:textId="77777777" w:rsidR="00E5069D" w:rsidRDefault="00E5069D" w:rsidP="00C94993">
            <w:pPr>
              <w:ind w:left="644"/>
              <w:rPr>
                <w:rFonts w:ascii="Helvetica Neue" w:hAnsi="Helvetica Neue"/>
                <w:sz w:val="20"/>
                <w:szCs w:val="20"/>
              </w:rPr>
            </w:pPr>
          </w:p>
          <w:p w14:paraId="6F0B184E" w14:textId="2210ADAF" w:rsidR="003E5B46" w:rsidRDefault="384D0FFB" w:rsidP="00C94993">
            <w:pPr>
              <w:ind w:left="644"/>
              <w:rPr>
                <w:rFonts w:ascii="Helvetica Neue" w:hAnsi="Helvetica Neue"/>
                <w:sz w:val="20"/>
                <w:szCs w:val="20"/>
              </w:rPr>
            </w:pPr>
            <w:r w:rsidRPr="2D73AAA5">
              <w:rPr>
                <w:rFonts w:ascii="Helvetica Neue" w:hAnsi="Helvetica Neue"/>
                <w:sz w:val="20"/>
                <w:szCs w:val="20"/>
              </w:rPr>
              <w:t>To comply with</w:t>
            </w:r>
            <w:r w:rsidR="00D00424">
              <w:rPr>
                <w:rFonts w:ascii="Helvetica Neue" w:hAnsi="Helvetica Neue"/>
                <w:sz w:val="20"/>
                <w:szCs w:val="20"/>
              </w:rPr>
              <w:t xml:space="preserve"> the</w:t>
            </w:r>
            <w:r w:rsidRPr="2D73AAA5">
              <w:rPr>
                <w:rFonts w:ascii="Helvetica Neue" w:hAnsi="Helvetica Neue"/>
                <w:sz w:val="20"/>
                <w:szCs w:val="20"/>
              </w:rPr>
              <w:t xml:space="preserve"> </w:t>
            </w:r>
            <w:r w:rsidR="0FB80EDE" w:rsidRPr="2D73AAA5">
              <w:rPr>
                <w:rFonts w:ascii="Helvetica Neue" w:hAnsi="Helvetica Neue"/>
                <w:sz w:val="20"/>
                <w:szCs w:val="20"/>
              </w:rPr>
              <w:t>2016</w:t>
            </w:r>
            <w:r w:rsidRPr="2D73AAA5">
              <w:rPr>
                <w:rFonts w:ascii="Helvetica Neue" w:hAnsi="Helvetica Neue"/>
                <w:sz w:val="20"/>
                <w:szCs w:val="20"/>
              </w:rPr>
              <w:t xml:space="preserve"> </w:t>
            </w:r>
            <w:hyperlink r:id="rId140">
              <w:r w:rsidRPr="2D73AAA5">
                <w:rPr>
                  <w:rStyle w:val="Hyperlink"/>
                  <w:rFonts w:ascii="Helvetica Neue" w:hAnsi="Helvetica Neue"/>
                </w:rPr>
                <w:t>CMS EP Rule</w:t>
              </w:r>
            </w:hyperlink>
            <w:r w:rsidRPr="2D73AAA5">
              <w:rPr>
                <w:rFonts w:ascii="Helvetica Neue" w:hAnsi="Helvetica Neue"/>
                <w:sz w:val="20"/>
                <w:szCs w:val="20"/>
              </w:rPr>
              <w:t xml:space="preserve"> and 2019 </w:t>
            </w:r>
            <w:hyperlink r:id="rId141">
              <w:r w:rsidRPr="2D73AAA5">
                <w:rPr>
                  <w:rStyle w:val="Hyperlink"/>
                  <w:rFonts w:ascii="Helvetica Neue" w:hAnsi="Helvetica Neue"/>
                </w:rPr>
                <w:t>CMS EP Rule revisions</w:t>
              </w:r>
            </w:hyperlink>
            <w:r>
              <w:t>, h</w:t>
            </w:r>
            <w:r w:rsidR="6385A16E" w:rsidRPr="2D73AAA5">
              <w:rPr>
                <w:rFonts w:ascii="Helvetica Neue" w:hAnsi="Helvetica Neue"/>
                <w:sz w:val="20"/>
                <w:szCs w:val="20"/>
              </w:rPr>
              <w:t xml:space="preserve">ealth center staff are required to receive </w:t>
            </w:r>
            <w:r w:rsidR="3A44341B" w:rsidRPr="2D73AAA5">
              <w:rPr>
                <w:rFonts w:ascii="Helvetica Neue" w:hAnsi="Helvetica Neue"/>
                <w:sz w:val="20"/>
                <w:szCs w:val="20"/>
              </w:rPr>
              <w:t xml:space="preserve">EM-related training during orientation and then </w:t>
            </w:r>
            <w:r w:rsidR="4DFA7DD1" w:rsidRPr="2D73AAA5">
              <w:rPr>
                <w:rFonts w:ascii="Helvetica Neue" w:hAnsi="Helvetica Neue"/>
                <w:sz w:val="20"/>
                <w:szCs w:val="20"/>
              </w:rPr>
              <w:t xml:space="preserve">at least every 2 years </w:t>
            </w:r>
            <w:r w:rsidR="23F196CC" w:rsidRPr="2D73AAA5">
              <w:rPr>
                <w:rFonts w:ascii="Helvetica Neue" w:hAnsi="Helvetica Neue"/>
                <w:sz w:val="20"/>
                <w:szCs w:val="20"/>
              </w:rPr>
              <w:t>during their term of employment</w:t>
            </w:r>
            <w:r w:rsidR="4DFA7DD1" w:rsidRPr="2D73AAA5">
              <w:rPr>
                <w:rFonts w:ascii="Helvetica Neue" w:hAnsi="Helvetica Neue"/>
                <w:sz w:val="20"/>
                <w:szCs w:val="20"/>
              </w:rPr>
              <w:t xml:space="preserve">, or when significant plan changes are </w:t>
            </w:r>
            <w:r w:rsidR="52D074F1" w:rsidRPr="2D73AAA5">
              <w:rPr>
                <w:rFonts w:ascii="Helvetica Neue" w:hAnsi="Helvetica Neue"/>
                <w:sz w:val="20"/>
                <w:szCs w:val="20"/>
              </w:rPr>
              <w:t>made.</w:t>
            </w:r>
            <w:r w:rsidR="23F196CC" w:rsidRPr="2D73AAA5">
              <w:rPr>
                <w:rFonts w:ascii="Helvetica Neue" w:hAnsi="Helvetica Neue"/>
                <w:sz w:val="20"/>
                <w:szCs w:val="20"/>
              </w:rPr>
              <w:t xml:space="preserve"> </w:t>
            </w:r>
            <w:r w:rsidR="00115AD5">
              <w:rPr>
                <w:rFonts w:ascii="Helvetica Neue" w:hAnsi="Helvetica Neue"/>
                <w:sz w:val="20"/>
                <w:szCs w:val="20"/>
              </w:rPr>
              <w:t xml:space="preserve">Have </w:t>
            </w:r>
            <w:r w:rsidR="003966B0">
              <w:rPr>
                <w:rFonts w:ascii="Helvetica Neue" w:hAnsi="Helvetica Neue"/>
                <w:sz w:val="20"/>
                <w:szCs w:val="20"/>
              </w:rPr>
              <w:t>staff responsible for EM</w:t>
            </w:r>
            <w:r w:rsidR="2E8A4B47" w:rsidRPr="2D73AAA5">
              <w:rPr>
                <w:rFonts w:ascii="Helvetica Neue" w:hAnsi="Helvetica Neue"/>
                <w:sz w:val="20"/>
                <w:szCs w:val="20"/>
              </w:rPr>
              <w:t xml:space="preserve"> work with </w:t>
            </w:r>
            <w:r w:rsidR="20C2143D" w:rsidRPr="2D73AAA5">
              <w:rPr>
                <w:rFonts w:ascii="Helvetica Neue" w:hAnsi="Helvetica Neue"/>
                <w:sz w:val="20"/>
                <w:szCs w:val="20"/>
              </w:rPr>
              <w:t xml:space="preserve">your health center’s </w:t>
            </w:r>
            <w:r w:rsidR="607A1857" w:rsidRPr="2D73AAA5">
              <w:rPr>
                <w:rFonts w:ascii="Helvetica Neue" w:hAnsi="Helvetica Neue"/>
                <w:sz w:val="20"/>
                <w:szCs w:val="20"/>
              </w:rPr>
              <w:lastRenderedPageBreak/>
              <w:t>t</w:t>
            </w:r>
            <w:r w:rsidR="20C2143D" w:rsidRPr="2D73AAA5">
              <w:rPr>
                <w:rFonts w:ascii="Helvetica Neue" w:hAnsi="Helvetica Neue"/>
                <w:sz w:val="20"/>
                <w:szCs w:val="20"/>
              </w:rPr>
              <w:t xml:space="preserve">raining </w:t>
            </w:r>
            <w:r w:rsidR="4793FA5C" w:rsidRPr="2D73AAA5">
              <w:rPr>
                <w:rFonts w:ascii="Helvetica Neue" w:hAnsi="Helvetica Neue"/>
                <w:sz w:val="20"/>
                <w:szCs w:val="20"/>
              </w:rPr>
              <w:t xml:space="preserve">team </w:t>
            </w:r>
            <w:r w:rsidR="20C2143D" w:rsidRPr="2D73AAA5">
              <w:rPr>
                <w:rFonts w:ascii="Helvetica Neue" w:hAnsi="Helvetica Neue"/>
                <w:sz w:val="20"/>
                <w:szCs w:val="20"/>
              </w:rPr>
              <w:t xml:space="preserve">to </w:t>
            </w:r>
            <w:r w:rsidR="00EF3E5D" w:rsidRPr="2D73AAA5">
              <w:rPr>
                <w:rFonts w:ascii="Helvetica Neue" w:hAnsi="Helvetica Neue"/>
                <w:sz w:val="20"/>
                <w:szCs w:val="20"/>
              </w:rPr>
              <w:t xml:space="preserve">develop, </w:t>
            </w:r>
            <w:r w:rsidR="20C2143D" w:rsidRPr="2D73AAA5">
              <w:rPr>
                <w:rFonts w:ascii="Helvetica Neue" w:hAnsi="Helvetica Neue"/>
                <w:sz w:val="20"/>
                <w:szCs w:val="20"/>
              </w:rPr>
              <w:t>schedule</w:t>
            </w:r>
            <w:r w:rsidR="00EF3E5D" w:rsidRPr="2D73AAA5">
              <w:rPr>
                <w:rFonts w:ascii="Helvetica Neue" w:hAnsi="Helvetica Neue"/>
                <w:sz w:val="20"/>
                <w:szCs w:val="20"/>
              </w:rPr>
              <w:t>,</w:t>
            </w:r>
            <w:r w:rsidR="20C2143D" w:rsidRPr="2D73AAA5">
              <w:rPr>
                <w:rFonts w:ascii="Helvetica Neue" w:hAnsi="Helvetica Neue"/>
                <w:sz w:val="20"/>
                <w:szCs w:val="20"/>
              </w:rPr>
              <w:t xml:space="preserve"> and track EM-related training</w:t>
            </w:r>
            <w:r w:rsidR="00EF3E5D" w:rsidRPr="2D73AAA5">
              <w:rPr>
                <w:rFonts w:ascii="Helvetica Neue" w:hAnsi="Helvetica Neue"/>
                <w:sz w:val="20"/>
                <w:szCs w:val="20"/>
              </w:rPr>
              <w:t xml:space="preserve">. </w:t>
            </w:r>
            <w:r w:rsidR="43DB61D9" w:rsidRPr="2D73AAA5">
              <w:rPr>
                <w:rFonts w:ascii="Helvetica Neue" w:hAnsi="Helvetica Neue"/>
                <w:sz w:val="20"/>
                <w:szCs w:val="20"/>
              </w:rPr>
              <w:t>Training</w:t>
            </w:r>
            <w:r w:rsidR="5FA97EB9" w:rsidRPr="2D73AAA5">
              <w:rPr>
                <w:rFonts w:ascii="Helvetica Neue" w:hAnsi="Helvetica Neue"/>
                <w:sz w:val="20"/>
                <w:szCs w:val="20"/>
              </w:rPr>
              <w:t xml:space="preserve"> </w:t>
            </w:r>
            <w:r w:rsidR="23F196CC" w:rsidRPr="2D73AAA5">
              <w:rPr>
                <w:rFonts w:ascii="Helvetica Neue" w:hAnsi="Helvetica Neue"/>
                <w:sz w:val="20"/>
                <w:szCs w:val="20"/>
              </w:rPr>
              <w:t xml:space="preserve">should </w:t>
            </w:r>
            <w:r w:rsidR="5FA97EB9" w:rsidRPr="2D73AAA5">
              <w:rPr>
                <w:rFonts w:ascii="Helvetica Neue" w:hAnsi="Helvetica Neue"/>
                <w:sz w:val="20"/>
                <w:szCs w:val="20"/>
              </w:rPr>
              <w:t xml:space="preserve">cover the </w:t>
            </w:r>
            <w:r w:rsidR="006714DF">
              <w:rPr>
                <w:rFonts w:ascii="Helvetica Neue" w:hAnsi="Helvetica Neue"/>
                <w:sz w:val="20"/>
                <w:szCs w:val="20"/>
              </w:rPr>
              <w:t xml:space="preserve">basic </w:t>
            </w:r>
            <w:r w:rsidR="5FA97EB9" w:rsidRPr="2D73AAA5">
              <w:rPr>
                <w:rFonts w:ascii="Helvetica Neue" w:hAnsi="Helvetica Neue"/>
                <w:sz w:val="20"/>
                <w:szCs w:val="20"/>
              </w:rPr>
              <w:t xml:space="preserve">content of </w:t>
            </w:r>
            <w:r w:rsidR="5B0B6B33" w:rsidRPr="2D73AAA5">
              <w:rPr>
                <w:rFonts w:ascii="Helvetica Neue" w:hAnsi="Helvetica Neue"/>
                <w:sz w:val="20"/>
                <w:szCs w:val="20"/>
              </w:rPr>
              <w:t xml:space="preserve">your health center’s </w:t>
            </w:r>
            <w:r w:rsidR="5FA97EB9" w:rsidRPr="2D73AAA5">
              <w:rPr>
                <w:rFonts w:ascii="Helvetica Neue" w:hAnsi="Helvetica Neue"/>
                <w:sz w:val="20"/>
                <w:szCs w:val="20"/>
              </w:rPr>
              <w:t>EOP base plan</w:t>
            </w:r>
            <w:r w:rsidR="43DB61D9" w:rsidRPr="2D73AAA5">
              <w:rPr>
                <w:rFonts w:ascii="Helvetica Neue" w:hAnsi="Helvetica Neue"/>
                <w:sz w:val="20"/>
                <w:szCs w:val="20"/>
              </w:rPr>
              <w:t xml:space="preserve"> and </w:t>
            </w:r>
            <w:r w:rsidR="5FA97EB9" w:rsidRPr="2D73AAA5">
              <w:rPr>
                <w:rFonts w:ascii="Helvetica Neue" w:hAnsi="Helvetica Neue"/>
                <w:sz w:val="20"/>
                <w:szCs w:val="20"/>
              </w:rPr>
              <w:t>functional- and hazard-specific annexes</w:t>
            </w:r>
            <w:r w:rsidR="43DB61D9" w:rsidRPr="2D73AAA5">
              <w:rPr>
                <w:rFonts w:ascii="Helvetica Neue" w:hAnsi="Helvetica Neue"/>
                <w:sz w:val="20"/>
                <w:szCs w:val="20"/>
              </w:rPr>
              <w:t>.</w:t>
            </w:r>
            <w:r w:rsidR="5FA97EB9" w:rsidRPr="2D73AAA5">
              <w:rPr>
                <w:rFonts w:ascii="Helvetica Neue" w:hAnsi="Helvetica Neue"/>
                <w:sz w:val="20"/>
                <w:szCs w:val="20"/>
              </w:rPr>
              <w:t xml:space="preserve"> </w:t>
            </w:r>
            <w:r w:rsidR="43DB61D9" w:rsidRPr="006714DF">
              <w:rPr>
                <w:rFonts w:ascii="Helvetica Neue" w:hAnsi="Helvetica Neue"/>
                <w:sz w:val="20"/>
                <w:szCs w:val="20"/>
                <w:u w:val="single"/>
              </w:rPr>
              <w:t xml:space="preserve">Staff should be provided with </w:t>
            </w:r>
            <w:r w:rsidR="23F196CC" w:rsidRPr="006714DF">
              <w:rPr>
                <w:rFonts w:ascii="Helvetica Neue" w:hAnsi="Helvetica Neue"/>
                <w:sz w:val="20"/>
                <w:szCs w:val="20"/>
                <w:u w:val="single"/>
              </w:rPr>
              <w:t xml:space="preserve">the appropriate level of detail </w:t>
            </w:r>
            <w:r w:rsidR="5FA97EB9" w:rsidRPr="006714DF">
              <w:rPr>
                <w:rFonts w:ascii="Helvetica Neue" w:hAnsi="Helvetica Neue"/>
                <w:sz w:val="20"/>
                <w:szCs w:val="20"/>
                <w:u w:val="single"/>
              </w:rPr>
              <w:t xml:space="preserve">depending upon </w:t>
            </w:r>
            <w:r w:rsidR="43DB61D9" w:rsidRPr="006714DF">
              <w:rPr>
                <w:rFonts w:ascii="Helvetica Neue" w:hAnsi="Helvetica Neue"/>
                <w:sz w:val="20"/>
                <w:szCs w:val="20"/>
                <w:u w:val="single"/>
              </w:rPr>
              <w:t>their</w:t>
            </w:r>
            <w:r w:rsidR="75F1315F" w:rsidRPr="006714DF">
              <w:rPr>
                <w:rFonts w:ascii="Helvetica Neue" w:hAnsi="Helvetica Neue"/>
                <w:sz w:val="20"/>
                <w:szCs w:val="20"/>
                <w:u w:val="single"/>
              </w:rPr>
              <w:t xml:space="preserve"> respective</w:t>
            </w:r>
            <w:r w:rsidR="5FA97EB9" w:rsidRPr="006714DF">
              <w:rPr>
                <w:rFonts w:ascii="Helvetica Neue" w:hAnsi="Helvetica Neue"/>
                <w:sz w:val="20"/>
                <w:szCs w:val="20"/>
                <w:u w:val="single"/>
              </w:rPr>
              <w:t xml:space="preserve"> role</w:t>
            </w:r>
            <w:r w:rsidR="75F1315F" w:rsidRPr="006714DF">
              <w:rPr>
                <w:rFonts w:ascii="Helvetica Neue" w:hAnsi="Helvetica Neue"/>
                <w:sz w:val="20"/>
                <w:szCs w:val="20"/>
                <w:u w:val="single"/>
              </w:rPr>
              <w:t>s</w:t>
            </w:r>
            <w:r w:rsidR="5FA97EB9" w:rsidRPr="2D73AAA5">
              <w:rPr>
                <w:rFonts w:ascii="Helvetica Neue" w:hAnsi="Helvetica Neue"/>
                <w:sz w:val="20"/>
                <w:szCs w:val="20"/>
              </w:rPr>
              <w:t>.</w:t>
            </w:r>
            <w:r w:rsidR="31B3A2C9" w:rsidRPr="2D73AAA5">
              <w:rPr>
                <w:rFonts w:ascii="Helvetica Neue" w:hAnsi="Helvetica Neue"/>
                <w:sz w:val="20"/>
                <w:szCs w:val="20"/>
              </w:rPr>
              <w:t xml:space="preserve"> Staff that </w:t>
            </w:r>
            <w:r w:rsidR="141C8FB2" w:rsidRPr="2D73AAA5">
              <w:rPr>
                <w:rFonts w:ascii="Helvetica Neue" w:hAnsi="Helvetica Neue"/>
                <w:sz w:val="20"/>
                <w:szCs w:val="20"/>
              </w:rPr>
              <w:t>must</w:t>
            </w:r>
            <w:r w:rsidR="5151E415" w:rsidRPr="2D73AAA5">
              <w:rPr>
                <w:rFonts w:ascii="Helvetica Neue" w:hAnsi="Helvetica Neue"/>
                <w:sz w:val="20"/>
                <w:szCs w:val="20"/>
              </w:rPr>
              <w:t xml:space="preserve"> </w:t>
            </w:r>
            <w:r w:rsidR="75F1315F" w:rsidRPr="2D73AAA5">
              <w:rPr>
                <w:rFonts w:ascii="Helvetica Neue" w:hAnsi="Helvetica Neue"/>
                <w:sz w:val="20"/>
                <w:szCs w:val="20"/>
              </w:rPr>
              <w:t xml:space="preserve">alter how they </w:t>
            </w:r>
            <w:r w:rsidR="31B3A2C9" w:rsidRPr="2D73AAA5">
              <w:rPr>
                <w:rFonts w:ascii="Helvetica Neue" w:hAnsi="Helvetica Neue"/>
                <w:sz w:val="20"/>
                <w:szCs w:val="20"/>
              </w:rPr>
              <w:t xml:space="preserve">perform their normal </w:t>
            </w:r>
            <w:r w:rsidR="32C34BBE" w:rsidRPr="2D73AAA5">
              <w:rPr>
                <w:rFonts w:ascii="Helvetica Neue" w:hAnsi="Helvetica Neue"/>
                <w:sz w:val="20"/>
                <w:szCs w:val="20"/>
              </w:rPr>
              <w:t>duties or</w:t>
            </w:r>
            <w:r w:rsidR="5151E415" w:rsidRPr="2D73AAA5">
              <w:rPr>
                <w:rFonts w:ascii="Helvetica Neue" w:hAnsi="Helvetica Neue"/>
                <w:sz w:val="20"/>
                <w:szCs w:val="20"/>
              </w:rPr>
              <w:t xml:space="preserve"> are assigned</w:t>
            </w:r>
            <w:r w:rsidR="141C8FB2" w:rsidRPr="2D73AAA5">
              <w:rPr>
                <w:rFonts w:ascii="Helvetica Neue" w:hAnsi="Helvetica Neue"/>
                <w:sz w:val="20"/>
                <w:szCs w:val="20"/>
              </w:rPr>
              <w:t xml:space="preserve"> </w:t>
            </w:r>
            <w:r w:rsidR="75F1315F" w:rsidRPr="2D73AAA5">
              <w:rPr>
                <w:rFonts w:ascii="Helvetica Neue" w:hAnsi="Helvetica Neue"/>
                <w:sz w:val="20"/>
                <w:szCs w:val="20"/>
              </w:rPr>
              <w:t xml:space="preserve">to </w:t>
            </w:r>
            <w:r w:rsidR="149730C1" w:rsidRPr="2D73AAA5">
              <w:rPr>
                <w:rFonts w:ascii="Helvetica Neue" w:hAnsi="Helvetica Neue"/>
                <w:sz w:val="20"/>
                <w:szCs w:val="20"/>
              </w:rPr>
              <w:t xml:space="preserve">tasks outside of their normal </w:t>
            </w:r>
            <w:r w:rsidR="44F75538" w:rsidRPr="2D73AAA5">
              <w:rPr>
                <w:rFonts w:ascii="Helvetica Neue" w:hAnsi="Helvetica Neue"/>
                <w:sz w:val="20"/>
                <w:szCs w:val="20"/>
              </w:rPr>
              <w:t>responsibilities (</w:t>
            </w:r>
            <w:r w:rsidR="72CE0D20" w:rsidRPr="2D73AAA5">
              <w:rPr>
                <w:rFonts w:ascii="Helvetica Neue" w:hAnsi="Helvetica Neue"/>
                <w:sz w:val="20"/>
                <w:szCs w:val="20"/>
              </w:rPr>
              <w:t xml:space="preserve">e.g., </w:t>
            </w:r>
            <w:r w:rsidR="5151E415" w:rsidRPr="2D73AAA5">
              <w:rPr>
                <w:rFonts w:ascii="Helvetica Neue" w:hAnsi="Helvetica Neue"/>
                <w:sz w:val="20"/>
                <w:szCs w:val="20"/>
              </w:rPr>
              <w:t>support</w:t>
            </w:r>
            <w:r w:rsidR="3855D82A" w:rsidRPr="2D73AAA5">
              <w:rPr>
                <w:rFonts w:ascii="Helvetica Neue" w:hAnsi="Helvetica Neue"/>
                <w:sz w:val="20"/>
                <w:szCs w:val="20"/>
              </w:rPr>
              <w:t>ing</w:t>
            </w:r>
            <w:r w:rsidR="5151E415" w:rsidRPr="2D73AAA5">
              <w:rPr>
                <w:rFonts w:ascii="Helvetica Neue" w:hAnsi="Helvetica Neue"/>
                <w:sz w:val="20"/>
                <w:szCs w:val="20"/>
              </w:rPr>
              <w:t xml:space="preserve"> the command structure </w:t>
            </w:r>
            <w:r w:rsidR="66E4803B" w:rsidRPr="2D73AAA5">
              <w:rPr>
                <w:rFonts w:ascii="Helvetica Neue" w:hAnsi="Helvetica Neue"/>
                <w:sz w:val="20"/>
                <w:szCs w:val="20"/>
              </w:rPr>
              <w:t xml:space="preserve">through data collection and/or </w:t>
            </w:r>
            <w:r w:rsidR="3241F22A" w:rsidRPr="2D73AAA5">
              <w:rPr>
                <w:rFonts w:ascii="Helvetica Neue" w:hAnsi="Helvetica Neue"/>
                <w:sz w:val="20"/>
                <w:szCs w:val="20"/>
              </w:rPr>
              <w:t>reporting using specific EM-focused protocols and tools</w:t>
            </w:r>
            <w:r w:rsidR="72CE0D20" w:rsidRPr="2D73AAA5">
              <w:rPr>
                <w:rFonts w:ascii="Helvetica Neue" w:hAnsi="Helvetica Neue"/>
                <w:sz w:val="20"/>
                <w:szCs w:val="20"/>
              </w:rPr>
              <w:t>)</w:t>
            </w:r>
            <w:r w:rsidR="29FC1036" w:rsidRPr="2D73AAA5">
              <w:rPr>
                <w:rFonts w:ascii="Helvetica Neue" w:hAnsi="Helvetica Neue"/>
                <w:sz w:val="20"/>
                <w:szCs w:val="20"/>
              </w:rPr>
              <w:t xml:space="preserve"> should be provided with hands-on practice time during training. </w:t>
            </w:r>
            <w:r w:rsidR="53E0032D" w:rsidRPr="2D73AAA5">
              <w:rPr>
                <w:rFonts w:ascii="Helvetica Neue" w:hAnsi="Helvetica Neue"/>
                <w:sz w:val="20"/>
                <w:szCs w:val="20"/>
              </w:rPr>
              <w:t xml:space="preserve">Staff should </w:t>
            </w:r>
            <w:r w:rsidR="380F75C4" w:rsidRPr="2D73AAA5">
              <w:rPr>
                <w:rFonts w:ascii="Helvetica Neue" w:hAnsi="Helvetica Neue"/>
                <w:sz w:val="20"/>
                <w:szCs w:val="20"/>
              </w:rPr>
              <w:t xml:space="preserve">also </w:t>
            </w:r>
            <w:r w:rsidR="0309182D" w:rsidRPr="2D73AAA5">
              <w:rPr>
                <w:rFonts w:ascii="Helvetica Neue" w:hAnsi="Helvetica Neue"/>
                <w:sz w:val="20"/>
                <w:szCs w:val="20"/>
              </w:rPr>
              <w:t xml:space="preserve">practice donning and doffing PPE that they are expected to wear </w:t>
            </w:r>
            <w:r w:rsidR="077A1202" w:rsidRPr="2D73AAA5">
              <w:rPr>
                <w:rFonts w:ascii="Helvetica Neue" w:hAnsi="Helvetica Neue"/>
                <w:sz w:val="20"/>
                <w:szCs w:val="20"/>
              </w:rPr>
              <w:t xml:space="preserve">while </w:t>
            </w:r>
            <w:r w:rsidR="1328A5BE" w:rsidRPr="2D73AAA5">
              <w:rPr>
                <w:rFonts w:ascii="Helvetica Neue" w:hAnsi="Helvetica Neue"/>
                <w:sz w:val="20"/>
                <w:szCs w:val="20"/>
              </w:rPr>
              <w:t>performing their</w:t>
            </w:r>
            <w:r w:rsidR="2FBEA264" w:rsidRPr="2D73AAA5">
              <w:rPr>
                <w:rFonts w:ascii="Helvetica Neue" w:hAnsi="Helvetica Neue"/>
                <w:sz w:val="20"/>
                <w:szCs w:val="20"/>
              </w:rPr>
              <w:t xml:space="preserve"> EM-related duties</w:t>
            </w:r>
            <w:r w:rsidR="401CAB62" w:rsidRPr="2D73AAA5">
              <w:rPr>
                <w:rFonts w:ascii="Helvetica Neue" w:hAnsi="Helvetica Neue"/>
                <w:sz w:val="20"/>
                <w:szCs w:val="20"/>
              </w:rPr>
              <w:t>.</w:t>
            </w:r>
            <w:r w:rsidR="5B0B6B33" w:rsidRPr="2D73AAA5">
              <w:rPr>
                <w:rFonts w:ascii="Helvetica Neue" w:hAnsi="Helvetica Neue"/>
                <w:sz w:val="20"/>
                <w:szCs w:val="20"/>
              </w:rPr>
              <w:t xml:space="preserve"> </w:t>
            </w:r>
            <w:r w:rsidR="5888F847" w:rsidRPr="2D73AAA5">
              <w:rPr>
                <w:rFonts w:ascii="Helvetica Neue" w:hAnsi="Helvetica Neue"/>
                <w:sz w:val="20"/>
                <w:szCs w:val="20"/>
              </w:rPr>
              <w:t>Adult learning principles should be applied to the design and conduct of training.</w:t>
            </w:r>
          </w:p>
          <w:p w14:paraId="63292497" w14:textId="77777777" w:rsidR="003E5B46" w:rsidRDefault="003E5B46" w:rsidP="00C94993">
            <w:pPr>
              <w:ind w:left="644"/>
              <w:rPr>
                <w:rFonts w:ascii="Helvetica Neue" w:hAnsi="Helvetica Neue"/>
                <w:sz w:val="20"/>
                <w:szCs w:val="20"/>
              </w:rPr>
            </w:pPr>
          </w:p>
          <w:p w14:paraId="49C15A20" w14:textId="055796E3" w:rsidR="000D7547" w:rsidRPr="000D7547" w:rsidRDefault="0AA4B196" w:rsidP="00C94993">
            <w:pPr>
              <w:ind w:left="644"/>
              <w:rPr>
                <w:rFonts w:ascii="Helvetica Neue" w:hAnsi="Helvetica Neue"/>
                <w:sz w:val="20"/>
                <w:szCs w:val="20"/>
              </w:rPr>
            </w:pPr>
            <w:r w:rsidRPr="18CAEC3E">
              <w:rPr>
                <w:rFonts w:ascii="Helvetica Neue" w:hAnsi="Helvetica Neue"/>
                <w:sz w:val="20"/>
                <w:szCs w:val="20"/>
              </w:rPr>
              <w:t>Training plans</w:t>
            </w:r>
            <w:r w:rsidR="52F10DBF" w:rsidRPr="18CAEC3E">
              <w:rPr>
                <w:rFonts w:ascii="Helvetica Neue" w:hAnsi="Helvetica Neue"/>
                <w:sz w:val="20"/>
                <w:szCs w:val="20"/>
              </w:rPr>
              <w:t xml:space="preserve"> should be </w:t>
            </w:r>
            <w:r w:rsidR="7CB1CA18" w:rsidRPr="18CAEC3E">
              <w:rPr>
                <w:rFonts w:ascii="Helvetica Neue" w:hAnsi="Helvetica Neue"/>
                <w:sz w:val="20"/>
                <w:szCs w:val="20"/>
              </w:rPr>
              <w:t>documented in</w:t>
            </w:r>
            <w:r w:rsidR="52F10DBF" w:rsidRPr="18CAEC3E">
              <w:rPr>
                <w:rFonts w:ascii="Helvetica Neue" w:hAnsi="Helvetica Neue"/>
                <w:sz w:val="20"/>
                <w:szCs w:val="20"/>
              </w:rPr>
              <w:t xml:space="preserve"> your health center’s </w:t>
            </w:r>
            <w:r w:rsidR="06DC4112" w:rsidRPr="18CAEC3E">
              <w:rPr>
                <w:rFonts w:ascii="Helvetica Neue" w:hAnsi="Helvetica Neue"/>
                <w:sz w:val="20"/>
                <w:szCs w:val="20"/>
              </w:rPr>
              <w:t>Integrated Preparedness Plan (IPP)</w:t>
            </w:r>
            <w:r w:rsidR="373CBA87" w:rsidRPr="18CAEC3E">
              <w:rPr>
                <w:rFonts w:ascii="Helvetica Neue" w:hAnsi="Helvetica Neue"/>
                <w:sz w:val="20"/>
                <w:szCs w:val="20"/>
              </w:rPr>
              <w:t>. The IPP</w:t>
            </w:r>
            <w:r w:rsidR="6FABA9AF" w:rsidRPr="18CAEC3E">
              <w:rPr>
                <w:rFonts w:ascii="Helvetica Neue" w:hAnsi="Helvetica Neue"/>
                <w:sz w:val="20"/>
                <w:szCs w:val="20"/>
              </w:rPr>
              <w:t xml:space="preserve"> defines your organization’s preparedness priorities</w:t>
            </w:r>
            <w:r w:rsidR="4AA7F137" w:rsidRPr="18CAEC3E">
              <w:rPr>
                <w:rFonts w:ascii="Helvetica Neue" w:hAnsi="Helvetica Neue"/>
                <w:sz w:val="20"/>
                <w:szCs w:val="20"/>
              </w:rPr>
              <w:t>;</w:t>
            </w:r>
            <w:r w:rsidR="654F711C" w:rsidRPr="18CAEC3E">
              <w:rPr>
                <w:rFonts w:ascii="Helvetica Neue" w:hAnsi="Helvetica Neue"/>
                <w:sz w:val="20"/>
                <w:szCs w:val="20"/>
              </w:rPr>
              <w:t xml:space="preserve"> describes how they were identified</w:t>
            </w:r>
            <w:r w:rsidR="68AFCE82" w:rsidRPr="18CAEC3E">
              <w:rPr>
                <w:rFonts w:ascii="Helvetica Neue" w:hAnsi="Helvetica Neue"/>
                <w:sz w:val="20"/>
                <w:szCs w:val="20"/>
              </w:rPr>
              <w:t xml:space="preserve"> (e.g., through risk assessment and </w:t>
            </w:r>
            <w:r w:rsidR="4AA7F137" w:rsidRPr="18CAEC3E">
              <w:rPr>
                <w:rFonts w:ascii="Helvetica Neue" w:hAnsi="Helvetica Neue"/>
                <w:sz w:val="20"/>
                <w:szCs w:val="20"/>
              </w:rPr>
              <w:t>capabilit</w:t>
            </w:r>
            <w:r w:rsidR="32D4AAB0" w:rsidRPr="18CAEC3E">
              <w:rPr>
                <w:rFonts w:ascii="Helvetica Neue" w:hAnsi="Helvetica Neue"/>
                <w:sz w:val="20"/>
                <w:szCs w:val="20"/>
              </w:rPr>
              <w:t>y</w:t>
            </w:r>
            <w:r w:rsidR="4AA7F137" w:rsidRPr="18CAEC3E">
              <w:rPr>
                <w:rFonts w:ascii="Helvetica Neue" w:hAnsi="Helvetica Neue"/>
                <w:sz w:val="20"/>
                <w:szCs w:val="20"/>
              </w:rPr>
              <w:t xml:space="preserve"> assessments); </w:t>
            </w:r>
            <w:r w:rsidRPr="18CAEC3E">
              <w:rPr>
                <w:rFonts w:ascii="Helvetica Neue" w:hAnsi="Helvetica Neue"/>
                <w:sz w:val="20"/>
                <w:szCs w:val="20"/>
              </w:rPr>
              <w:t xml:space="preserve">and lists the activities </w:t>
            </w:r>
            <w:r w:rsidR="4D357FB4" w:rsidRPr="18CAEC3E">
              <w:rPr>
                <w:rFonts w:ascii="Helvetica Neue" w:hAnsi="Helvetica Neue"/>
                <w:sz w:val="20"/>
                <w:szCs w:val="20"/>
              </w:rPr>
              <w:t xml:space="preserve">your health center will undertake </w:t>
            </w:r>
            <w:r w:rsidR="5DDE9BA3" w:rsidRPr="18CAEC3E">
              <w:rPr>
                <w:rFonts w:ascii="Helvetica Neue" w:hAnsi="Helvetica Neue"/>
                <w:sz w:val="20"/>
                <w:szCs w:val="20"/>
              </w:rPr>
              <w:t>to enhance preparedness related to the priorities. The IPP should cover a 3-year planning cycle</w:t>
            </w:r>
            <w:r w:rsidR="7C38E731" w:rsidRPr="18CAEC3E">
              <w:rPr>
                <w:rFonts w:ascii="Helvetica Neue" w:hAnsi="Helvetica Neue"/>
                <w:sz w:val="20"/>
                <w:szCs w:val="20"/>
              </w:rPr>
              <w:t xml:space="preserve">, and a detailed schedule of trainings should be listed in the </w:t>
            </w:r>
            <w:r w:rsidR="1F0906E0" w:rsidRPr="18CAEC3E">
              <w:rPr>
                <w:rFonts w:ascii="Helvetica Neue" w:hAnsi="Helvetica Neue"/>
                <w:sz w:val="20"/>
                <w:szCs w:val="20"/>
              </w:rPr>
              <w:t xml:space="preserve">multi-year </w:t>
            </w:r>
            <w:r w:rsidR="0C8420CE" w:rsidRPr="18CAEC3E">
              <w:rPr>
                <w:rFonts w:ascii="Helvetica Neue" w:hAnsi="Helvetica Neue"/>
                <w:sz w:val="20"/>
                <w:szCs w:val="20"/>
              </w:rPr>
              <w:t>“</w:t>
            </w:r>
            <w:r w:rsidR="1F0906E0" w:rsidRPr="18CAEC3E">
              <w:rPr>
                <w:rFonts w:ascii="Helvetica Neue" w:hAnsi="Helvetica Neue"/>
                <w:sz w:val="20"/>
                <w:szCs w:val="20"/>
              </w:rPr>
              <w:t>Schedule of Preparedness Activities</w:t>
            </w:r>
            <w:r w:rsidR="0C8420CE" w:rsidRPr="18CAEC3E">
              <w:rPr>
                <w:rFonts w:ascii="Helvetica Neue" w:hAnsi="Helvetica Neue"/>
                <w:sz w:val="20"/>
                <w:szCs w:val="20"/>
              </w:rPr>
              <w:t>”</w:t>
            </w:r>
            <w:r w:rsidR="1F0906E0" w:rsidRPr="18CAEC3E">
              <w:rPr>
                <w:rFonts w:ascii="Helvetica Neue" w:hAnsi="Helvetica Neue"/>
                <w:sz w:val="20"/>
                <w:szCs w:val="20"/>
              </w:rPr>
              <w:t xml:space="preserve"> template included in </w:t>
            </w:r>
            <w:hyperlink r:id="rId142">
              <w:r w:rsidR="1F0906E0" w:rsidRPr="18CAEC3E">
                <w:rPr>
                  <w:rStyle w:val="Hyperlink"/>
                  <w:rFonts w:ascii="Helvetica Neue" w:hAnsi="Helvetica Neue"/>
                </w:rPr>
                <w:t>HSEEP</w:t>
              </w:r>
            </w:hyperlink>
            <w:r w:rsidR="1F0906E0" w:rsidRPr="18CAEC3E">
              <w:rPr>
                <w:rFonts w:ascii="Helvetica Neue" w:hAnsi="Helvetica Neue"/>
                <w:sz w:val="20"/>
                <w:szCs w:val="20"/>
              </w:rPr>
              <w:t>.</w:t>
            </w:r>
            <w:r w:rsidR="2F4ABE36" w:rsidRPr="18CAEC3E">
              <w:rPr>
                <w:rFonts w:ascii="Helvetica Neue" w:hAnsi="Helvetica Neue"/>
                <w:sz w:val="20"/>
                <w:szCs w:val="20"/>
              </w:rPr>
              <w:t xml:space="preserve"> </w:t>
            </w:r>
            <w:r w:rsidR="2DF561C6" w:rsidRPr="18CAEC3E">
              <w:rPr>
                <w:rFonts w:ascii="Helvetica Neue" w:hAnsi="Helvetica Neue"/>
                <w:sz w:val="20"/>
                <w:szCs w:val="20"/>
              </w:rPr>
              <w:t>K</w:t>
            </w:r>
            <w:r w:rsidR="2F127188" w:rsidRPr="18CAEC3E">
              <w:rPr>
                <w:rFonts w:ascii="Helvetica Neue" w:hAnsi="Helvetica Neue"/>
                <w:sz w:val="20"/>
                <w:szCs w:val="20"/>
              </w:rPr>
              <w:t>nowledge checks/</w:t>
            </w:r>
            <w:r w:rsidR="0D397067" w:rsidRPr="18CAEC3E">
              <w:rPr>
                <w:rFonts w:ascii="Helvetica Neue" w:hAnsi="Helvetica Neue"/>
                <w:sz w:val="20"/>
                <w:szCs w:val="20"/>
              </w:rPr>
              <w:t xml:space="preserve">quizzes </w:t>
            </w:r>
            <w:r w:rsidR="2DF561C6" w:rsidRPr="18CAEC3E">
              <w:rPr>
                <w:rFonts w:ascii="Helvetica Neue" w:hAnsi="Helvetica Neue"/>
                <w:sz w:val="20"/>
                <w:szCs w:val="20"/>
              </w:rPr>
              <w:t xml:space="preserve">should be completed by participants </w:t>
            </w:r>
            <w:r w:rsidR="28B090EF" w:rsidRPr="18CAEC3E">
              <w:rPr>
                <w:rFonts w:ascii="Helvetica Neue" w:hAnsi="Helvetica Neue"/>
                <w:sz w:val="20"/>
                <w:szCs w:val="20"/>
              </w:rPr>
              <w:t xml:space="preserve">and </w:t>
            </w:r>
            <w:bookmarkStart w:id="113" w:name="_Int_ZkMTbkJV"/>
            <w:r w:rsidR="28B090EF" w:rsidRPr="18CAEC3E">
              <w:rPr>
                <w:rFonts w:ascii="Helvetica Neue" w:hAnsi="Helvetica Neue"/>
                <w:sz w:val="20"/>
                <w:szCs w:val="20"/>
              </w:rPr>
              <w:t>trainings</w:t>
            </w:r>
            <w:bookmarkEnd w:id="113"/>
            <w:r w:rsidR="28B090EF" w:rsidRPr="18CAEC3E">
              <w:rPr>
                <w:rFonts w:ascii="Helvetica Neue" w:hAnsi="Helvetica Neue"/>
                <w:sz w:val="20"/>
                <w:szCs w:val="20"/>
              </w:rPr>
              <w:t xml:space="preserve"> </w:t>
            </w:r>
            <w:r w:rsidR="2F4ABE36" w:rsidRPr="18CAEC3E">
              <w:rPr>
                <w:rFonts w:ascii="Helvetica Neue" w:hAnsi="Helvetica Neue"/>
                <w:sz w:val="20"/>
                <w:szCs w:val="20"/>
              </w:rPr>
              <w:t>evaluated in real-time</w:t>
            </w:r>
            <w:r w:rsidR="0D397067" w:rsidRPr="18CAEC3E">
              <w:rPr>
                <w:rFonts w:ascii="Helvetica Neue" w:hAnsi="Helvetica Neue"/>
                <w:sz w:val="20"/>
                <w:szCs w:val="20"/>
              </w:rPr>
              <w:t xml:space="preserve">. The </w:t>
            </w:r>
            <w:r w:rsidR="55E0AA53" w:rsidRPr="18CAEC3E">
              <w:rPr>
                <w:rFonts w:ascii="Helvetica Neue" w:hAnsi="Helvetica Neue"/>
                <w:sz w:val="20"/>
                <w:szCs w:val="20"/>
              </w:rPr>
              <w:t>EM Committee should review feedback and update materials accordingly. E</w:t>
            </w:r>
            <w:r w:rsidR="2F4ABE36" w:rsidRPr="18CAEC3E">
              <w:rPr>
                <w:rFonts w:ascii="Helvetica Neue" w:hAnsi="Helvetica Neue"/>
                <w:sz w:val="20"/>
                <w:szCs w:val="20"/>
              </w:rPr>
              <w:t xml:space="preserve">fforts should be made to ensure that staff complete all required </w:t>
            </w:r>
            <w:r w:rsidR="00EB4DBE" w:rsidRPr="18CAEC3E">
              <w:rPr>
                <w:rFonts w:ascii="Helvetica Neue" w:hAnsi="Helvetica Neue"/>
                <w:sz w:val="20"/>
                <w:szCs w:val="20"/>
              </w:rPr>
              <w:t>training courses</w:t>
            </w:r>
            <w:r w:rsidR="2F4ABE36" w:rsidRPr="18CAEC3E">
              <w:rPr>
                <w:rFonts w:ascii="Helvetica Neue" w:hAnsi="Helvetica Neue"/>
                <w:sz w:val="20"/>
                <w:szCs w:val="20"/>
              </w:rPr>
              <w:t xml:space="preserve"> </w:t>
            </w:r>
            <w:r w:rsidR="72AB810E" w:rsidRPr="18CAEC3E">
              <w:rPr>
                <w:rFonts w:ascii="Helvetica Neue" w:hAnsi="Helvetica Neue"/>
                <w:sz w:val="20"/>
                <w:szCs w:val="20"/>
              </w:rPr>
              <w:t xml:space="preserve">in the assigned timeframe. </w:t>
            </w:r>
            <w:r w:rsidR="1813E766" w:rsidRPr="18CAEC3E">
              <w:rPr>
                <w:rFonts w:ascii="Helvetica Neue" w:hAnsi="Helvetica Neue"/>
                <w:sz w:val="20"/>
                <w:szCs w:val="20"/>
              </w:rPr>
              <w:t>C</w:t>
            </w:r>
            <w:r w:rsidR="72AB810E" w:rsidRPr="18CAEC3E">
              <w:rPr>
                <w:rFonts w:ascii="Helvetica Neue" w:hAnsi="Helvetica Neue"/>
                <w:sz w:val="20"/>
                <w:szCs w:val="20"/>
              </w:rPr>
              <w:t>onsider offering incentives to staff to complete training, such as paid time</w:t>
            </w:r>
            <w:r w:rsidR="1BAE818A" w:rsidRPr="18CAEC3E">
              <w:rPr>
                <w:rFonts w:ascii="Helvetica Neue" w:hAnsi="Helvetica Neue"/>
                <w:sz w:val="20"/>
                <w:szCs w:val="20"/>
              </w:rPr>
              <w:t xml:space="preserve"> </w:t>
            </w:r>
            <w:r w:rsidR="3E4D31E9" w:rsidRPr="18CAEC3E">
              <w:rPr>
                <w:rFonts w:ascii="Helvetica Neue" w:hAnsi="Helvetica Neue"/>
                <w:sz w:val="20"/>
                <w:szCs w:val="20"/>
              </w:rPr>
              <w:t>to attend</w:t>
            </w:r>
            <w:r w:rsidR="1BAE818A" w:rsidRPr="18CAEC3E">
              <w:rPr>
                <w:rFonts w:ascii="Helvetica Neue" w:hAnsi="Helvetica Neue"/>
                <w:sz w:val="20"/>
                <w:szCs w:val="20"/>
              </w:rPr>
              <w:t xml:space="preserve">; </w:t>
            </w:r>
            <w:r w:rsidR="000A48E5">
              <w:rPr>
                <w:rFonts w:ascii="Helvetica Neue" w:hAnsi="Helvetica Neue"/>
                <w:sz w:val="20"/>
                <w:szCs w:val="20"/>
              </w:rPr>
              <w:t xml:space="preserve">personal time to be used </w:t>
            </w:r>
            <w:proofErr w:type="gramStart"/>
            <w:r w:rsidR="000A48E5">
              <w:rPr>
                <w:rFonts w:ascii="Helvetica Neue" w:hAnsi="Helvetica Neue"/>
                <w:sz w:val="20"/>
                <w:szCs w:val="20"/>
              </w:rPr>
              <w:t>at a later time</w:t>
            </w:r>
            <w:proofErr w:type="gramEnd"/>
            <w:r w:rsidR="000A48E5">
              <w:rPr>
                <w:rFonts w:ascii="Helvetica Neue" w:hAnsi="Helvetica Neue"/>
                <w:sz w:val="20"/>
                <w:szCs w:val="20"/>
              </w:rPr>
              <w:t xml:space="preserve">; </w:t>
            </w:r>
            <w:r w:rsidR="1BAE818A" w:rsidRPr="18CAEC3E">
              <w:rPr>
                <w:rFonts w:ascii="Helvetica Neue" w:hAnsi="Helvetica Neue"/>
                <w:sz w:val="20"/>
                <w:szCs w:val="20"/>
              </w:rPr>
              <w:t xml:space="preserve">snacks or </w:t>
            </w:r>
            <w:r w:rsidR="40527ACA" w:rsidRPr="18CAEC3E">
              <w:rPr>
                <w:rFonts w:ascii="Helvetica Neue" w:hAnsi="Helvetica Neue"/>
                <w:sz w:val="20"/>
                <w:szCs w:val="20"/>
              </w:rPr>
              <w:t>meals</w:t>
            </w:r>
            <w:r w:rsidR="1BAE818A" w:rsidRPr="18CAEC3E">
              <w:rPr>
                <w:rFonts w:ascii="Helvetica Neue" w:hAnsi="Helvetica Neue"/>
                <w:sz w:val="20"/>
                <w:szCs w:val="20"/>
              </w:rPr>
              <w:t xml:space="preserve"> during </w:t>
            </w:r>
            <w:r w:rsidR="25111C44" w:rsidRPr="18CAEC3E">
              <w:rPr>
                <w:rFonts w:ascii="Helvetica Neue" w:hAnsi="Helvetica Neue"/>
                <w:sz w:val="20"/>
                <w:szCs w:val="20"/>
              </w:rPr>
              <w:t>sessions</w:t>
            </w:r>
            <w:r w:rsidR="40527ACA" w:rsidRPr="18CAEC3E">
              <w:rPr>
                <w:rFonts w:ascii="Helvetica Neue" w:hAnsi="Helvetica Neue"/>
                <w:sz w:val="20"/>
                <w:szCs w:val="20"/>
              </w:rPr>
              <w:t xml:space="preserve">; or gift cards </w:t>
            </w:r>
            <w:r w:rsidR="50CBA3BF" w:rsidRPr="18CAEC3E">
              <w:rPr>
                <w:rFonts w:ascii="Helvetica Neue" w:hAnsi="Helvetica Neue"/>
                <w:sz w:val="20"/>
                <w:szCs w:val="20"/>
              </w:rPr>
              <w:t xml:space="preserve">to local coffee shops. </w:t>
            </w:r>
            <w:r w:rsidR="5B30E1C3" w:rsidRPr="18CAEC3E">
              <w:rPr>
                <w:rFonts w:ascii="Helvetica Neue" w:hAnsi="Helvetica Neue"/>
                <w:sz w:val="20"/>
                <w:szCs w:val="20"/>
              </w:rPr>
              <w:t xml:space="preserve">If possible, </w:t>
            </w:r>
            <w:r w:rsidR="319E9611" w:rsidRPr="18CAEC3E">
              <w:rPr>
                <w:rFonts w:ascii="Helvetica Neue" w:hAnsi="Helvetica Neue"/>
                <w:sz w:val="20"/>
                <w:szCs w:val="20"/>
              </w:rPr>
              <w:t xml:space="preserve">allow staff to complete portions of the training in a self-directed manner, such as by viewing </w:t>
            </w:r>
            <w:r w:rsidR="45EED956" w:rsidRPr="18CAEC3E">
              <w:rPr>
                <w:rFonts w:ascii="Helvetica Neue" w:hAnsi="Helvetica Neue"/>
                <w:sz w:val="20"/>
                <w:szCs w:val="20"/>
              </w:rPr>
              <w:t xml:space="preserve">content electronically or via hard copy and submitting a knowledge check/quiz to ensure </w:t>
            </w:r>
            <w:r w:rsidR="25111C44" w:rsidRPr="18CAEC3E">
              <w:rPr>
                <w:rFonts w:ascii="Helvetica Neue" w:hAnsi="Helvetica Neue"/>
                <w:sz w:val="20"/>
                <w:szCs w:val="20"/>
              </w:rPr>
              <w:t>learning objectives have been met</w:t>
            </w:r>
            <w:r w:rsidR="2D4FFAE3" w:rsidRPr="18CAEC3E">
              <w:rPr>
                <w:rFonts w:ascii="Helvetica Neue" w:hAnsi="Helvetica Neue"/>
                <w:sz w:val="20"/>
                <w:szCs w:val="20"/>
              </w:rPr>
              <w:t>.</w:t>
            </w:r>
            <w:r w:rsidR="7D86920C" w:rsidRPr="18CAEC3E">
              <w:rPr>
                <w:rFonts w:ascii="Helvetica Neue" w:hAnsi="Helvetica Neue"/>
                <w:sz w:val="20"/>
                <w:szCs w:val="20"/>
              </w:rPr>
              <w:t xml:space="preserve"> </w:t>
            </w:r>
            <w:r w:rsidR="00EF3DFF">
              <w:rPr>
                <w:rFonts w:ascii="Helvetica Neue" w:hAnsi="Helvetica Neue"/>
                <w:sz w:val="20"/>
                <w:szCs w:val="20"/>
              </w:rPr>
              <w:t xml:space="preserve">Whenever possible, </w:t>
            </w:r>
            <w:proofErr w:type="spellStart"/>
            <w:r w:rsidR="00EF3DFF">
              <w:rPr>
                <w:rFonts w:ascii="Helvetica Neue" w:hAnsi="Helvetica Neue"/>
                <w:sz w:val="20"/>
                <w:szCs w:val="20"/>
              </w:rPr>
              <w:t>c</w:t>
            </w:r>
            <w:r w:rsidR="00EF3DFF" w:rsidRPr="18CAEC3E">
              <w:rPr>
                <w:rFonts w:ascii="Helvetica Neue" w:hAnsi="Helvetica Neue"/>
                <w:sz w:val="20"/>
                <w:szCs w:val="20"/>
              </w:rPr>
              <w:t>rosstrain</w:t>
            </w:r>
            <w:proofErr w:type="spellEnd"/>
            <w:r w:rsidR="7D86920C" w:rsidRPr="18CAEC3E">
              <w:rPr>
                <w:rFonts w:ascii="Helvetica Neue" w:hAnsi="Helvetica Neue"/>
                <w:sz w:val="20"/>
                <w:szCs w:val="20"/>
              </w:rPr>
              <w:t xml:space="preserve"> staff </w:t>
            </w:r>
            <w:r w:rsidR="3A2308DD" w:rsidRPr="18CAEC3E">
              <w:rPr>
                <w:rFonts w:ascii="Helvetica Neue" w:hAnsi="Helvetica Neue"/>
                <w:sz w:val="20"/>
                <w:szCs w:val="20"/>
              </w:rPr>
              <w:t>for different positions</w:t>
            </w:r>
            <w:r w:rsidR="288DFFF1" w:rsidRPr="18CAEC3E">
              <w:rPr>
                <w:rFonts w:ascii="Helvetica Neue" w:hAnsi="Helvetica Neue"/>
                <w:sz w:val="20"/>
                <w:szCs w:val="20"/>
              </w:rPr>
              <w:t xml:space="preserve"> </w:t>
            </w:r>
            <w:r w:rsidR="09A43A57" w:rsidRPr="18CAEC3E">
              <w:rPr>
                <w:rFonts w:ascii="Helvetica Neue" w:hAnsi="Helvetica Neue"/>
                <w:sz w:val="20"/>
                <w:szCs w:val="20"/>
              </w:rPr>
              <w:t>to give your health center greater flexibility in emergency staffing.</w:t>
            </w:r>
          </w:p>
          <w:p w14:paraId="13F4C024" w14:textId="161D16AD" w:rsidR="00E80D8B" w:rsidRDefault="00E80D8B" w:rsidP="000D7547">
            <w:pPr>
              <w:rPr>
                <w:rFonts w:ascii="Helvetica Neue" w:hAnsi="Helvetica Neue"/>
                <w:sz w:val="20"/>
                <w:szCs w:val="20"/>
              </w:rPr>
            </w:pPr>
          </w:p>
          <w:p w14:paraId="4944C3A6" w14:textId="2A1B5369" w:rsidR="00BC5233" w:rsidRPr="008D37F2" w:rsidRDefault="00BC5233" w:rsidP="00BC5233">
            <w:pPr>
              <w:ind w:left="284"/>
              <w:rPr>
                <w:rFonts w:ascii="Helvetica Neue" w:hAnsi="Helvetica Neue"/>
                <w:i/>
                <w:color w:val="367DA3"/>
                <w:sz w:val="20"/>
                <w:szCs w:val="20"/>
                <w:u w:val="single"/>
              </w:rPr>
            </w:pPr>
            <w:r w:rsidRPr="008D37F2">
              <w:rPr>
                <w:rFonts w:ascii="Helvetica Neue" w:hAnsi="Helvetica Neue"/>
                <w:i/>
                <w:color w:val="367DA3"/>
                <w:sz w:val="20"/>
                <w:szCs w:val="20"/>
                <w:u w:val="single"/>
              </w:rPr>
              <w:t>Help staff members develop personal preparedness plan</w:t>
            </w:r>
            <w:r w:rsidR="002A1DB4" w:rsidRPr="008D37F2">
              <w:rPr>
                <w:rFonts w:ascii="Helvetica Neue" w:hAnsi="Helvetica Neue"/>
                <w:i/>
                <w:color w:val="367DA3"/>
                <w:sz w:val="20"/>
                <w:szCs w:val="20"/>
                <w:u w:val="single"/>
              </w:rPr>
              <w:t>s</w:t>
            </w:r>
          </w:p>
          <w:p w14:paraId="5D9D8AD5" w14:textId="77777777" w:rsidR="00E5069D" w:rsidRDefault="00E5069D" w:rsidP="00BC5233">
            <w:pPr>
              <w:ind w:left="284"/>
              <w:rPr>
                <w:rFonts w:ascii="Helvetica Neue" w:hAnsi="Helvetica Neue"/>
                <w:sz w:val="20"/>
                <w:szCs w:val="20"/>
              </w:rPr>
            </w:pPr>
          </w:p>
          <w:p w14:paraId="31530F74" w14:textId="78AE0D7C" w:rsidR="00D75485" w:rsidRDefault="35AD02EA" w:rsidP="00C94993">
            <w:pPr>
              <w:ind w:left="644"/>
              <w:rPr>
                <w:rFonts w:ascii="Helvetica Neue" w:hAnsi="Helvetica Neue"/>
                <w:sz w:val="20"/>
                <w:szCs w:val="20"/>
              </w:rPr>
            </w:pPr>
            <w:r w:rsidRPr="2D73AAA5">
              <w:rPr>
                <w:rFonts w:ascii="Helvetica Neue" w:hAnsi="Helvetica Neue"/>
                <w:sz w:val="20"/>
                <w:szCs w:val="20"/>
              </w:rPr>
              <w:t xml:space="preserve">It is difficult to imagine all the issues that may arise during an incident </w:t>
            </w:r>
            <w:r w:rsidR="5CE68D12" w:rsidRPr="2D73AAA5">
              <w:rPr>
                <w:rFonts w:ascii="Helvetica Neue" w:hAnsi="Helvetica Neue"/>
                <w:sz w:val="20"/>
                <w:szCs w:val="20"/>
              </w:rPr>
              <w:t>to</w:t>
            </w:r>
            <w:r w:rsidR="151DD9F1" w:rsidRPr="2D73AAA5">
              <w:rPr>
                <w:rFonts w:ascii="Helvetica Neue" w:hAnsi="Helvetica Neue"/>
                <w:sz w:val="20"/>
                <w:szCs w:val="20"/>
              </w:rPr>
              <w:t xml:space="preserve"> keep staff from reporting to work. </w:t>
            </w:r>
            <w:r w:rsidR="2F1DFB59" w:rsidRPr="2D73AAA5">
              <w:rPr>
                <w:rFonts w:ascii="Helvetica Neue" w:hAnsi="Helvetica Neue"/>
                <w:sz w:val="20"/>
                <w:szCs w:val="20"/>
              </w:rPr>
              <w:t xml:space="preserve">However, creating a </w:t>
            </w:r>
            <w:r w:rsidR="64D3BA9C" w:rsidRPr="2D73AAA5">
              <w:rPr>
                <w:rFonts w:ascii="Helvetica Neue" w:hAnsi="Helvetica Neue"/>
                <w:sz w:val="20"/>
                <w:szCs w:val="20"/>
              </w:rPr>
              <w:t xml:space="preserve">personal preparedness plan focused on addressing </w:t>
            </w:r>
            <w:r w:rsidR="12338603" w:rsidRPr="2D73AAA5">
              <w:rPr>
                <w:rFonts w:ascii="Helvetica Neue" w:hAnsi="Helvetica Neue"/>
                <w:sz w:val="20"/>
                <w:szCs w:val="20"/>
              </w:rPr>
              <w:t>barriers</w:t>
            </w:r>
            <w:r w:rsidR="2F1DFB59" w:rsidRPr="2D73AAA5">
              <w:rPr>
                <w:rFonts w:ascii="Helvetica Neue" w:hAnsi="Helvetica Neue"/>
                <w:sz w:val="20"/>
                <w:szCs w:val="20"/>
              </w:rPr>
              <w:t xml:space="preserve"> can help staff think through</w:t>
            </w:r>
            <w:r w:rsidR="7A90CCEC" w:rsidRPr="2D73AAA5">
              <w:rPr>
                <w:rFonts w:ascii="Helvetica Neue" w:hAnsi="Helvetica Neue"/>
                <w:sz w:val="20"/>
                <w:szCs w:val="20"/>
              </w:rPr>
              <w:t xml:space="preserve"> what </w:t>
            </w:r>
            <w:r w:rsidR="456CEB1E" w:rsidRPr="2D73AAA5">
              <w:rPr>
                <w:rFonts w:ascii="Helvetica Neue" w:hAnsi="Helvetica Neue"/>
                <w:sz w:val="20"/>
                <w:szCs w:val="20"/>
              </w:rPr>
              <w:t xml:space="preserve">challenges they might experience, and what </w:t>
            </w:r>
            <w:r w:rsidR="64469D50" w:rsidRPr="2D73AAA5">
              <w:rPr>
                <w:rFonts w:ascii="Helvetica Neue" w:hAnsi="Helvetica Neue"/>
                <w:sz w:val="20"/>
                <w:szCs w:val="20"/>
              </w:rPr>
              <w:t xml:space="preserve">possible solutions they may be able to put in place before an emergency or disaster happens. </w:t>
            </w:r>
            <w:r w:rsidR="27503641" w:rsidRPr="2D73AAA5">
              <w:rPr>
                <w:rFonts w:ascii="Helvetica Neue" w:hAnsi="Helvetica Neue"/>
                <w:sz w:val="20"/>
                <w:szCs w:val="20"/>
              </w:rPr>
              <w:t xml:space="preserve">This process </w:t>
            </w:r>
            <w:r w:rsidR="7BA4BF64" w:rsidRPr="2D73AAA5">
              <w:rPr>
                <w:rFonts w:ascii="Helvetica Neue" w:hAnsi="Helvetica Neue"/>
                <w:sz w:val="20"/>
                <w:szCs w:val="20"/>
              </w:rPr>
              <w:t xml:space="preserve">may </w:t>
            </w:r>
            <w:r w:rsidR="27503641" w:rsidRPr="2D73AAA5">
              <w:rPr>
                <w:rFonts w:ascii="Helvetica Neue" w:hAnsi="Helvetica Neue"/>
                <w:sz w:val="20"/>
                <w:szCs w:val="20"/>
              </w:rPr>
              <w:t xml:space="preserve">also help your health center to identify common </w:t>
            </w:r>
            <w:r w:rsidR="254F3CAC" w:rsidRPr="2D73AAA5">
              <w:rPr>
                <w:rFonts w:ascii="Helvetica Neue" w:hAnsi="Helvetica Neue"/>
                <w:sz w:val="20"/>
                <w:szCs w:val="20"/>
              </w:rPr>
              <w:t>barriers among staff so that organization-wide solutions may be found</w:t>
            </w:r>
            <w:r w:rsidR="7BA4BF64" w:rsidRPr="2D73AAA5">
              <w:rPr>
                <w:rFonts w:ascii="Helvetica Neue" w:hAnsi="Helvetica Neue"/>
                <w:sz w:val="20"/>
                <w:szCs w:val="20"/>
              </w:rPr>
              <w:t xml:space="preserve"> (e.g.,</w:t>
            </w:r>
            <w:r w:rsidR="1DD133A9" w:rsidRPr="2D73AAA5">
              <w:rPr>
                <w:rFonts w:ascii="Helvetica Neue" w:hAnsi="Helvetica Neue"/>
                <w:sz w:val="20"/>
                <w:szCs w:val="20"/>
              </w:rPr>
              <w:t xml:space="preserve"> </w:t>
            </w:r>
            <w:r w:rsidR="4D7B67AF" w:rsidRPr="2D73AAA5">
              <w:rPr>
                <w:rFonts w:ascii="Helvetica Neue" w:hAnsi="Helvetica Neue"/>
                <w:sz w:val="20"/>
                <w:szCs w:val="20"/>
              </w:rPr>
              <w:t>creating a</w:t>
            </w:r>
            <w:r w:rsidR="4EB93C58" w:rsidRPr="2D73AAA5">
              <w:rPr>
                <w:rFonts w:ascii="Helvetica Neue" w:hAnsi="Helvetica Neue"/>
                <w:sz w:val="20"/>
                <w:szCs w:val="20"/>
              </w:rPr>
              <w:t>n emergency</w:t>
            </w:r>
            <w:r w:rsidR="4D7B67AF" w:rsidRPr="2D73AAA5">
              <w:rPr>
                <w:rFonts w:ascii="Helvetica Neue" w:hAnsi="Helvetica Neue"/>
                <w:sz w:val="20"/>
                <w:szCs w:val="20"/>
              </w:rPr>
              <w:t xml:space="preserve"> staff transportation plan</w:t>
            </w:r>
            <w:r w:rsidR="4EB93C58" w:rsidRPr="2D73AAA5">
              <w:rPr>
                <w:rFonts w:ascii="Helvetica Neue" w:hAnsi="Helvetica Neue"/>
                <w:sz w:val="20"/>
                <w:szCs w:val="20"/>
              </w:rPr>
              <w:t xml:space="preserve">, or offering flexibility in hours to </w:t>
            </w:r>
            <w:r w:rsidR="22A86285" w:rsidRPr="2D73AAA5">
              <w:rPr>
                <w:rFonts w:ascii="Helvetica Neue" w:hAnsi="Helvetica Neue"/>
                <w:sz w:val="20"/>
                <w:szCs w:val="20"/>
              </w:rPr>
              <w:t xml:space="preserve">accommodate </w:t>
            </w:r>
            <w:r w:rsidR="35B8CE62" w:rsidRPr="2D73AAA5">
              <w:rPr>
                <w:rFonts w:ascii="Helvetica Neue" w:hAnsi="Helvetica Neue"/>
                <w:sz w:val="20"/>
                <w:szCs w:val="20"/>
              </w:rPr>
              <w:t>family schedules</w:t>
            </w:r>
            <w:r w:rsidR="7BA4BF64" w:rsidRPr="2D73AAA5">
              <w:rPr>
                <w:rFonts w:ascii="Helvetica Neue" w:hAnsi="Helvetica Neue"/>
                <w:sz w:val="20"/>
                <w:szCs w:val="20"/>
              </w:rPr>
              <w:t>)</w:t>
            </w:r>
            <w:r w:rsidR="35B8CE62" w:rsidRPr="2D73AAA5">
              <w:rPr>
                <w:rFonts w:ascii="Helvetica Neue" w:hAnsi="Helvetica Neue"/>
                <w:sz w:val="20"/>
                <w:szCs w:val="20"/>
              </w:rPr>
              <w:t xml:space="preserve">. </w:t>
            </w:r>
          </w:p>
          <w:p w14:paraId="710549D1" w14:textId="77777777" w:rsidR="00E01D9F" w:rsidRDefault="00E01D9F" w:rsidP="00C94993">
            <w:pPr>
              <w:ind w:left="644"/>
              <w:rPr>
                <w:rFonts w:ascii="Helvetica Neue" w:hAnsi="Helvetica Neue"/>
                <w:sz w:val="20"/>
                <w:szCs w:val="20"/>
              </w:rPr>
            </w:pPr>
          </w:p>
          <w:p w14:paraId="0F135B99" w14:textId="65093803" w:rsidR="009612B3" w:rsidRPr="009612B3" w:rsidRDefault="7DBF4265" w:rsidP="00C94993">
            <w:pPr>
              <w:ind w:left="644"/>
              <w:rPr>
                <w:rFonts w:ascii="Helvetica Neue" w:hAnsi="Helvetica Neue"/>
                <w:sz w:val="20"/>
                <w:szCs w:val="20"/>
              </w:rPr>
            </w:pPr>
            <w:r w:rsidRPr="18CAEC3E">
              <w:rPr>
                <w:rFonts w:ascii="Helvetica Neue" w:hAnsi="Helvetica Neue"/>
                <w:sz w:val="20"/>
                <w:szCs w:val="20"/>
              </w:rPr>
              <w:t xml:space="preserve">Help staff to complete their personal preparedness plans by providing a template and learning session to </w:t>
            </w:r>
            <w:r w:rsidR="2BD06BBA" w:rsidRPr="18CAEC3E">
              <w:rPr>
                <w:rFonts w:ascii="Helvetica Neue" w:hAnsi="Helvetica Neue"/>
                <w:sz w:val="20"/>
                <w:szCs w:val="20"/>
              </w:rPr>
              <w:t xml:space="preserve">review </w:t>
            </w:r>
            <w:r w:rsidR="009050B9" w:rsidRPr="18CAEC3E">
              <w:rPr>
                <w:rFonts w:ascii="Helvetica Neue" w:hAnsi="Helvetica Neue"/>
                <w:sz w:val="20"/>
                <w:szCs w:val="20"/>
              </w:rPr>
              <w:t>them</w:t>
            </w:r>
            <w:r w:rsidRPr="18CAEC3E">
              <w:rPr>
                <w:rFonts w:ascii="Helvetica Neue" w:hAnsi="Helvetica Neue"/>
                <w:sz w:val="20"/>
                <w:szCs w:val="20"/>
              </w:rPr>
              <w:t xml:space="preserve">. </w:t>
            </w:r>
            <w:hyperlink r:id="rId143">
              <w:r w:rsidR="6E023CD3" w:rsidRPr="18CAEC3E">
                <w:rPr>
                  <w:rStyle w:val="Hyperlink"/>
                  <w:rFonts w:ascii="Helvetica Neue" w:hAnsi="Helvetica Neue"/>
                </w:rPr>
                <w:t>Ready.gov</w:t>
              </w:r>
            </w:hyperlink>
            <w:r w:rsidR="6E023CD3" w:rsidRPr="18CAEC3E">
              <w:rPr>
                <w:rFonts w:ascii="Helvetica Neue" w:hAnsi="Helvetica Neue"/>
                <w:sz w:val="20"/>
                <w:szCs w:val="20"/>
              </w:rPr>
              <w:t xml:space="preserve"> is a good place to find templates that may be adapted.</w:t>
            </w:r>
            <w:r w:rsidR="427C7002" w:rsidRPr="18CAEC3E">
              <w:rPr>
                <w:rFonts w:ascii="Helvetica Neue" w:hAnsi="Helvetica Neue"/>
                <w:sz w:val="20"/>
                <w:szCs w:val="20"/>
              </w:rPr>
              <w:t xml:space="preserve"> </w:t>
            </w:r>
            <w:r w:rsidR="00661CE1">
              <w:rPr>
                <w:rFonts w:ascii="Helvetica Neue" w:hAnsi="Helvetica Neue"/>
                <w:sz w:val="20"/>
                <w:szCs w:val="20"/>
              </w:rPr>
              <w:t>Encourage</w:t>
            </w:r>
            <w:r w:rsidR="03AD1525" w:rsidRPr="18CAEC3E">
              <w:rPr>
                <w:rFonts w:ascii="Helvetica Neue" w:hAnsi="Helvetica Neue"/>
                <w:sz w:val="20"/>
                <w:szCs w:val="20"/>
              </w:rPr>
              <w:t xml:space="preserve"> preparedness</w:t>
            </w:r>
            <w:r w:rsidR="4F1F1594" w:rsidRPr="18CAEC3E">
              <w:rPr>
                <w:rFonts w:ascii="Helvetica Neue" w:hAnsi="Helvetica Neue"/>
                <w:sz w:val="20"/>
                <w:szCs w:val="20"/>
              </w:rPr>
              <w:t xml:space="preserve"> within </w:t>
            </w:r>
            <w:r w:rsidR="2E6D3935" w:rsidRPr="18CAEC3E">
              <w:rPr>
                <w:rFonts w:ascii="Helvetica Neue" w:hAnsi="Helvetica Neue"/>
                <w:sz w:val="20"/>
                <w:szCs w:val="20"/>
              </w:rPr>
              <w:t xml:space="preserve">your </w:t>
            </w:r>
            <w:r w:rsidR="49D91732" w:rsidRPr="18CAEC3E">
              <w:rPr>
                <w:rFonts w:ascii="Helvetica Neue" w:hAnsi="Helvetica Neue"/>
                <w:sz w:val="20"/>
                <w:szCs w:val="20"/>
              </w:rPr>
              <w:t>organization</w:t>
            </w:r>
            <w:r w:rsidR="4CD69DBF" w:rsidRPr="18CAEC3E">
              <w:rPr>
                <w:rFonts w:ascii="Helvetica Neue" w:hAnsi="Helvetica Neue"/>
                <w:sz w:val="20"/>
                <w:szCs w:val="20"/>
              </w:rPr>
              <w:t xml:space="preserve">. </w:t>
            </w:r>
            <w:r w:rsidR="354418A6" w:rsidRPr="18CAEC3E">
              <w:rPr>
                <w:rFonts w:ascii="Helvetica Neue" w:hAnsi="Helvetica Neue"/>
                <w:sz w:val="20"/>
                <w:szCs w:val="20"/>
              </w:rPr>
              <w:t xml:space="preserve">Ways to do this include </w:t>
            </w:r>
            <w:r w:rsidR="2E6D3935" w:rsidRPr="18CAEC3E">
              <w:rPr>
                <w:rFonts w:ascii="Helvetica Neue" w:hAnsi="Helvetica Neue"/>
                <w:sz w:val="20"/>
                <w:szCs w:val="20"/>
              </w:rPr>
              <w:t>working with staff to c</w:t>
            </w:r>
            <w:r w:rsidR="03AD1525" w:rsidRPr="18CAEC3E">
              <w:rPr>
                <w:rFonts w:ascii="Helvetica Neue" w:hAnsi="Helvetica Neue"/>
                <w:sz w:val="20"/>
                <w:szCs w:val="20"/>
              </w:rPr>
              <w:t xml:space="preserve">reate an emergency kit for the </w:t>
            </w:r>
            <w:r w:rsidR="2E6D3935" w:rsidRPr="18CAEC3E">
              <w:rPr>
                <w:rFonts w:ascii="Helvetica Neue" w:hAnsi="Helvetica Neue"/>
                <w:sz w:val="20"/>
                <w:szCs w:val="20"/>
              </w:rPr>
              <w:t>facility</w:t>
            </w:r>
            <w:r w:rsidR="03AD1525" w:rsidRPr="18CAEC3E">
              <w:rPr>
                <w:rFonts w:ascii="Helvetica Neue" w:hAnsi="Helvetica Neue"/>
                <w:sz w:val="20"/>
                <w:szCs w:val="20"/>
              </w:rPr>
              <w:t xml:space="preserve"> </w:t>
            </w:r>
            <w:r w:rsidR="1DCA6AC3" w:rsidRPr="18CAEC3E">
              <w:rPr>
                <w:rFonts w:ascii="Helvetica Neue" w:hAnsi="Helvetica Neue"/>
                <w:sz w:val="20"/>
                <w:szCs w:val="20"/>
              </w:rPr>
              <w:t>or p</w:t>
            </w:r>
            <w:r w:rsidR="03AD1525" w:rsidRPr="18CAEC3E">
              <w:rPr>
                <w:rFonts w:ascii="Helvetica Neue" w:hAnsi="Helvetica Neue"/>
                <w:sz w:val="20"/>
                <w:szCs w:val="20"/>
              </w:rPr>
              <w:t>rovid</w:t>
            </w:r>
            <w:r w:rsidR="1DCA6AC3" w:rsidRPr="18CAEC3E">
              <w:rPr>
                <w:rFonts w:ascii="Helvetica Neue" w:hAnsi="Helvetica Neue"/>
                <w:sz w:val="20"/>
                <w:szCs w:val="20"/>
              </w:rPr>
              <w:t>ing</w:t>
            </w:r>
            <w:r w:rsidR="03AD1525" w:rsidRPr="18CAEC3E">
              <w:rPr>
                <w:rFonts w:ascii="Helvetica Neue" w:hAnsi="Helvetica Neue"/>
                <w:sz w:val="20"/>
                <w:szCs w:val="20"/>
              </w:rPr>
              <w:t xml:space="preserve"> </w:t>
            </w:r>
            <w:r w:rsidR="1DCA6AC3" w:rsidRPr="18CAEC3E">
              <w:rPr>
                <w:rFonts w:ascii="Helvetica Neue" w:hAnsi="Helvetica Neue"/>
                <w:sz w:val="20"/>
                <w:szCs w:val="20"/>
              </w:rPr>
              <w:t>“</w:t>
            </w:r>
            <w:r w:rsidR="03AD1525" w:rsidRPr="18CAEC3E">
              <w:rPr>
                <w:rFonts w:ascii="Helvetica Neue" w:hAnsi="Helvetica Neue"/>
                <w:sz w:val="20"/>
                <w:szCs w:val="20"/>
              </w:rPr>
              <w:t>Go-Kit</w:t>
            </w:r>
            <w:r w:rsidR="1DCA6AC3" w:rsidRPr="18CAEC3E">
              <w:rPr>
                <w:rFonts w:ascii="Helvetica Neue" w:hAnsi="Helvetica Neue"/>
                <w:sz w:val="20"/>
                <w:szCs w:val="20"/>
              </w:rPr>
              <w:t>”</w:t>
            </w:r>
            <w:r w:rsidR="03AD1525" w:rsidRPr="18CAEC3E">
              <w:rPr>
                <w:rFonts w:ascii="Helvetica Neue" w:hAnsi="Helvetica Neue"/>
                <w:sz w:val="20"/>
                <w:szCs w:val="20"/>
              </w:rPr>
              <w:t xml:space="preserve"> bag</w:t>
            </w:r>
            <w:r w:rsidR="1DCA6AC3" w:rsidRPr="18CAEC3E">
              <w:rPr>
                <w:rFonts w:ascii="Helvetica Neue" w:hAnsi="Helvetica Neue"/>
                <w:sz w:val="20"/>
                <w:szCs w:val="20"/>
              </w:rPr>
              <w:t>s</w:t>
            </w:r>
            <w:r w:rsidR="03AD1525" w:rsidRPr="18CAEC3E">
              <w:rPr>
                <w:rFonts w:ascii="Helvetica Neue" w:hAnsi="Helvetica Neue"/>
                <w:sz w:val="20"/>
                <w:szCs w:val="20"/>
              </w:rPr>
              <w:t xml:space="preserve"> and/or contents </w:t>
            </w:r>
            <w:r w:rsidR="1DCA6AC3" w:rsidRPr="18CAEC3E">
              <w:rPr>
                <w:rFonts w:ascii="Helvetica Neue" w:hAnsi="Helvetica Neue"/>
                <w:sz w:val="20"/>
                <w:szCs w:val="20"/>
              </w:rPr>
              <w:t xml:space="preserve">(e.g., flashlights, portable radios, batteries, etc.) </w:t>
            </w:r>
            <w:r w:rsidR="03AD1525" w:rsidRPr="18CAEC3E">
              <w:rPr>
                <w:rFonts w:ascii="Helvetica Neue" w:hAnsi="Helvetica Neue"/>
                <w:sz w:val="20"/>
                <w:szCs w:val="20"/>
              </w:rPr>
              <w:t xml:space="preserve">as incentives for completing </w:t>
            </w:r>
            <w:r w:rsidR="1DCA6AC3" w:rsidRPr="18CAEC3E">
              <w:rPr>
                <w:rFonts w:ascii="Helvetica Neue" w:hAnsi="Helvetica Neue"/>
                <w:sz w:val="20"/>
                <w:szCs w:val="20"/>
              </w:rPr>
              <w:t>EM-related</w:t>
            </w:r>
            <w:r w:rsidR="03AD1525" w:rsidRPr="18CAEC3E">
              <w:rPr>
                <w:rFonts w:ascii="Helvetica Neue" w:hAnsi="Helvetica Neue"/>
                <w:sz w:val="20"/>
                <w:szCs w:val="20"/>
              </w:rPr>
              <w:t xml:space="preserve"> training on time.</w:t>
            </w:r>
          </w:p>
          <w:p w14:paraId="055A3FBA" w14:textId="77777777" w:rsidR="007A2EF8" w:rsidRPr="000D7547" w:rsidRDefault="007A2EF8" w:rsidP="00EB659C">
            <w:pPr>
              <w:rPr>
                <w:rFonts w:ascii="Helvetica Neue" w:hAnsi="Helvetica Neue"/>
                <w:sz w:val="20"/>
                <w:szCs w:val="20"/>
              </w:rPr>
            </w:pPr>
          </w:p>
          <w:p w14:paraId="2F7BCF1D" w14:textId="2DF51EA1" w:rsidR="00E80D8B" w:rsidRPr="008D37F2" w:rsidRDefault="006143B4" w:rsidP="00C94993">
            <w:pPr>
              <w:pStyle w:val="ListParagraph"/>
              <w:numPr>
                <w:ilvl w:val="0"/>
                <w:numId w:val="14"/>
              </w:numPr>
              <w:ind w:left="644" w:hanging="540"/>
              <w:rPr>
                <w:rFonts w:ascii="Helvetica Neue" w:hAnsi="Helvetica Neue"/>
                <w:b/>
                <w:color w:val="367DA3"/>
                <w:sz w:val="20"/>
                <w:szCs w:val="20"/>
              </w:rPr>
            </w:pPr>
            <w:r w:rsidRPr="008D37F2">
              <w:rPr>
                <w:rFonts w:ascii="Helvetica Neue" w:hAnsi="Helvetica Neue"/>
                <w:b/>
                <w:color w:val="367DA3"/>
                <w:sz w:val="20"/>
                <w:szCs w:val="20"/>
              </w:rPr>
              <w:lastRenderedPageBreak/>
              <w:t>Support the safety and well-being of staff through</w:t>
            </w:r>
            <w:r w:rsidR="001D6F31" w:rsidRPr="008D37F2">
              <w:rPr>
                <w:rFonts w:ascii="Helvetica Neue" w:hAnsi="Helvetica Neue"/>
                <w:b/>
                <w:color w:val="367DA3"/>
                <w:sz w:val="20"/>
                <w:szCs w:val="20"/>
              </w:rPr>
              <w:t>out</w:t>
            </w:r>
            <w:r w:rsidRPr="008D37F2">
              <w:rPr>
                <w:rFonts w:ascii="Helvetica Neue" w:hAnsi="Helvetica Neue"/>
                <w:b/>
                <w:color w:val="367DA3"/>
                <w:sz w:val="20"/>
                <w:szCs w:val="20"/>
              </w:rPr>
              <w:t xml:space="preserve"> emergency response and recovery</w:t>
            </w:r>
          </w:p>
          <w:p w14:paraId="419943E6" w14:textId="77777777" w:rsidR="00E80D8B" w:rsidRPr="00341E8E" w:rsidRDefault="00E80D8B" w:rsidP="00274BDE">
            <w:pPr>
              <w:pStyle w:val="ListParagraph"/>
              <w:ind w:left="1004"/>
              <w:rPr>
                <w:rFonts w:ascii="Helvetica Neue" w:hAnsi="Helvetica Neue"/>
                <w:sz w:val="20"/>
                <w:szCs w:val="20"/>
              </w:rPr>
            </w:pPr>
          </w:p>
          <w:p w14:paraId="424BB2B3" w14:textId="77777777" w:rsidR="00DE28F4" w:rsidRDefault="005F66AA" w:rsidP="00C94993">
            <w:pPr>
              <w:ind w:left="644"/>
              <w:rPr>
                <w:rFonts w:ascii="Helvetica Neue" w:hAnsi="Helvetica Neue"/>
                <w:sz w:val="20"/>
                <w:szCs w:val="20"/>
              </w:rPr>
            </w:pPr>
            <w:r>
              <w:rPr>
                <w:rFonts w:ascii="Helvetica Neue" w:hAnsi="Helvetica Neue"/>
                <w:sz w:val="20"/>
                <w:szCs w:val="20"/>
              </w:rPr>
              <w:t>Burnout</w:t>
            </w:r>
            <w:r w:rsidR="00411EE7" w:rsidRPr="00411EE7">
              <w:rPr>
                <w:rFonts w:ascii="Helvetica Neue" w:hAnsi="Helvetica Neue"/>
                <w:sz w:val="20"/>
                <w:szCs w:val="20"/>
              </w:rPr>
              <w:t xml:space="preserve"> and stress </w:t>
            </w:r>
            <w:r w:rsidR="00902396">
              <w:rPr>
                <w:rFonts w:ascii="Helvetica Neue" w:hAnsi="Helvetica Neue"/>
                <w:sz w:val="20"/>
                <w:szCs w:val="20"/>
              </w:rPr>
              <w:t xml:space="preserve">can negatively </w:t>
            </w:r>
            <w:r w:rsidR="00411EE7" w:rsidRPr="00411EE7">
              <w:rPr>
                <w:rFonts w:ascii="Helvetica Neue" w:hAnsi="Helvetica Neue"/>
                <w:sz w:val="20"/>
                <w:szCs w:val="20"/>
              </w:rPr>
              <w:t xml:space="preserve">impact </w:t>
            </w:r>
            <w:r w:rsidR="00902396">
              <w:rPr>
                <w:rFonts w:ascii="Helvetica Neue" w:hAnsi="Helvetica Neue"/>
                <w:sz w:val="20"/>
                <w:szCs w:val="20"/>
              </w:rPr>
              <w:t xml:space="preserve">your </w:t>
            </w:r>
            <w:r w:rsidR="004F078E">
              <w:rPr>
                <w:rFonts w:ascii="Helvetica Neue" w:hAnsi="Helvetica Neue"/>
                <w:sz w:val="20"/>
                <w:szCs w:val="20"/>
              </w:rPr>
              <w:t>health center staff</w:t>
            </w:r>
            <w:r w:rsidR="00902396">
              <w:rPr>
                <w:rFonts w:ascii="Helvetica Neue" w:hAnsi="Helvetica Neue"/>
                <w:sz w:val="20"/>
                <w:szCs w:val="20"/>
              </w:rPr>
              <w:t xml:space="preserve"> during emergencies and disasters.</w:t>
            </w:r>
            <w:r w:rsidR="006267FC">
              <w:rPr>
                <w:rFonts w:ascii="Helvetica Neue" w:hAnsi="Helvetica Neue"/>
                <w:sz w:val="20"/>
                <w:szCs w:val="20"/>
              </w:rPr>
              <w:t xml:space="preserve"> Potentially longer work hours, new challenges in caring for patients and/or </w:t>
            </w:r>
            <w:r w:rsidR="00F4497A">
              <w:rPr>
                <w:rFonts w:ascii="Helvetica Neue" w:hAnsi="Helvetica Neue"/>
                <w:sz w:val="20"/>
                <w:szCs w:val="20"/>
              </w:rPr>
              <w:t xml:space="preserve">victims, </w:t>
            </w:r>
            <w:r w:rsidR="00CB288E">
              <w:rPr>
                <w:rFonts w:ascii="Helvetica Neue" w:hAnsi="Helvetica Neue"/>
                <w:sz w:val="20"/>
                <w:szCs w:val="20"/>
              </w:rPr>
              <w:t>fear of losing their jobs</w:t>
            </w:r>
            <w:r w:rsidR="00E26C7D">
              <w:rPr>
                <w:rFonts w:ascii="Helvetica Neue" w:hAnsi="Helvetica Neue"/>
                <w:sz w:val="20"/>
                <w:szCs w:val="20"/>
              </w:rPr>
              <w:t xml:space="preserve">, </w:t>
            </w:r>
            <w:r w:rsidR="00F4497A">
              <w:rPr>
                <w:rFonts w:ascii="Helvetica Neue" w:hAnsi="Helvetica Neue"/>
                <w:sz w:val="20"/>
                <w:szCs w:val="20"/>
              </w:rPr>
              <w:t xml:space="preserve">and concern for loved ones and their own safety can be overwhelming. </w:t>
            </w:r>
            <w:r w:rsidR="00F12DA1">
              <w:rPr>
                <w:rFonts w:ascii="Helvetica Neue" w:hAnsi="Helvetica Neue"/>
                <w:sz w:val="20"/>
                <w:szCs w:val="20"/>
              </w:rPr>
              <w:t xml:space="preserve">To support </w:t>
            </w:r>
            <w:r w:rsidR="00DC7F22">
              <w:rPr>
                <w:rFonts w:ascii="Helvetica Neue" w:hAnsi="Helvetica Neue"/>
                <w:sz w:val="20"/>
                <w:szCs w:val="20"/>
              </w:rPr>
              <w:t xml:space="preserve">and retain </w:t>
            </w:r>
            <w:r w:rsidR="00A86202">
              <w:rPr>
                <w:rFonts w:ascii="Helvetica Neue" w:hAnsi="Helvetica Neue"/>
                <w:sz w:val="20"/>
                <w:szCs w:val="20"/>
              </w:rPr>
              <w:t>your staff members</w:t>
            </w:r>
            <w:r w:rsidR="00DC7F22">
              <w:rPr>
                <w:rFonts w:ascii="Helvetica Neue" w:hAnsi="Helvetica Neue"/>
                <w:sz w:val="20"/>
                <w:szCs w:val="20"/>
              </w:rPr>
              <w:t xml:space="preserve">, </w:t>
            </w:r>
            <w:r w:rsidR="00143155">
              <w:rPr>
                <w:rFonts w:ascii="Helvetica Neue" w:hAnsi="Helvetica Neue"/>
                <w:sz w:val="20"/>
                <w:szCs w:val="20"/>
              </w:rPr>
              <w:t xml:space="preserve">think about the </w:t>
            </w:r>
            <w:r w:rsidR="005D691D">
              <w:rPr>
                <w:rFonts w:ascii="Helvetica Neue" w:hAnsi="Helvetica Neue"/>
                <w:sz w:val="20"/>
                <w:szCs w:val="20"/>
              </w:rPr>
              <w:t xml:space="preserve">mental/behavioral health services you can offer them, </w:t>
            </w:r>
            <w:r w:rsidR="00143155">
              <w:rPr>
                <w:rFonts w:ascii="Helvetica Neue" w:hAnsi="Helvetica Neue"/>
                <w:sz w:val="20"/>
                <w:szCs w:val="20"/>
              </w:rPr>
              <w:t xml:space="preserve">policies that may be modified, and </w:t>
            </w:r>
            <w:r w:rsidR="008A001C">
              <w:rPr>
                <w:rFonts w:ascii="Helvetica Neue" w:hAnsi="Helvetica Neue"/>
                <w:sz w:val="20"/>
                <w:szCs w:val="20"/>
              </w:rPr>
              <w:t xml:space="preserve">ways to help them feel </w:t>
            </w:r>
            <w:r w:rsidR="00F33DB6">
              <w:rPr>
                <w:rFonts w:ascii="Helvetica Neue" w:hAnsi="Helvetica Neue"/>
                <w:sz w:val="20"/>
                <w:szCs w:val="20"/>
              </w:rPr>
              <w:t>connected</w:t>
            </w:r>
            <w:r w:rsidR="00D7444F">
              <w:rPr>
                <w:rFonts w:ascii="Helvetica Neue" w:hAnsi="Helvetica Neue"/>
                <w:sz w:val="20"/>
                <w:szCs w:val="20"/>
              </w:rPr>
              <w:t xml:space="preserve"> and valued</w:t>
            </w:r>
            <w:r w:rsidR="00975834">
              <w:rPr>
                <w:rFonts w:ascii="Helvetica Neue" w:hAnsi="Helvetica Neue"/>
                <w:sz w:val="20"/>
                <w:szCs w:val="20"/>
              </w:rPr>
              <w:t xml:space="preserve">. </w:t>
            </w:r>
            <w:r w:rsidR="00EC0001">
              <w:rPr>
                <w:rFonts w:ascii="Helvetica Neue" w:hAnsi="Helvetica Neue"/>
                <w:sz w:val="20"/>
                <w:szCs w:val="20"/>
              </w:rPr>
              <w:t xml:space="preserve">Consider </w:t>
            </w:r>
            <w:r w:rsidR="00DE28F4">
              <w:rPr>
                <w:rFonts w:ascii="Helvetica Neue" w:hAnsi="Helvetica Neue"/>
                <w:sz w:val="20"/>
                <w:szCs w:val="20"/>
              </w:rPr>
              <w:t>these strategies:</w:t>
            </w:r>
          </w:p>
          <w:p w14:paraId="03EAACCC" w14:textId="77777777" w:rsidR="00DE28F4" w:rsidRDefault="00DE28F4" w:rsidP="00C94993">
            <w:pPr>
              <w:ind w:left="644"/>
              <w:rPr>
                <w:rFonts w:ascii="Helvetica Neue" w:hAnsi="Helvetica Neue"/>
                <w:sz w:val="20"/>
                <w:szCs w:val="20"/>
              </w:rPr>
            </w:pPr>
          </w:p>
          <w:p w14:paraId="26E6A873" w14:textId="5FDF1454" w:rsidR="00DE28F4" w:rsidRDefault="00A548D2"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 xml:space="preserve">Offer mental/behavioral health support </w:t>
            </w:r>
            <w:r w:rsidR="002D7FDA">
              <w:rPr>
                <w:rFonts w:ascii="Helvetica Neue" w:hAnsi="Helvetica Neue"/>
                <w:sz w:val="20"/>
                <w:szCs w:val="20"/>
              </w:rPr>
              <w:t xml:space="preserve">during and after emergencies </w:t>
            </w:r>
            <w:r>
              <w:rPr>
                <w:rFonts w:ascii="Helvetica Neue" w:hAnsi="Helvetica Neue"/>
                <w:sz w:val="20"/>
                <w:szCs w:val="20"/>
              </w:rPr>
              <w:t>through your Employee Assistance Program (EAP)</w:t>
            </w:r>
            <w:r w:rsidR="00A565A6">
              <w:rPr>
                <w:rFonts w:ascii="Helvetica Neue" w:hAnsi="Helvetica Neue"/>
                <w:sz w:val="20"/>
                <w:szCs w:val="20"/>
              </w:rPr>
              <w:t xml:space="preserve"> or </w:t>
            </w:r>
            <w:r w:rsidR="00E25430">
              <w:rPr>
                <w:rFonts w:ascii="Helvetica Neue" w:hAnsi="Helvetica Neue"/>
                <w:sz w:val="20"/>
                <w:szCs w:val="20"/>
              </w:rPr>
              <w:t>contracted mental health providers</w:t>
            </w:r>
            <w:r w:rsidR="00686623">
              <w:rPr>
                <w:rFonts w:ascii="Helvetica Neue" w:hAnsi="Helvetica Neue"/>
                <w:sz w:val="20"/>
                <w:szCs w:val="20"/>
              </w:rPr>
              <w:t>.</w:t>
            </w:r>
          </w:p>
          <w:p w14:paraId="4F4D1B00" w14:textId="0ACEB2F6" w:rsidR="0084335C" w:rsidRDefault="002703ED"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Give staff flexibility</w:t>
            </w:r>
            <w:r w:rsidR="002258BB">
              <w:rPr>
                <w:rFonts w:ascii="Helvetica Neue" w:hAnsi="Helvetica Neue"/>
                <w:sz w:val="20"/>
                <w:szCs w:val="20"/>
              </w:rPr>
              <w:t>, when possible, such as through modified work hours</w:t>
            </w:r>
            <w:r w:rsidR="00F75F36">
              <w:rPr>
                <w:rFonts w:ascii="Helvetica Neue" w:hAnsi="Helvetica Neue"/>
                <w:sz w:val="20"/>
                <w:szCs w:val="20"/>
              </w:rPr>
              <w:t xml:space="preserve"> or </w:t>
            </w:r>
            <w:r w:rsidR="00206829">
              <w:rPr>
                <w:rFonts w:ascii="Helvetica Neue" w:hAnsi="Helvetica Neue"/>
                <w:sz w:val="20"/>
                <w:szCs w:val="20"/>
              </w:rPr>
              <w:t>allowing them to work from home</w:t>
            </w:r>
            <w:r w:rsidR="009A3756">
              <w:rPr>
                <w:rFonts w:ascii="Helvetica Neue" w:hAnsi="Helvetica Neue"/>
                <w:sz w:val="20"/>
                <w:szCs w:val="20"/>
              </w:rPr>
              <w:t xml:space="preserve"> </w:t>
            </w:r>
            <w:r w:rsidR="000B2EE1">
              <w:rPr>
                <w:rFonts w:ascii="Helvetica Neue" w:hAnsi="Helvetica Neue"/>
                <w:sz w:val="20"/>
                <w:szCs w:val="20"/>
              </w:rPr>
              <w:t>some days, or full-time, depending on their role.</w:t>
            </w:r>
          </w:p>
          <w:p w14:paraId="54F23F52" w14:textId="68B49CBE" w:rsidR="003F46F2" w:rsidRDefault="00F23BA7"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 xml:space="preserve">Adjust </w:t>
            </w:r>
            <w:r w:rsidR="00E93B95">
              <w:rPr>
                <w:rFonts w:ascii="Helvetica Neue" w:hAnsi="Helvetica Neue"/>
                <w:sz w:val="20"/>
                <w:szCs w:val="20"/>
              </w:rPr>
              <w:t xml:space="preserve">personal time off (PTO) policies </w:t>
            </w:r>
            <w:r w:rsidR="00257D3D">
              <w:rPr>
                <w:rFonts w:ascii="Helvetica Neue" w:hAnsi="Helvetica Neue"/>
                <w:sz w:val="20"/>
                <w:szCs w:val="20"/>
              </w:rPr>
              <w:t xml:space="preserve">to give staff more time, and/or </w:t>
            </w:r>
            <w:r w:rsidR="00366F02">
              <w:rPr>
                <w:rFonts w:ascii="Helvetica Neue" w:hAnsi="Helvetica Neue"/>
                <w:sz w:val="20"/>
                <w:szCs w:val="20"/>
              </w:rPr>
              <w:t xml:space="preserve">expand </w:t>
            </w:r>
            <w:r w:rsidR="005B4B05">
              <w:rPr>
                <w:rFonts w:ascii="Helvetica Neue" w:hAnsi="Helvetica Neue"/>
                <w:sz w:val="20"/>
                <w:szCs w:val="20"/>
              </w:rPr>
              <w:t xml:space="preserve">the definition of acceptable </w:t>
            </w:r>
            <w:r w:rsidR="004A0777">
              <w:rPr>
                <w:rFonts w:ascii="Helvetica Neue" w:hAnsi="Helvetica Neue"/>
                <w:sz w:val="20"/>
                <w:szCs w:val="20"/>
              </w:rPr>
              <w:t xml:space="preserve">circumstances </w:t>
            </w:r>
            <w:r w:rsidR="005B4B05">
              <w:rPr>
                <w:rFonts w:ascii="Helvetica Neue" w:hAnsi="Helvetica Neue"/>
                <w:sz w:val="20"/>
                <w:szCs w:val="20"/>
              </w:rPr>
              <w:t>for time off</w:t>
            </w:r>
            <w:r w:rsidR="00586BD4">
              <w:rPr>
                <w:rFonts w:ascii="Helvetica Neue" w:hAnsi="Helvetica Neue"/>
                <w:sz w:val="20"/>
                <w:szCs w:val="20"/>
              </w:rPr>
              <w:t>.</w:t>
            </w:r>
          </w:p>
          <w:p w14:paraId="76B1C027" w14:textId="382A9611" w:rsidR="00FB2CEA" w:rsidRDefault="00D65005"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Offer frontline staff hazard pay</w:t>
            </w:r>
            <w:r w:rsidR="00B759D1">
              <w:rPr>
                <w:rFonts w:ascii="Helvetica Neue" w:hAnsi="Helvetica Neue"/>
                <w:sz w:val="20"/>
                <w:szCs w:val="20"/>
              </w:rPr>
              <w:t xml:space="preserve">, assistance with </w:t>
            </w:r>
            <w:r w:rsidR="004B4F39">
              <w:rPr>
                <w:rFonts w:ascii="Helvetica Neue" w:hAnsi="Helvetica Neue"/>
                <w:sz w:val="20"/>
                <w:szCs w:val="20"/>
              </w:rPr>
              <w:t xml:space="preserve">childcare, </w:t>
            </w:r>
            <w:r w:rsidR="006B770E">
              <w:rPr>
                <w:rFonts w:ascii="Helvetica Neue" w:hAnsi="Helvetica Neue"/>
                <w:sz w:val="20"/>
                <w:szCs w:val="20"/>
              </w:rPr>
              <w:t xml:space="preserve">or </w:t>
            </w:r>
            <w:r w:rsidR="001943FB">
              <w:rPr>
                <w:rFonts w:ascii="Helvetica Neue" w:hAnsi="Helvetica Neue"/>
                <w:sz w:val="20"/>
                <w:szCs w:val="20"/>
              </w:rPr>
              <w:t>other incentives</w:t>
            </w:r>
            <w:r w:rsidR="00555060">
              <w:rPr>
                <w:rFonts w:ascii="Helvetica Neue" w:hAnsi="Helvetica Neue"/>
                <w:sz w:val="20"/>
                <w:szCs w:val="20"/>
              </w:rPr>
              <w:t xml:space="preserve"> to </w:t>
            </w:r>
            <w:r w:rsidR="00CD5CD8">
              <w:rPr>
                <w:rFonts w:ascii="Helvetica Neue" w:hAnsi="Helvetica Neue"/>
                <w:sz w:val="20"/>
                <w:szCs w:val="20"/>
              </w:rPr>
              <w:t xml:space="preserve">recognize their dedication and encourage them to </w:t>
            </w:r>
            <w:r w:rsidR="00CB768E">
              <w:rPr>
                <w:rFonts w:ascii="Helvetica Neue" w:hAnsi="Helvetica Neue"/>
                <w:sz w:val="20"/>
                <w:szCs w:val="20"/>
              </w:rPr>
              <w:t>report to work</w:t>
            </w:r>
            <w:r w:rsidR="00CD5CD8">
              <w:rPr>
                <w:rFonts w:ascii="Helvetica Neue" w:hAnsi="Helvetica Neue"/>
                <w:sz w:val="20"/>
                <w:szCs w:val="20"/>
              </w:rPr>
              <w:t>.</w:t>
            </w:r>
          </w:p>
          <w:p w14:paraId="164AB8AC" w14:textId="6AD28A50" w:rsidR="00DE49C7" w:rsidRDefault="00D24A26"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Hold regular meetings with staff to check in with them</w:t>
            </w:r>
            <w:r w:rsidR="00AC45BC">
              <w:rPr>
                <w:rFonts w:ascii="Helvetica Neue" w:hAnsi="Helvetica Neue"/>
                <w:sz w:val="20"/>
                <w:szCs w:val="20"/>
              </w:rPr>
              <w:t xml:space="preserve">, remind them of available support, and </w:t>
            </w:r>
            <w:r w:rsidR="00180DD1">
              <w:rPr>
                <w:rFonts w:ascii="Helvetica Neue" w:hAnsi="Helvetica Neue"/>
                <w:sz w:val="20"/>
                <w:szCs w:val="20"/>
              </w:rPr>
              <w:t xml:space="preserve">express appreciation for their work. </w:t>
            </w:r>
          </w:p>
          <w:p w14:paraId="1C6AC234" w14:textId="0A659746" w:rsidR="00610B86" w:rsidRDefault="00D1050D"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 xml:space="preserve">Demonstrate </w:t>
            </w:r>
            <w:r w:rsidR="00020C94">
              <w:rPr>
                <w:rFonts w:ascii="Helvetica Neue" w:hAnsi="Helvetica Neue"/>
                <w:sz w:val="20"/>
                <w:szCs w:val="20"/>
              </w:rPr>
              <w:t xml:space="preserve">appreciation </w:t>
            </w:r>
            <w:r w:rsidR="000E28B3">
              <w:rPr>
                <w:rFonts w:ascii="Helvetica Neue" w:hAnsi="Helvetica Neue"/>
                <w:sz w:val="20"/>
                <w:szCs w:val="20"/>
              </w:rPr>
              <w:t xml:space="preserve">and incentivize employees </w:t>
            </w:r>
            <w:r w:rsidR="00020C94">
              <w:rPr>
                <w:rFonts w:ascii="Helvetica Neue" w:hAnsi="Helvetica Neue"/>
                <w:sz w:val="20"/>
                <w:szCs w:val="20"/>
              </w:rPr>
              <w:t xml:space="preserve">regularly throughout emergency response </w:t>
            </w:r>
            <w:r w:rsidR="00376882">
              <w:rPr>
                <w:rFonts w:ascii="Helvetica Neue" w:hAnsi="Helvetica Neue"/>
                <w:sz w:val="20"/>
                <w:szCs w:val="20"/>
              </w:rPr>
              <w:t>(</w:t>
            </w:r>
            <w:r w:rsidR="00020C94">
              <w:rPr>
                <w:rFonts w:ascii="Helvetica Neue" w:hAnsi="Helvetica Neue"/>
                <w:sz w:val="20"/>
                <w:szCs w:val="20"/>
              </w:rPr>
              <w:t>e.g., by providing pizza every Friday for lunch, bagels every Monday for breakfast</w:t>
            </w:r>
            <w:r w:rsidR="00F00C81">
              <w:rPr>
                <w:rFonts w:ascii="Helvetica Neue" w:hAnsi="Helvetica Neue"/>
                <w:sz w:val="20"/>
                <w:szCs w:val="20"/>
              </w:rPr>
              <w:t xml:space="preserve">, </w:t>
            </w:r>
            <w:r w:rsidR="00B67B20">
              <w:rPr>
                <w:rFonts w:ascii="Helvetica Neue" w:hAnsi="Helvetica Neue"/>
                <w:sz w:val="20"/>
                <w:szCs w:val="20"/>
              </w:rPr>
              <w:t xml:space="preserve">or </w:t>
            </w:r>
            <w:r w:rsidR="004534C4">
              <w:rPr>
                <w:rFonts w:ascii="Helvetica Neue" w:hAnsi="Helvetica Neue"/>
                <w:sz w:val="20"/>
                <w:szCs w:val="20"/>
              </w:rPr>
              <w:t xml:space="preserve">gift cards </w:t>
            </w:r>
            <w:r w:rsidR="00D65576">
              <w:rPr>
                <w:rFonts w:ascii="Helvetica Neue" w:hAnsi="Helvetica Neue"/>
                <w:sz w:val="20"/>
                <w:szCs w:val="20"/>
              </w:rPr>
              <w:t xml:space="preserve">for </w:t>
            </w:r>
            <w:r w:rsidR="00E33510">
              <w:rPr>
                <w:rFonts w:ascii="Helvetica Neue" w:hAnsi="Helvetica Neue"/>
                <w:sz w:val="20"/>
                <w:szCs w:val="20"/>
              </w:rPr>
              <w:t>simple contests</w:t>
            </w:r>
            <w:r w:rsidR="00376882">
              <w:rPr>
                <w:rFonts w:ascii="Helvetica Neue" w:hAnsi="Helvetica Neue"/>
                <w:sz w:val="20"/>
                <w:szCs w:val="20"/>
              </w:rPr>
              <w:t>)</w:t>
            </w:r>
            <w:r w:rsidR="00020C94">
              <w:rPr>
                <w:rFonts w:ascii="Helvetica Neue" w:hAnsi="Helvetica Neue"/>
                <w:sz w:val="20"/>
                <w:szCs w:val="20"/>
              </w:rPr>
              <w:t>.</w:t>
            </w:r>
          </w:p>
          <w:p w14:paraId="4AAB8113" w14:textId="3E9605D6" w:rsidR="00DC3010" w:rsidRDefault="005A341C"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 xml:space="preserve">Maintain </w:t>
            </w:r>
            <w:r w:rsidR="00823F31">
              <w:rPr>
                <w:rFonts w:ascii="Helvetica Neue" w:hAnsi="Helvetica Neue"/>
                <w:sz w:val="20"/>
                <w:szCs w:val="20"/>
              </w:rPr>
              <w:t xml:space="preserve">connections among clinical care teams </w:t>
            </w:r>
            <w:r w:rsidR="008C2E5F">
              <w:rPr>
                <w:rFonts w:ascii="Helvetica Neue" w:hAnsi="Helvetica Neue"/>
                <w:sz w:val="20"/>
                <w:szCs w:val="20"/>
              </w:rPr>
              <w:t>t</w:t>
            </w:r>
            <w:r w:rsidR="001202F3">
              <w:rPr>
                <w:rFonts w:ascii="Helvetica Neue" w:hAnsi="Helvetica Neue"/>
                <w:sz w:val="20"/>
                <w:szCs w:val="20"/>
              </w:rPr>
              <w:t xml:space="preserve">o allow </w:t>
            </w:r>
            <w:r w:rsidR="00B46E19">
              <w:rPr>
                <w:rFonts w:ascii="Helvetica Neue" w:hAnsi="Helvetica Neue"/>
                <w:sz w:val="20"/>
                <w:szCs w:val="20"/>
              </w:rPr>
              <w:t xml:space="preserve">them to </w:t>
            </w:r>
            <w:r w:rsidR="004B0006">
              <w:rPr>
                <w:rFonts w:ascii="Helvetica Neue" w:hAnsi="Helvetica Neue"/>
                <w:sz w:val="20"/>
                <w:szCs w:val="20"/>
              </w:rPr>
              <w:t>coordinate patient care</w:t>
            </w:r>
            <w:r w:rsidR="00470CCB">
              <w:rPr>
                <w:rFonts w:ascii="Helvetica Neue" w:hAnsi="Helvetica Neue"/>
                <w:sz w:val="20"/>
                <w:szCs w:val="20"/>
              </w:rPr>
              <w:t xml:space="preserve"> (virtually, if necessary)</w:t>
            </w:r>
            <w:r w:rsidR="00E7472A">
              <w:rPr>
                <w:rFonts w:ascii="Helvetica Neue" w:hAnsi="Helvetica Neue"/>
                <w:sz w:val="20"/>
                <w:szCs w:val="20"/>
              </w:rPr>
              <w:t>.</w:t>
            </w:r>
          </w:p>
          <w:p w14:paraId="458FF9D2" w14:textId="1E01FC0B" w:rsidR="007C45EE" w:rsidRDefault="004C08AC"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Try to r</w:t>
            </w:r>
            <w:r w:rsidR="00876394">
              <w:rPr>
                <w:rFonts w:ascii="Helvetica Neue" w:hAnsi="Helvetica Neue"/>
                <w:sz w:val="20"/>
                <w:szCs w:val="20"/>
              </w:rPr>
              <w:t xml:space="preserve">etrain and reassign staff </w:t>
            </w:r>
            <w:r w:rsidR="003043D4">
              <w:rPr>
                <w:rFonts w:ascii="Helvetica Neue" w:hAnsi="Helvetica Neue"/>
                <w:sz w:val="20"/>
                <w:szCs w:val="20"/>
              </w:rPr>
              <w:t>before furloughing or terminating their employment.</w:t>
            </w:r>
          </w:p>
          <w:p w14:paraId="0E6D8CC1" w14:textId="2710FFC9" w:rsidR="00257400" w:rsidRDefault="00257400" w:rsidP="00997886">
            <w:pPr>
              <w:pStyle w:val="ListParagraph"/>
              <w:numPr>
                <w:ilvl w:val="0"/>
                <w:numId w:val="62"/>
              </w:numPr>
              <w:ind w:left="1184"/>
              <w:rPr>
                <w:rFonts w:ascii="Helvetica Neue" w:hAnsi="Helvetica Neue"/>
                <w:sz w:val="20"/>
                <w:szCs w:val="20"/>
              </w:rPr>
            </w:pPr>
            <w:r>
              <w:rPr>
                <w:rFonts w:ascii="Helvetica Neue" w:hAnsi="Helvetica Neue"/>
                <w:sz w:val="20"/>
                <w:szCs w:val="20"/>
              </w:rPr>
              <w:t xml:space="preserve">Hold a “Recognition Ceremony” </w:t>
            </w:r>
            <w:r w:rsidR="00CB048A">
              <w:rPr>
                <w:rFonts w:ascii="Helvetica Neue" w:hAnsi="Helvetica Neue"/>
                <w:sz w:val="20"/>
                <w:szCs w:val="20"/>
              </w:rPr>
              <w:t xml:space="preserve">when emergency operations </w:t>
            </w:r>
            <w:r w:rsidR="00B962F9">
              <w:rPr>
                <w:rFonts w:ascii="Helvetica Neue" w:hAnsi="Helvetica Neue"/>
                <w:sz w:val="20"/>
                <w:szCs w:val="20"/>
              </w:rPr>
              <w:t>slow down significantly or end</w:t>
            </w:r>
            <w:r w:rsidR="005219D3">
              <w:rPr>
                <w:rFonts w:ascii="Helvetica Neue" w:hAnsi="Helvetica Neue"/>
                <w:sz w:val="20"/>
                <w:szCs w:val="20"/>
              </w:rPr>
              <w:t xml:space="preserve"> </w:t>
            </w:r>
            <w:r w:rsidR="00EA0877">
              <w:rPr>
                <w:rFonts w:ascii="Helvetica Neue" w:hAnsi="Helvetica Neue"/>
                <w:sz w:val="20"/>
                <w:szCs w:val="20"/>
              </w:rPr>
              <w:t xml:space="preserve">to acknowledge </w:t>
            </w:r>
            <w:r w:rsidR="00D854B1">
              <w:rPr>
                <w:rFonts w:ascii="Helvetica Neue" w:hAnsi="Helvetica Neue"/>
                <w:sz w:val="20"/>
                <w:szCs w:val="20"/>
              </w:rPr>
              <w:t>staff contributions to response.</w:t>
            </w:r>
          </w:p>
          <w:p w14:paraId="16E538C1" w14:textId="77777777" w:rsidR="00CF708A" w:rsidRDefault="00CF708A" w:rsidP="00C94993">
            <w:pPr>
              <w:ind w:left="644"/>
              <w:rPr>
                <w:rFonts w:ascii="Helvetica Neue" w:hAnsi="Helvetica Neue"/>
                <w:sz w:val="20"/>
                <w:szCs w:val="20"/>
              </w:rPr>
            </w:pPr>
          </w:p>
          <w:p w14:paraId="103655D9" w14:textId="3DA16B37" w:rsidR="001802EC" w:rsidRPr="001802EC" w:rsidRDefault="005F66AA" w:rsidP="00C94993">
            <w:pPr>
              <w:ind w:left="644"/>
              <w:rPr>
                <w:rFonts w:ascii="Helvetica Neue" w:hAnsi="Helvetica Neue"/>
                <w:sz w:val="20"/>
                <w:szCs w:val="20"/>
              </w:rPr>
            </w:pPr>
            <w:r>
              <w:rPr>
                <w:rFonts w:ascii="Helvetica Neue" w:hAnsi="Helvetica Neue"/>
                <w:sz w:val="20"/>
                <w:szCs w:val="20"/>
              </w:rPr>
              <w:t xml:space="preserve">Your health center staff must also be kept safe. </w:t>
            </w:r>
            <w:r w:rsidR="001802EC">
              <w:rPr>
                <w:rFonts w:ascii="Helvetica Neue" w:hAnsi="Helvetica Neue"/>
                <w:sz w:val="20"/>
                <w:szCs w:val="20"/>
              </w:rPr>
              <w:t>Ensure</w:t>
            </w:r>
            <w:r w:rsidR="001802EC" w:rsidRPr="001802EC">
              <w:rPr>
                <w:rFonts w:ascii="Helvetica Neue" w:hAnsi="Helvetica Neue"/>
                <w:sz w:val="20"/>
                <w:szCs w:val="20"/>
              </w:rPr>
              <w:t xml:space="preserve"> they have the appropriate personal protective equipment (PPE) for their roles, and the training needed to use it properly. </w:t>
            </w:r>
            <w:r w:rsidR="001802EC">
              <w:rPr>
                <w:rFonts w:ascii="Helvetica Neue" w:hAnsi="Helvetica Neue"/>
                <w:sz w:val="20"/>
                <w:szCs w:val="20"/>
              </w:rPr>
              <w:t xml:space="preserve">Train staff on </w:t>
            </w:r>
            <w:r w:rsidR="00A01AAC">
              <w:rPr>
                <w:rFonts w:ascii="Helvetica Neue" w:hAnsi="Helvetica Neue"/>
                <w:sz w:val="20"/>
                <w:szCs w:val="20"/>
              </w:rPr>
              <w:t>plans</w:t>
            </w:r>
            <w:r w:rsidR="006A665C">
              <w:rPr>
                <w:rFonts w:ascii="Helvetica Neue" w:hAnsi="Helvetica Neue"/>
                <w:sz w:val="20"/>
                <w:szCs w:val="20"/>
              </w:rPr>
              <w:t xml:space="preserve"> </w:t>
            </w:r>
            <w:r w:rsidR="00EE1E94">
              <w:rPr>
                <w:rFonts w:ascii="Helvetica Neue" w:hAnsi="Helvetica Neue"/>
                <w:sz w:val="20"/>
                <w:szCs w:val="20"/>
              </w:rPr>
              <w:t>(e.g.,</w:t>
            </w:r>
            <w:r w:rsidR="008C1451">
              <w:rPr>
                <w:rFonts w:ascii="Helvetica Neue" w:hAnsi="Helvetica Neue"/>
                <w:sz w:val="20"/>
                <w:szCs w:val="20"/>
              </w:rPr>
              <w:t xml:space="preserve"> those for</w:t>
            </w:r>
            <w:r w:rsidR="00A01AAC">
              <w:rPr>
                <w:rFonts w:ascii="Helvetica Neue" w:hAnsi="Helvetica Neue"/>
                <w:sz w:val="20"/>
                <w:szCs w:val="20"/>
              </w:rPr>
              <w:t xml:space="preserve"> </w:t>
            </w:r>
            <w:r w:rsidR="008C1451" w:rsidRPr="008C1451">
              <w:rPr>
                <w:rFonts w:ascii="Helvetica Neue" w:hAnsi="Helvetica Neue"/>
                <w:sz w:val="20"/>
                <w:szCs w:val="20"/>
              </w:rPr>
              <w:t>evacuation</w:t>
            </w:r>
            <w:r w:rsidR="008C1451">
              <w:rPr>
                <w:rFonts w:ascii="Helvetica Neue" w:hAnsi="Helvetica Neue"/>
                <w:sz w:val="20"/>
                <w:szCs w:val="20"/>
              </w:rPr>
              <w:t xml:space="preserve">, </w:t>
            </w:r>
            <w:r w:rsidR="008C1451" w:rsidRPr="008C1451">
              <w:rPr>
                <w:rFonts w:ascii="Helvetica Neue" w:hAnsi="Helvetica Neue"/>
                <w:sz w:val="20"/>
                <w:szCs w:val="20"/>
              </w:rPr>
              <w:t>shelter-in-place</w:t>
            </w:r>
            <w:r w:rsidR="008C1451">
              <w:rPr>
                <w:rFonts w:ascii="Helvetica Neue" w:hAnsi="Helvetica Neue"/>
                <w:sz w:val="20"/>
                <w:szCs w:val="20"/>
              </w:rPr>
              <w:t xml:space="preserve">, </w:t>
            </w:r>
            <w:r w:rsidR="006A0D88">
              <w:rPr>
                <w:rFonts w:ascii="Helvetica Neue" w:hAnsi="Helvetica Neue"/>
                <w:sz w:val="20"/>
                <w:szCs w:val="20"/>
              </w:rPr>
              <w:t xml:space="preserve">respiratory protection, </w:t>
            </w:r>
            <w:r w:rsidR="00EE1E94">
              <w:rPr>
                <w:rFonts w:ascii="Helvetica Neue" w:hAnsi="Helvetica Neue"/>
                <w:sz w:val="20"/>
                <w:szCs w:val="20"/>
              </w:rPr>
              <w:t>and infection control)</w:t>
            </w:r>
            <w:r w:rsidR="008C1451" w:rsidRPr="008C1451">
              <w:rPr>
                <w:rFonts w:ascii="Helvetica Neue" w:hAnsi="Helvetica Neue"/>
                <w:sz w:val="20"/>
                <w:szCs w:val="20"/>
              </w:rPr>
              <w:t xml:space="preserve"> </w:t>
            </w:r>
            <w:r w:rsidR="00A01AAC">
              <w:rPr>
                <w:rFonts w:ascii="Helvetica Neue" w:hAnsi="Helvetica Neue"/>
                <w:sz w:val="20"/>
                <w:szCs w:val="20"/>
              </w:rPr>
              <w:t>and exercise them regularly to reinforce protocols and identify areas for improvement.</w:t>
            </w:r>
            <w:r>
              <w:rPr>
                <w:rFonts w:ascii="Helvetica Neue" w:hAnsi="Helvetica Neue"/>
                <w:sz w:val="20"/>
                <w:szCs w:val="20"/>
              </w:rPr>
              <w:t xml:space="preserve"> </w:t>
            </w:r>
          </w:p>
          <w:p w14:paraId="5A8CAB9F" w14:textId="232C7E4F" w:rsidR="00E80D8B" w:rsidRPr="0014567D" w:rsidRDefault="00E80D8B" w:rsidP="00271272">
            <w:pPr>
              <w:rPr>
                <w:rFonts w:ascii="Helvetica Neue" w:hAnsi="Helvetica Neue"/>
                <w:sz w:val="20"/>
                <w:szCs w:val="20"/>
              </w:rPr>
            </w:pPr>
          </w:p>
        </w:tc>
      </w:tr>
      <w:tr w:rsidR="00E80D8B" w:rsidRPr="00341E8E" w14:paraId="42991C80"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730C4823" w14:textId="77777777" w:rsidR="00E80D8B" w:rsidRPr="00341E8E" w:rsidRDefault="00E80D8B" w:rsidP="00274BDE">
            <w:pPr>
              <w:pStyle w:val="TableStyle2"/>
              <w:tabs>
                <w:tab w:val="clear" w:pos="1267"/>
                <w:tab w:val="clear" w:pos="1333"/>
              </w:tabs>
              <w:rPr>
                <w:rFonts w:ascii="Helvetica Neue" w:hAnsi="Helvetica Neue"/>
                <w:b/>
                <w:bCs/>
                <w:lang w:val="en-US"/>
              </w:rPr>
            </w:pPr>
            <w:r w:rsidRPr="008D37F2">
              <w:rPr>
                <w:rFonts w:ascii="Helvetica Neue" w:hAnsi="Helvetica Neue"/>
                <w:b/>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7774136A" w14:textId="6DF666BE" w:rsidR="008D455B" w:rsidRPr="008D455B" w:rsidRDefault="008D455B" w:rsidP="00EB67AF">
            <w:pPr>
              <w:pStyle w:val="ListParagraph"/>
              <w:numPr>
                <w:ilvl w:val="0"/>
                <w:numId w:val="15"/>
              </w:numPr>
              <w:spacing w:after="120"/>
              <w:ind w:left="821" w:hanging="720"/>
              <w:contextualSpacing w:val="0"/>
              <w:rPr>
                <w:rFonts w:ascii="Helvetica Neue" w:hAnsi="Helvetica Neue"/>
                <w:sz w:val="20"/>
                <w:szCs w:val="20"/>
              </w:rPr>
            </w:pPr>
            <w:r w:rsidRPr="008D455B">
              <w:rPr>
                <w:rFonts w:ascii="Helvetica Neue" w:hAnsi="Helvetica Neue"/>
                <w:sz w:val="20"/>
                <w:szCs w:val="20"/>
              </w:rPr>
              <w:t xml:space="preserve">Federal Emergency Management Agency. (2020). </w:t>
            </w:r>
            <w:hyperlink r:id="rId144" w:history="1">
              <w:r w:rsidRPr="007001B0">
                <w:rPr>
                  <w:rStyle w:val="Hyperlink"/>
                  <w:rFonts w:ascii="Helvetica Neue" w:hAnsi="Helvetica Neue"/>
                  <w:szCs w:val="20"/>
                </w:rPr>
                <w:t>HSEEP Policy and Guidance</w:t>
              </w:r>
            </w:hyperlink>
            <w:r w:rsidRPr="008D455B">
              <w:rPr>
                <w:rFonts w:ascii="Helvetica Neue" w:hAnsi="Helvetica Neue"/>
                <w:sz w:val="20"/>
                <w:szCs w:val="20"/>
              </w:rPr>
              <w:t>. (Preparedness Toolkit)</w:t>
            </w:r>
          </w:p>
          <w:p w14:paraId="2AB2531E" w14:textId="36A0356F" w:rsidR="004B5C43" w:rsidRDefault="004B5C43" w:rsidP="00EB67AF">
            <w:pPr>
              <w:pStyle w:val="ListParagraph"/>
              <w:numPr>
                <w:ilvl w:val="0"/>
                <w:numId w:val="15"/>
              </w:numPr>
              <w:spacing w:before="120" w:after="120"/>
              <w:ind w:left="821" w:hanging="720"/>
              <w:contextualSpacing w:val="0"/>
              <w:rPr>
                <w:rFonts w:ascii="Helvetica Neue" w:hAnsi="Helvetica Neue"/>
                <w:sz w:val="20"/>
                <w:szCs w:val="20"/>
              </w:rPr>
            </w:pPr>
            <w:r>
              <w:rPr>
                <w:rFonts w:ascii="Helvetica Neue" w:hAnsi="Helvetica Neue"/>
                <w:sz w:val="20"/>
                <w:szCs w:val="20"/>
              </w:rPr>
              <w:t>Ready.</w:t>
            </w:r>
            <w:r w:rsidR="00DA52FA">
              <w:rPr>
                <w:rFonts w:ascii="Helvetica Neue" w:hAnsi="Helvetica Neue"/>
                <w:sz w:val="20"/>
                <w:szCs w:val="20"/>
              </w:rPr>
              <w:t>gov. (202</w:t>
            </w:r>
            <w:r w:rsidR="00F202E5">
              <w:rPr>
                <w:rFonts w:ascii="Helvetica Neue" w:hAnsi="Helvetica Neue"/>
                <w:sz w:val="20"/>
                <w:szCs w:val="20"/>
              </w:rPr>
              <w:t>5</w:t>
            </w:r>
            <w:r w:rsidR="00DA52FA">
              <w:rPr>
                <w:rFonts w:ascii="Helvetica Neue" w:hAnsi="Helvetica Neue"/>
                <w:sz w:val="20"/>
                <w:szCs w:val="20"/>
              </w:rPr>
              <w:t xml:space="preserve">). </w:t>
            </w:r>
            <w:hyperlink r:id="rId145" w:history="1">
              <w:proofErr w:type="gramStart"/>
              <w:r w:rsidR="00DA52FA" w:rsidRPr="00DA52FA">
                <w:rPr>
                  <w:rStyle w:val="Hyperlink"/>
                  <w:rFonts w:ascii="Helvetica Neue" w:hAnsi="Helvetica Neue"/>
                  <w:szCs w:val="20"/>
                </w:rPr>
                <w:t>Make a Plan</w:t>
              </w:r>
              <w:proofErr w:type="gramEnd"/>
            </w:hyperlink>
            <w:r w:rsidR="00DA52FA">
              <w:rPr>
                <w:rFonts w:ascii="Helvetica Neue" w:hAnsi="Helvetica Neue"/>
                <w:sz w:val="20"/>
                <w:szCs w:val="20"/>
              </w:rPr>
              <w:t>.</w:t>
            </w:r>
          </w:p>
          <w:p w14:paraId="52603DA5" w14:textId="11D4BE5F" w:rsidR="00CC402E" w:rsidRPr="008F650E" w:rsidRDefault="00CC402E" w:rsidP="00EB67AF">
            <w:pPr>
              <w:pStyle w:val="ListParagraph"/>
              <w:numPr>
                <w:ilvl w:val="0"/>
                <w:numId w:val="15"/>
              </w:numPr>
              <w:spacing w:before="120" w:after="120"/>
              <w:ind w:left="821" w:hanging="720"/>
              <w:contextualSpacing w:val="0"/>
              <w:rPr>
                <w:rFonts w:ascii="Helvetica Neue" w:hAnsi="Helvetica Neue"/>
                <w:sz w:val="20"/>
                <w:szCs w:val="20"/>
              </w:rPr>
            </w:pPr>
            <w:r w:rsidRPr="00CC402E">
              <w:rPr>
                <w:rFonts w:ascii="Helvetica Neue" w:hAnsi="Helvetica Neue"/>
                <w:sz w:val="20"/>
                <w:szCs w:val="20"/>
              </w:rPr>
              <w:t>ASPR TRACIE. (20</w:t>
            </w:r>
            <w:r w:rsidR="00AB55DD">
              <w:rPr>
                <w:rFonts w:ascii="Helvetica Neue" w:hAnsi="Helvetica Neue"/>
                <w:sz w:val="20"/>
                <w:szCs w:val="20"/>
              </w:rPr>
              <w:t>24</w:t>
            </w:r>
            <w:r w:rsidRPr="00CC402E">
              <w:rPr>
                <w:rFonts w:ascii="Helvetica Neue" w:hAnsi="Helvetica Neue"/>
                <w:sz w:val="20"/>
                <w:szCs w:val="20"/>
              </w:rPr>
              <w:t>). </w:t>
            </w:r>
            <w:hyperlink r:id="rId146" w:tgtFrame="_blank" w:history="1">
              <w:r w:rsidRPr="00CC402E">
                <w:rPr>
                  <w:rStyle w:val="Hyperlink"/>
                  <w:rFonts w:ascii="Helvetica Neue" w:hAnsi="Helvetica Neue"/>
                  <w:szCs w:val="20"/>
                </w:rPr>
                <w:t>Disaster Behavioral Health: Resources at Your Fingertips</w:t>
              </w:r>
              <w:r w:rsidRPr="00CC402E">
                <w:rPr>
                  <w:rStyle w:val="Hyperlink"/>
                  <w:rFonts w:ascii="Helvetica Neue" w:hAnsi="Helvetica Neue"/>
                  <w:b/>
                  <w:bCs/>
                  <w:szCs w:val="20"/>
                </w:rPr>
                <w:t>.</w:t>
              </w:r>
              <w:r w:rsidRPr="00CC402E">
                <w:rPr>
                  <w:rStyle w:val="Hyperlink"/>
                  <w:rFonts w:ascii="Helvetica Neue" w:hAnsi="Helvetica Neue"/>
                  <w:szCs w:val="20"/>
                </w:rPr>
                <w:t> </w:t>
              </w:r>
            </w:hyperlink>
            <w:r w:rsidRPr="00CC402E">
              <w:rPr>
                <w:rFonts w:ascii="Helvetica Neue" w:hAnsi="Helvetica Neue"/>
                <w:sz w:val="20"/>
                <w:szCs w:val="20"/>
              </w:rPr>
              <w:t>U.S. Department of Health and Human Services, Office of the Assistant Secretary of Preparedness and Response.</w:t>
            </w:r>
            <w:r>
              <w:rPr>
                <w:rFonts w:ascii="Helvetica Neue" w:hAnsi="Helvetica Neue"/>
                <w:sz w:val="20"/>
                <w:szCs w:val="20"/>
              </w:rPr>
              <w:t xml:space="preserve"> </w:t>
            </w:r>
          </w:p>
          <w:p w14:paraId="57C0169C" w14:textId="6F44F9E2" w:rsidR="008F650E" w:rsidRDefault="008F650E" w:rsidP="00EB67AF">
            <w:pPr>
              <w:pStyle w:val="ListParagraph"/>
              <w:numPr>
                <w:ilvl w:val="0"/>
                <w:numId w:val="15"/>
              </w:numPr>
              <w:spacing w:before="120" w:after="120"/>
              <w:ind w:left="821" w:hanging="720"/>
              <w:contextualSpacing w:val="0"/>
              <w:rPr>
                <w:rFonts w:ascii="Helvetica Neue" w:hAnsi="Helvetica Neue"/>
                <w:sz w:val="20"/>
                <w:szCs w:val="20"/>
              </w:rPr>
            </w:pPr>
            <w:r w:rsidRPr="00500350">
              <w:rPr>
                <w:rFonts w:ascii="Helvetica Neue" w:hAnsi="Helvetica Neue"/>
                <w:sz w:val="20"/>
                <w:szCs w:val="20"/>
              </w:rPr>
              <w:lastRenderedPageBreak/>
              <w:t>ASPR TRACIE. (20</w:t>
            </w:r>
            <w:r w:rsidR="00103A0D">
              <w:rPr>
                <w:rFonts w:ascii="Helvetica Neue" w:hAnsi="Helvetica Neue"/>
                <w:sz w:val="20"/>
                <w:szCs w:val="20"/>
              </w:rPr>
              <w:t>22</w:t>
            </w:r>
            <w:r w:rsidRPr="00500350">
              <w:rPr>
                <w:rFonts w:ascii="Helvetica Neue" w:hAnsi="Helvetica Neue"/>
                <w:sz w:val="20"/>
                <w:szCs w:val="20"/>
              </w:rPr>
              <w:t>). </w:t>
            </w:r>
            <w:hyperlink r:id="rId147" w:tgtFrame="_blank" w:history="1">
              <w:r w:rsidRPr="00947D3B">
                <w:rPr>
                  <w:rStyle w:val="Hyperlink"/>
                  <w:rFonts w:ascii="Helvetica Neue" w:hAnsi="Helvetica Neue"/>
                  <w:szCs w:val="20"/>
                </w:rPr>
                <w:t>Tips for Retaining and Caring for Staff after a Disaster.</w:t>
              </w:r>
              <w:r w:rsidRPr="00500350">
                <w:rPr>
                  <w:rStyle w:val="Hyperlink"/>
                  <w:rFonts w:ascii="Helvetica Neue" w:hAnsi="Helvetica Neue"/>
                  <w:szCs w:val="20"/>
                </w:rPr>
                <w:t> </w:t>
              </w:r>
            </w:hyperlink>
            <w:r w:rsidRPr="008F650E">
              <w:rPr>
                <w:rFonts w:ascii="Helvetica Neue" w:hAnsi="Helvetica Neue"/>
                <w:sz w:val="20"/>
                <w:szCs w:val="20"/>
              </w:rPr>
              <w:t>U.S. Department of Health and Human Services, Office of the Assistant Secretary for Preparedness and Response.</w:t>
            </w:r>
          </w:p>
          <w:p w14:paraId="317B7ADA" w14:textId="77777777" w:rsidR="00E80D8B" w:rsidRDefault="001453C0" w:rsidP="00EB67AF">
            <w:pPr>
              <w:pStyle w:val="ListParagraph"/>
              <w:numPr>
                <w:ilvl w:val="0"/>
                <w:numId w:val="15"/>
              </w:numPr>
              <w:spacing w:before="120" w:after="120"/>
              <w:ind w:left="821" w:hanging="720"/>
              <w:contextualSpacing w:val="0"/>
              <w:rPr>
                <w:rFonts w:ascii="Helvetica Neue" w:hAnsi="Helvetica Neue"/>
                <w:sz w:val="20"/>
                <w:szCs w:val="20"/>
              </w:rPr>
            </w:pPr>
            <w:r w:rsidRPr="001453C0">
              <w:rPr>
                <w:rFonts w:ascii="Helvetica Neue" w:hAnsi="Helvetica Neue"/>
                <w:sz w:val="20"/>
                <w:szCs w:val="20"/>
              </w:rPr>
              <w:t>Association for Professionals in Infection Control and Epidemiology. (2014). </w:t>
            </w:r>
            <w:hyperlink r:id="rId148" w:tgtFrame="_blank" w:history="1">
              <w:r w:rsidRPr="2FA46754">
                <w:rPr>
                  <w:rStyle w:val="Hyperlink"/>
                  <w:rFonts w:ascii="Helvetica Neue" w:hAnsi="Helvetica Neue"/>
                </w:rPr>
                <w:t>2014 Donning and Doffing PPE Competency Validation Checklist</w:t>
              </w:r>
              <w:r w:rsidRPr="2FA46754">
                <w:rPr>
                  <w:rStyle w:val="Hyperlink"/>
                  <w:rFonts w:ascii="Helvetica Neue" w:hAnsi="Helvetica Neue"/>
                  <w:b/>
                </w:rPr>
                <w:t>.</w:t>
              </w:r>
            </w:hyperlink>
            <w:r w:rsidR="00056AB7">
              <w:rPr>
                <w:rFonts w:ascii="Helvetica Neue" w:hAnsi="Helvetica Neue"/>
                <w:sz w:val="20"/>
                <w:szCs w:val="20"/>
              </w:rPr>
              <w:t xml:space="preserve"> </w:t>
            </w:r>
            <w:r w:rsidR="0054689B">
              <w:rPr>
                <w:rFonts w:ascii="Helvetica Neue" w:hAnsi="Helvetica Neue"/>
                <w:sz w:val="20"/>
                <w:szCs w:val="20"/>
              </w:rPr>
              <w:t xml:space="preserve">RPP Toolkit. </w:t>
            </w:r>
          </w:p>
          <w:p w14:paraId="58C840D5" w14:textId="108C9374" w:rsidR="00E6779E" w:rsidRDefault="00FA34D9" w:rsidP="00E6779E">
            <w:pPr>
              <w:pStyle w:val="ListParagraph"/>
              <w:numPr>
                <w:ilvl w:val="0"/>
                <w:numId w:val="15"/>
              </w:numPr>
              <w:spacing w:before="120" w:after="120"/>
              <w:ind w:left="821" w:hanging="720"/>
              <w:contextualSpacing w:val="0"/>
              <w:rPr>
                <w:rFonts w:ascii="Helvetica Neue" w:hAnsi="Helvetica Neue"/>
                <w:sz w:val="20"/>
                <w:szCs w:val="20"/>
              </w:rPr>
            </w:pPr>
            <w:r>
              <w:rPr>
                <w:rFonts w:ascii="Helvetica Neue" w:hAnsi="Helvetica Neue"/>
                <w:sz w:val="20"/>
                <w:szCs w:val="20"/>
              </w:rPr>
              <w:t xml:space="preserve">Community Health Care Association of New York State. </w:t>
            </w:r>
            <w:r w:rsidR="00E6779E">
              <w:rPr>
                <w:rFonts w:ascii="Helvetica Neue" w:hAnsi="Helvetica Neue"/>
                <w:sz w:val="20"/>
                <w:szCs w:val="20"/>
              </w:rPr>
              <w:t xml:space="preserve">(2021.) </w:t>
            </w:r>
            <w:hyperlink r:id="rId149" w:anchor="3h000002DxBy/a/3h000000D5Zm/IFfHdkhO0etUMHAO0ag7Yh8ExPogxZs3O2eY4anF5Rs" w:history="1">
              <w:r w:rsidR="00E6779E" w:rsidRPr="00FC4F0D">
                <w:rPr>
                  <w:rStyle w:val="Hyperlink"/>
                  <w:rFonts w:ascii="Helvetica Neue" w:hAnsi="Helvetica Neue"/>
                  <w:szCs w:val="20"/>
                </w:rPr>
                <w:t>Human Resource Policies and Procedures for Federally Qualified Health Centers During Public Health Emergencies</w:t>
              </w:r>
              <w:r w:rsidR="00FC4F0D" w:rsidRPr="00FC4F0D">
                <w:rPr>
                  <w:rStyle w:val="Hyperlink"/>
                  <w:rFonts w:ascii="Helvetica Neue" w:hAnsi="Helvetica Neue"/>
                  <w:szCs w:val="20"/>
                </w:rPr>
                <w:t>: Template and Guidance Document</w:t>
              </w:r>
            </w:hyperlink>
            <w:r w:rsidR="00FC4F0D">
              <w:rPr>
                <w:rFonts w:ascii="Helvetica Neue" w:hAnsi="Helvetica Neue"/>
                <w:sz w:val="20"/>
                <w:szCs w:val="20"/>
              </w:rPr>
              <w:t xml:space="preserve">. </w:t>
            </w:r>
          </w:p>
          <w:p w14:paraId="2DB64E4E" w14:textId="69124E08" w:rsidR="00D51948" w:rsidRDefault="00D00F63" w:rsidP="00D51948">
            <w:pPr>
              <w:pStyle w:val="ListParagraph"/>
              <w:numPr>
                <w:ilvl w:val="0"/>
                <w:numId w:val="15"/>
              </w:numPr>
              <w:spacing w:before="120" w:after="120"/>
              <w:ind w:left="821" w:hanging="720"/>
              <w:rPr>
                <w:rFonts w:ascii="Helvetica Neue" w:hAnsi="Helvetica Neue"/>
                <w:sz w:val="20"/>
                <w:szCs w:val="20"/>
              </w:rPr>
            </w:pPr>
            <w:r>
              <w:rPr>
                <w:rFonts w:ascii="Helvetica Neue" w:hAnsi="Helvetica Neue"/>
                <w:sz w:val="20"/>
                <w:szCs w:val="20"/>
              </w:rPr>
              <w:t xml:space="preserve">Community Health Care Association of New York State. (2020). </w:t>
            </w:r>
            <w:hyperlink r:id="rId150">
              <w:r w:rsidR="00AA5DD9" w:rsidRPr="36FD5DBF">
                <w:rPr>
                  <w:rStyle w:val="Hyperlink"/>
                  <w:rFonts w:ascii="Helvetica Neue" w:hAnsi="Helvetica Neue"/>
                </w:rPr>
                <w:t>Respiratory Protection Program Toolkit</w:t>
              </w:r>
            </w:hyperlink>
            <w:r w:rsidR="00AA5DD9" w:rsidRPr="36FD5DBF">
              <w:rPr>
                <w:rFonts w:ascii="Helvetica Neue" w:hAnsi="Helvetica Neue"/>
                <w:sz w:val="20"/>
                <w:szCs w:val="20"/>
              </w:rPr>
              <w:t xml:space="preserve">. </w:t>
            </w:r>
          </w:p>
          <w:p w14:paraId="1C56A232" w14:textId="729ADFB5" w:rsidR="00E80D8B" w:rsidRPr="00FD05A3" w:rsidRDefault="6F34746C" w:rsidP="00D51948">
            <w:pPr>
              <w:pStyle w:val="ListParagraph"/>
              <w:numPr>
                <w:ilvl w:val="0"/>
                <w:numId w:val="15"/>
              </w:numPr>
              <w:spacing w:before="120" w:after="120"/>
              <w:ind w:left="821" w:hanging="720"/>
              <w:rPr>
                <w:rFonts w:ascii="Helvetica Neue" w:hAnsi="Helvetica Neue"/>
                <w:sz w:val="20"/>
                <w:szCs w:val="20"/>
              </w:rPr>
            </w:pPr>
            <w:r w:rsidRPr="00FD05A3">
              <w:rPr>
                <w:rFonts w:ascii="Helvetica Neue" w:eastAsia="Helvetica Neue UltraLight" w:hAnsi="Helvetica Neue" w:cs="Helvetica Neue UltraLight"/>
                <w:sz w:val="20"/>
                <w:szCs w:val="20"/>
              </w:rPr>
              <w:t xml:space="preserve">National Nurse-led Care Consortium and Community Health Care Association of New York State. (2022). </w:t>
            </w:r>
            <w:hyperlink r:id="rId151">
              <w:r w:rsidRPr="00FD05A3">
                <w:rPr>
                  <w:rStyle w:val="Hyperlink"/>
                  <w:rFonts w:ascii="Helvetica Neue" w:eastAsia="Helvetica Neue UltraLight" w:hAnsi="Helvetica Neue" w:cs="Helvetica Neue UltraLight"/>
                  <w:szCs w:val="20"/>
                </w:rPr>
                <w:t>All Hazards Emergency Preparedness and Response Competencies for Health Center Staff</w:t>
              </w:r>
            </w:hyperlink>
            <w:r w:rsidRPr="00FD05A3">
              <w:rPr>
                <w:rFonts w:ascii="Helvetica Neue" w:eastAsia="Helvetica Neue UltraLight" w:hAnsi="Helvetica Neue" w:cs="Helvetica Neue UltraLight"/>
                <w:sz w:val="20"/>
                <w:szCs w:val="20"/>
              </w:rPr>
              <w:t>. National Nurse-led Care Consortium.</w:t>
            </w:r>
          </w:p>
        </w:tc>
      </w:tr>
      <w:tr w:rsidR="00BF75CF" w:rsidRPr="00341E8E" w14:paraId="4A684672" w14:textId="77777777" w:rsidTr="2D73AAA5">
        <w:trPr>
          <w:trHeight w:val="21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06E72728" w14:textId="763050CB" w:rsidR="00BF75CF" w:rsidRPr="00C94993" w:rsidRDefault="00BF75CF" w:rsidP="00BF75CF">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lastRenderedPageBreak/>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45A07E60" w14:textId="688E8B52" w:rsidR="00A7693E" w:rsidRPr="00B30E30" w:rsidRDefault="480A89FF" w:rsidP="18CAEC3E">
            <w:pPr>
              <w:spacing w:before="100" w:beforeAutospacing="1" w:after="100" w:afterAutospacing="1"/>
              <w:rPr>
                <w:rFonts w:ascii="Helvetica Neue" w:hAnsi="Helvetica Neue"/>
                <w:sz w:val="20"/>
                <w:szCs w:val="20"/>
              </w:rPr>
            </w:pPr>
            <w:r w:rsidRPr="18CAEC3E">
              <w:rPr>
                <w:rFonts w:ascii="Helvetica Neue" w:hAnsi="Helvetica Neue"/>
                <w:sz w:val="20"/>
                <w:szCs w:val="20"/>
              </w:rPr>
              <w:t>Abela, J. (2009)</w:t>
            </w:r>
            <w:r w:rsidR="3DD9AF4E" w:rsidRPr="18CAEC3E">
              <w:rPr>
                <w:rFonts w:ascii="Helvetica Neue" w:hAnsi="Helvetica Neue"/>
                <w:sz w:val="20"/>
                <w:szCs w:val="20"/>
              </w:rPr>
              <w:t xml:space="preserve">. </w:t>
            </w:r>
            <w:hyperlink r:id="rId152">
              <w:r w:rsidRPr="18CAEC3E">
                <w:rPr>
                  <w:rStyle w:val="Hyperlink"/>
                  <w:rFonts w:ascii="Helvetica Neue" w:hAnsi="Helvetica Neue"/>
                </w:rPr>
                <w:t>Adult Learning Theories and Medical Education: A Review</w:t>
              </w:r>
            </w:hyperlink>
            <w:r w:rsidRPr="18CAEC3E">
              <w:rPr>
                <w:rFonts w:ascii="Helvetica Neue" w:hAnsi="Helvetica Neue"/>
                <w:sz w:val="20"/>
                <w:szCs w:val="20"/>
              </w:rPr>
              <w:t>. Malta Medical Journal. 21(01):11-18.</w:t>
            </w:r>
          </w:p>
          <w:p w14:paraId="7CF4DF10" w14:textId="4D60FB53" w:rsidR="00B0720D" w:rsidRDefault="00B0720D" w:rsidP="00C94993">
            <w:pPr>
              <w:spacing w:before="100" w:beforeAutospacing="1" w:after="100" w:afterAutospacing="1"/>
              <w:rPr>
                <w:rFonts w:ascii="Helvetica Neue" w:eastAsiaTheme="minorEastAsia" w:hAnsi="Helvetica Neue" w:cs="Arial"/>
                <w:sz w:val="20"/>
                <w:szCs w:val="20"/>
              </w:rPr>
            </w:pPr>
            <w:r w:rsidRPr="00B0720D">
              <w:rPr>
                <w:rFonts w:ascii="Helvetica Neue" w:eastAsiaTheme="minorEastAsia" w:hAnsi="Helvetica Neue" w:cs="Arial"/>
                <w:sz w:val="20"/>
                <w:szCs w:val="20"/>
              </w:rPr>
              <w:t>ASPR TRACIE. (2019). </w:t>
            </w:r>
            <w:hyperlink r:id="rId153" w:tgtFrame="_blank" w:history="1">
              <w:r w:rsidRPr="00B0720D">
                <w:rPr>
                  <w:rStyle w:val="Hyperlink"/>
                  <w:rFonts w:ascii="Helvetica Neue" w:eastAsiaTheme="minorEastAsia" w:hAnsi="Helvetica Neue" w:cs="Arial"/>
                  <w:szCs w:val="20"/>
                </w:rPr>
                <w:t>Disaster Behavioral Health Self Care for Healthcare Workers Modules</w:t>
              </w:r>
              <w:r w:rsidRPr="00B0720D">
                <w:rPr>
                  <w:rStyle w:val="Hyperlink"/>
                  <w:rFonts w:ascii="Helvetica Neue" w:eastAsiaTheme="minorEastAsia" w:hAnsi="Helvetica Neue" w:cs="Arial"/>
                  <w:b/>
                  <w:bCs/>
                  <w:szCs w:val="20"/>
                </w:rPr>
                <w:t>.</w:t>
              </w:r>
            </w:hyperlink>
          </w:p>
          <w:p w14:paraId="151862BA" w14:textId="1F96378E" w:rsidR="00F74704" w:rsidRDefault="00F74704" w:rsidP="00C94993">
            <w:pPr>
              <w:spacing w:before="100" w:beforeAutospacing="1" w:after="100" w:afterAutospacing="1"/>
              <w:rPr>
                <w:rFonts w:ascii="Helvetica Neue" w:hAnsi="Helvetica Neue"/>
                <w:sz w:val="20"/>
                <w:szCs w:val="20"/>
              </w:rPr>
            </w:pPr>
            <w:r>
              <w:rPr>
                <w:rFonts w:ascii="Helvetica Neue" w:hAnsi="Helvetica Neue"/>
                <w:sz w:val="20"/>
                <w:szCs w:val="20"/>
              </w:rPr>
              <w:t xml:space="preserve">ASPR TRACIE. </w:t>
            </w:r>
            <w:r w:rsidR="008D268C">
              <w:rPr>
                <w:rFonts w:ascii="Helvetica Neue" w:hAnsi="Helvetica Neue"/>
                <w:sz w:val="20"/>
                <w:szCs w:val="20"/>
              </w:rPr>
              <w:t xml:space="preserve">(2020). </w:t>
            </w:r>
            <w:hyperlink r:id="rId154" w:anchor="willingness-to-work-and-other-workforce-considerations" w:history="1">
              <w:r w:rsidR="009A4EDC" w:rsidRPr="009A4EDC">
                <w:rPr>
                  <w:rStyle w:val="Hyperlink"/>
                  <w:rFonts w:ascii="Helvetica Neue" w:hAnsi="Helvetica Neue"/>
                  <w:szCs w:val="20"/>
                </w:rPr>
                <w:t>Training and Workforce Development Topic Collection</w:t>
              </w:r>
            </w:hyperlink>
            <w:r w:rsidR="009A4EDC">
              <w:rPr>
                <w:rFonts w:ascii="Helvetica Neue" w:hAnsi="Helvetica Neue"/>
                <w:sz w:val="20"/>
                <w:szCs w:val="20"/>
              </w:rPr>
              <w:t xml:space="preserve">. </w:t>
            </w:r>
          </w:p>
          <w:p w14:paraId="27D0B514" w14:textId="254CF9D0" w:rsidR="00A7693E" w:rsidRPr="00A7693E" w:rsidRDefault="00A7693E" w:rsidP="00C94993">
            <w:pPr>
              <w:spacing w:before="100" w:beforeAutospacing="1" w:after="100" w:afterAutospacing="1"/>
              <w:rPr>
                <w:rFonts w:ascii="Helvetica Neue" w:hAnsi="Helvetica Neue"/>
                <w:sz w:val="20"/>
                <w:szCs w:val="20"/>
              </w:rPr>
            </w:pPr>
            <w:r w:rsidRPr="00B30E30">
              <w:rPr>
                <w:rFonts w:ascii="Helvetica Neue" w:hAnsi="Helvetica Neue"/>
                <w:sz w:val="20"/>
                <w:szCs w:val="20"/>
              </w:rPr>
              <w:t xml:space="preserve">Centers for Disease Control and Prevention. (2018). </w:t>
            </w:r>
            <w:hyperlink r:id="rId155" w:history="1">
              <w:r w:rsidRPr="00B30E30">
                <w:rPr>
                  <w:rStyle w:val="Hyperlink"/>
                  <w:rFonts w:ascii="Helvetica Neue" w:hAnsi="Helvetica Neue"/>
                  <w:szCs w:val="20"/>
                </w:rPr>
                <w:t>Public Health Emergency Preparedness and Response Capabilities: National Standards for State, Local, Tribal, and Territorial Public Health</w:t>
              </w:r>
            </w:hyperlink>
            <w:r w:rsidRPr="00B30E30">
              <w:rPr>
                <w:rFonts w:ascii="Helvetica Neue" w:hAnsi="Helvetica Neue"/>
                <w:sz w:val="20"/>
                <w:szCs w:val="20"/>
              </w:rPr>
              <w:t>.</w:t>
            </w:r>
          </w:p>
          <w:p w14:paraId="446E389D" w14:textId="77777777" w:rsidR="00D517D2" w:rsidRPr="00D517D2" w:rsidRDefault="00D517D2" w:rsidP="00C94993">
            <w:pPr>
              <w:spacing w:before="100" w:beforeAutospacing="1" w:after="100" w:afterAutospacing="1"/>
              <w:rPr>
                <w:rFonts w:ascii="Helvetica Neue" w:eastAsiaTheme="minorEastAsia" w:hAnsi="Helvetica Neue" w:cs="Arial"/>
                <w:sz w:val="20"/>
                <w:szCs w:val="20"/>
              </w:rPr>
            </w:pPr>
            <w:r w:rsidRPr="00D517D2">
              <w:rPr>
                <w:rFonts w:ascii="Helvetica Neue" w:eastAsiaTheme="minorEastAsia" w:hAnsi="Helvetica Neue" w:cs="Arial"/>
                <w:sz w:val="20"/>
                <w:szCs w:val="20"/>
              </w:rPr>
              <w:t xml:space="preserve">Centers for Medicare and Medicaid Services. (2016). </w:t>
            </w:r>
            <w:hyperlink r:id="rId156" w:history="1">
              <w:r w:rsidRPr="00D517D2">
                <w:rPr>
                  <w:rStyle w:val="Hyperlink"/>
                  <w:rFonts w:ascii="Helvetica Neue" w:eastAsiaTheme="minorEastAsia" w:hAnsi="Helvetica Neue" w:cs="Arial"/>
                  <w:szCs w:val="20"/>
                </w:rPr>
                <w:t>Emergency Preparedness Final Rule</w:t>
              </w:r>
            </w:hyperlink>
            <w:r w:rsidRPr="00D517D2">
              <w:rPr>
                <w:rFonts w:ascii="Helvetica Neue" w:eastAsiaTheme="minorEastAsia" w:hAnsi="Helvetica Neue" w:cs="Arial"/>
                <w:sz w:val="20"/>
                <w:szCs w:val="20"/>
                <w:u w:val="single"/>
              </w:rPr>
              <w:t>.</w:t>
            </w:r>
          </w:p>
          <w:p w14:paraId="537EBB6C" w14:textId="77777777" w:rsidR="00D517D2" w:rsidRPr="00D517D2" w:rsidRDefault="00D517D2" w:rsidP="00C94993">
            <w:pPr>
              <w:spacing w:before="100" w:beforeAutospacing="1" w:after="100" w:afterAutospacing="1"/>
              <w:rPr>
                <w:rFonts w:ascii="Helvetica Neue" w:eastAsiaTheme="minorEastAsia" w:hAnsi="Helvetica Neue" w:cs="Arial"/>
                <w:b/>
                <w:bCs/>
                <w:sz w:val="20"/>
                <w:szCs w:val="20"/>
              </w:rPr>
            </w:pPr>
            <w:r w:rsidRPr="00D517D2">
              <w:rPr>
                <w:rFonts w:ascii="Helvetica Neue" w:eastAsiaTheme="minorEastAsia" w:hAnsi="Helvetica Neue" w:cs="Arial"/>
                <w:sz w:val="20"/>
                <w:szCs w:val="20"/>
              </w:rPr>
              <w:t xml:space="preserve">Centers for Medicare and Medicaid Services. (2019). </w:t>
            </w:r>
            <w:hyperlink r:id="rId157" w:history="1">
              <w:r w:rsidRPr="00D517D2">
                <w:rPr>
                  <w:rStyle w:val="Hyperlink"/>
                  <w:rFonts w:ascii="Helvetica Neue" w:eastAsiaTheme="minorEastAsia" w:hAnsi="Helvetica Neue" w:cs="Arial"/>
                  <w:szCs w:val="20"/>
                </w:rPr>
                <w:t>Omnibus Burden Reduction Final Rule</w:t>
              </w:r>
            </w:hyperlink>
            <w:r w:rsidRPr="00D517D2">
              <w:rPr>
                <w:rFonts w:ascii="Helvetica Neue" w:eastAsiaTheme="minorEastAsia" w:hAnsi="Helvetica Neue" w:cs="Arial"/>
                <w:sz w:val="20"/>
                <w:szCs w:val="20"/>
              </w:rPr>
              <w:t xml:space="preserve">. (Including revisions to </w:t>
            </w:r>
            <w:r w:rsidRPr="00D517D2">
              <w:rPr>
                <w:rFonts w:ascii="Helvetica Neue" w:eastAsiaTheme="minorEastAsia" w:hAnsi="Helvetica Neue" w:cs="Arial"/>
                <w:i/>
                <w:iCs/>
                <w:sz w:val="20"/>
                <w:szCs w:val="20"/>
              </w:rPr>
              <w:t>CMS EP Final Rule of 2016</w:t>
            </w:r>
            <w:r w:rsidRPr="00D517D2">
              <w:rPr>
                <w:rFonts w:ascii="Helvetica Neue" w:eastAsiaTheme="minorEastAsia" w:hAnsi="Helvetica Neue" w:cs="Arial"/>
                <w:sz w:val="20"/>
                <w:szCs w:val="20"/>
              </w:rPr>
              <w:t>).</w:t>
            </w:r>
          </w:p>
          <w:p w14:paraId="64FB8D98" w14:textId="1E6F6507" w:rsidR="00500350" w:rsidRDefault="00500350" w:rsidP="00C94993">
            <w:pPr>
              <w:spacing w:before="100" w:beforeAutospacing="1" w:after="100" w:afterAutospacing="1"/>
              <w:rPr>
                <w:rFonts w:ascii="Helvetica Neue" w:eastAsiaTheme="minorEastAsia" w:hAnsi="Helvetica Neue" w:cs="Arial"/>
                <w:sz w:val="20"/>
                <w:szCs w:val="20"/>
              </w:rPr>
            </w:pPr>
            <w:r w:rsidRPr="00500350">
              <w:rPr>
                <w:rFonts w:ascii="Helvetica Neue" w:eastAsiaTheme="minorEastAsia" w:hAnsi="Helvetica Neue" w:cs="Arial"/>
                <w:sz w:val="20"/>
                <w:szCs w:val="20"/>
              </w:rPr>
              <w:t>Center for the Study of Traumatic Stress. (n.d.). </w:t>
            </w:r>
            <w:hyperlink r:id="rId158" w:tgtFrame="_blank" w:history="1">
              <w:r w:rsidRPr="00500350">
                <w:rPr>
                  <w:rStyle w:val="Hyperlink"/>
                  <w:rFonts w:ascii="Helvetica Neue" w:eastAsiaTheme="minorEastAsia" w:hAnsi="Helvetica Neue" w:cs="Arial"/>
                  <w:szCs w:val="20"/>
                </w:rPr>
                <w:t>Stress Management for Health Care Providers</w:t>
              </w:r>
              <w:r w:rsidRPr="00500350">
                <w:rPr>
                  <w:rStyle w:val="Hyperlink"/>
                  <w:rFonts w:ascii="Helvetica Neue" w:eastAsiaTheme="minorEastAsia" w:hAnsi="Helvetica Neue" w:cs="Arial"/>
                  <w:b/>
                  <w:bCs/>
                  <w:szCs w:val="20"/>
                </w:rPr>
                <w:t>.</w:t>
              </w:r>
              <w:r w:rsidRPr="00500350">
                <w:rPr>
                  <w:rStyle w:val="Hyperlink"/>
                  <w:rFonts w:ascii="Helvetica Neue" w:eastAsiaTheme="minorEastAsia" w:hAnsi="Helvetica Neue" w:cs="Arial"/>
                  <w:szCs w:val="20"/>
                </w:rPr>
                <w:t> </w:t>
              </w:r>
            </w:hyperlink>
            <w:r w:rsidRPr="00500350">
              <w:rPr>
                <w:rFonts w:ascii="Helvetica Neue" w:eastAsiaTheme="minorEastAsia" w:hAnsi="Helvetica Neue" w:cs="Arial"/>
                <w:sz w:val="20"/>
                <w:szCs w:val="20"/>
              </w:rPr>
              <w:t xml:space="preserve">(Accessed </w:t>
            </w:r>
            <w:r w:rsidR="0098047A">
              <w:rPr>
                <w:rFonts w:ascii="Helvetica Neue" w:eastAsiaTheme="minorEastAsia" w:hAnsi="Helvetica Neue" w:cs="Arial"/>
                <w:sz w:val="20"/>
                <w:szCs w:val="20"/>
              </w:rPr>
              <w:t>1</w:t>
            </w:r>
            <w:r w:rsidR="004E4EC7">
              <w:rPr>
                <w:rFonts w:ascii="Helvetica Neue" w:eastAsiaTheme="minorEastAsia" w:hAnsi="Helvetica Neue" w:cs="Arial"/>
                <w:sz w:val="20"/>
                <w:szCs w:val="20"/>
              </w:rPr>
              <w:t>1/</w:t>
            </w:r>
            <w:r w:rsidR="0098047A">
              <w:rPr>
                <w:rFonts w:ascii="Helvetica Neue" w:eastAsiaTheme="minorEastAsia" w:hAnsi="Helvetica Neue" w:cs="Arial"/>
                <w:sz w:val="20"/>
                <w:szCs w:val="20"/>
              </w:rPr>
              <w:t>27</w:t>
            </w:r>
            <w:r w:rsidR="004E4EC7">
              <w:rPr>
                <w:rFonts w:ascii="Helvetica Neue" w:eastAsiaTheme="minorEastAsia" w:hAnsi="Helvetica Neue" w:cs="Arial"/>
                <w:sz w:val="20"/>
                <w:szCs w:val="20"/>
              </w:rPr>
              <w:t>/2022</w:t>
            </w:r>
            <w:r w:rsidRPr="00500350">
              <w:rPr>
                <w:rFonts w:ascii="Helvetica Neue" w:eastAsiaTheme="minorEastAsia" w:hAnsi="Helvetica Neue" w:cs="Arial"/>
                <w:sz w:val="20"/>
                <w:szCs w:val="20"/>
              </w:rPr>
              <w:t>.) Uniformed Services University School of Medicine.</w:t>
            </w:r>
          </w:p>
          <w:p w14:paraId="2CADF7A4" w14:textId="10602999" w:rsidR="00AC5689" w:rsidRPr="00B30E30" w:rsidRDefault="00AC5689" w:rsidP="00AC5689">
            <w:pPr>
              <w:spacing w:before="100" w:beforeAutospacing="1" w:after="100" w:afterAutospacing="1"/>
              <w:rPr>
                <w:rFonts w:ascii="Helvetica Neue" w:hAnsi="Helvetica Neue"/>
                <w:sz w:val="20"/>
                <w:szCs w:val="20"/>
              </w:rPr>
            </w:pPr>
            <w:r w:rsidRPr="00446BBC">
              <w:rPr>
                <w:rFonts w:ascii="Helvetica Neue" w:hAnsi="Helvetica Neue"/>
                <w:sz w:val="20"/>
                <w:szCs w:val="20"/>
              </w:rPr>
              <w:t xml:space="preserve">Conner, M.L. (n.d.). </w:t>
            </w:r>
            <w:hyperlink r:id="rId159" w:history="1">
              <w:r w:rsidRPr="00B30E30">
                <w:rPr>
                  <w:rStyle w:val="Hyperlink"/>
                  <w:rFonts w:ascii="Helvetica Neue" w:hAnsi="Helvetica Neue"/>
                  <w:szCs w:val="20"/>
                </w:rPr>
                <w:t>How Adults Learn</w:t>
              </w:r>
            </w:hyperlink>
            <w:r w:rsidRPr="00B30E30">
              <w:rPr>
                <w:rFonts w:ascii="Helvetica Neue" w:hAnsi="Helvetica Neue"/>
                <w:sz w:val="20"/>
                <w:szCs w:val="20"/>
              </w:rPr>
              <w:t>. Ageless Learner. (Accessed 11/2</w:t>
            </w:r>
            <w:r w:rsidR="003F03BD">
              <w:rPr>
                <w:rFonts w:ascii="Helvetica Neue" w:hAnsi="Helvetica Neue"/>
                <w:sz w:val="20"/>
                <w:szCs w:val="20"/>
              </w:rPr>
              <w:t>7</w:t>
            </w:r>
            <w:r w:rsidRPr="00B30E30">
              <w:rPr>
                <w:rFonts w:ascii="Helvetica Neue" w:hAnsi="Helvetica Neue"/>
                <w:sz w:val="20"/>
                <w:szCs w:val="20"/>
              </w:rPr>
              <w:t>/202</w:t>
            </w:r>
            <w:r w:rsidR="003F03BD">
              <w:rPr>
                <w:rFonts w:ascii="Helvetica Neue" w:hAnsi="Helvetica Neue"/>
                <w:sz w:val="20"/>
                <w:szCs w:val="20"/>
              </w:rPr>
              <w:t>2</w:t>
            </w:r>
            <w:r w:rsidRPr="00B30E30">
              <w:rPr>
                <w:rFonts w:ascii="Helvetica Neue" w:hAnsi="Helvetica Neue"/>
                <w:sz w:val="20"/>
                <w:szCs w:val="20"/>
              </w:rPr>
              <w:t xml:space="preserve">.) </w:t>
            </w:r>
          </w:p>
          <w:p w14:paraId="30F1804F" w14:textId="26A1C8EA" w:rsidR="00AC5689" w:rsidRPr="00EC1166" w:rsidRDefault="00AC5689" w:rsidP="00C94993">
            <w:pPr>
              <w:spacing w:before="100" w:beforeAutospacing="1" w:after="100" w:afterAutospacing="1"/>
              <w:rPr>
                <w:rFonts w:ascii="Helvetica Neue" w:hAnsi="Helvetica Neue"/>
                <w:i/>
                <w:iCs/>
                <w:sz w:val="20"/>
                <w:szCs w:val="20"/>
              </w:rPr>
            </w:pPr>
            <w:r w:rsidRPr="00B30E30">
              <w:rPr>
                <w:rFonts w:ascii="Helvetica Neue" w:hAnsi="Helvetica Neue"/>
                <w:sz w:val="20"/>
                <w:szCs w:val="20"/>
              </w:rPr>
              <w:t xml:space="preserve">Fairbanks, B. (2021). </w:t>
            </w:r>
            <w:hyperlink r:id="rId160" w:anchor=":~:text=What%20are%20the%207%20learning%20principles%3F%20%20,each%20%20...%20%203%20more%20rows%20" w:history="1">
              <w:r w:rsidRPr="00B30E30">
                <w:rPr>
                  <w:rStyle w:val="Hyperlink"/>
                  <w:rFonts w:ascii="Helvetica Neue" w:hAnsi="Helvetica Neue"/>
                  <w:szCs w:val="20"/>
                </w:rPr>
                <w:t>7 Adult Learning Theories and Principles to Enhance Your Education</w:t>
              </w:r>
            </w:hyperlink>
            <w:r w:rsidRPr="00B30E30">
              <w:rPr>
                <w:rFonts w:ascii="Helvetica Neue" w:hAnsi="Helvetica Neue"/>
                <w:sz w:val="20"/>
                <w:szCs w:val="20"/>
                <w:u w:val="single"/>
              </w:rPr>
              <w:t xml:space="preserve">. </w:t>
            </w:r>
            <w:r w:rsidRPr="002446B7">
              <w:rPr>
                <w:rFonts w:ascii="Helvetica Neue" w:hAnsi="Helvetica Neue"/>
                <w:sz w:val="20"/>
                <w:szCs w:val="20"/>
              </w:rPr>
              <w:t xml:space="preserve">University of Phoenix. </w:t>
            </w:r>
            <w:r w:rsidRPr="00EC1166">
              <w:rPr>
                <w:rFonts w:ascii="Helvetica Neue" w:hAnsi="Helvetica Neue"/>
                <w:i/>
                <w:iCs/>
                <w:sz w:val="20"/>
                <w:szCs w:val="20"/>
              </w:rPr>
              <w:t>(CHCANYS does not endorse University of Phoenix or its services, but this article contains valuable information on adult learning.)</w:t>
            </w:r>
          </w:p>
          <w:p w14:paraId="2BB3B697" w14:textId="0C5B3D5F" w:rsidR="00B85EDC" w:rsidRDefault="00B85EDC" w:rsidP="00C94993">
            <w:pPr>
              <w:spacing w:before="100" w:beforeAutospacing="1" w:after="100" w:afterAutospacing="1"/>
              <w:rPr>
                <w:rFonts w:ascii="Helvetica Neue" w:eastAsiaTheme="minorEastAsia" w:hAnsi="Helvetica Neue" w:cs="Arial"/>
                <w:sz w:val="20"/>
                <w:szCs w:val="20"/>
              </w:rPr>
            </w:pPr>
            <w:r>
              <w:rPr>
                <w:rFonts w:ascii="Helvetica Neue" w:eastAsiaTheme="minorEastAsia" w:hAnsi="Helvetica Neue" w:cs="Arial"/>
                <w:sz w:val="20"/>
                <w:szCs w:val="20"/>
              </w:rPr>
              <w:t>Federal Emergency Management Agency. (202</w:t>
            </w:r>
            <w:r w:rsidR="000907A8">
              <w:rPr>
                <w:rFonts w:ascii="Helvetica Neue" w:eastAsiaTheme="minorEastAsia" w:hAnsi="Helvetica Neue" w:cs="Arial"/>
                <w:sz w:val="20"/>
                <w:szCs w:val="20"/>
              </w:rPr>
              <w:t>2</w:t>
            </w:r>
            <w:r>
              <w:rPr>
                <w:rFonts w:ascii="Helvetica Neue" w:eastAsiaTheme="minorEastAsia" w:hAnsi="Helvetica Neue" w:cs="Arial"/>
                <w:sz w:val="20"/>
                <w:szCs w:val="20"/>
              </w:rPr>
              <w:t xml:space="preserve">). </w:t>
            </w:r>
            <w:hyperlink r:id="rId161" w:history="1">
              <w:r w:rsidR="00532C93" w:rsidRPr="00532C93">
                <w:rPr>
                  <w:rStyle w:val="Hyperlink"/>
                  <w:rFonts w:ascii="Helvetica Neue" w:eastAsiaTheme="minorEastAsia" w:hAnsi="Helvetica Neue" w:cs="Arial"/>
                  <w:szCs w:val="20"/>
                </w:rPr>
                <w:t>Training and Education</w:t>
              </w:r>
            </w:hyperlink>
            <w:r w:rsidR="00532C93">
              <w:rPr>
                <w:rFonts w:ascii="Helvetica Neue" w:eastAsiaTheme="minorEastAsia" w:hAnsi="Helvetica Neue" w:cs="Arial"/>
                <w:sz w:val="20"/>
                <w:szCs w:val="20"/>
              </w:rPr>
              <w:t>.</w:t>
            </w:r>
          </w:p>
          <w:p w14:paraId="2FC5F31A" w14:textId="2248DE6E" w:rsidR="00915DE2" w:rsidRDefault="00915DE2" w:rsidP="00C94993">
            <w:pPr>
              <w:spacing w:before="100" w:beforeAutospacing="1" w:after="100" w:afterAutospacing="1"/>
              <w:rPr>
                <w:rFonts w:ascii="Helvetica Neue" w:eastAsiaTheme="minorEastAsia" w:hAnsi="Helvetica Neue" w:cs="Arial"/>
                <w:sz w:val="20"/>
                <w:szCs w:val="20"/>
              </w:rPr>
            </w:pPr>
            <w:r w:rsidRPr="00915DE2">
              <w:rPr>
                <w:rFonts w:ascii="Helvetica Neue" w:eastAsiaTheme="minorEastAsia" w:hAnsi="Helvetica Neue" w:cs="Arial"/>
                <w:sz w:val="20"/>
                <w:szCs w:val="20"/>
              </w:rPr>
              <w:t>National Association of County and City Health Officials. (</w:t>
            </w:r>
            <w:r w:rsidR="00211B9F">
              <w:rPr>
                <w:rFonts w:ascii="Helvetica Neue" w:eastAsiaTheme="minorEastAsia" w:hAnsi="Helvetica Neue" w:cs="Arial"/>
                <w:sz w:val="20"/>
                <w:szCs w:val="20"/>
              </w:rPr>
              <w:t>2022</w:t>
            </w:r>
            <w:r w:rsidRPr="00915DE2">
              <w:rPr>
                <w:rFonts w:ascii="Helvetica Neue" w:eastAsiaTheme="minorEastAsia" w:hAnsi="Helvetica Neue" w:cs="Arial"/>
                <w:sz w:val="20"/>
                <w:szCs w:val="20"/>
              </w:rPr>
              <w:t>). </w:t>
            </w:r>
            <w:hyperlink r:id="rId162" w:tgtFrame="_blank" w:history="1">
              <w:r w:rsidR="00F177D4" w:rsidRPr="00F177D4">
                <w:rPr>
                  <w:rStyle w:val="Hyperlink"/>
                  <w:rFonts w:ascii="Helvetica Neue" w:eastAsiaTheme="minorEastAsia" w:hAnsi="Helvetica Neue" w:cs="Arial"/>
                  <w:szCs w:val="20"/>
                </w:rPr>
                <w:t>Building Workforce Resilience through the Practice of Psychological First Aid: A Course for Leaders and Teams</w:t>
              </w:r>
              <w:r w:rsidRPr="00915DE2">
                <w:rPr>
                  <w:rStyle w:val="Hyperlink"/>
                  <w:rFonts w:ascii="Helvetica Neue" w:eastAsiaTheme="minorEastAsia" w:hAnsi="Helvetica Neue" w:cs="Arial"/>
                  <w:b/>
                  <w:bCs/>
                  <w:szCs w:val="20"/>
                </w:rPr>
                <w:t>.</w:t>
              </w:r>
            </w:hyperlink>
          </w:p>
          <w:p w14:paraId="139A3050" w14:textId="3B0556A2" w:rsidR="00E07376" w:rsidRDefault="00E07376" w:rsidP="00C94993">
            <w:pPr>
              <w:spacing w:before="100" w:beforeAutospacing="1" w:after="100" w:afterAutospacing="1"/>
              <w:rPr>
                <w:rFonts w:ascii="Helvetica Neue" w:eastAsiaTheme="minorEastAsia" w:hAnsi="Helvetica Neue" w:cs="Arial"/>
                <w:sz w:val="20"/>
                <w:szCs w:val="20"/>
              </w:rPr>
            </w:pPr>
            <w:r w:rsidRPr="00E07376">
              <w:rPr>
                <w:rFonts w:ascii="Helvetica Neue" w:eastAsiaTheme="minorEastAsia" w:hAnsi="Helvetica Neue" w:cs="Arial"/>
                <w:sz w:val="20"/>
                <w:szCs w:val="20"/>
              </w:rPr>
              <w:lastRenderedPageBreak/>
              <w:t>National Institute for Occupational Safety and Health. (</w:t>
            </w:r>
            <w:r w:rsidR="007132B5">
              <w:rPr>
                <w:rFonts w:ascii="Helvetica Neue" w:eastAsiaTheme="minorEastAsia" w:hAnsi="Helvetica Neue" w:cs="Arial"/>
                <w:sz w:val="20"/>
                <w:szCs w:val="20"/>
              </w:rPr>
              <w:t>n.d.</w:t>
            </w:r>
            <w:r w:rsidRPr="00E07376">
              <w:rPr>
                <w:rFonts w:ascii="Helvetica Neue" w:eastAsiaTheme="minorEastAsia" w:hAnsi="Helvetica Neue" w:cs="Arial"/>
                <w:sz w:val="20"/>
                <w:szCs w:val="20"/>
              </w:rPr>
              <w:t>). </w:t>
            </w:r>
            <w:hyperlink r:id="rId163" w:tgtFrame="_blank" w:history="1">
              <w:r w:rsidRPr="00915DE2">
                <w:rPr>
                  <w:rStyle w:val="Hyperlink"/>
                  <w:rFonts w:ascii="Helvetica Neue" w:eastAsiaTheme="minorEastAsia" w:hAnsi="Helvetica Neue" w:cs="Arial"/>
                  <w:szCs w:val="20"/>
                </w:rPr>
                <w:t>Emergency Response Resources: Personal Protective Equipment</w:t>
              </w:r>
              <w:r w:rsidRPr="00E07376">
                <w:rPr>
                  <w:rStyle w:val="Hyperlink"/>
                  <w:rFonts w:ascii="Helvetica Neue" w:eastAsiaTheme="minorEastAsia" w:hAnsi="Helvetica Neue" w:cs="Arial"/>
                  <w:b/>
                  <w:bCs/>
                  <w:szCs w:val="20"/>
                </w:rPr>
                <w:t>.</w:t>
              </w:r>
              <w:r w:rsidRPr="00E07376">
                <w:rPr>
                  <w:rStyle w:val="Hyperlink"/>
                  <w:rFonts w:ascii="Helvetica Neue" w:eastAsiaTheme="minorEastAsia" w:hAnsi="Helvetica Neue" w:cs="Arial"/>
                  <w:szCs w:val="20"/>
                </w:rPr>
                <w:t> </w:t>
              </w:r>
            </w:hyperlink>
            <w:r w:rsidRPr="00E07376">
              <w:rPr>
                <w:rFonts w:ascii="Helvetica Neue" w:eastAsiaTheme="minorEastAsia" w:hAnsi="Helvetica Neue" w:cs="Arial"/>
                <w:sz w:val="20"/>
                <w:szCs w:val="20"/>
              </w:rPr>
              <w:t>Centers for Disease Control and Prevention.</w:t>
            </w:r>
            <w:r w:rsidR="007132B5">
              <w:rPr>
                <w:rFonts w:ascii="Helvetica Neue" w:eastAsiaTheme="minorEastAsia" w:hAnsi="Helvetica Neue" w:cs="Arial"/>
                <w:sz w:val="20"/>
                <w:szCs w:val="20"/>
              </w:rPr>
              <w:t xml:space="preserve"> (Accessed 4/13/2025.)</w:t>
            </w:r>
          </w:p>
          <w:p w14:paraId="2488062E" w14:textId="40D66FA6" w:rsidR="00421451" w:rsidRDefault="00421451" w:rsidP="00C94993">
            <w:pPr>
              <w:spacing w:before="100" w:beforeAutospacing="1" w:after="100" w:afterAutospacing="1"/>
              <w:rPr>
                <w:rFonts w:ascii="Helvetica Neue" w:eastAsiaTheme="minorEastAsia" w:hAnsi="Helvetica Neue" w:cs="Arial"/>
                <w:sz w:val="20"/>
                <w:szCs w:val="20"/>
              </w:rPr>
            </w:pPr>
            <w:r w:rsidRPr="00421451">
              <w:rPr>
                <w:rFonts w:ascii="Helvetica Neue" w:eastAsiaTheme="minorEastAsia" w:hAnsi="Helvetica Neue" w:cs="Arial"/>
                <w:sz w:val="20"/>
                <w:szCs w:val="20"/>
              </w:rPr>
              <w:t>Office of the Assistant Secretary for Preparedness and Response. (2016). </w:t>
            </w:r>
            <w:hyperlink r:id="rId164" w:history="1">
              <w:r w:rsidRPr="00A571B4">
                <w:rPr>
                  <w:rStyle w:val="Hyperlink"/>
                  <w:rFonts w:ascii="Helvetica Neue" w:eastAsiaTheme="minorEastAsia" w:hAnsi="Helvetica Neue" w:cs="Arial"/>
                  <w:szCs w:val="20"/>
                </w:rPr>
                <w:t>2017-2022 Health Care Preparedness and Response Capabilities</w:t>
              </w:r>
              <w:r w:rsidR="00A571B4" w:rsidRPr="00A571B4">
                <w:rPr>
                  <w:rStyle w:val="Hyperlink"/>
                  <w:rFonts w:ascii="Helvetica Neue" w:eastAsiaTheme="minorEastAsia" w:hAnsi="Helvetica Neue" w:cs="Arial"/>
                  <w:szCs w:val="20"/>
                </w:rPr>
                <w:t xml:space="preserve"> for Health Care Coalitions</w:t>
              </w:r>
            </w:hyperlink>
            <w:r w:rsidRPr="00A571B4">
              <w:rPr>
                <w:rFonts w:ascii="Helvetica Neue" w:eastAsiaTheme="minorEastAsia" w:hAnsi="Helvetica Neue" w:cs="Arial"/>
                <w:b/>
                <w:bCs/>
                <w:sz w:val="20"/>
                <w:szCs w:val="20"/>
              </w:rPr>
              <w:t>.</w:t>
            </w:r>
            <w:r w:rsidRPr="00A571B4">
              <w:rPr>
                <w:rFonts w:ascii="Helvetica Neue" w:eastAsiaTheme="minorEastAsia" w:hAnsi="Helvetica Neue" w:cs="Arial"/>
                <w:sz w:val="20"/>
                <w:szCs w:val="20"/>
              </w:rPr>
              <w:t> </w:t>
            </w:r>
            <w:r w:rsidRPr="00421451">
              <w:rPr>
                <w:rFonts w:ascii="Helvetica Neue" w:eastAsiaTheme="minorEastAsia" w:hAnsi="Helvetica Neue" w:cs="Arial"/>
                <w:sz w:val="20"/>
                <w:szCs w:val="20"/>
              </w:rPr>
              <w:t>U.S. Department of Health and Human Services.</w:t>
            </w:r>
          </w:p>
          <w:p w14:paraId="6CFF1026" w14:textId="145F7021" w:rsidR="00196987" w:rsidRPr="00B30E30" w:rsidRDefault="00196987" w:rsidP="00196987">
            <w:pPr>
              <w:spacing w:before="100" w:beforeAutospacing="1" w:after="100" w:afterAutospacing="1"/>
              <w:rPr>
                <w:rFonts w:ascii="Helvetica Neue" w:hAnsi="Helvetica Neue"/>
                <w:sz w:val="20"/>
                <w:szCs w:val="20"/>
              </w:rPr>
            </w:pPr>
            <w:r w:rsidRPr="00B30E30">
              <w:rPr>
                <w:rFonts w:ascii="Helvetica Neue" w:hAnsi="Helvetica Neue"/>
                <w:sz w:val="20"/>
                <w:szCs w:val="20"/>
              </w:rPr>
              <w:t xml:space="preserve">Russell, S.S. (2006). </w:t>
            </w:r>
            <w:hyperlink r:id="rId165" w:history="1">
              <w:r w:rsidRPr="00B30E30">
                <w:rPr>
                  <w:rStyle w:val="Hyperlink"/>
                  <w:rFonts w:ascii="Helvetica Neue" w:hAnsi="Helvetica Neue"/>
                  <w:szCs w:val="20"/>
                </w:rPr>
                <w:t>An Overview of Adult Learning Processes</w:t>
              </w:r>
            </w:hyperlink>
            <w:r w:rsidRPr="00B30E30">
              <w:rPr>
                <w:rFonts w:ascii="Helvetica Neue" w:hAnsi="Helvetica Neue"/>
                <w:sz w:val="20"/>
                <w:szCs w:val="20"/>
              </w:rPr>
              <w:t>. Society of Urologic Nurses and Associates. (Free registration required to access the content.)</w:t>
            </w:r>
          </w:p>
          <w:p w14:paraId="0DAC77C4" w14:textId="68DEA721" w:rsidR="008C4A07" w:rsidRDefault="008C4A07" w:rsidP="00C94993">
            <w:pPr>
              <w:spacing w:before="100" w:beforeAutospacing="1" w:after="100" w:afterAutospacing="1"/>
              <w:rPr>
                <w:rFonts w:ascii="Helvetica Neue" w:hAnsi="Helvetica Neue"/>
                <w:sz w:val="20"/>
                <w:szCs w:val="20"/>
              </w:rPr>
            </w:pPr>
            <w:r w:rsidRPr="008C4A07">
              <w:rPr>
                <w:rFonts w:ascii="Helvetica Neue" w:hAnsi="Helvetica Neue"/>
                <w:sz w:val="20"/>
                <w:szCs w:val="20"/>
              </w:rPr>
              <w:t>State and local emergency management requirements.</w:t>
            </w:r>
          </w:p>
          <w:p w14:paraId="3D518CBA" w14:textId="7900AF02" w:rsidR="00216403" w:rsidRDefault="00216403" w:rsidP="00C94993">
            <w:pPr>
              <w:spacing w:before="100" w:beforeAutospacing="1" w:after="100" w:afterAutospacing="1"/>
              <w:rPr>
                <w:rFonts w:ascii="Helvetica Neue" w:hAnsi="Helvetica Neue"/>
                <w:sz w:val="20"/>
                <w:szCs w:val="20"/>
              </w:rPr>
            </w:pPr>
            <w:r w:rsidRPr="00216403">
              <w:rPr>
                <w:rFonts w:ascii="Helvetica Neue" w:hAnsi="Helvetica Neue"/>
                <w:sz w:val="20"/>
                <w:szCs w:val="20"/>
              </w:rPr>
              <w:t>Substance Abuse and Mental Health Services Administration, Disaster Technical Assistance Center. (20</w:t>
            </w:r>
            <w:r w:rsidR="00F06AF0">
              <w:rPr>
                <w:rFonts w:ascii="Helvetica Neue" w:hAnsi="Helvetica Neue"/>
                <w:sz w:val="20"/>
                <w:szCs w:val="20"/>
              </w:rPr>
              <w:t>24</w:t>
            </w:r>
            <w:r w:rsidRPr="00216403">
              <w:rPr>
                <w:rFonts w:ascii="Helvetica Neue" w:hAnsi="Helvetica Neue"/>
                <w:sz w:val="20"/>
                <w:szCs w:val="20"/>
              </w:rPr>
              <w:t>). </w:t>
            </w:r>
            <w:hyperlink r:id="rId166" w:tgtFrame="_blank" w:history="1">
              <w:r w:rsidRPr="00216403">
                <w:rPr>
                  <w:rStyle w:val="Hyperlink"/>
                  <w:rFonts w:ascii="Helvetica Neue" w:hAnsi="Helvetica Neue"/>
                  <w:szCs w:val="20"/>
                </w:rPr>
                <w:t>Tips for Disaster Responders: Preventing and Managing Stress</w:t>
              </w:r>
              <w:r w:rsidRPr="00216403">
                <w:rPr>
                  <w:rStyle w:val="Hyperlink"/>
                  <w:rFonts w:ascii="Helvetica Neue" w:hAnsi="Helvetica Neue"/>
                  <w:b/>
                  <w:bCs/>
                  <w:szCs w:val="20"/>
                </w:rPr>
                <w:t>. </w:t>
              </w:r>
            </w:hyperlink>
            <w:r w:rsidRPr="00216403">
              <w:rPr>
                <w:rFonts w:ascii="Helvetica Neue" w:hAnsi="Helvetica Neue"/>
                <w:sz w:val="20"/>
                <w:szCs w:val="20"/>
              </w:rPr>
              <w:t>U.S. Department of Health and Human Services.</w:t>
            </w:r>
          </w:p>
          <w:p w14:paraId="1D2909C3" w14:textId="7CE96402" w:rsidR="00B30E30" w:rsidRPr="00BF75CF" w:rsidRDefault="00196987" w:rsidP="00196987">
            <w:pPr>
              <w:spacing w:before="100" w:beforeAutospacing="1" w:after="100" w:afterAutospacing="1"/>
              <w:rPr>
                <w:rFonts w:ascii="Helvetica Neue" w:hAnsi="Helvetica Neue"/>
                <w:sz w:val="20"/>
                <w:szCs w:val="20"/>
              </w:rPr>
            </w:pPr>
            <w:proofErr w:type="spellStart"/>
            <w:r w:rsidRPr="00B30E30">
              <w:rPr>
                <w:rFonts w:ascii="Helvetica Neue" w:hAnsi="Helvetica Neue"/>
                <w:sz w:val="20"/>
                <w:szCs w:val="20"/>
              </w:rPr>
              <w:t>Valamis</w:t>
            </w:r>
            <w:proofErr w:type="spellEnd"/>
            <w:r w:rsidRPr="00B30E30">
              <w:rPr>
                <w:rFonts w:ascii="Helvetica Neue" w:hAnsi="Helvetica Neue"/>
                <w:sz w:val="20"/>
                <w:szCs w:val="20"/>
              </w:rPr>
              <w:t xml:space="preserve">. (2020). </w:t>
            </w:r>
            <w:hyperlink r:id="rId167" w:history="1">
              <w:r w:rsidRPr="00B30E30">
                <w:rPr>
                  <w:rStyle w:val="Hyperlink"/>
                  <w:rFonts w:ascii="Helvetica Neue" w:hAnsi="Helvetica Neue"/>
                  <w:szCs w:val="20"/>
                </w:rPr>
                <w:t>Adult Learning Principles</w:t>
              </w:r>
            </w:hyperlink>
            <w:r w:rsidRPr="00B30E30">
              <w:rPr>
                <w:rFonts w:ascii="Helvetica Neue" w:hAnsi="Helvetica Neue"/>
                <w:sz w:val="20"/>
                <w:szCs w:val="20"/>
              </w:rPr>
              <w:t xml:space="preserve">. </w:t>
            </w:r>
            <w:r w:rsidRPr="00F06AF0">
              <w:rPr>
                <w:rFonts w:ascii="Helvetica Neue" w:hAnsi="Helvetica Neue"/>
                <w:i/>
                <w:iCs/>
                <w:sz w:val="20"/>
                <w:szCs w:val="20"/>
              </w:rPr>
              <w:t>(CHCANYS does not endorse this company or its services, but this article contains valuable information on adult learning.)</w:t>
            </w:r>
          </w:p>
        </w:tc>
      </w:tr>
      <w:tr w:rsidR="00BF75CF" w:rsidRPr="00341E8E" w14:paraId="4490D35D"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1D635DA1" w14:textId="3DAA1D12" w:rsidR="00BF75CF" w:rsidRPr="00341E8E" w:rsidRDefault="00BF75CF" w:rsidP="00BF75CF">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lastRenderedPageBreak/>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080BB7A4" w14:textId="3C766C63" w:rsidR="00BF75CF" w:rsidRPr="00341E8E" w:rsidRDefault="00BF75CF" w:rsidP="00BF75CF">
            <w:pPr>
              <w:rPr>
                <w:rFonts w:ascii="Helvetica Neue" w:hAnsi="Helvetica Neue"/>
                <w:sz w:val="20"/>
                <w:szCs w:val="20"/>
              </w:rPr>
            </w:pPr>
            <w:r w:rsidRPr="00341E8E">
              <w:rPr>
                <w:rFonts w:ascii="Helvetica Neue" w:hAnsi="Helvetica Neue"/>
                <w:sz w:val="20"/>
                <w:szCs w:val="20"/>
              </w:rPr>
              <w:t xml:space="preserve">Review and complete tasks in </w:t>
            </w:r>
            <w:hyperlink w:anchor="ASheet8" w:history="1">
              <w:r w:rsidRPr="005D2DFF">
                <w:rPr>
                  <w:rStyle w:val="Hyperlink"/>
                  <w:rFonts w:ascii="Helvetica Neue" w:hAnsi="Helvetica Neue"/>
                  <w:szCs w:val="20"/>
                </w:rPr>
                <w:t>Module 8 Action Sheet</w:t>
              </w:r>
            </w:hyperlink>
          </w:p>
        </w:tc>
      </w:tr>
    </w:tbl>
    <w:p w14:paraId="030966E3" w14:textId="77777777" w:rsidR="00E80D8B" w:rsidRPr="00341E8E" w:rsidRDefault="00E80D8B" w:rsidP="00E80D8B">
      <w:pPr>
        <w:pStyle w:val="Body"/>
        <w:rPr>
          <w:rFonts w:ascii="Helvetica Neue" w:hAnsi="Helvetica Neue"/>
        </w:rPr>
      </w:pPr>
    </w:p>
    <w:p w14:paraId="3CFA10EF" w14:textId="55E2ABB5" w:rsidR="007C1BEB" w:rsidRPr="00341E8E" w:rsidRDefault="007C1BEB" w:rsidP="001C7D6D">
      <w:pPr>
        <w:pStyle w:val="Body"/>
        <w:rPr>
          <w:rFonts w:ascii="Helvetica Neue" w:hAnsi="Helvetica Neue"/>
        </w:rPr>
      </w:pPr>
    </w:p>
    <w:p w14:paraId="73E222DB" w14:textId="57A1E2E0" w:rsidR="007A5E49" w:rsidRDefault="007C1BEB">
      <w:pPr>
        <w:rPr>
          <w:rFonts w:ascii="Helvetica Neue" w:hAnsi="Helvetica Neue"/>
        </w:rPr>
      </w:pPr>
      <w:r w:rsidRPr="00341E8E">
        <w:rPr>
          <w:rFonts w:ascii="Helvetica Neue" w:hAnsi="Helvetica Neue"/>
        </w:rPr>
        <w:br w:type="page"/>
      </w:r>
    </w:p>
    <w:p w14:paraId="16C373E7" w14:textId="66BB5973" w:rsidR="000113A5" w:rsidRPr="00B5245A" w:rsidRDefault="007A5E49" w:rsidP="00DB3042">
      <w:pPr>
        <w:pStyle w:val="Heading1"/>
        <w:spacing w:after="120"/>
        <w:rPr>
          <w:b/>
          <w:color w:val="367DA3"/>
          <w:sz w:val="36"/>
          <w:szCs w:val="36"/>
        </w:rPr>
      </w:pPr>
      <w:bookmarkStart w:id="114" w:name="_Toc1960988352"/>
      <w:bookmarkStart w:id="115" w:name="_Toc408343913"/>
      <w:bookmarkStart w:id="116" w:name="_Toc120533634"/>
      <w:r w:rsidRPr="00B5245A">
        <w:rPr>
          <w:b/>
          <w:noProof/>
        </w:rPr>
        <w:lastRenderedPageBreak/>
        <w:drawing>
          <wp:anchor distT="0" distB="0" distL="114300" distR="114300" simplePos="0" relativeHeight="251658256" behindDoc="0" locked="0" layoutInCell="1" allowOverlap="1" wp14:anchorId="36F651C7" wp14:editId="05144B69">
            <wp:simplePos x="0" y="0"/>
            <wp:positionH relativeFrom="margin">
              <wp:posOffset>5708754</wp:posOffset>
            </wp:positionH>
            <wp:positionV relativeFrom="margin">
              <wp:posOffset>0</wp:posOffset>
            </wp:positionV>
            <wp:extent cx="914400" cy="914400"/>
            <wp:effectExtent l="0" t="0" r="0" b="0"/>
            <wp:wrapSquare wrapText="bothSides"/>
            <wp:docPr id="1665290185" name="Graphic 29"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5245A">
        <w:rPr>
          <w:b/>
          <w:color w:val="367DA3"/>
          <w:sz w:val="36"/>
          <w:szCs w:val="36"/>
        </w:rPr>
        <w:t xml:space="preserve">MODULE 8 </w:t>
      </w:r>
      <w:bookmarkStart w:id="117" w:name="ASheet8"/>
      <w:r w:rsidRPr="00B5245A">
        <w:rPr>
          <w:b/>
          <w:color w:val="367DA3"/>
          <w:sz w:val="36"/>
          <w:szCs w:val="36"/>
        </w:rPr>
        <w:t>Action Sheet</w:t>
      </w:r>
      <w:bookmarkEnd w:id="114"/>
      <w:bookmarkEnd w:id="115"/>
      <w:bookmarkEnd w:id="116"/>
      <w:bookmarkEnd w:id="117"/>
    </w:p>
    <w:p w14:paraId="4FDF341B" w14:textId="17F555DD" w:rsidR="00817717" w:rsidRPr="00B5245A" w:rsidRDefault="00687EC6" w:rsidP="00DB3042">
      <w:pPr>
        <w:spacing w:before="120" w:after="120"/>
        <w:rPr>
          <w:rFonts w:asciiTheme="majorHAnsi" w:hAnsiTheme="majorHAnsi"/>
          <w:b/>
          <w:color w:val="367DA3"/>
          <w:sz w:val="36"/>
          <w:szCs w:val="36"/>
        </w:rPr>
      </w:pPr>
      <w:r w:rsidRPr="00B5245A">
        <w:rPr>
          <w:rFonts w:asciiTheme="majorHAnsi" w:hAnsiTheme="majorHAnsi"/>
          <w:b/>
          <w:color w:val="367DA3"/>
          <w:sz w:val="36"/>
          <w:szCs w:val="36"/>
        </w:rPr>
        <w:t xml:space="preserve">Preparing </w:t>
      </w:r>
      <w:r w:rsidR="00A6004C" w:rsidRPr="00B5245A">
        <w:rPr>
          <w:rFonts w:asciiTheme="majorHAnsi" w:hAnsiTheme="majorHAnsi"/>
          <w:b/>
          <w:color w:val="367DA3"/>
          <w:sz w:val="36"/>
          <w:szCs w:val="36"/>
        </w:rPr>
        <w:t>and Support</w:t>
      </w:r>
      <w:r w:rsidR="002C50CF" w:rsidRPr="00B5245A">
        <w:rPr>
          <w:rFonts w:asciiTheme="majorHAnsi" w:hAnsiTheme="majorHAnsi"/>
          <w:b/>
          <w:color w:val="367DA3"/>
          <w:sz w:val="36"/>
          <w:szCs w:val="36"/>
        </w:rPr>
        <w:t>ing Staff</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0113A5" w:rsidRPr="00341E8E" w14:paraId="56CCB0CC" w14:textId="77777777" w:rsidTr="00814497">
        <w:trPr>
          <w:trHeight w:val="864"/>
        </w:trPr>
        <w:tc>
          <w:tcPr>
            <w:tcW w:w="10327" w:type="dxa"/>
            <w:gridSpan w:val="2"/>
            <w:shd w:val="clear" w:color="auto" w:fill="auto"/>
            <w:tcMar>
              <w:top w:w="80" w:type="dxa"/>
              <w:left w:w="80" w:type="dxa"/>
              <w:bottom w:w="80" w:type="dxa"/>
              <w:right w:w="80" w:type="dxa"/>
            </w:tcMar>
          </w:tcPr>
          <w:p w14:paraId="34C10647" w14:textId="77777777" w:rsidR="000113A5" w:rsidRPr="00341E8E" w:rsidRDefault="000113A5" w:rsidP="00545D27">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6C1AAF87" w14:textId="3F00159F" w:rsidR="000113A5" w:rsidRPr="00341E8E" w:rsidRDefault="00687EC6" w:rsidP="00C94993">
            <w:pPr>
              <w:pStyle w:val="Body"/>
              <w:spacing w:after="120" w:line="240" w:lineRule="auto"/>
              <w:rPr>
                <w:rFonts w:ascii="Helvetica Neue" w:hAnsi="Helvetica Neue"/>
              </w:rPr>
            </w:pPr>
            <w:r w:rsidRPr="00687EC6">
              <w:rPr>
                <w:rFonts w:ascii="Helvetica Neue" w:hAnsi="Helvetica Neue"/>
              </w:rPr>
              <w:t xml:space="preserve">Understand why health centers must prepare their staff and support them during response and </w:t>
            </w:r>
            <w:r w:rsidR="00546473" w:rsidRPr="00687EC6">
              <w:rPr>
                <w:rFonts w:ascii="Helvetica Neue" w:hAnsi="Helvetica Neue"/>
              </w:rPr>
              <w:t>recovery</w:t>
            </w:r>
            <w:r w:rsidR="00546473">
              <w:rPr>
                <w:rFonts w:ascii="Helvetica Neue" w:hAnsi="Helvetica Neue"/>
              </w:rPr>
              <w:t xml:space="preserve"> and</w:t>
            </w:r>
            <w:r w:rsidRPr="00687EC6">
              <w:rPr>
                <w:rFonts w:ascii="Helvetica Neue" w:hAnsi="Helvetica Neue"/>
              </w:rPr>
              <w:t xml:space="preserve"> describe strategies for doing so.</w:t>
            </w:r>
          </w:p>
        </w:tc>
      </w:tr>
      <w:tr w:rsidR="00D151FC" w:rsidRPr="00341E8E" w14:paraId="09855DCF" w14:textId="77777777" w:rsidTr="00F84764">
        <w:trPr>
          <w:trHeight w:val="864"/>
        </w:trPr>
        <w:tc>
          <w:tcPr>
            <w:tcW w:w="9157" w:type="dxa"/>
            <w:shd w:val="clear" w:color="auto" w:fill="auto"/>
            <w:tcMar>
              <w:top w:w="80" w:type="dxa"/>
              <w:left w:w="80" w:type="dxa"/>
              <w:bottom w:w="80" w:type="dxa"/>
              <w:right w:w="80" w:type="dxa"/>
            </w:tcMar>
          </w:tcPr>
          <w:p w14:paraId="0775A328" w14:textId="77777777" w:rsidR="00450185" w:rsidRPr="00450185" w:rsidRDefault="00450185" w:rsidP="00450185">
            <w:pPr>
              <w:ind w:left="163"/>
              <w:rPr>
                <w:rFonts w:ascii="Helvetica Neue" w:hAnsi="Helvetica Neue"/>
                <w:sz w:val="20"/>
                <w:szCs w:val="20"/>
              </w:rPr>
            </w:pPr>
            <w:r w:rsidRPr="00450185">
              <w:rPr>
                <w:rFonts w:ascii="Helvetica Neue" w:hAnsi="Helvetica Neue"/>
                <w:b/>
                <w:bCs/>
                <w:color w:val="367DA3"/>
                <w:sz w:val="20"/>
                <w:szCs w:val="20"/>
              </w:rPr>
              <w:t>Download Tools &amp; Templates</w:t>
            </w:r>
            <w:r w:rsidRPr="00450185">
              <w:rPr>
                <w:rFonts w:ascii="Helvetica Neue" w:hAnsi="Helvetica Neue"/>
                <w:sz w:val="20"/>
                <w:szCs w:val="20"/>
              </w:rPr>
              <w:t xml:space="preserve"> </w:t>
            </w:r>
          </w:p>
          <w:p w14:paraId="25C10BB1" w14:textId="0E3E4F52" w:rsidR="00D151FC" w:rsidRPr="008D455B" w:rsidRDefault="00D151FC" w:rsidP="00997886">
            <w:pPr>
              <w:pStyle w:val="ListParagraph"/>
              <w:numPr>
                <w:ilvl w:val="3"/>
                <w:numId w:val="67"/>
              </w:numPr>
              <w:spacing w:before="120"/>
              <w:ind w:left="705" w:hanging="547"/>
              <w:rPr>
                <w:rFonts w:ascii="Helvetica Neue" w:hAnsi="Helvetica Neue"/>
                <w:sz w:val="20"/>
                <w:szCs w:val="20"/>
              </w:rPr>
            </w:pPr>
            <w:r w:rsidRPr="008D455B">
              <w:rPr>
                <w:rFonts w:ascii="Helvetica Neue" w:hAnsi="Helvetica Neue"/>
                <w:sz w:val="20"/>
                <w:szCs w:val="20"/>
              </w:rPr>
              <w:t xml:space="preserve">Federal Emergency Management Agency. (2020). </w:t>
            </w:r>
            <w:hyperlink r:id="rId168" w:history="1">
              <w:r w:rsidRPr="007001B0">
                <w:rPr>
                  <w:rStyle w:val="Hyperlink"/>
                  <w:rFonts w:ascii="Helvetica Neue" w:hAnsi="Helvetica Neue"/>
                  <w:szCs w:val="20"/>
                </w:rPr>
                <w:t>HSEEP Policy and Guidance</w:t>
              </w:r>
            </w:hyperlink>
            <w:r w:rsidRPr="008D455B">
              <w:rPr>
                <w:rFonts w:ascii="Helvetica Neue" w:hAnsi="Helvetica Neue"/>
                <w:sz w:val="20"/>
                <w:szCs w:val="20"/>
              </w:rPr>
              <w:t>. (Preparedness Toolkit)</w:t>
            </w:r>
          </w:p>
          <w:p w14:paraId="79EA3BEC" w14:textId="4ED33722" w:rsidR="00D151FC" w:rsidRDefault="00D151FC" w:rsidP="00997886">
            <w:pPr>
              <w:pStyle w:val="ListParagraph"/>
              <w:numPr>
                <w:ilvl w:val="3"/>
                <w:numId w:val="67"/>
              </w:numPr>
              <w:spacing w:before="120" w:after="120"/>
              <w:ind w:left="705" w:hanging="547"/>
              <w:contextualSpacing w:val="0"/>
              <w:rPr>
                <w:rFonts w:ascii="Helvetica Neue" w:hAnsi="Helvetica Neue"/>
                <w:sz w:val="20"/>
                <w:szCs w:val="20"/>
              </w:rPr>
            </w:pPr>
            <w:r>
              <w:rPr>
                <w:rFonts w:ascii="Helvetica Neue" w:hAnsi="Helvetica Neue"/>
                <w:sz w:val="20"/>
                <w:szCs w:val="20"/>
              </w:rPr>
              <w:t>Ready.gov. (202</w:t>
            </w:r>
            <w:r w:rsidR="00FD21F3">
              <w:rPr>
                <w:rFonts w:ascii="Helvetica Neue" w:hAnsi="Helvetica Neue"/>
                <w:sz w:val="20"/>
                <w:szCs w:val="20"/>
              </w:rPr>
              <w:t>5</w:t>
            </w:r>
            <w:r>
              <w:rPr>
                <w:rFonts w:ascii="Helvetica Neue" w:hAnsi="Helvetica Neue"/>
                <w:sz w:val="20"/>
                <w:szCs w:val="20"/>
              </w:rPr>
              <w:t xml:space="preserve">). </w:t>
            </w:r>
            <w:hyperlink r:id="rId169" w:history="1">
              <w:proofErr w:type="gramStart"/>
              <w:r w:rsidRPr="00DA52FA">
                <w:rPr>
                  <w:rStyle w:val="Hyperlink"/>
                  <w:rFonts w:ascii="Helvetica Neue" w:hAnsi="Helvetica Neue"/>
                  <w:szCs w:val="20"/>
                </w:rPr>
                <w:t>Make a Plan</w:t>
              </w:r>
              <w:proofErr w:type="gramEnd"/>
            </w:hyperlink>
            <w:r>
              <w:rPr>
                <w:rFonts w:ascii="Helvetica Neue" w:hAnsi="Helvetica Neue"/>
                <w:sz w:val="20"/>
                <w:szCs w:val="20"/>
              </w:rPr>
              <w:t>.</w:t>
            </w:r>
          </w:p>
          <w:p w14:paraId="2A09B689" w14:textId="74B1CDEC" w:rsidR="00D151FC" w:rsidRPr="008F650E" w:rsidRDefault="00D151FC" w:rsidP="00997886">
            <w:pPr>
              <w:pStyle w:val="ListParagraph"/>
              <w:numPr>
                <w:ilvl w:val="3"/>
                <w:numId w:val="67"/>
              </w:numPr>
              <w:spacing w:before="120" w:after="120"/>
              <w:ind w:left="705" w:hanging="547"/>
              <w:contextualSpacing w:val="0"/>
              <w:rPr>
                <w:rFonts w:ascii="Helvetica Neue" w:hAnsi="Helvetica Neue"/>
                <w:sz w:val="20"/>
                <w:szCs w:val="20"/>
              </w:rPr>
            </w:pPr>
            <w:r w:rsidRPr="00CC402E">
              <w:rPr>
                <w:rFonts w:ascii="Helvetica Neue" w:hAnsi="Helvetica Neue"/>
                <w:sz w:val="20"/>
                <w:szCs w:val="20"/>
              </w:rPr>
              <w:t>ASPR TRACIE. (20</w:t>
            </w:r>
            <w:r w:rsidR="00462C36">
              <w:rPr>
                <w:rFonts w:ascii="Helvetica Neue" w:hAnsi="Helvetica Neue"/>
                <w:sz w:val="20"/>
                <w:szCs w:val="20"/>
              </w:rPr>
              <w:t>24</w:t>
            </w:r>
            <w:r w:rsidRPr="00CC402E">
              <w:rPr>
                <w:rFonts w:ascii="Helvetica Neue" w:hAnsi="Helvetica Neue"/>
                <w:sz w:val="20"/>
                <w:szCs w:val="20"/>
              </w:rPr>
              <w:t>). </w:t>
            </w:r>
            <w:hyperlink r:id="rId170" w:tgtFrame="_blank" w:history="1">
              <w:r w:rsidRPr="00CC402E">
                <w:rPr>
                  <w:rStyle w:val="Hyperlink"/>
                  <w:rFonts w:ascii="Helvetica Neue" w:hAnsi="Helvetica Neue"/>
                  <w:szCs w:val="20"/>
                </w:rPr>
                <w:t>Disaster Behavioral Health: Resources at Your Fingertips</w:t>
              </w:r>
              <w:r w:rsidRPr="00CC402E">
                <w:rPr>
                  <w:rStyle w:val="Hyperlink"/>
                  <w:rFonts w:ascii="Helvetica Neue" w:hAnsi="Helvetica Neue"/>
                  <w:b/>
                  <w:bCs/>
                  <w:szCs w:val="20"/>
                </w:rPr>
                <w:t>.</w:t>
              </w:r>
              <w:r w:rsidRPr="00CC402E">
                <w:rPr>
                  <w:rStyle w:val="Hyperlink"/>
                  <w:rFonts w:ascii="Helvetica Neue" w:hAnsi="Helvetica Neue"/>
                  <w:szCs w:val="20"/>
                </w:rPr>
                <w:t> </w:t>
              </w:r>
            </w:hyperlink>
            <w:r w:rsidRPr="00CC402E">
              <w:rPr>
                <w:rFonts w:ascii="Helvetica Neue" w:hAnsi="Helvetica Neue"/>
                <w:sz w:val="20"/>
                <w:szCs w:val="20"/>
              </w:rPr>
              <w:t>U.S. Department of Health and Human Services, Office of the Assistant Secretary of Preparedness and Response.</w:t>
            </w:r>
            <w:r>
              <w:rPr>
                <w:rFonts w:ascii="Helvetica Neue" w:hAnsi="Helvetica Neue"/>
                <w:sz w:val="20"/>
                <w:szCs w:val="20"/>
              </w:rPr>
              <w:t xml:space="preserve"> </w:t>
            </w:r>
          </w:p>
          <w:p w14:paraId="17C46A77" w14:textId="60A4C01D" w:rsidR="00B079AB" w:rsidRDefault="00D151FC" w:rsidP="00997886">
            <w:pPr>
              <w:pStyle w:val="ListParagraph"/>
              <w:numPr>
                <w:ilvl w:val="3"/>
                <w:numId w:val="67"/>
              </w:numPr>
              <w:spacing w:before="120" w:after="120"/>
              <w:ind w:left="705" w:hanging="547"/>
              <w:contextualSpacing w:val="0"/>
              <w:rPr>
                <w:rFonts w:ascii="Helvetica Neue" w:hAnsi="Helvetica Neue"/>
                <w:sz w:val="20"/>
                <w:szCs w:val="20"/>
              </w:rPr>
            </w:pPr>
            <w:r w:rsidRPr="00500350">
              <w:rPr>
                <w:rFonts w:ascii="Helvetica Neue" w:hAnsi="Helvetica Neue"/>
                <w:sz w:val="20"/>
                <w:szCs w:val="20"/>
              </w:rPr>
              <w:t>ASPR TRACIE. (20</w:t>
            </w:r>
            <w:r w:rsidR="00462C36">
              <w:rPr>
                <w:rFonts w:ascii="Helvetica Neue" w:hAnsi="Helvetica Neue"/>
                <w:sz w:val="20"/>
                <w:szCs w:val="20"/>
              </w:rPr>
              <w:t>22</w:t>
            </w:r>
            <w:r w:rsidRPr="00500350">
              <w:rPr>
                <w:rFonts w:ascii="Helvetica Neue" w:hAnsi="Helvetica Neue"/>
                <w:sz w:val="20"/>
                <w:szCs w:val="20"/>
              </w:rPr>
              <w:t>). </w:t>
            </w:r>
            <w:hyperlink r:id="rId171" w:tgtFrame="_blank" w:history="1">
              <w:r w:rsidRPr="00947D3B">
                <w:rPr>
                  <w:rStyle w:val="Hyperlink"/>
                  <w:rFonts w:ascii="Helvetica Neue" w:hAnsi="Helvetica Neue"/>
                  <w:szCs w:val="20"/>
                </w:rPr>
                <w:t>Tips for Retaining and Caring for Staff after a Disaster.</w:t>
              </w:r>
              <w:r w:rsidRPr="00500350">
                <w:rPr>
                  <w:rStyle w:val="Hyperlink"/>
                  <w:rFonts w:ascii="Helvetica Neue" w:hAnsi="Helvetica Neue"/>
                  <w:szCs w:val="20"/>
                </w:rPr>
                <w:t> </w:t>
              </w:r>
            </w:hyperlink>
            <w:r w:rsidRPr="008F650E">
              <w:rPr>
                <w:rFonts w:ascii="Helvetica Neue" w:hAnsi="Helvetica Neue"/>
                <w:sz w:val="20"/>
                <w:szCs w:val="20"/>
              </w:rPr>
              <w:t>U.S. Department of Health and Human Services, Office of the Assistant Secretary for Preparedness and Response.</w:t>
            </w:r>
          </w:p>
          <w:p w14:paraId="2D5BBC75" w14:textId="77777777" w:rsidR="00690129" w:rsidRDefault="00D151FC" w:rsidP="00690129">
            <w:pPr>
              <w:pStyle w:val="ListParagraph"/>
              <w:numPr>
                <w:ilvl w:val="3"/>
                <w:numId w:val="67"/>
              </w:numPr>
              <w:spacing w:before="120" w:after="120"/>
              <w:ind w:left="705" w:hanging="547"/>
              <w:rPr>
                <w:rFonts w:ascii="Helvetica Neue" w:hAnsi="Helvetica Neue"/>
                <w:sz w:val="20"/>
                <w:szCs w:val="20"/>
              </w:rPr>
            </w:pPr>
            <w:r w:rsidRPr="001144D0">
              <w:rPr>
                <w:rFonts w:ascii="Helvetica Neue" w:hAnsi="Helvetica Neue"/>
                <w:sz w:val="20"/>
                <w:szCs w:val="20"/>
              </w:rPr>
              <w:t>Association for Professionals in Infection Control and Epidemiology. (2014). </w:t>
            </w:r>
            <w:hyperlink r:id="rId172">
              <w:r w:rsidR="041D3950" w:rsidRPr="36FD5DBF">
                <w:rPr>
                  <w:rStyle w:val="Hyperlink"/>
                  <w:rFonts w:ascii="Helvetica Neue" w:hAnsi="Helvetica Neue"/>
                </w:rPr>
                <w:t>2014 Donning and Doffing PPE Competency Validation Checklist</w:t>
              </w:r>
              <w:r w:rsidR="041D3950" w:rsidRPr="36FD5DBF">
                <w:rPr>
                  <w:rStyle w:val="Hyperlink"/>
                  <w:rFonts w:ascii="Helvetica Neue" w:hAnsi="Helvetica Neue"/>
                  <w:b/>
                  <w:bCs/>
                </w:rPr>
                <w:t>.</w:t>
              </w:r>
            </w:hyperlink>
            <w:r w:rsidR="041D3950" w:rsidRPr="36FD5DBF">
              <w:rPr>
                <w:rFonts w:ascii="Helvetica Neue" w:hAnsi="Helvetica Neue"/>
                <w:sz w:val="20"/>
                <w:szCs w:val="20"/>
              </w:rPr>
              <w:t xml:space="preserve"> </w:t>
            </w:r>
          </w:p>
          <w:p w14:paraId="1146A2F7" w14:textId="77777777" w:rsidR="00690129" w:rsidRDefault="2961482F" w:rsidP="00690129">
            <w:pPr>
              <w:pStyle w:val="ListParagraph"/>
              <w:numPr>
                <w:ilvl w:val="3"/>
                <w:numId w:val="67"/>
              </w:numPr>
              <w:spacing w:before="120" w:after="120"/>
              <w:ind w:left="705" w:hanging="547"/>
              <w:rPr>
                <w:rFonts w:ascii="Helvetica Neue" w:hAnsi="Helvetica Neue"/>
                <w:sz w:val="20"/>
                <w:szCs w:val="20"/>
              </w:rPr>
            </w:pPr>
            <w:r w:rsidRPr="00690129">
              <w:rPr>
                <w:rFonts w:ascii="Helvetica Neue" w:hAnsi="Helvetica Neue"/>
                <w:sz w:val="20"/>
                <w:szCs w:val="20"/>
              </w:rPr>
              <w:t xml:space="preserve">Community Health Care Association of New York State. (2021.) </w:t>
            </w:r>
            <w:hyperlink r:id="rId173" w:anchor="3h000002DxBy/a/3h000000D5Zm/IFfHdkhO0etUMHAO0ag7Yh8ExPogxZs3O2eY4anF5Rs">
              <w:r w:rsidRPr="00690129">
                <w:rPr>
                  <w:rStyle w:val="Hyperlink"/>
                  <w:rFonts w:ascii="Helvetica Neue" w:hAnsi="Helvetica Neue"/>
                </w:rPr>
                <w:t>Human Resource Policies and Procedures for Federally Qualified Health Centers During Public Health Emergencies: Template and Guidance Document</w:t>
              </w:r>
            </w:hyperlink>
            <w:r w:rsidRPr="00690129">
              <w:rPr>
                <w:rFonts w:ascii="Helvetica Neue" w:hAnsi="Helvetica Neue"/>
                <w:sz w:val="20"/>
                <w:szCs w:val="20"/>
              </w:rPr>
              <w:t xml:space="preserve">. </w:t>
            </w:r>
          </w:p>
          <w:p w14:paraId="77C8A4A5" w14:textId="77777777" w:rsidR="00D51948" w:rsidRDefault="2961482F" w:rsidP="00D51948">
            <w:pPr>
              <w:pStyle w:val="ListParagraph"/>
              <w:numPr>
                <w:ilvl w:val="3"/>
                <w:numId w:val="67"/>
              </w:numPr>
              <w:spacing w:before="120" w:after="120"/>
              <w:ind w:left="705" w:hanging="547"/>
              <w:rPr>
                <w:rFonts w:ascii="Helvetica Neue" w:hAnsi="Helvetica Neue"/>
                <w:sz w:val="20"/>
                <w:szCs w:val="20"/>
              </w:rPr>
            </w:pPr>
            <w:r w:rsidRPr="00690129">
              <w:rPr>
                <w:rFonts w:ascii="Helvetica Neue" w:hAnsi="Helvetica Neue"/>
                <w:sz w:val="20"/>
                <w:szCs w:val="20"/>
              </w:rPr>
              <w:t xml:space="preserve">Community Health Care Association of New York State. (2020). </w:t>
            </w:r>
            <w:hyperlink r:id="rId174">
              <w:r w:rsidRPr="00690129">
                <w:rPr>
                  <w:rStyle w:val="Hyperlink"/>
                  <w:rFonts w:ascii="Helvetica Neue" w:hAnsi="Helvetica Neue"/>
                </w:rPr>
                <w:t>Respiratory Protection Program Toolkit</w:t>
              </w:r>
            </w:hyperlink>
            <w:r w:rsidRPr="00690129">
              <w:rPr>
                <w:rFonts w:ascii="Helvetica Neue" w:hAnsi="Helvetica Neue"/>
                <w:sz w:val="20"/>
                <w:szCs w:val="20"/>
              </w:rPr>
              <w:t xml:space="preserve">. </w:t>
            </w:r>
          </w:p>
          <w:p w14:paraId="0D920987" w14:textId="035283A2" w:rsidR="00D151FC" w:rsidRPr="00FD05A3" w:rsidRDefault="2961482F" w:rsidP="00D51948">
            <w:pPr>
              <w:pStyle w:val="ListParagraph"/>
              <w:numPr>
                <w:ilvl w:val="3"/>
                <w:numId w:val="67"/>
              </w:numPr>
              <w:spacing w:before="120" w:after="120"/>
              <w:ind w:left="705" w:hanging="547"/>
              <w:rPr>
                <w:rFonts w:ascii="Helvetica Neue" w:hAnsi="Helvetica Neue"/>
                <w:sz w:val="20"/>
                <w:szCs w:val="20"/>
              </w:rPr>
            </w:pPr>
            <w:r w:rsidRPr="00FD05A3">
              <w:rPr>
                <w:rFonts w:ascii="Helvetica Neue" w:eastAsia="Helvetica Neue UltraLight" w:hAnsi="Helvetica Neue" w:cs="Helvetica Neue UltraLight"/>
                <w:sz w:val="20"/>
                <w:szCs w:val="20"/>
              </w:rPr>
              <w:t xml:space="preserve">National Nurse-led Care Consortium and Community Health Care Association of New York State. (2022). </w:t>
            </w:r>
            <w:hyperlink r:id="rId175">
              <w:r w:rsidRPr="00FD05A3">
                <w:rPr>
                  <w:rStyle w:val="Hyperlink"/>
                  <w:rFonts w:ascii="Helvetica Neue" w:eastAsia="Helvetica Neue UltraLight" w:hAnsi="Helvetica Neue" w:cs="Helvetica Neue UltraLight"/>
                  <w:szCs w:val="20"/>
                </w:rPr>
                <w:t>All Hazards Emergency Preparedness and Response Competencies for Health Center Staff</w:t>
              </w:r>
            </w:hyperlink>
            <w:r w:rsidRPr="00FD05A3">
              <w:rPr>
                <w:rFonts w:ascii="Helvetica Neue" w:eastAsia="Helvetica Neue UltraLight" w:hAnsi="Helvetica Neue" w:cs="Helvetica Neue UltraLight"/>
                <w:sz w:val="20"/>
                <w:szCs w:val="20"/>
              </w:rPr>
              <w:t>. National Nurse-led Care Consortium.</w:t>
            </w:r>
          </w:p>
        </w:tc>
        <w:tc>
          <w:tcPr>
            <w:tcW w:w="1170" w:type="dxa"/>
            <w:shd w:val="clear" w:color="auto" w:fill="auto"/>
            <w:vAlign w:val="center"/>
          </w:tcPr>
          <w:p w14:paraId="368438D7" w14:textId="77777777" w:rsidR="00D151FC" w:rsidRPr="00341E8E" w:rsidRDefault="00D151FC" w:rsidP="00D151FC">
            <w:pPr>
              <w:jc w:val="center"/>
              <w:rPr>
                <w:rFonts w:ascii="Helvetica Neue" w:hAnsi="Helvetica Neue"/>
                <w:b/>
                <w:bCs/>
                <w:color w:val="367DA3"/>
                <w:sz w:val="20"/>
                <w:szCs w:val="20"/>
              </w:rPr>
            </w:pPr>
            <w:r>
              <w:rPr>
                <w:noProof/>
              </w:rPr>
              <w:drawing>
                <wp:inline distT="0" distB="0" distL="0" distR="0" wp14:anchorId="2BE64292" wp14:editId="769DBB6E">
                  <wp:extent cx="407141" cy="407141"/>
                  <wp:effectExtent l="0" t="0" r="0" b="0"/>
                  <wp:docPr id="28" name="Graphic 28"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5C6C8F89" w14:textId="77777777" w:rsidR="000113A5" w:rsidRPr="00341E8E" w:rsidRDefault="000113A5" w:rsidP="000113A5">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7"/>
        <w:gridCol w:w="1620"/>
        <w:gridCol w:w="1170"/>
        <w:gridCol w:w="1350"/>
      </w:tblGrid>
      <w:tr w:rsidR="000113A5" w:rsidRPr="00341E8E" w14:paraId="7F8767DA" w14:textId="77777777" w:rsidTr="00B5245A">
        <w:trPr>
          <w:trHeight w:val="253"/>
        </w:trPr>
        <w:tc>
          <w:tcPr>
            <w:tcW w:w="6187" w:type="dxa"/>
            <w:shd w:val="clear" w:color="auto" w:fill="367DA3"/>
            <w:tcMar>
              <w:top w:w="80" w:type="dxa"/>
              <w:left w:w="80" w:type="dxa"/>
              <w:bottom w:w="80" w:type="dxa"/>
              <w:right w:w="80" w:type="dxa"/>
            </w:tcMar>
            <w:vAlign w:val="center"/>
          </w:tcPr>
          <w:p w14:paraId="4BCB6398"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620" w:type="dxa"/>
            <w:shd w:val="clear" w:color="auto" w:fill="367DA3"/>
            <w:vAlign w:val="center"/>
          </w:tcPr>
          <w:p w14:paraId="54B89C7A"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4957E17E"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4B726B33" w14:textId="77777777" w:rsidR="000113A5" w:rsidRPr="00341E8E" w:rsidRDefault="000113A5" w:rsidP="00814497">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0113A5" w:rsidRPr="00341E8E" w14:paraId="7039EF29" w14:textId="77777777" w:rsidTr="00B5245A">
        <w:trPr>
          <w:trHeight w:val="253"/>
        </w:trPr>
        <w:tc>
          <w:tcPr>
            <w:tcW w:w="6187" w:type="dxa"/>
            <w:shd w:val="clear" w:color="auto" w:fill="auto"/>
            <w:tcMar>
              <w:top w:w="80" w:type="dxa"/>
              <w:left w:w="80" w:type="dxa"/>
              <w:bottom w:w="80" w:type="dxa"/>
              <w:right w:w="80" w:type="dxa"/>
            </w:tcMar>
          </w:tcPr>
          <w:p w14:paraId="35DBB327" w14:textId="77777777" w:rsidR="00945669" w:rsidRPr="008B5A17" w:rsidRDefault="00945669" w:rsidP="00945669">
            <w:pPr>
              <w:rPr>
                <w:rFonts w:ascii="Helvetica Neue" w:hAnsi="Helvetica Neue"/>
                <w:b/>
                <w:bCs/>
                <w:color w:val="367DA3"/>
                <w:sz w:val="20"/>
                <w:szCs w:val="20"/>
              </w:rPr>
            </w:pPr>
            <w:r w:rsidRPr="008B5A17">
              <w:rPr>
                <w:rFonts w:ascii="Helvetica Neue" w:hAnsi="Helvetica Neue"/>
                <w:b/>
                <w:bCs/>
                <w:color w:val="367DA3"/>
                <w:sz w:val="20"/>
                <w:szCs w:val="20"/>
              </w:rPr>
              <w:t>Preparation</w:t>
            </w:r>
          </w:p>
          <w:p w14:paraId="34AF2A86" w14:textId="77777777" w:rsidR="000113A5" w:rsidRPr="00341E8E" w:rsidRDefault="000113A5"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3EFF1A91" w14:textId="05E3C9DC" w:rsidR="000113A5" w:rsidRPr="00341E8E" w:rsidRDefault="000113A5"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documents and tools in the Module </w:t>
            </w:r>
            <w:r w:rsidR="006A07AA">
              <w:rPr>
                <w:rFonts w:ascii="Helvetica Neue" w:hAnsi="Helvetica Neue"/>
                <w:sz w:val="20"/>
                <w:szCs w:val="20"/>
              </w:rPr>
              <w:t>8</w:t>
            </w:r>
            <w:r w:rsidR="006A07AA"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620" w:type="dxa"/>
            <w:shd w:val="clear" w:color="auto" w:fill="auto"/>
          </w:tcPr>
          <w:p w14:paraId="5BAAF5E1" w14:textId="77777777" w:rsidR="000113A5" w:rsidRPr="00341E8E" w:rsidRDefault="000113A5" w:rsidP="00814497">
            <w:pPr>
              <w:rPr>
                <w:rFonts w:ascii="Helvetica Neue" w:hAnsi="Helvetica Neue"/>
                <w:sz w:val="20"/>
                <w:szCs w:val="20"/>
              </w:rPr>
            </w:pPr>
          </w:p>
        </w:tc>
        <w:tc>
          <w:tcPr>
            <w:tcW w:w="1170" w:type="dxa"/>
            <w:shd w:val="clear" w:color="auto" w:fill="auto"/>
          </w:tcPr>
          <w:p w14:paraId="48A7A456" w14:textId="77777777" w:rsidR="000113A5" w:rsidRPr="00341E8E" w:rsidRDefault="000113A5" w:rsidP="00814497">
            <w:pPr>
              <w:rPr>
                <w:rFonts w:ascii="Helvetica Neue" w:hAnsi="Helvetica Neue"/>
                <w:sz w:val="20"/>
                <w:szCs w:val="20"/>
              </w:rPr>
            </w:pPr>
          </w:p>
        </w:tc>
        <w:tc>
          <w:tcPr>
            <w:tcW w:w="1350" w:type="dxa"/>
            <w:shd w:val="clear" w:color="auto" w:fill="auto"/>
          </w:tcPr>
          <w:p w14:paraId="62584AC9" w14:textId="77777777" w:rsidR="000113A5" w:rsidRPr="00341E8E" w:rsidRDefault="000113A5" w:rsidP="00814497">
            <w:pPr>
              <w:rPr>
                <w:rFonts w:ascii="Helvetica Neue" w:hAnsi="Helvetica Neue"/>
                <w:sz w:val="20"/>
                <w:szCs w:val="20"/>
              </w:rPr>
            </w:pPr>
          </w:p>
        </w:tc>
      </w:tr>
      <w:tr w:rsidR="000113A5" w:rsidRPr="00341E8E" w14:paraId="6AC602EB" w14:textId="77777777" w:rsidTr="00B5245A">
        <w:trPr>
          <w:trHeight w:val="253"/>
        </w:trPr>
        <w:tc>
          <w:tcPr>
            <w:tcW w:w="6187" w:type="dxa"/>
            <w:shd w:val="clear" w:color="auto" w:fill="auto"/>
            <w:tcMar>
              <w:top w:w="80" w:type="dxa"/>
              <w:left w:w="80" w:type="dxa"/>
              <w:bottom w:w="80" w:type="dxa"/>
              <w:right w:w="80" w:type="dxa"/>
            </w:tcMar>
          </w:tcPr>
          <w:p w14:paraId="0275E5B1" w14:textId="779595F1" w:rsidR="00D6608B" w:rsidRDefault="00A55C87" w:rsidP="00D6608B">
            <w:pPr>
              <w:tabs>
                <w:tab w:val="left" w:pos="351"/>
              </w:tabs>
              <w:rPr>
                <w:rFonts w:ascii="Helvetica Neue" w:hAnsi="Helvetica Neue"/>
                <w:b/>
                <w:bCs/>
                <w:color w:val="367DA3"/>
                <w:sz w:val="20"/>
                <w:szCs w:val="20"/>
              </w:rPr>
            </w:pPr>
            <w:r>
              <w:rPr>
                <w:rFonts w:ascii="Helvetica Neue" w:hAnsi="Helvetica Neue"/>
                <w:b/>
                <w:bCs/>
                <w:color w:val="367DA3"/>
                <w:sz w:val="20"/>
                <w:szCs w:val="20"/>
              </w:rPr>
              <w:t>8</w:t>
            </w:r>
            <w:r w:rsidR="000113A5" w:rsidRPr="00341E8E">
              <w:rPr>
                <w:rFonts w:ascii="Helvetica Neue" w:hAnsi="Helvetica Neue"/>
                <w:b/>
                <w:bCs/>
                <w:color w:val="367DA3"/>
                <w:sz w:val="20"/>
                <w:szCs w:val="20"/>
              </w:rPr>
              <w:t>.</w:t>
            </w:r>
            <w:r w:rsidR="00B079AB">
              <w:rPr>
                <w:rFonts w:ascii="Helvetica Neue" w:hAnsi="Helvetica Neue"/>
                <w:b/>
                <w:bCs/>
                <w:color w:val="367DA3"/>
                <w:sz w:val="20"/>
                <w:szCs w:val="20"/>
              </w:rPr>
              <w:t>1</w:t>
            </w:r>
            <w:r w:rsidR="000113A5" w:rsidRPr="00341E8E">
              <w:rPr>
                <w:rFonts w:ascii="Helvetica Neue" w:hAnsi="Helvetica Neue"/>
                <w:b/>
                <w:bCs/>
                <w:color w:val="367DA3"/>
                <w:sz w:val="20"/>
                <w:szCs w:val="20"/>
              </w:rPr>
              <w:tab/>
            </w:r>
            <w:r w:rsidR="00D6608B" w:rsidRPr="00EF3A35">
              <w:rPr>
                <w:rFonts w:ascii="Helvetica Neue" w:hAnsi="Helvetica Neue"/>
                <w:b/>
                <w:bCs/>
                <w:color w:val="367DA3"/>
                <w:sz w:val="20"/>
                <w:szCs w:val="20"/>
              </w:rPr>
              <w:t>Prepare staff to respond to emergencies and disasters</w:t>
            </w:r>
          </w:p>
          <w:p w14:paraId="611773A2" w14:textId="3C977077" w:rsidR="003D5A54" w:rsidRPr="003D5A54" w:rsidRDefault="003D5A54" w:rsidP="00C94993">
            <w:pPr>
              <w:tabs>
                <w:tab w:val="left" w:pos="351"/>
              </w:tabs>
              <w:spacing w:before="120"/>
              <w:ind w:left="346" w:hanging="346"/>
              <w:rPr>
                <w:rFonts w:ascii="Helvetica Neue" w:hAnsi="Helvetica Neue"/>
                <w:b/>
                <w:bCs/>
                <w:color w:val="367DA3"/>
                <w:sz w:val="20"/>
                <w:szCs w:val="20"/>
              </w:rPr>
            </w:pPr>
            <w:r w:rsidRPr="00C94993">
              <w:rPr>
                <w:rFonts w:ascii="Helvetica Neue" w:hAnsi="Helvetica Neue"/>
                <w:i/>
                <w:iCs/>
                <w:color w:val="367DA3"/>
                <w:sz w:val="20"/>
                <w:szCs w:val="20"/>
                <w:u w:val="single"/>
              </w:rPr>
              <w:t>Train staff</w:t>
            </w:r>
          </w:p>
          <w:p w14:paraId="5BBBE7EA" w14:textId="66B18A05" w:rsidR="003D5A54" w:rsidRPr="00C94993" w:rsidRDefault="003D5A54" w:rsidP="00997886">
            <w:pPr>
              <w:numPr>
                <w:ilvl w:val="0"/>
                <w:numId w:val="63"/>
              </w:numPr>
              <w:tabs>
                <w:tab w:val="left" w:pos="351"/>
              </w:tabs>
              <w:spacing w:before="120"/>
              <w:ind w:left="706"/>
              <w:rPr>
                <w:rFonts w:ascii="Helvetica Neue" w:hAnsi="Helvetica Neue"/>
                <w:sz w:val="20"/>
                <w:szCs w:val="20"/>
              </w:rPr>
            </w:pPr>
            <w:r w:rsidRPr="00C94993">
              <w:rPr>
                <w:rFonts w:ascii="Helvetica Neue" w:hAnsi="Helvetica Neue"/>
                <w:sz w:val="20"/>
                <w:szCs w:val="20"/>
              </w:rPr>
              <w:t xml:space="preserve">Provide health center staff with EM-related training during orientation and then annually during their term of employment to comply with the 2016 </w:t>
            </w:r>
            <w:hyperlink r:id="rId176" w:history="1">
              <w:r w:rsidRPr="00C94993">
                <w:rPr>
                  <w:rStyle w:val="Hyperlink"/>
                  <w:rFonts w:ascii="Helvetica Neue" w:hAnsi="Helvetica Neue"/>
                  <w:color w:val="auto"/>
                  <w:szCs w:val="20"/>
                </w:rPr>
                <w:t>CMS EP Rule</w:t>
              </w:r>
            </w:hyperlink>
            <w:r w:rsidRPr="00C94993">
              <w:rPr>
                <w:rFonts w:ascii="Helvetica Neue" w:hAnsi="Helvetica Neue"/>
                <w:sz w:val="20"/>
                <w:szCs w:val="20"/>
              </w:rPr>
              <w:t xml:space="preserve"> and 2019 </w:t>
            </w:r>
            <w:hyperlink r:id="rId177" w:history="1">
              <w:r w:rsidRPr="00C94993">
                <w:rPr>
                  <w:rStyle w:val="Hyperlink"/>
                  <w:rFonts w:ascii="Helvetica Neue" w:hAnsi="Helvetica Neue"/>
                  <w:color w:val="auto"/>
                  <w:szCs w:val="20"/>
                </w:rPr>
                <w:t>CMS EP Rule revisions</w:t>
              </w:r>
            </w:hyperlink>
            <w:r w:rsidRPr="00C94993">
              <w:rPr>
                <w:rFonts w:ascii="Helvetica Neue" w:hAnsi="Helvetica Neue"/>
                <w:sz w:val="20"/>
                <w:szCs w:val="20"/>
              </w:rPr>
              <w:t>.</w:t>
            </w:r>
          </w:p>
          <w:p w14:paraId="52BCE295" w14:textId="0D7DD85D"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lastRenderedPageBreak/>
              <w:t xml:space="preserve">Have </w:t>
            </w:r>
            <w:r w:rsidR="00CF506E">
              <w:rPr>
                <w:rFonts w:ascii="Helvetica Neue" w:hAnsi="Helvetica Neue"/>
                <w:sz w:val="20"/>
                <w:szCs w:val="20"/>
              </w:rPr>
              <w:t>staff responsible for EM</w:t>
            </w:r>
            <w:r w:rsidRPr="00C94993">
              <w:rPr>
                <w:rFonts w:ascii="Helvetica Neue" w:hAnsi="Helvetica Neue"/>
                <w:sz w:val="20"/>
                <w:szCs w:val="20"/>
              </w:rPr>
              <w:t xml:space="preserve"> and your health center’s training lead work together to develop, schedule, and track EM-related training. </w:t>
            </w:r>
          </w:p>
          <w:p w14:paraId="6006D205" w14:textId="248D1709" w:rsidR="004D607D"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 xml:space="preserve">Ensure that training covers the </w:t>
            </w:r>
            <w:r w:rsidR="00CF506E">
              <w:rPr>
                <w:rFonts w:ascii="Helvetica Neue" w:hAnsi="Helvetica Neue"/>
                <w:sz w:val="20"/>
                <w:szCs w:val="20"/>
              </w:rPr>
              <w:t xml:space="preserve">basic </w:t>
            </w:r>
            <w:r w:rsidRPr="00C94993">
              <w:rPr>
                <w:rFonts w:ascii="Helvetica Neue" w:hAnsi="Helvetica Neue"/>
                <w:sz w:val="20"/>
                <w:szCs w:val="20"/>
              </w:rPr>
              <w:t>content of your health center’s EOP base plan, as well as functional- and hazard-specific annexes</w:t>
            </w:r>
            <w:r w:rsidR="004D607D">
              <w:rPr>
                <w:rFonts w:ascii="Helvetica Neue" w:hAnsi="Helvetica Neue"/>
                <w:sz w:val="20"/>
                <w:szCs w:val="20"/>
              </w:rPr>
              <w:t>.</w:t>
            </w:r>
          </w:p>
          <w:p w14:paraId="334D6185" w14:textId="362B9E44" w:rsidR="003D5A54" w:rsidRPr="00C94993" w:rsidRDefault="004D607D" w:rsidP="00997886">
            <w:pPr>
              <w:numPr>
                <w:ilvl w:val="1"/>
                <w:numId w:val="63"/>
              </w:numPr>
              <w:ind w:left="1063"/>
              <w:rPr>
                <w:rFonts w:ascii="Helvetica Neue" w:hAnsi="Helvetica Neue"/>
                <w:sz w:val="20"/>
                <w:szCs w:val="20"/>
              </w:rPr>
            </w:pPr>
            <w:r>
              <w:rPr>
                <w:rFonts w:ascii="Helvetica Neue" w:hAnsi="Helvetica Neue"/>
                <w:sz w:val="20"/>
                <w:szCs w:val="20"/>
              </w:rPr>
              <w:t xml:space="preserve">Provide staff </w:t>
            </w:r>
            <w:r w:rsidR="003D5A54" w:rsidRPr="00C94993">
              <w:rPr>
                <w:rFonts w:ascii="Helvetica Neue" w:hAnsi="Helvetica Neue"/>
                <w:sz w:val="20"/>
                <w:szCs w:val="20"/>
              </w:rPr>
              <w:t xml:space="preserve">with the appropriate level of detail depending upon </w:t>
            </w:r>
            <w:r>
              <w:rPr>
                <w:rFonts w:ascii="Helvetica Neue" w:hAnsi="Helvetica Neue"/>
                <w:sz w:val="20"/>
                <w:szCs w:val="20"/>
              </w:rPr>
              <w:t>their respective</w:t>
            </w:r>
            <w:r w:rsidR="003D5A54" w:rsidRPr="00C94993">
              <w:rPr>
                <w:rFonts w:ascii="Helvetica Neue" w:hAnsi="Helvetica Neue"/>
                <w:sz w:val="20"/>
                <w:szCs w:val="20"/>
              </w:rPr>
              <w:t xml:space="preserve"> role</w:t>
            </w:r>
            <w:r>
              <w:rPr>
                <w:rFonts w:ascii="Helvetica Neue" w:hAnsi="Helvetica Neue"/>
                <w:sz w:val="20"/>
                <w:szCs w:val="20"/>
              </w:rPr>
              <w:t>s</w:t>
            </w:r>
            <w:r w:rsidR="003D5A54" w:rsidRPr="00C94993">
              <w:rPr>
                <w:rFonts w:ascii="Helvetica Neue" w:hAnsi="Helvetica Neue"/>
                <w:sz w:val="20"/>
                <w:szCs w:val="20"/>
              </w:rPr>
              <w:t xml:space="preserve">. </w:t>
            </w:r>
          </w:p>
          <w:p w14:paraId="3AA2FAAB" w14:textId="4263660D" w:rsidR="003D5A54" w:rsidRPr="00C94993" w:rsidRDefault="00062C82" w:rsidP="00997886">
            <w:pPr>
              <w:numPr>
                <w:ilvl w:val="1"/>
                <w:numId w:val="63"/>
              </w:numPr>
              <w:tabs>
                <w:tab w:val="left" w:pos="351"/>
              </w:tabs>
              <w:ind w:left="1063"/>
              <w:rPr>
                <w:rFonts w:ascii="Helvetica Neue" w:hAnsi="Helvetica Neue"/>
                <w:sz w:val="20"/>
                <w:szCs w:val="20"/>
              </w:rPr>
            </w:pPr>
            <w:r>
              <w:rPr>
                <w:rFonts w:ascii="Helvetica Neue" w:hAnsi="Helvetica Neue"/>
                <w:sz w:val="20"/>
                <w:szCs w:val="20"/>
              </w:rPr>
              <w:t>Review potential impacts</w:t>
            </w:r>
            <w:r w:rsidR="00834466">
              <w:rPr>
                <w:rFonts w:ascii="Helvetica Neue" w:hAnsi="Helvetica Neue"/>
                <w:sz w:val="20"/>
                <w:szCs w:val="20"/>
              </w:rPr>
              <w:t xml:space="preserve"> on the health center</w:t>
            </w:r>
            <w:r w:rsidR="003D5A54" w:rsidRPr="00C94993">
              <w:rPr>
                <w:rFonts w:ascii="Helvetica Neue" w:hAnsi="Helvetica Neue"/>
                <w:sz w:val="20"/>
                <w:szCs w:val="20"/>
              </w:rPr>
              <w:t>, how response will be managed, and what each staff member’s specific roles and responsibilities are during emergencies or disasters.</w:t>
            </w:r>
          </w:p>
          <w:p w14:paraId="19773350" w14:textId="3BC0CE53" w:rsidR="003D5A54" w:rsidRPr="00C94993" w:rsidRDefault="003D5A54" w:rsidP="00997886">
            <w:pPr>
              <w:numPr>
                <w:ilvl w:val="0"/>
                <w:numId w:val="63"/>
              </w:numPr>
              <w:tabs>
                <w:tab w:val="left" w:pos="351"/>
              </w:tabs>
              <w:ind w:left="703"/>
              <w:rPr>
                <w:rFonts w:ascii="Helvetica Neue" w:hAnsi="Helvetica Neue"/>
                <w:sz w:val="20"/>
                <w:szCs w:val="20"/>
              </w:rPr>
            </w:pPr>
            <w:r w:rsidRPr="18CAEC3E">
              <w:rPr>
                <w:rFonts w:ascii="Helvetica Neue" w:hAnsi="Helvetica Neue"/>
                <w:sz w:val="20"/>
                <w:szCs w:val="20"/>
              </w:rPr>
              <w:t xml:space="preserve">Provide hands-on practice time </w:t>
            </w:r>
            <w:r w:rsidR="005C2604" w:rsidRPr="18CAEC3E">
              <w:rPr>
                <w:rFonts w:ascii="Helvetica Neue" w:hAnsi="Helvetica Neue"/>
                <w:sz w:val="20"/>
                <w:szCs w:val="20"/>
              </w:rPr>
              <w:t xml:space="preserve">for </w:t>
            </w:r>
            <w:r w:rsidRPr="18CAEC3E">
              <w:rPr>
                <w:rFonts w:ascii="Helvetica Neue" w:hAnsi="Helvetica Neue"/>
                <w:sz w:val="20"/>
                <w:szCs w:val="20"/>
              </w:rPr>
              <w:t xml:space="preserve">staff that </w:t>
            </w:r>
            <w:r w:rsidR="00F03CA3" w:rsidRPr="18CAEC3E">
              <w:rPr>
                <w:rFonts w:ascii="Helvetica Neue" w:hAnsi="Helvetica Neue"/>
                <w:sz w:val="20"/>
                <w:szCs w:val="20"/>
              </w:rPr>
              <w:t>must</w:t>
            </w:r>
            <w:r w:rsidRPr="18CAEC3E">
              <w:rPr>
                <w:rFonts w:ascii="Helvetica Neue" w:hAnsi="Helvetica Neue"/>
                <w:sz w:val="20"/>
                <w:szCs w:val="20"/>
              </w:rPr>
              <w:t xml:space="preserve"> </w:t>
            </w:r>
            <w:r w:rsidR="00834466" w:rsidRPr="18CAEC3E">
              <w:rPr>
                <w:rFonts w:ascii="Helvetica Neue" w:hAnsi="Helvetica Neue"/>
                <w:sz w:val="20"/>
                <w:szCs w:val="20"/>
              </w:rPr>
              <w:t xml:space="preserve">alter how they </w:t>
            </w:r>
            <w:r w:rsidRPr="18CAEC3E">
              <w:rPr>
                <w:rFonts w:ascii="Helvetica Neue" w:hAnsi="Helvetica Neue"/>
                <w:sz w:val="20"/>
                <w:szCs w:val="20"/>
              </w:rPr>
              <w:t xml:space="preserve">perform their normal </w:t>
            </w:r>
            <w:r w:rsidR="653B8633" w:rsidRPr="18CAEC3E">
              <w:rPr>
                <w:rFonts w:ascii="Helvetica Neue" w:hAnsi="Helvetica Neue"/>
                <w:sz w:val="20"/>
                <w:szCs w:val="20"/>
              </w:rPr>
              <w:t>duties or</w:t>
            </w:r>
            <w:r w:rsidR="00F03CA3" w:rsidRPr="18CAEC3E">
              <w:rPr>
                <w:rFonts w:ascii="Helvetica Neue" w:hAnsi="Helvetica Neue"/>
                <w:sz w:val="20"/>
                <w:szCs w:val="20"/>
              </w:rPr>
              <w:t xml:space="preserve"> are assigned to</w:t>
            </w:r>
            <w:r w:rsidR="00CD12AA" w:rsidRPr="18CAEC3E">
              <w:rPr>
                <w:rFonts w:ascii="Helvetica Neue" w:hAnsi="Helvetica Neue"/>
                <w:sz w:val="20"/>
                <w:szCs w:val="20"/>
              </w:rPr>
              <w:t xml:space="preserve"> tasks outside of their normal </w:t>
            </w:r>
            <w:r w:rsidR="42569C18" w:rsidRPr="18CAEC3E">
              <w:rPr>
                <w:rFonts w:ascii="Helvetica Neue" w:hAnsi="Helvetica Neue"/>
                <w:sz w:val="20"/>
                <w:szCs w:val="20"/>
              </w:rPr>
              <w:t>responsibilities (</w:t>
            </w:r>
            <w:r w:rsidR="00CD12AA" w:rsidRPr="18CAEC3E">
              <w:rPr>
                <w:rFonts w:ascii="Helvetica Neue" w:hAnsi="Helvetica Neue"/>
                <w:sz w:val="20"/>
                <w:szCs w:val="20"/>
              </w:rPr>
              <w:t xml:space="preserve">e.g., </w:t>
            </w:r>
            <w:r w:rsidR="005C2604" w:rsidRPr="18CAEC3E">
              <w:rPr>
                <w:rFonts w:ascii="Helvetica Neue" w:hAnsi="Helvetica Neue"/>
                <w:sz w:val="20"/>
                <w:szCs w:val="20"/>
              </w:rPr>
              <w:t xml:space="preserve">supporting the command structure </w:t>
            </w:r>
            <w:r w:rsidRPr="18CAEC3E">
              <w:rPr>
                <w:rFonts w:ascii="Helvetica Neue" w:hAnsi="Helvetica Neue"/>
                <w:sz w:val="20"/>
                <w:szCs w:val="20"/>
              </w:rPr>
              <w:t>through data collection and/or reporting using specific EM-focused protocols and tools</w:t>
            </w:r>
            <w:r w:rsidR="00CD12AA" w:rsidRPr="18CAEC3E">
              <w:rPr>
                <w:rFonts w:ascii="Helvetica Neue" w:hAnsi="Helvetica Neue"/>
                <w:sz w:val="20"/>
                <w:szCs w:val="20"/>
              </w:rPr>
              <w:t>)</w:t>
            </w:r>
            <w:r w:rsidRPr="18CAEC3E">
              <w:rPr>
                <w:rFonts w:ascii="Helvetica Neue" w:hAnsi="Helvetica Neue"/>
                <w:sz w:val="20"/>
                <w:szCs w:val="20"/>
              </w:rPr>
              <w:t>.</w:t>
            </w:r>
          </w:p>
          <w:p w14:paraId="0CF83897" w14:textId="0C61C510"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 xml:space="preserve">Have staff practice donning and doffing PPE that they are expected to wear </w:t>
            </w:r>
            <w:r w:rsidR="00791898">
              <w:rPr>
                <w:rFonts w:ascii="Helvetica Neue" w:hAnsi="Helvetica Neue"/>
                <w:sz w:val="20"/>
                <w:szCs w:val="20"/>
              </w:rPr>
              <w:t>while</w:t>
            </w:r>
            <w:r w:rsidR="00791898" w:rsidRPr="00C94993">
              <w:rPr>
                <w:rFonts w:ascii="Helvetica Neue" w:hAnsi="Helvetica Neue"/>
                <w:sz w:val="20"/>
                <w:szCs w:val="20"/>
              </w:rPr>
              <w:t xml:space="preserve"> </w:t>
            </w:r>
            <w:r w:rsidRPr="00C94993">
              <w:rPr>
                <w:rFonts w:ascii="Helvetica Neue" w:hAnsi="Helvetica Neue"/>
                <w:sz w:val="20"/>
                <w:szCs w:val="20"/>
              </w:rPr>
              <w:t xml:space="preserve">performing EM-related duties. </w:t>
            </w:r>
          </w:p>
          <w:p w14:paraId="299FB8FF" w14:textId="77777777"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Apply adult learning principles to the design and conduct of training.</w:t>
            </w:r>
          </w:p>
          <w:p w14:paraId="6F88D4B1" w14:textId="77777777"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 xml:space="preserve">Document training plans in your health center’s Integrated Preparedness Plan (IPP) under the relevant priorities. </w:t>
            </w:r>
          </w:p>
          <w:p w14:paraId="6F548422" w14:textId="77777777" w:rsidR="003D5A54" w:rsidRPr="00C94993" w:rsidRDefault="003D5A54" w:rsidP="00997886">
            <w:pPr>
              <w:numPr>
                <w:ilvl w:val="1"/>
                <w:numId w:val="63"/>
              </w:numPr>
              <w:tabs>
                <w:tab w:val="left" w:pos="351"/>
              </w:tabs>
              <w:ind w:left="1063"/>
              <w:rPr>
                <w:rFonts w:ascii="Helvetica Neue" w:hAnsi="Helvetica Neue"/>
                <w:sz w:val="20"/>
                <w:szCs w:val="20"/>
              </w:rPr>
            </w:pPr>
            <w:r w:rsidRPr="00C94993">
              <w:rPr>
                <w:rFonts w:ascii="Helvetica Neue" w:hAnsi="Helvetica Neue"/>
                <w:sz w:val="20"/>
                <w:szCs w:val="20"/>
              </w:rPr>
              <w:t>The IPP should cover a 3-year planning cycle.</w:t>
            </w:r>
          </w:p>
          <w:p w14:paraId="185DF3AE" w14:textId="77777777"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 xml:space="preserve">List trainings in the multi-year “Schedule of Preparedness Activities” template included in </w:t>
            </w:r>
            <w:hyperlink r:id="rId178" w:history="1">
              <w:r w:rsidRPr="00C94993">
                <w:rPr>
                  <w:rStyle w:val="Hyperlink"/>
                  <w:rFonts w:ascii="Helvetica Neue" w:hAnsi="Helvetica Neue"/>
                  <w:color w:val="auto"/>
                  <w:szCs w:val="20"/>
                </w:rPr>
                <w:t>HSEEP</w:t>
              </w:r>
            </w:hyperlink>
            <w:r w:rsidRPr="00C94993">
              <w:rPr>
                <w:rFonts w:ascii="Helvetica Neue" w:hAnsi="Helvetica Neue"/>
                <w:sz w:val="20"/>
                <w:szCs w:val="20"/>
              </w:rPr>
              <w:t>.</w:t>
            </w:r>
          </w:p>
          <w:p w14:paraId="675A2044" w14:textId="2BB2D680" w:rsidR="003D5A54" w:rsidRPr="00C94993" w:rsidRDefault="003D5A54" w:rsidP="00997886">
            <w:pPr>
              <w:numPr>
                <w:ilvl w:val="0"/>
                <w:numId w:val="63"/>
              </w:numPr>
              <w:tabs>
                <w:tab w:val="left" w:pos="351"/>
              </w:tabs>
              <w:ind w:left="703"/>
              <w:rPr>
                <w:rFonts w:ascii="Helvetica Neue" w:hAnsi="Helvetica Neue"/>
                <w:sz w:val="20"/>
                <w:szCs w:val="20"/>
              </w:rPr>
            </w:pPr>
            <w:r w:rsidRPr="18CAEC3E">
              <w:rPr>
                <w:rFonts w:ascii="Helvetica Neue" w:hAnsi="Helvetica Neue"/>
                <w:sz w:val="20"/>
                <w:szCs w:val="20"/>
              </w:rPr>
              <w:t xml:space="preserve">Include knowledge checks/quizzes </w:t>
            </w:r>
            <w:r w:rsidR="00135719" w:rsidRPr="18CAEC3E">
              <w:rPr>
                <w:rFonts w:ascii="Helvetica Neue" w:hAnsi="Helvetica Neue"/>
                <w:sz w:val="20"/>
                <w:szCs w:val="20"/>
              </w:rPr>
              <w:t xml:space="preserve">and </w:t>
            </w:r>
            <w:r w:rsidRPr="18CAEC3E">
              <w:rPr>
                <w:rFonts w:ascii="Helvetica Neue" w:hAnsi="Helvetica Neue"/>
                <w:sz w:val="20"/>
                <w:szCs w:val="20"/>
              </w:rPr>
              <w:t xml:space="preserve">real-time evaluation for all </w:t>
            </w:r>
            <w:bookmarkStart w:id="118" w:name="_Int_7nVF0rW7"/>
            <w:r w:rsidRPr="18CAEC3E">
              <w:rPr>
                <w:rFonts w:ascii="Helvetica Neue" w:hAnsi="Helvetica Neue"/>
                <w:sz w:val="20"/>
                <w:szCs w:val="20"/>
              </w:rPr>
              <w:t>trainings</w:t>
            </w:r>
            <w:bookmarkEnd w:id="118"/>
            <w:r w:rsidRPr="18CAEC3E">
              <w:rPr>
                <w:rFonts w:ascii="Helvetica Neue" w:hAnsi="Helvetica Neue"/>
                <w:sz w:val="20"/>
                <w:szCs w:val="20"/>
              </w:rPr>
              <w:t xml:space="preserve">. </w:t>
            </w:r>
          </w:p>
          <w:p w14:paraId="0794CA8A" w14:textId="77777777" w:rsidR="003D5A54" w:rsidRPr="00C94993" w:rsidRDefault="003D5A54" w:rsidP="00997886">
            <w:pPr>
              <w:numPr>
                <w:ilvl w:val="1"/>
                <w:numId w:val="63"/>
              </w:numPr>
              <w:tabs>
                <w:tab w:val="left" w:pos="351"/>
              </w:tabs>
              <w:ind w:left="1063"/>
              <w:rPr>
                <w:rFonts w:ascii="Helvetica Neue" w:hAnsi="Helvetica Neue"/>
                <w:sz w:val="20"/>
                <w:szCs w:val="20"/>
              </w:rPr>
            </w:pPr>
            <w:r w:rsidRPr="00C94993">
              <w:rPr>
                <w:rFonts w:ascii="Helvetica Neue" w:hAnsi="Helvetica Neue"/>
                <w:sz w:val="20"/>
                <w:szCs w:val="20"/>
              </w:rPr>
              <w:t xml:space="preserve">The EM Committee should review feedback and update training materials accordingly. </w:t>
            </w:r>
          </w:p>
          <w:p w14:paraId="722AD0F1" w14:textId="453A621F" w:rsidR="003D5A54" w:rsidRPr="00C94993" w:rsidRDefault="003D5A54" w:rsidP="00997886">
            <w:pPr>
              <w:numPr>
                <w:ilvl w:val="0"/>
                <w:numId w:val="63"/>
              </w:numPr>
              <w:tabs>
                <w:tab w:val="left" w:pos="351"/>
              </w:tabs>
              <w:ind w:left="703"/>
              <w:rPr>
                <w:rFonts w:ascii="Helvetica Neue" w:hAnsi="Helvetica Neue"/>
                <w:sz w:val="20"/>
                <w:szCs w:val="20"/>
              </w:rPr>
            </w:pPr>
            <w:r w:rsidRPr="18CAEC3E">
              <w:rPr>
                <w:rFonts w:ascii="Helvetica Neue" w:hAnsi="Helvetica Neue"/>
                <w:sz w:val="20"/>
                <w:szCs w:val="20"/>
              </w:rPr>
              <w:t xml:space="preserve">Consider offering incentives to staff to complete all required </w:t>
            </w:r>
            <w:r w:rsidR="00F10D6E" w:rsidRPr="18CAEC3E">
              <w:rPr>
                <w:rFonts w:ascii="Helvetica Neue" w:hAnsi="Helvetica Neue"/>
                <w:sz w:val="20"/>
                <w:szCs w:val="20"/>
              </w:rPr>
              <w:t>training</w:t>
            </w:r>
            <w:r w:rsidRPr="18CAEC3E">
              <w:rPr>
                <w:rFonts w:ascii="Helvetica Neue" w:hAnsi="Helvetica Neue"/>
                <w:sz w:val="20"/>
                <w:szCs w:val="20"/>
              </w:rPr>
              <w:t xml:space="preserve"> in the assigned timeframe, such as paid time for </w:t>
            </w:r>
            <w:r w:rsidR="004D25A3" w:rsidRPr="18CAEC3E">
              <w:rPr>
                <w:rFonts w:ascii="Helvetica Neue" w:hAnsi="Helvetica Neue"/>
                <w:sz w:val="20"/>
                <w:szCs w:val="20"/>
              </w:rPr>
              <w:t>participation</w:t>
            </w:r>
            <w:r w:rsidRPr="18CAEC3E">
              <w:rPr>
                <w:rFonts w:ascii="Helvetica Neue" w:hAnsi="Helvetica Neue"/>
                <w:sz w:val="20"/>
                <w:szCs w:val="20"/>
              </w:rPr>
              <w:t xml:space="preserve">; </w:t>
            </w:r>
            <w:r w:rsidR="00F10D6E">
              <w:rPr>
                <w:rFonts w:ascii="Helvetica Neue" w:hAnsi="Helvetica Neue"/>
                <w:sz w:val="20"/>
                <w:szCs w:val="20"/>
              </w:rPr>
              <w:t xml:space="preserve">personal time earned; </w:t>
            </w:r>
            <w:r w:rsidRPr="18CAEC3E">
              <w:rPr>
                <w:rFonts w:ascii="Helvetica Neue" w:hAnsi="Helvetica Neue"/>
                <w:sz w:val="20"/>
                <w:szCs w:val="20"/>
              </w:rPr>
              <w:t xml:space="preserve">snacks or meals during training times; or gift cards to local coffee shops. </w:t>
            </w:r>
          </w:p>
          <w:p w14:paraId="6F9EB252" w14:textId="10ED2A12" w:rsidR="003D5A54" w:rsidRPr="00C94993" w:rsidRDefault="003D5A54" w:rsidP="00997886">
            <w:pPr>
              <w:numPr>
                <w:ilvl w:val="0"/>
                <w:numId w:val="63"/>
              </w:numPr>
              <w:tabs>
                <w:tab w:val="left" w:pos="351"/>
              </w:tabs>
              <w:ind w:left="703"/>
              <w:rPr>
                <w:rFonts w:ascii="Helvetica Neue" w:hAnsi="Helvetica Neue"/>
                <w:sz w:val="20"/>
                <w:szCs w:val="20"/>
              </w:rPr>
            </w:pPr>
            <w:r w:rsidRPr="00C94993">
              <w:rPr>
                <w:rFonts w:ascii="Helvetica Neue" w:hAnsi="Helvetica Neue"/>
                <w:sz w:val="20"/>
                <w:szCs w:val="20"/>
              </w:rPr>
              <w:t xml:space="preserve">Allow staff to complete portions of the training in a self-directed manner, such as by viewing content electronically or via hard copy and submitting a knowledge check/quiz to ensure that </w:t>
            </w:r>
            <w:r w:rsidR="004D25A3">
              <w:rPr>
                <w:rFonts w:ascii="Helvetica Neue" w:hAnsi="Helvetica Neue"/>
                <w:sz w:val="20"/>
                <w:szCs w:val="20"/>
              </w:rPr>
              <w:t>learning objectives have been met</w:t>
            </w:r>
            <w:r w:rsidRPr="00C94993">
              <w:rPr>
                <w:rFonts w:ascii="Helvetica Neue" w:hAnsi="Helvetica Neue"/>
                <w:sz w:val="20"/>
                <w:szCs w:val="20"/>
              </w:rPr>
              <w:t xml:space="preserve">. </w:t>
            </w:r>
          </w:p>
          <w:p w14:paraId="362BEEE6" w14:textId="4BDFA802" w:rsidR="003D5A54" w:rsidRPr="00C94993" w:rsidRDefault="00F10D6E" w:rsidP="00997886">
            <w:pPr>
              <w:numPr>
                <w:ilvl w:val="0"/>
                <w:numId w:val="63"/>
              </w:numPr>
              <w:tabs>
                <w:tab w:val="left" w:pos="351"/>
              </w:tabs>
              <w:ind w:left="703"/>
              <w:rPr>
                <w:rFonts w:ascii="Helvetica Neue" w:hAnsi="Helvetica Neue"/>
                <w:sz w:val="20"/>
                <w:szCs w:val="20"/>
              </w:rPr>
            </w:pPr>
            <w:r>
              <w:rPr>
                <w:rFonts w:ascii="Helvetica Neue" w:hAnsi="Helvetica Neue"/>
                <w:sz w:val="20"/>
                <w:szCs w:val="20"/>
              </w:rPr>
              <w:t xml:space="preserve">Whenever possible, </w:t>
            </w:r>
            <w:proofErr w:type="spellStart"/>
            <w:r>
              <w:rPr>
                <w:rFonts w:ascii="Helvetica Neue" w:hAnsi="Helvetica Neue"/>
                <w:sz w:val="20"/>
                <w:szCs w:val="20"/>
              </w:rPr>
              <w:t>c</w:t>
            </w:r>
            <w:r w:rsidRPr="00C94993">
              <w:rPr>
                <w:rFonts w:ascii="Helvetica Neue" w:hAnsi="Helvetica Neue"/>
                <w:sz w:val="20"/>
                <w:szCs w:val="20"/>
              </w:rPr>
              <w:t>rosstrain</w:t>
            </w:r>
            <w:proofErr w:type="spellEnd"/>
            <w:r w:rsidR="003D5A54" w:rsidRPr="00C94993">
              <w:rPr>
                <w:rFonts w:ascii="Helvetica Neue" w:hAnsi="Helvetica Neue"/>
                <w:sz w:val="20"/>
                <w:szCs w:val="20"/>
              </w:rPr>
              <w:t xml:space="preserve"> staff for different positions to give your health center greater flexibility in emergency staffing.</w:t>
            </w:r>
          </w:p>
          <w:p w14:paraId="4E78B1D0" w14:textId="77777777" w:rsidR="003D5A54" w:rsidRPr="003D5A54" w:rsidRDefault="003D5A54" w:rsidP="003D5A54">
            <w:pPr>
              <w:tabs>
                <w:tab w:val="left" w:pos="351"/>
              </w:tabs>
              <w:ind w:left="351" w:hanging="351"/>
              <w:rPr>
                <w:rFonts w:ascii="Helvetica Neue" w:hAnsi="Helvetica Neue"/>
                <w:b/>
                <w:bCs/>
                <w:color w:val="367DA3"/>
                <w:sz w:val="20"/>
                <w:szCs w:val="20"/>
              </w:rPr>
            </w:pPr>
          </w:p>
          <w:p w14:paraId="53140667" w14:textId="77777777" w:rsidR="00B207AB" w:rsidRPr="00C94993" w:rsidRDefault="00B207AB" w:rsidP="0050490D">
            <w:pPr>
              <w:ind w:left="-17"/>
              <w:rPr>
                <w:rFonts w:ascii="Helvetica Neue" w:hAnsi="Helvetica Neue"/>
                <w:i/>
                <w:iCs/>
                <w:color w:val="367DA3"/>
                <w:sz w:val="20"/>
                <w:szCs w:val="20"/>
                <w:u w:val="single"/>
              </w:rPr>
            </w:pPr>
            <w:r w:rsidRPr="00C94993">
              <w:rPr>
                <w:rFonts w:ascii="Helvetica Neue" w:hAnsi="Helvetica Neue"/>
                <w:i/>
                <w:iCs/>
                <w:color w:val="367DA3"/>
                <w:sz w:val="20"/>
                <w:szCs w:val="20"/>
                <w:u w:val="single"/>
              </w:rPr>
              <w:t>Help staff members develop personal preparedness plans</w:t>
            </w:r>
          </w:p>
          <w:p w14:paraId="42466F51" w14:textId="77777777" w:rsidR="00B207AB" w:rsidRPr="00B207AB" w:rsidRDefault="00B207AB" w:rsidP="00B207AB">
            <w:pPr>
              <w:ind w:left="284"/>
              <w:rPr>
                <w:rFonts w:ascii="Helvetica Neue" w:hAnsi="Helvetica Neue"/>
                <w:sz w:val="20"/>
                <w:szCs w:val="20"/>
              </w:rPr>
            </w:pPr>
          </w:p>
          <w:p w14:paraId="23293E5C" w14:textId="31631E4A" w:rsidR="00B207AB" w:rsidRPr="00B207AB" w:rsidRDefault="00B207AB" w:rsidP="00997886">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3"/>
              <w:contextualSpacing/>
              <w:rPr>
                <w:rFonts w:ascii="Helvetica Neue" w:hAnsi="Helvetica Neue"/>
                <w:sz w:val="20"/>
                <w:szCs w:val="20"/>
              </w:rPr>
            </w:pPr>
            <w:r w:rsidRPr="00B207AB">
              <w:rPr>
                <w:rFonts w:ascii="Helvetica Neue" w:hAnsi="Helvetica Neue"/>
                <w:sz w:val="20"/>
                <w:szCs w:val="20"/>
              </w:rPr>
              <w:t xml:space="preserve">Help staff to complete their personal preparedness plans by providing a template and learning session to </w:t>
            </w:r>
            <w:r w:rsidR="00F63BB6">
              <w:rPr>
                <w:rFonts w:ascii="Helvetica Neue" w:hAnsi="Helvetica Neue"/>
                <w:sz w:val="20"/>
                <w:szCs w:val="20"/>
              </w:rPr>
              <w:t>r</w:t>
            </w:r>
            <w:r w:rsidR="004D25A3">
              <w:rPr>
                <w:rFonts w:ascii="Helvetica Neue" w:hAnsi="Helvetica Neue"/>
                <w:sz w:val="20"/>
                <w:szCs w:val="20"/>
              </w:rPr>
              <w:t xml:space="preserve">eview </w:t>
            </w:r>
            <w:r w:rsidR="002E3E6E">
              <w:rPr>
                <w:rFonts w:ascii="Helvetica Neue" w:hAnsi="Helvetica Neue"/>
                <w:sz w:val="20"/>
                <w:szCs w:val="20"/>
              </w:rPr>
              <w:t>them</w:t>
            </w:r>
            <w:r w:rsidR="00F63BB6">
              <w:rPr>
                <w:rFonts w:ascii="Helvetica Neue" w:hAnsi="Helvetica Neue"/>
                <w:sz w:val="20"/>
                <w:szCs w:val="20"/>
              </w:rPr>
              <w:t>.</w:t>
            </w:r>
          </w:p>
          <w:p w14:paraId="004A114A" w14:textId="77777777" w:rsidR="00B207AB" w:rsidRPr="00B207AB" w:rsidRDefault="00B207AB" w:rsidP="00997886">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contextualSpacing/>
              <w:rPr>
                <w:rFonts w:ascii="Helvetica Neue" w:hAnsi="Helvetica Neue"/>
                <w:sz w:val="20"/>
                <w:szCs w:val="20"/>
              </w:rPr>
            </w:pPr>
            <w:hyperlink r:id="rId179" w:history="1">
              <w:r w:rsidRPr="00B207AB">
                <w:rPr>
                  <w:rFonts w:ascii="Helvetica Neue" w:hAnsi="Helvetica Neue"/>
                  <w:color w:val="002060"/>
                  <w:sz w:val="20"/>
                  <w:szCs w:val="20"/>
                  <w:u w:val="single"/>
                </w:rPr>
                <w:t>Ready.gov</w:t>
              </w:r>
            </w:hyperlink>
            <w:r w:rsidRPr="00B207AB">
              <w:rPr>
                <w:rFonts w:ascii="Helvetica Neue" w:hAnsi="Helvetica Neue"/>
                <w:sz w:val="20"/>
                <w:szCs w:val="20"/>
              </w:rPr>
              <w:t xml:space="preserve"> is a good place to find templates that may be adapted. </w:t>
            </w:r>
          </w:p>
          <w:p w14:paraId="3485EA66" w14:textId="26C2F2C2" w:rsidR="00B207AB" w:rsidRPr="00B207AB" w:rsidRDefault="00B207AB" w:rsidP="00997886">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3"/>
              <w:contextualSpacing/>
              <w:rPr>
                <w:rFonts w:ascii="Helvetica Neue" w:hAnsi="Helvetica Neue"/>
                <w:sz w:val="20"/>
                <w:szCs w:val="20"/>
              </w:rPr>
            </w:pPr>
            <w:r w:rsidRPr="00B207AB">
              <w:rPr>
                <w:rFonts w:ascii="Helvetica Neue" w:hAnsi="Helvetica Neue"/>
                <w:sz w:val="20"/>
                <w:szCs w:val="20"/>
              </w:rPr>
              <w:t xml:space="preserve">Have your EM Committee work with </w:t>
            </w:r>
            <w:r w:rsidR="002E3E6E">
              <w:rPr>
                <w:rFonts w:ascii="Helvetica Neue" w:hAnsi="Helvetica Neue"/>
                <w:sz w:val="20"/>
                <w:szCs w:val="20"/>
              </w:rPr>
              <w:t xml:space="preserve">leadership to </w:t>
            </w:r>
            <w:r w:rsidRPr="00B207AB">
              <w:rPr>
                <w:rFonts w:ascii="Helvetica Neue" w:hAnsi="Helvetica Neue"/>
                <w:sz w:val="20"/>
                <w:szCs w:val="20"/>
              </w:rPr>
              <w:t>reinforce a preparedness within your organization.</w:t>
            </w:r>
            <w:r w:rsidR="00F63BB6">
              <w:rPr>
                <w:rFonts w:ascii="Helvetica Neue" w:hAnsi="Helvetica Neue"/>
                <w:sz w:val="20"/>
                <w:szCs w:val="20"/>
              </w:rPr>
              <w:t xml:space="preserve"> Ideas include:</w:t>
            </w:r>
          </w:p>
          <w:p w14:paraId="107E0C79" w14:textId="77777777" w:rsidR="00B207AB" w:rsidRPr="00B207AB" w:rsidRDefault="00B207AB" w:rsidP="00997886">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contextualSpacing/>
              <w:rPr>
                <w:rFonts w:ascii="Helvetica Neue" w:hAnsi="Helvetica Neue"/>
                <w:sz w:val="20"/>
                <w:szCs w:val="20"/>
              </w:rPr>
            </w:pPr>
            <w:r w:rsidRPr="00B207AB">
              <w:rPr>
                <w:rFonts w:ascii="Helvetica Neue" w:hAnsi="Helvetica Neue"/>
                <w:sz w:val="20"/>
                <w:szCs w:val="20"/>
              </w:rPr>
              <w:t>Invite staff to help create an emergency kit for the facility.</w:t>
            </w:r>
          </w:p>
          <w:p w14:paraId="7C83E80D" w14:textId="104FE54F" w:rsidR="000113A5" w:rsidRPr="00B207AB" w:rsidRDefault="00B207AB" w:rsidP="00997886">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63"/>
              <w:contextualSpacing/>
              <w:rPr>
                <w:rFonts w:ascii="Helvetica Neue" w:hAnsi="Helvetica Neue"/>
                <w:sz w:val="20"/>
                <w:szCs w:val="20"/>
              </w:rPr>
            </w:pPr>
            <w:r w:rsidRPr="00B207AB">
              <w:rPr>
                <w:rFonts w:ascii="Helvetica Neue" w:hAnsi="Helvetica Neue"/>
                <w:sz w:val="20"/>
                <w:szCs w:val="20"/>
              </w:rPr>
              <w:t>Provide “Go-Kit” bags and/or contents (e.g., flashlights, portable radios, batteries, etc.) as incentives for completing EM-related training on time.</w:t>
            </w:r>
          </w:p>
        </w:tc>
        <w:tc>
          <w:tcPr>
            <w:tcW w:w="1620" w:type="dxa"/>
            <w:shd w:val="clear" w:color="auto" w:fill="auto"/>
          </w:tcPr>
          <w:p w14:paraId="6B6A28CA" w14:textId="77777777" w:rsidR="000113A5" w:rsidRPr="00341E8E" w:rsidRDefault="000113A5" w:rsidP="00814497">
            <w:pPr>
              <w:rPr>
                <w:rFonts w:ascii="Helvetica Neue" w:hAnsi="Helvetica Neue"/>
                <w:sz w:val="20"/>
                <w:szCs w:val="20"/>
              </w:rPr>
            </w:pPr>
          </w:p>
        </w:tc>
        <w:tc>
          <w:tcPr>
            <w:tcW w:w="1170" w:type="dxa"/>
            <w:shd w:val="clear" w:color="auto" w:fill="auto"/>
          </w:tcPr>
          <w:p w14:paraId="62ABC724" w14:textId="77777777" w:rsidR="000113A5" w:rsidRPr="00341E8E" w:rsidRDefault="000113A5" w:rsidP="00814497">
            <w:pPr>
              <w:rPr>
                <w:rFonts w:ascii="Helvetica Neue" w:hAnsi="Helvetica Neue"/>
                <w:sz w:val="20"/>
                <w:szCs w:val="20"/>
              </w:rPr>
            </w:pPr>
          </w:p>
        </w:tc>
        <w:tc>
          <w:tcPr>
            <w:tcW w:w="1350" w:type="dxa"/>
            <w:shd w:val="clear" w:color="auto" w:fill="auto"/>
          </w:tcPr>
          <w:p w14:paraId="7303905C" w14:textId="77777777" w:rsidR="000113A5" w:rsidRPr="00341E8E" w:rsidRDefault="000113A5" w:rsidP="00814497">
            <w:pPr>
              <w:rPr>
                <w:rFonts w:ascii="Helvetica Neue" w:hAnsi="Helvetica Neue"/>
                <w:sz w:val="20"/>
                <w:szCs w:val="20"/>
              </w:rPr>
            </w:pPr>
          </w:p>
        </w:tc>
      </w:tr>
      <w:tr w:rsidR="000113A5" w:rsidRPr="00341E8E" w14:paraId="372EF171" w14:textId="77777777" w:rsidTr="00B5245A">
        <w:trPr>
          <w:trHeight w:val="253"/>
        </w:trPr>
        <w:tc>
          <w:tcPr>
            <w:tcW w:w="6187" w:type="dxa"/>
            <w:shd w:val="clear" w:color="auto" w:fill="auto"/>
            <w:tcMar>
              <w:top w:w="80" w:type="dxa"/>
              <w:left w:w="80" w:type="dxa"/>
              <w:bottom w:w="80" w:type="dxa"/>
              <w:right w:w="80" w:type="dxa"/>
            </w:tcMar>
          </w:tcPr>
          <w:p w14:paraId="290C8FCB" w14:textId="18C2563B" w:rsidR="0050490D" w:rsidRPr="0050490D" w:rsidRDefault="00A55C87" w:rsidP="0050490D">
            <w:pPr>
              <w:ind w:left="343" w:hanging="343"/>
              <w:rPr>
                <w:rFonts w:ascii="Helvetica Neue" w:hAnsi="Helvetica Neue"/>
                <w:b/>
                <w:bCs/>
                <w:color w:val="367DA3"/>
                <w:sz w:val="20"/>
                <w:szCs w:val="20"/>
              </w:rPr>
            </w:pPr>
            <w:r w:rsidRPr="00C94993">
              <w:rPr>
                <w:rFonts w:ascii="Helvetica Neue" w:hAnsi="Helvetica Neue"/>
                <w:b/>
                <w:bCs/>
                <w:color w:val="367DA3"/>
                <w:sz w:val="20"/>
                <w:szCs w:val="20"/>
              </w:rPr>
              <w:lastRenderedPageBreak/>
              <w:t>8</w:t>
            </w:r>
            <w:r w:rsidR="000113A5" w:rsidRPr="00C94993">
              <w:rPr>
                <w:rFonts w:ascii="Helvetica Neue" w:hAnsi="Helvetica Neue"/>
                <w:b/>
                <w:bCs/>
                <w:color w:val="367DA3"/>
                <w:sz w:val="20"/>
                <w:szCs w:val="20"/>
              </w:rPr>
              <w:t>.</w:t>
            </w:r>
            <w:r w:rsidR="00B079AB">
              <w:rPr>
                <w:rFonts w:ascii="Helvetica Neue" w:hAnsi="Helvetica Neue"/>
                <w:b/>
                <w:bCs/>
                <w:color w:val="367DA3"/>
                <w:sz w:val="20"/>
                <w:szCs w:val="20"/>
              </w:rPr>
              <w:t>2</w:t>
            </w:r>
            <w:r w:rsidR="00B079AB" w:rsidRPr="00C94993">
              <w:rPr>
                <w:rFonts w:ascii="Helvetica Neue" w:hAnsi="Helvetica Neue"/>
                <w:b/>
                <w:bCs/>
                <w:color w:val="367DA3"/>
                <w:sz w:val="20"/>
                <w:szCs w:val="20"/>
              </w:rPr>
              <w:t xml:space="preserve"> </w:t>
            </w:r>
            <w:r w:rsidR="0050490D" w:rsidRPr="00B079AB">
              <w:rPr>
                <w:rFonts w:ascii="Helvetica Neue" w:hAnsi="Helvetica Neue"/>
                <w:b/>
                <w:bCs/>
                <w:color w:val="367DA3"/>
                <w:sz w:val="20"/>
                <w:szCs w:val="20"/>
              </w:rPr>
              <w:t>Support</w:t>
            </w:r>
            <w:r w:rsidR="0050490D" w:rsidRPr="0050490D">
              <w:rPr>
                <w:rFonts w:ascii="Helvetica Neue" w:hAnsi="Helvetica Neue"/>
                <w:b/>
                <w:bCs/>
                <w:color w:val="367DA3"/>
                <w:sz w:val="20"/>
                <w:szCs w:val="20"/>
              </w:rPr>
              <w:t xml:space="preserve"> the safety and well-being of staff throughout emergency response and recovery</w:t>
            </w:r>
          </w:p>
          <w:p w14:paraId="61F52088" w14:textId="6FCF50E5" w:rsidR="0050490D" w:rsidRPr="00C94993" w:rsidRDefault="0050490D" w:rsidP="00997886">
            <w:pPr>
              <w:numPr>
                <w:ilvl w:val="0"/>
                <w:numId w:val="65"/>
              </w:numPr>
              <w:spacing w:before="120"/>
              <w:rPr>
                <w:rFonts w:ascii="Helvetica Neue" w:hAnsi="Helvetica Neue"/>
                <w:sz w:val="20"/>
                <w:szCs w:val="20"/>
              </w:rPr>
            </w:pPr>
            <w:r w:rsidRPr="00C94993">
              <w:rPr>
                <w:rFonts w:ascii="Helvetica Neue" w:hAnsi="Helvetica Neue"/>
                <w:sz w:val="20"/>
                <w:szCs w:val="20"/>
              </w:rPr>
              <w:t>Consider ways to support and retain your staff members</w:t>
            </w:r>
            <w:r w:rsidR="00152BAA">
              <w:rPr>
                <w:rFonts w:ascii="Helvetica Neue" w:hAnsi="Helvetica Neue"/>
                <w:sz w:val="20"/>
                <w:szCs w:val="20"/>
              </w:rPr>
              <w:t xml:space="preserve"> by </w:t>
            </w:r>
            <w:r w:rsidRPr="00C94993">
              <w:rPr>
                <w:rFonts w:ascii="Helvetica Neue" w:hAnsi="Helvetica Neue"/>
                <w:sz w:val="20"/>
                <w:szCs w:val="20"/>
              </w:rPr>
              <w:t>help</w:t>
            </w:r>
            <w:r w:rsidR="00152BAA">
              <w:rPr>
                <w:rFonts w:ascii="Helvetica Neue" w:hAnsi="Helvetica Neue"/>
                <w:sz w:val="20"/>
                <w:szCs w:val="20"/>
              </w:rPr>
              <w:t>ing</w:t>
            </w:r>
            <w:r w:rsidRPr="00C94993">
              <w:rPr>
                <w:rFonts w:ascii="Helvetica Neue" w:hAnsi="Helvetica Neue"/>
                <w:sz w:val="20"/>
                <w:szCs w:val="20"/>
              </w:rPr>
              <w:t xml:space="preserve"> them feel connected and valued. Consider these strategies:</w:t>
            </w:r>
          </w:p>
          <w:p w14:paraId="13EDEDAE" w14:textId="131F4AE5"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Offer mental/behavioral health support through your Employee Assistance Program (EAP)</w:t>
            </w:r>
            <w:r w:rsidR="009E2A60">
              <w:rPr>
                <w:rFonts w:ascii="Helvetica Neue" w:hAnsi="Helvetica Neue"/>
                <w:sz w:val="20"/>
                <w:szCs w:val="20"/>
              </w:rPr>
              <w:t xml:space="preserve"> or contracted providers</w:t>
            </w:r>
            <w:r w:rsidRPr="00C94993">
              <w:rPr>
                <w:rFonts w:ascii="Helvetica Neue" w:hAnsi="Helvetica Neue"/>
                <w:sz w:val="20"/>
                <w:szCs w:val="20"/>
              </w:rPr>
              <w:t>.</w:t>
            </w:r>
          </w:p>
          <w:p w14:paraId="29C3F1BF" w14:textId="2BCB32A2"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 xml:space="preserve">Give staff </w:t>
            </w:r>
            <w:r w:rsidR="009E2A60" w:rsidRPr="00C94993">
              <w:rPr>
                <w:rFonts w:ascii="Helvetica Neue" w:hAnsi="Helvetica Neue"/>
                <w:sz w:val="20"/>
                <w:szCs w:val="20"/>
              </w:rPr>
              <w:t>flexibility</w:t>
            </w:r>
            <w:r w:rsidRPr="00C94993">
              <w:rPr>
                <w:rFonts w:ascii="Helvetica Neue" w:hAnsi="Helvetica Neue"/>
                <w:sz w:val="20"/>
                <w:szCs w:val="20"/>
              </w:rPr>
              <w:t xml:space="preserve"> when possible, such as through modified work hours or </w:t>
            </w:r>
            <w:r w:rsidR="00152BAA">
              <w:rPr>
                <w:rFonts w:ascii="Helvetica Neue" w:hAnsi="Helvetica Neue"/>
                <w:sz w:val="20"/>
                <w:szCs w:val="20"/>
              </w:rPr>
              <w:t xml:space="preserve">by </w:t>
            </w:r>
            <w:r w:rsidRPr="00C94993">
              <w:rPr>
                <w:rFonts w:ascii="Helvetica Neue" w:hAnsi="Helvetica Neue"/>
                <w:sz w:val="20"/>
                <w:szCs w:val="20"/>
              </w:rPr>
              <w:t>allowing them to work from home</w:t>
            </w:r>
            <w:r w:rsidR="009E2A60">
              <w:rPr>
                <w:rFonts w:ascii="Helvetica Neue" w:hAnsi="Helvetica Neue"/>
                <w:sz w:val="20"/>
                <w:szCs w:val="20"/>
              </w:rPr>
              <w:t>,</w:t>
            </w:r>
            <w:r w:rsidRPr="00C94993">
              <w:rPr>
                <w:rFonts w:ascii="Helvetica Neue" w:hAnsi="Helvetica Neue"/>
                <w:sz w:val="20"/>
                <w:szCs w:val="20"/>
              </w:rPr>
              <w:t xml:space="preserve"> depending on their role.</w:t>
            </w:r>
          </w:p>
          <w:p w14:paraId="5D1DF571" w14:textId="08C0B619"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Adjust personal time off (PTO) policies to give staff more time, and/or expand the definition of acceptable circumstances for time off.</w:t>
            </w:r>
          </w:p>
          <w:p w14:paraId="615DCDB6" w14:textId="77777777"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Offer frontline staff hazard pay, assistance with childcare, or other incentives to recognize their dedication and encourage them to report to work.</w:t>
            </w:r>
          </w:p>
          <w:p w14:paraId="66A99AE7" w14:textId="4B6611BF"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 xml:space="preserve">Hold regular meetings with staff to check in with them, remind them of available support, and express appreciation for their work. </w:t>
            </w:r>
          </w:p>
          <w:p w14:paraId="13A87D51" w14:textId="77777777"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Demonstrate appreciation and incentivize employees regularly throughout emergency response, e.g., by providing pizza every Friday for lunch, bagels every Monday for breakfast, or gift cards for simple contests.</w:t>
            </w:r>
          </w:p>
          <w:p w14:paraId="41DC4765" w14:textId="77777777"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Maintain connections among clinical care teams to allow them to coordinate patient care (virtually, if necessary).</w:t>
            </w:r>
          </w:p>
          <w:p w14:paraId="3AABC5A8" w14:textId="0D958ADB" w:rsidR="0050490D" w:rsidRPr="00C94993" w:rsidRDefault="00DC4B6D" w:rsidP="00997886">
            <w:pPr>
              <w:numPr>
                <w:ilvl w:val="0"/>
                <w:numId w:val="66"/>
              </w:numPr>
              <w:ind w:left="1063"/>
              <w:rPr>
                <w:rFonts w:ascii="Helvetica Neue" w:hAnsi="Helvetica Neue"/>
                <w:sz w:val="20"/>
                <w:szCs w:val="20"/>
              </w:rPr>
            </w:pPr>
            <w:r>
              <w:rPr>
                <w:rFonts w:ascii="Helvetica Neue" w:hAnsi="Helvetica Neue"/>
                <w:sz w:val="20"/>
                <w:szCs w:val="20"/>
              </w:rPr>
              <w:t>Try to r</w:t>
            </w:r>
            <w:r w:rsidR="0050490D" w:rsidRPr="00C94993">
              <w:rPr>
                <w:rFonts w:ascii="Helvetica Neue" w:hAnsi="Helvetica Neue"/>
                <w:sz w:val="20"/>
                <w:szCs w:val="20"/>
              </w:rPr>
              <w:t>etrain and reassign staff before furloughing or terminating their employment.</w:t>
            </w:r>
          </w:p>
          <w:p w14:paraId="6ACAA14F" w14:textId="77777777" w:rsidR="0050490D" w:rsidRPr="00C94993" w:rsidRDefault="0050490D" w:rsidP="00997886">
            <w:pPr>
              <w:numPr>
                <w:ilvl w:val="0"/>
                <w:numId w:val="66"/>
              </w:numPr>
              <w:ind w:left="1063"/>
              <w:rPr>
                <w:rFonts w:ascii="Helvetica Neue" w:hAnsi="Helvetica Neue"/>
                <w:sz w:val="20"/>
                <w:szCs w:val="20"/>
              </w:rPr>
            </w:pPr>
            <w:r w:rsidRPr="00C94993">
              <w:rPr>
                <w:rFonts w:ascii="Helvetica Neue" w:hAnsi="Helvetica Neue"/>
                <w:sz w:val="20"/>
                <w:szCs w:val="20"/>
              </w:rPr>
              <w:t>Hold a “Recognition Ceremony” when emergency operations slow down significantly or end to acknowledge staff contributions to response.</w:t>
            </w:r>
          </w:p>
          <w:p w14:paraId="7A9B4763" w14:textId="77777777" w:rsidR="0050490D" w:rsidRPr="00C94993" w:rsidRDefault="0050490D" w:rsidP="00997886">
            <w:pPr>
              <w:numPr>
                <w:ilvl w:val="0"/>
                <w:numId w:val="65"/>
              </w:numPr>
              <w:rPr>
                <w:rFonts w:ascii="Helvetica Neue" w:hAnsi="Helvetica Neue"/>
                <w:sz w:val="20"/>
                <w:szCs w:val="20"/>
              </w:rPr>
            </w:pPr>
            <w:r w:rsidRPr="00C94993">
              <w:rPr>
                <w:rFonts w:ascii="Helvetica Neue" w:hAnsi="Helvetica Neue"/>
                <w:sz w:val="20"/>
                <w:szCs w:val="20"/>
              </w:rPr>
              <w:t>Take action to keep your health center staff safe.</w:t>
            </w:r>
          </w:p>
          <w:p w14:paraId="320E8C30" w14:textId="77777777" w:rsidR="0050490D" w:rsidRPr="00C94993" w:rsidRDefault="0050490D" w:rsidP="00997886">
            <w:pPr>
              <w:numPr>
                <w:ilvl w:val="1"/>
                <w:numId w:val="65"/>
              </w:numPr>
              <w:ind w:left="1063"/>
              <w:rPr>
                <w:rFonts w:ascii="Helvetica Neue" w:hAnsi="Helvetica Neue"/>
                <w:sz w:val="20"/>
                <w:szCs w:val="20"/>
              </w:rPr>
            </w:pPr>
            <w:r w:rsidRPr="00C94993">
              <w:rPr>
                <w:rFonts w:ascii="Helvetica Neue" w:hAnsi="Helvetica Neue"/>
                <w:sz w:val="20"/>
                <w:szCs w:val="20"/>
              </w:rPr>
              <w:t xml:space="preserve">Ensure they have the appropriate personal protective equipment (PPE) for their roles, and the training needed to use it properly. </w:t>
            </w:r>
          </w:p>
          <w:p w14:paraId="7324E494" w14:textId="694BA45D" w:rsidR="0050490D" w:rsidRPr="00C94993" w:rsidRDefault="0050490D" w:rsidP="00997886">
            <w:pPr>
              <w:numPr>
                <w:ilvl w:val="1"/>
                <w:numId w:val="65"/>
              </w:numPr>
              <w:ind w:left="1063"/>
              <w:rPr>
                <w:rFonts w:ascii="Helvetica Neue" w:hAnsi="Helvetica Neue"/>
                <w:sz w:val="20"/>
                <w:szCs w:val="20"/>
              </w:rPr>
            </w:pPr>
            <w:r w:rsidRPr="00C94993">
              <w:rPr>
                <w:rFonts w:ascii="Helvetica Neue" w:hAnsi="Helvetica Neue"/>
                <w:sz w:val="20"/>
                <w:szCs w:val="20"/>
              </w:rPr>
              <w:t xml:space="preserve">Train staff on plans (e.g., those for evacuation, shelter-in-place, </w:t>
            </w:r>
            <w:r w:rsidR="00323DD0" w:rsidRPr="00C94993">
              <w:rPr>
                <w:rFonts w:ascii="Helvetica Neue" w:hAnsi="Helvetica Neue"/>
                <w:sz w:val="20"/>
                <w:szCs w:val="20"/>
              </w:rPr>
              <w:t xml:space="preserve">respiratory protection, </w:t>
            </w:r>
            <w:r w:rsidRPr="00C94993">
              <w:rPr>
                <w:rFonts w:ascii="Helvetica Neue" w:hAnsi="Helvetica Neue"/>
                <w:sz w:val="20"/>
                <w:szCs w:val="20"/>
              </w:rPr>
              <w:t>and infection control).</w:t>
            </w:r>
          </w:p>
          <w:p w14:paraId="255276B4" w14:textId="3D72D409" w:rsidR="000113A5" w:rsidRPr="0050490D" w:rsidRDefault="0050490D" w:rsidP="00997886">
            <w:pPr>
              <w:numPr>
                <w:ilvl w:val="1"/>
                <w:numId w:val="65"/>
              </w:numPr>
              <w:ind w:left="1063"/>
              <w:rPr>
                <w:rFonts w:ascii="Helvetica Neue" w:hAnsi="Helvetica Neue"/>
                <w:color w:val="367DA3"/>
                <w:sz w:val="20"/>
                <w:szCs w:val="20"/>
              </w:rPr>
            </w:pPr>
            <w:r w:rsidRPr="00C94993">
              <w:rPr>
                <w:rFonts w:ascii="Helvetica Neue" w:hAnsi="Helvetica Neue"/>
                <w:sz w:val="20"/>
                <w:szCs w:val="20"/>
              </w:rPr>
              <w:lastRenderedPageBreak/>
              <w:t xml:space="preserve">Exercise plans regularly to reinforce protocols and identify areas for improvement. </w:t>
            </w:r>
          </w:p>
        </w:tc>
        <w:tc>
          <w:tcPr>
            <w:tcW w:w="1620" w:type="dxa"/>
            <w:shd w:val="clear" w:color="auto" w:fill="auto"/>
          </w:tcPr>
          <w:p w14:paraId="67A0AE28" w14:textId="77777777" w:rsidR="000113A5" w:rsidRPr="00341E8E" w:rsidRDefault="000113A5" w:rsidP="00814497">
            <w:pPr>
              <w:rPr>
                <w:rFonts w:ascii="Helvetica Neue" w:hAnsi="Helvetica Neue"/>
                <w:sz w:val="20"/>
                <w:szCs w:val="20"/>
              </w:rPr>
            </w:pPr>
          </w:p>
        </w:tc>
        <w:tc>
          <w:tcPr>
            <w:tcW w:w="1170" w:type="dxa"/>
            <w:shd w:val="clear" w:color="auto" w:fill="auto"/>
          </w:tcPr>
          <w:p w14:paraId="1A461B69" w14:textId="77777777" w:rsidR="000113A5" w:rsidRPr="00341E8E" w:rsidRDefault="000113A5" w:rsidP="00814497">
            <w:pPr>
              <w:rPr>
                <w:rFonts w:ascii="Helvetica Neue" w:hAnsi="Helvetica Neue"/>
                <w:sz w:val="20"/>
                <w:szCs w:val="20"/>
              </w:rPr>
            </w:pPr>
          </w:p>
        </w:tc>
        <w:tc>
          <w:tcPr>
            <w:tcW w:w="1350" w:type="dxa"/>
            <w:shd w:val="clear" w:color="auto" w:fill="auto"/>
          </w:tcPr>
          <w:p w14:paraId="0E964DAF" w14:textId="7F9EFCD7" w:rsidR="000113A5" w:rsidRPr="00341E8E" w:rsidRDefault="000113A5" w:rsidP="00814497">
            <w:pPr>
              <w:rPr>
                <w:rFonts w:ascii="Helvetica Neue" w:hAnsi="Helvetica Neue"/>
                <w:sz w:val="20"/>
                <w:szCs w:val="20"/>
              </w:rPr>
            </w:pPr>
          </w:p>
        </w:tc>
      </w:tr>
      <w:tr w:rsidR="000113A5" w:rsidRPr="00341E8E" w14:paraId="28C9D3B5" w14:textId="77777777" w:rsidTr="00B5245A">
        <w:trPr>
          <w:trHeight w:val="253"/>
        </w:trPr>
        <w:tc>
          <w:tcPr>
            <w:tcW w:w="6187" w:type="dxa"/>
            <w:shd w:val="clear" w:color="auto" w:fill="auto"/>
            <w:tcMar>
              <w:top w:w="80" w:type="dxa"/>
              <w:left w:w="80" w:type="dxa"/>
              <w:bottom w:w="80" w:type="dxa"/>
              <w:right w:w="80" w:type="dxa"/>
            </w:tcMar>
          </w:tcPr>
          <w:p w14:paraId="126D856E" w14:textId="77777777" w:rsidR="000113A5" w:rsidRPr="00341E8E" w:rsidRDefault="000113A5"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620" w:type="dxa"/>
            <w:shd w:val="clear" w:color="auto" w:fill="auto"/>
          </w:tcPr>
          <w:p w14:paraId="0EA48E74" w14:textId="77777777" w:rsidR="000113A5" w:rsidRPr="00341E8E" w:rsidRDefault="000113A5" w:rsidP="00814497">
            <w:pPr>
              <w:rPr>
                <w:rFonts w:ascii="Helvetica Neue" w:hAnsi="Helvetica Neue"/>
                <w:sz w:val="20"/>
                <w:szCs w:val="20"/>
              </w:rPr>
            </w:pPr>
          </w:p>
        </w:tc>
        <w:tc>
          <w:tcPr>
            <w:tcW w:w="1170" w:type="dxa"/>
            <w:shd w:val="clear" w:color="auto" w:fill="auto"/>
          </w:tcPr>
          <w:p w14:paraId="59F9A22D" w14:textId="77777777" w:rsidR="000113A5" w:rsidRPr="00341E8E" w:rsidRDefault="000113A5" w:rsidP="00814497">
            <w:pPr>
              <w:rPr>
                <w:rFonts w:ascii="Helvetica Neue" w:hAnsi="Helvetica Neue"/>
                <w:sz w:val="20"/>
                <w:szCs w:val="20"/>
              </w:rPr>
            </w:pPr>
          </w:p>
        </w:tc>
        <w:tc>
          <w:tcPr>
            <w:tcW w:w="1350" w:type="dxa"/>
            <w:shd w:val="clear" w:color="auto" w:fill="auto"/>
          </w:tcPr>
          <w:p w14:paraId="58CF6E5D" w14:textId="77777777" w:rsidR="000113A5" w:rsidRPr="00341E8E" w:rsidRDefault="000113A5" w:rsidP="00814497">
            <w:pPr>
              <w:rPr>
                <w:rFonts w:ascii="Helvetica Neue" w:hAnsi="Helvetica Neue"/>
                <w:sz w:val="20"/>
                <w:szCs w:val="20"/>
              </w:rPr>
            </w:pPr>
          </w:p>
        </w:tc>
      </w:tr>
      <w:tr w:rsidR="000113A5" w:rsidRPr="00341E8E" w14:paraId="72A9E70E" w14:textId="77777777" w:rsidTr="00B5245A">
        <w:trPr>
          <w:trHeight w:val="253"/>
        </w:trPr>
        <w:tc>
          <w:tcPr>
            <w:tcW w:w="6187" w:type="dxa"/>
            <w:shd w:val="clear" w:color="auto" w:fill="auto"/>
            <w:tcMar>
              <w:top w:w="80" w:type="dxa"/>
              <w:left w:w="80" w:type="dxa"/>
              <w:bottom w:w="80" w:type="dxa"/>
              <w:right w:w="80" w:type="dxa"/>
            </w:tcMar>
          </w:tcPr>
          <w:p w14:paraId="61CB8C23" w14:textId="77777777" w:rsidR="000113A5" w:rsidRPr="00341E8E" w:rsidRDefault="000113A5"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620" w:type="dxa"/>
            <w:shd w:val="clear" w:color="auto" w:fill="auto"/>
          </w:tcPr>
          <w:p w14:paraId="58CBFC32" w14:textId="77777777" w:rsidR="000113A5" w:rsidRPr="00341E8E" w:rsidRDefault="000113A5" w:rsidP="00814497">
            <w:pPr>
              <w:rPr>
                <w:rFonts w:ascii="Helvetica Neue" w:hAnsi="Helvetica Neue"/>
                <w:sz w:val="20"/>
                <w:szCs w:val="20"/>
              </w:rPr>
            </w:pPr>
          </w:p>
        </w:tc>
        <w:tc>
          <w:tcPr>
            <w:tcW w:w="1170" w:type="dxa"/>
            <w:shd w:val="clear" w:color="auto" w:fill="auto"/>
          </w:tcPr>
          <w:p w14:paraId="2496F012" w14:textId="77777777" w:rsidR="000113A5" w:rsidRPr="00341E8E" w:rsidRDefault="000113A5" w:rsidP="00814497">
            <w:pPr>
              <w:rPr>
                <w:rFonts w:ascii="Helvetica Neue" w:hAnsi="Helvetica Neue"/>
                <w:sz w:val="20"/>
                <w:szCs w:val="20"/>
              </w:rPr>
            </w:pPr>
          </w:p>
        </w:tc>
        <w:tc>
          <w:tcPr>
            <w:tcW w:w="1350" w:type="dxa"/>
            <w:shd w:val="clear" w:color="auto" w:fill="auto"/>
          </w:tcPr>
          <w:p w14:paraId="4D849737" w14:textId="77777777" w:rsidR="000113A5" w:rsidRPr="00341E8E" w:rsidRDefault="000113A5" w:rsidP="00814497">
            <w:pPr>
              <w:rPr>
                <w:rFonts w:ascii="Helvetica Neue" w:hAnsi="Helvetica Neue"/>
                <w:sz w:val="20"/>
                <w:szCs w:val="20"/>
              </w:rPr>
            </w:pPr>
          </w:p>
        </w:tc>
      </w:tr>
    </w:tbl>
    <w:p w14:paraId="7B11E843" w14:textId="77777777" w:rsidR="000113A5" w:rsidRPr="00341E8E" w:rsidRDefault="000113A5" w:rsidP="000113A5">
      <w:pPr>
        <w:rPr>
          <w:rFonts w:ascii="Helvetica Neue" w:hAnsi="Helvetica Neue"/>
        </w:rPr>
      </w:pPr>
    </w:p>
    <w:p w14:paraId="79084CFF" w14:textId="77777777" w:rsidR="000113A5" w:rsidRPr="00341E8E" w:rsidRDefault="000113A5" w:rsidP="000113A5">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0113A5" w:rsidRPr="00341E8E" w14:paraId="6EAB3F0B" w14:textId="77777777" w:rsidTr="00814497">
        <w:trPr>
          <w:trHeight w:val="20"/>
        </w:trPr>
        <w:tc>
          <w:tcPr>
            <w:tcW w:w="10332" w:type="dxa"/>
            <w:shd w:val="clear" w:color="auto" w:fill="auto"/>
            <w:tcMar>
              <w:top w:w="80" w:type="dxa"/>
              <w:left w:w="80" w:type="dxa"/>
              <w:bottom w:w="80" w:type="dxa"/>
              <w:right w:w="80" w:type="dxa"/>
            </w:tcMar>
          </w:tcPr>
          <w:p w14:paraId="4E7EB9D0" w14:textId="77777777" w:rsidR="000113A5" w:rsidRPr="00341E8E" w:rsidRDefault="000113A5" w:rsidP="00814497">
            <w:pPr>
              <w:rPr>
                <w:rFonts w:ascii="Helvetica Neue" w:hAnsi="Helvetica Neue"/>
                <w:b/>
                <w:bCs/>
                <w:color w:val="367DA3"/>
                <w:sz w:val="20"/>
                <w:szCs w:val="20"/>
              </w:rPr>
            </w:pPr>
          </w:p>
        </w:tc>
      </w:tr>
      <w:tr w:rsidR="000113A5" w:rsidRPr="00341E8E" w14:paraId="21F296D1" w14:textId="77777777" w:rsidTr="00814497">
        <w:trPr>
          <w:trHeight w:val="20"/>
        </w:trPr>
        <w:tc>
          <w:tcPr>
            <w:tcW w:w="10332" w:type="dxa"/>
            <w:shd w:val="clear" w:color="auto" w:fill="auto"/>
            <w:tcMar>
              <w:top w:w="80" w:type="dxa"/>
              <w:left w:w="80" w:type="dxa"/>
              <w:bottom w:w="80" w:type="dxa"/>
              <w:right w:w="80" w:type="dxa"/>
            </w:tcMar>
          </w:tcPr>
          <w:p w14:paraId="08864430" w14:textId="77777777" w:rsidR="000113A5" w:rsidRPr="00341E8E" w:rsidRDefault="000113A5" w:rsidP="00814497">
            <w:pPr>
              <w:rPr>
                <w:rFonts w:ascii="Helvetica Neue" w:hAnsi="Helvetica Neue"/>
                <w:b/>
                <w:bCs/>
                <w:color w:val="367DA3"/>
                <w:sz w:val="20"/>
                <w:szCs w:val="20"/>
              </w:rPr>
            </w:pPr>
          </w:p>
        </w:tc>
      </w:tr>
      <w:tr w:rsidR="00B5245A" w:rsidRPr="00341E8E" w14:paraId="06C3E6E8" w14:textId="77777777" w:rsidTr="00814497">
        <w:trPr>
          <w:trHeight w:val="20"/>
        </w:trPr>
        <w:tc>
          <w:tcPr>
            <w:tcW w:w="10332" w:type="dxa"/>
            <w:shd w:val="clear" w:color="auto" w:fill="auto"/>
            <w:tcMar>
              <w:top w:w="80" w:type="dxa"/>
              <w:left w:w="80" w:type="dxa"/>
              <w:bottom w:w="80" w:type="dxa"/>
              <w:right w:w="80" w:type="dxa"/>
            </w:tcMar>
          </w:tcPr>
          <w:p w14:paraId="3954D6DE" w14:textId="77777777" w:rsidR="00B5245A" w:rsidRPr="00341E8E" w:rsidRDefault="00B5245A" w:rsidP="00814497">
            <w:pPr>
              <w:rPr>
                <w:rFonts w:ascii="Helvetica Neue" w:hAnsi="Helvetica Neue"/>
                <w:b/>
                <w:bCs/>
                <w:color w:val="367DA3"/>
                <w:sz w:val="20"/>
                <w:szCs w:val="20"/>
              </w:rPr>
            </w:pPr>
          </w:p>
        </w:tc>
      </w:tr>
      <w:tr w:rsidR="00B5245A" w:rsidRPr="00341E8E" w14:paraId="5DB8BE39" w14:textId="77777777" w:rsidTr="00814497">
        <w:trPr>
          <w:trHeight w:val="20"/>
        </w:trPr>
        <w:tc>
          <w:tcPr>
            <w:tcW w:w="10332" w:type="dxa"/>
            <w:shd w:val="clear" w:color="auto" w:fill="auto"/>
            <w:tcMar>
              <w:top w:w="80" w:type="dxa"/>
              <w:left w:w="80" w:type="dxa"/>
              <w:bottom w:w="80" w:type="dxa"/>
              <w:right w:w="80" w:type="dxa"/>
            </w:tcMar>
          </w:tcPr>
          <w:p w14:paraId="11E372D3" w14:textId="0716BCA0" w:rsidR="001F58D4" w:rsidRPr="00341E8E" w:rsidRDefault="001F58D4" w:rsidP="00814497">
            <w:pPr>
              <w:rPr>
                <w:rFonts w:ascii="Helvetica Neue" w:hAnsi="Helvetica Neue"/>
                <w:b/>
                <w:bCs/>
                <w:color w:val="367DA3"/>
                <w:sz w:val="20"/>
                <w:szCs w:val="20"/>
              </w:rPr>
            </w:pPr>
          </w:p>
        </w:tc>
      </w:tr>
      <w:tr w:rsidR="00973A1F" w:rsidRPr="00341E8E" w14:paraId="1DFE9B2A" w14:textId="77777777" w:rsidTr="00814497">
        <w:trPr>
          <w:trHeight w:val="20"/>
        </w:trPr>
        <w:tc>
          <w:tcPr>
            <w:tcW w:w="10332" w:type="dxa"/>
            <w:shd w:val="clear" w:color="auto" w:fill="auto"/>
            <w:tcMar>
              <w:top w:w="80" w:type="dxa"/>
              <w:left w:w="80" w:type="dxa"/>
              <w:bottom w:w="80" w:type="dxa"/>
              <w:right w:w="80" w:type="dxa"/>
            </w:tcMar>
          </w:tcPr>
          <w:p w14:paraId="329BCC6F" w14:textId="77777777" w:rsidR="00973A1F" w:rsidRPr="00341E8E" w:rsidRDefault="00973A1F" w:rsidP="00814497">
            <w:pPr>
              <w:rPr>
                <w:rFonts w:ascii="Helvetica Neue" w:hAnsi="Helvetica Neue"/>
                <w:b/>
                <w:bCs/>
                <w:color w:val="367DA3"/>
                <w:sz w:val="20"/>
                <w:szCs w:val="20"/>
              </w:rPr>
            </w:pPr>
          </w:p>
        </w:tc>
      </w:tr>
      <w:tr w:rsidR="00973A1F" w:rsidRPr="00341E8E" w14:paraId="39918C88" w14:textId="77777777" w:rsidTr="00814497">
        <w:trPr>
          <w:trHeight w:val="20"/>
        </w:trPr>
        <w:tc>
          <w:tcPr>
            <w:tcW w:w="10332" w:type="dxa"/>
            <w:shd w:val="clear" w:color="auto" w:fill="auto"/>
            <w:tcMar>
              <w:top w:w="80" w:type="dxa"/>
              <w:left w:w="80" w:type="dxa"/>
              <w:bottom w:w="80" w:type="dxa"/>
              <w:right w:w="80" w:type="dxa"/>
            </w:tcMar>
          </w:tcPr>
          <w:p w14:paraId="6D679379" w14:textId="77777777" w:rsidR="00973A1F" w:rsidRPr="00341E8E" w:rsidRDefault="00973A1F" w:rsidP="00814497">
            <w:pPr>
              <w:rPr>
                <w:rFonts w:ascii="Helvetica Neue" w:hAnsi="Helvetica Neue"/>
                <w:b/>
                <w:bCs/>
                <w:color w:val="367DA3"/>
                <w:sz w:val="20"/>
                <w:szCs w:val="20"/>
              </w:rPr>
            </w:pPr>
          </w:p>
        </w:tc>
      </w:tr>
    </w:tbl>
    <w:p w14:paraId="78898C7B" w14:textId="77777777" w:rsidR="007A5E49" w:rsidRDefault="007A5E49">
      <w:pPr>
        <w:rPr>
          <w:rFonts w:ascii="Helvetica Neue" w:hAnsi="Helvetica Neue"/>
        </w:rPr>
      </w:pPr>
      <w:r>
        <w:rPr>
          <w:rFonts w:ascii="Helvetica Neue" w:hAnsi="Helvetica Neue"/>
        </w:rPr>
        <w:br w:type="page"/>
      </w:r>
    </w:p>
    <w:p w14:paraId="13CC7541" w14:textId="29DECF55" w:rsidR="001448D3" w:rsidRPr="00745158" w:rsidRDefault="00A55C87" w:rsidP="003F3125">
      <w:pPr>
        <w:pStyle w:val="Heading1"/>
        <w:rPr>
          <w:b/>
          <w:color w:val="367DA3"/>
        </w:rPr>
      </w:pPr>
      <w:bookmarkStart w:id="119" w:name="_MODULE_9_-"/>
      <w:bookmarkStart w:id="120" w:name="Module_9"/>
      <w:bookmarkStart w:id="121" w:name="_Toc314190881"/>
      <w:bookmarkStart w:id="122" w:name="_Toc1211440842"/>
      <w:bookmarkStart w:id="123" w:name="_Toc120533635"/>
      <w:bookmarkEnd w:id="119"/>
      <w:r w:rsidRPr="00745158">
        <w:rPr>
          <w:b/>
          <w:noProof/>
          <w:color w:val="367DA3"/>
          <w:sz w:val="36"/>
          <w:szCs w:val="36"/>
        </w:rPr>
        <w:lastRenderedPageBreak/>
        <w:drawing>
          <wp:anchor distT="0" distB="0" distL="114300" distR="114300" simplePos="0" relativeHeight="251658257" behindDoc="0" locked="0" layoutInCell="1" allowOverlap="1" wp14:anchorId="14D19279" wp14:editId="1C2C6552">
            <wp:simplePos x="0" y="0"/>
            <wp:positionH relativeFrom="margin">
              <wp:posOffset>5596327</wp:posOffset>
            </wp:positionH>
            <wp:positionV relativeFrom="margin">
              <wp:posOffset>0</wp:posOffset>
            </wp:positionV>
            <wp:extent cx="914400" cy="914400"/>
            <wp:effectExtent l="0" t="0" r="0" b="0"/>
            <wp:wrapSquare wrapText="bothSides"/>
            <wp:docPr id="10" name="Graphic 10"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Run with solid fill"/>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448D3" w:rsidRPr="00745158">
        <w:rPr>
          <w:b/>
          <w:color w:val="367DA3"/>
          <w:sz w:val="36"/>
          <w:szCs w:val="36"/>
        </w:rPr>
        <w:t>MODULE 9</w:t>
      </w:r>
      <w:bookmarkEnd w:id="120"/>
      <w:bookmarkEnd w:id="121"/>
      <w:bookmarkEnd w:id="122"/>
      <w:r w:rsidR="003F3125" w:rsidRPr="00745158">
        <w:rPr>
          <w:b/>
          <w:color w:val="367DA3"/>
          <w:sz w:val="36"/>
          <w:szCs w:val="36"/>
        </w:rPr>
        <w:t xml:space="preserve"> - </w:t>
      </w:r>
      <w:r w:rsidR="00A80F63" w:rsidRPr="00745158">
        <w:rPr>
          <w:b/>
          <w:color w:val="367DA3"/>
          <w:sz w:val="36"/>
          <w:szCs w:val="36"/>
        </w:rPr>
        <w:t>Testing Emergency and Continuity Plans Through Exercises</w:t>
      </w:r>
      <w:bookmarkEnd w:id="123"/>
    </w:p>
    <w:p w14:paraId="235B2ECE" w14:textId="77777777" w:rsidR="003F3125" w:rsidRDefault="003F3125" w:rsidP="00545D27">
      <w:pPr>
        <w:spacing w:after="120"/>
        <w:rPr>
          <w:rFonts w:ascii="Helvetica Neue" w:hAnsi="Helvetica Neue"/>
          <w:b/>
          <w:bCs/>
          <w:color w:val="367DA3"/>
          <w:sz w:val="22"/>
          <w:szCs w:val="22"/>
        </w:rPr>
      </w:pPr>
    </w:p>
    <w:p w14:paraId="59ACB9A3" w14:textId="77777777" w:rsidR="003F3125" w:rsidRDefault="003F3125" w:rsidP="00545D27">
      <w:pPr>
        <w:spacing w:after="120"/>
        <w:rPr>
          <w:rFonts w:ascii="Helvetica Neue" w:hAnsi="Helvetica Neue"/>
          <w:b/>
          <w:bCs/>
          <w:color w:val="367DA3"/>
          <w:sz w:val="22"/>
          <w:szCs w:val="22"/>
        </w:rPr>
      </w:pPr>
    </w:p>
    <w:p w14:paraId="25BB0892" w14:textId="7C1F592B" w:rsidR="001448D3" w:rsidRPr="00341E8E" w:rsidRDefault="003C7D8C" w:rsidP="00545D27">
      <w:pPr>
        <w:spacing w:after="120"/>
        <w:rPr>
          <w:rFonts w:ascii="Helvetica Neue" w:hAnsi="Helvetica Neue"/>
        </w:rPr>
      </w:pPr>
      <w:r w:rsidRPr="00341E8E">
        <w:rPr>
          <w:rFonts w:ascii="Helvetica Neue" w:hAnsi="Helvetica Neue"/>
          <w:b/>
          <w:bCs/>
          <w:color w:val="367DA3"/>
          <w:sz w:val="22"/>
          <w:szCs w:val="22"/>
        </w:rPr>
        <w:t>Goal</w:t>
      </w:r>
    </w:p>
    <w:p w14:paraId="0F4B2C51" w14:textId="7C77E308" w:rsidR="008D7C55" w:rsidRPr="008D7C55" w:rsidRDefault="00FE3580" w:rsidP="00643479">
      <w:pPr>
        <w:pStyle w:val="Body"/>
        <w:spacing w:line="240" w:lineRule="auto"/>
        <w:rPr>
          <w:rFonts w:ascii="Helvetica Neue" w:hAnsi="Helvetica Neue"/>
        </w:rPr>
      </w:pPr>
      <w:r>
        <w:rPr>
          <w:rFonts w:ascii="Helvetica Neue" w:hAnsi="Helvetica Neue"/>
        </w:rPr>
        <w:t xml:space="preserve">Understand the importance of exercising </w:t>
      </w:r>
      <w:r w:rsidR="000F10B0">
        <w:rPr>
          <w:rFonts w:ascii="Helvetica Neue" w:hAnsi="Helvetica Neue"/>
        </w:rPr>
        <w:t xml:space="preserve">response </w:t>
      </w:r>
      <w:r w:rsidR="0060133D">
        <w:rPr>
          <w:rFonts w:ascii="Helvetica Neue" w:hAnsi="Helvetica Neue"/>
        </w:rPr>
        <w:t>plans and</w:t>
      </w:r>
      <w:r>
        <w:rPr>
          <w:rFonts w:ascii="Helvetica Neue" w:hAnsi="Helvetica Neue"/>
        </w:rPr>
        <w:t xml:space="preserve"> describe ways </w:t>
      </w:r>
      <w:r w:rsidR="0060133D">
        <w:rPr>
          <w:rFonts w:ascii="Helvetica Neue" w:hAnsi="Helvetica Neue"/>
        </w:rPr>
        <w:t xml:space="preserve">for health centers </w:t>
      </w:r>
      <w:r>
        <w:rPr>
          <w:rFonts w:ascii="Helvetica Neue" w:hAnsi="Helvetica Neue"/>
        </w:rPr>
        <w:t xml:space="preserve">to </w:t>
      </w:r>
      <w:r w:rsidR="00DC3891">
        <w:rPr>
          <w:rFonts w:ascii="Helvetica Neue" w:hAnsi="Helvetica Neue"/>
        </w:rPr>
        <w:t>effectively plan and conduct successful exercises</w:t>
      </w:r>
      <w:r w:rsidR="0060133D">
        <w:rPr>
          <w:rFonts w:ascii="Helvetica Neue" w:hAnsi="Helvetica Neue"/>
        </w:rPr>
        <w:t>.</w:t>
      </w:r>
    </w:p>
    <w:p w14:paraId="43F19B61" w14:textId="77777777" w:rsidR="00A55C87" w:rsidRPr="00341E8E" w:rsidRDefault="00A55C87" w:rsidP="0060133D">
      <w:pPr>
        <w:pStyle w:val="Body"/>
        <w:rPr>
          <w:rFonts w:ascii="Helvetica Neue" w:hAnsi="Helvetica Neue"/>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400"/>
        <w:gridCol w:w="4860"/>
      </w:tblGrid>
      <w:tr w:rsidR="00B44196" w:rsidRPr="00341E8E" w14:paraId="629FD243" w14:textId="77777777" w:rsidTr="001F204F">
        <w:tc>
          <w:tcPr>
            <w:tcW w:w="10260" w:type="dxa"/>
            <w:gridSpan w:val="2"/>
            <w:shd w:val="clear" w:color="auto" w:fill="F2F2F2" w:themeFill="background1" w:themeFillShade="F2"/>
          </w:tcPr>
          <w:p w14:paraId="185DD422"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A25207" w:rsidRPr="00341E8E" w14:paraId="04978945" w14:textId="77777777" w:rsidTr="001F204F">
        <w:trPr>
          <w:trHeight w:val="160"/>
        </w:trPr>
        <w:tc>
          <w:tcPr>
            <w:tcW w:w="5400" w:type="dxa"/>
            <w:shd w:val="clear" w:color="auto" w:fill="F2F2F2" w:themeFill="background1" w:themeFillShade="F2"/>
          </w:tcPr>
          <w:p w14:paraId="2852357C" w14:textId="29153E08" w:rsidR="00A25207" w:rsidRPr="00341E8E" w:rsidRDefault="00A25207" w:rsidP="00997886">
            <w:pPr>
              <w:pStyle w:val="Body"/>
              <w:numPr>
                <w:ilvl w:val="0"/>
                <w:numId w:val="106"/>
              </w:numPr>
              <w:ind w:left="697"/>
              <w:rPr>
                <w:rFonts w:ascii="Helvetica Neue" w:hAnsi="Helvetica Neue"/>
              </w:rPr>
            </w:pPr>
            <w:r>
              <w:rPr>
                <w:rFonts w:ascii="Helvetica Neue" w:hAnsi="Helvetica Neue"/>
              </w:rPr>
              <w:t>HSEEP</w:t>
            </w:r>
          </w:p>
        </w:tc>
        <w:tc>
          <w:tcPr>
            <w:tcW w:w="4860" w:type="dxa"/>
            <w:shd w:val="clear" w:color="auto" w:fill="F2F2F2" w:themeFill="background1" w:themeFillShade="F2"/>
          </w:tcPr>
          <w:p w14:paraId="74DAAFCF" w14:textId="3195B241" w:rsidR="00A25207" w:rsidRPr="00F87131" w:rsidRDefault="0069386D" w:rsidP="00997886">
            <w:pPr>
              <w:pStyle w:val="Body"/>
              <w:numPr>
                <w:ilvl w:val="0"/>
                <w:numId w:val="106"/>
              </w:numPr>
              <w:ind w:left="697"/>
              <w:rPr>
                <w:rFonts w:ascii="Helvetica Neue" w:hAnsi="Helvetica Neue"/>
              </w:rPr>
            </w:pPr>
            <w:r>
              <w:rPr>
                <w:rFonts w:ascii="Helvetica Neue" w:hAnsi="Helvetica Neue"/>
              </w:rPr>
              <w:t>HSEEP Cycle</w:t>
            </w:r>
          </w:p>
        </w:tc>
      </w:tr>
      <w:tr w:rsidR="0069386D" w:rsidRPr="00341E8E" w14:paraId="2127CE8C" w14:textId="77777777" w:rsidTr="001F204F">
        <w:trPr>
          <w:trHeight w:val="156"/>
        </w:trPr>
        <w:tc>
          <w:tcPr>
            <w:tcW w:w="5400" w:type="dxa"/>
            <w:shd w:val="clear" w:color="auto" w:fill="F2F2F2" w:themeFill="background1" w:themeFillShade="F2"/>
          </w:tcPr>
          <w:p w14:paraId="4479D34A" w14:textId="63ABA8B9" w:rsidR="0069386D" w:rsidRPr="00BE021E" w:rsidRDefault="0069386D" w:rsidP="00997886">
            <w:pPr>
              <w:pStyle w:val="Body"/>
              <w:numPr>
                <w:ilvl w:val="0"/>
                <w:numId w:val="106"/>
              </w:numPr>
              <w:ind w:left="697"/>
              <w:rPr>
                <w:rFonts w:ascii="Helvetica Neue" w:hAnsi="Helvetica Neue"/>
              </w:rPr>
            </w:pPr>
            <w:r>
              <w:rPr>
                <w:rFonts w:ascii="Helvetica Neue" w:hAnsi="Helvetica Neue"/>
              </w:rPr>
              <w:t>Integrated Preparedness Cycle</w:t>
            </w:r>
          </w:p>
        </w:tc>
        <w:tc>
          <w:tcPr>
            <w:tcW w:w="4860" w:type="dxa"/>
            <w:shd w:val="clear" w:color="auto" w:fill="F2F2F2" w:themeFill="background1" w:themeFillShade="F2"/>
          </w:tcPr>
          <w:p w14:paraId="10AB92B4" w14:textId="56092C3F" w:rsidR="0069386D" w:rsidRPr="00341E8E" w:rsidRDefault="0069386D" w:rsidP="00997886">
            <w:pPr>
              <w:pStyle w:val="Body"/>
              <w:numPr>
                <w:ilvl w:val="0"/>
                <w:numId w:val="106"/>
              </w:numPr>
              <w:ind w:left="697"/>
              <w:rPr>
                <w:rFonts w:ascii="Helvetica Neue" w:hAnsi="Helvetica Neue"/>
              </w:rPr>
            </w:pPr>
            <w:r w:rsidRPr="00BE021E">
              <w:rPr>
                <w:rFonts w:ascii="Helvetica Neue" w:hAnsi="Helvetica Neue"/>
              </w:rPr>
              <w:t>Discussion-based</w:t>
            </w:r>
            <w:r>
              <w:rPr>
                <w:rFonts w:ascii="Helvetica Neue" w:hAnsi="Helvetica Neue"/>
              </w:rPr>
              <w:t xml:space="preserve"> (exercise)</w:t>
            </w:r>
          </w:p>
        </w:tc>
      </w:tr>
      <w:tr w:rsidR="0069386D" w:rsidRPr="00341E8E" w14:paraId="35FE3E03" w14:textId="77777777" w:rsidTr="001F204F">
        <w:trPr>
          <w:trHeight w:val="156"/>
        </w:trPr>
        <w:tc>
          <w:tcPr>
            <w:tcW w:w="5400" w:type="dxa"/>
            <w:shd w:val="clear" w:color="auto" w:fill="F2F2F2" w:themeFill="background1" w:themeFillShade="F2"/>
          </w:tcPr>
          <w:p w14:paraId="0F2B8B75" w14:textId="57113905" w:rsidR="0069386D" w:rsidRPr="00BE021E" w:rsidRDefault="0069386D" w:rsidP="00997886">
            <w:pPr>
              <w:pStyle w:val="Body"/>
              <w:numPr>
                <w:ilvl w:val="0"/>
                <w:numId w:val="106"/>
              </w:numPr>
              <w:spacing w:line="240" w:lineRule="auto"/>
              <w:ind w:left="697"/>
              <w:rPr>
                <w:rFonts w:ascii="Helvetica Neue" w:hAnsi="Helvetica Neue"/>
              </w:rPr>
            </w:pPr>
            <w:r>
              <w:rPr>
                <w:rFonts w:ascii="Helvetica Neue" w:hAnsi="Helvetica Neue"/>
              </w:rPr>
              <w:t>Integrated Preparedness Planning Workshop (IPPW)</w:t>
            </w:r>
          </w:p>
        </w:tc>
        <w:tc>
          <w:tcPr>
            <w:tcW w:w="4860" w:type="dxa"/>
            <w:shd w:val="clear" w:color="auto" w:fill="F2F2F2" w:themeFill="background1" w:themeFillShade="F2"/>
          </w:tcPr>
          <w:p w14:paraId="1491BCA2" w14:textId="3523DDBA" w:rsidR="0069386D" w:rsidRPr="00341E8E" w:rsidRDefault="0069386D" w:rsidP="00997886">
            <w:pPr>
              <w:pStyle w:val="Body"/>
              <w:numPr>
                <w:ilvl w:val="0"/>
                <w:numId w:val="106"/>
              </w:numPr>
              <w:ind w:left="697"/>
              <w:rPr>
                <w:rFonts w:ascii="Helvetica Neue" w:hAnsi="Helvetica Neue"/>
              </w:rPr>
            </w:pPr>
            <w:r w:rsidRPr="00BE021E">
              <w:rPr>
                <w:rFonts w:ascii="Helvetica Neue" w:hAnsi="Helvetica Neue"/>
              </w:rPr>
              <w:t>Operations-based</w:t>
            </w:r>
            <w:r>
              <w:rPr>
                <w:rFonts w:ascii="Helvetica Neue" w:hAnsi="Helvetica Neue"/>
              </w:rPr>
              <w:t xml:space="preserve"> </w:t>
            </w:r>
            <w:r w:rsidRPr="000016F5">
              <w:rPr>
                <w:rFonts w:ascii="Helvetica Neue" w:hAnsi="Helvetica Neue"/>
              </w:rPr>
              <w:t>(exercise)</w:t>
            </w:r>
          </w:p>
        </w:tc>
      </w:tr>
      <w:tr w:rsidR="0069386D" w:rsidRPr="00341E8E" w14:paraId="043B74E3" w14:textId="77777777" w:rsidTr="001F204F">
        <w:trPr>
          <w:trHeight w:val="156"/>
        </w:trPr>
        <w:tc>
          <w:tcPr>
            <w:tcW w:w="5400" w:type="dxa"/>
            <w:shd w:val="clear" w:color="auto" w:fill="F2F2F2" w:themeFill="background1" w:themeFillShade="F2"/>
          </w:tcPr>
          <w:p w14:paraId="759DC48A" w14:textId="32C271A3" w:rsidR="0069386D" w:rsidRPr="00341E8E" w:rsidRDefault="0069386D" w:rsidP="00997886">
            <w:pPr>
              <w:pStyle w:val="Body"/>
              <w:numPr>
                <w:ilvl w:val="0"/>
                <w:numId w:val="106"/>
              </w:numPr>
              <w:ind w:left="697"/>
              <w:rPr>
                <w:rFonts w:ascii="Helvetica Neue" w:hAnsi="Helvetica Neue"/>
              </w:rPr>
            </w:pPr>
            <w:r w:rsidRPr="00F87131">
              <w:rPr>
                <w:rFonts w:ascii="Helvetica Neue" w:hAnsi="Helvetica Neue"/>
              </w:rPr>
              <w:t>Integrated Preparedness Plan (IPP)</w:t>
            </w:r>
          </w:p>
        </w:tc>
        <w:tc>
          <w:tcPr>
            <w:tcW w:w="4860" w:type="dxa"/>
            <w:shd w:val="clear" w:color="auto" w:fill="F2F2F2" w:themeFill="background1" w:themeFillShade="F2"/>
          </w:tcPr>
          <w:p w14:paraId="4089DEF7" w14:textId="688E39FA" w:rsidR="0069386D" w:rsidRPr="00341E8E" w:rsidRDefault="0069386D" w:rsidP="00997886">
            <w:pPr>
              <w:pStyle w:val="Body"/>
              <w:numPr>
                <w:ilvl w:val="0"/>
                <w:numId w:val="106"/>
              </w:numPr>
              <w:ind w:left="697"/>
              <w:rPr>
                <w:rFonts w:ascii="Helvetica Neue" w:hAnsi="Helvetica Neue"/>
              </w:rPr>
            </w:pPr>
            <w:r>
              <w:rPr>
                <w:rFonts w:ascii="Helvetica Neue" w:hAnsi="Helvetica Neue"/>
              </w:rPr>
              <w:t>Progressive approach (to exercise planning)</w:t>
            </w:r>
          </w:p>
        </w:tc>
      </w:tr>
    </w:tbl>
    <w:p w14:paraId="4FAF603B" w14:textId="77777777" w:rsidR="001448D3" w:rsidRPr="00341E8E" w:rsidRDefault="001448D3" w:rsidP="001448D3">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1448D3" w:rsidRPr="00341E8E" w14:paraId="64BCB83C" w14:textId="77777777" w:rsidTr="2D73AAA5">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54BC7177" w14:textId="77777777" w:rsidR="00FC39D0" w:rsidRPr="00C94993" w:rsidRDefault="00FC39D0" w:rsidP="00FC39D0">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53D9C739" w14:textId="088E37BE" w:rsidR="001448D3" w:rsidRPr="001072AD" w:rsidRDefault="0EF7A682" w:rsidP="00AD25B7">
            <w:pPr>
              <w:tabs>
                <w:tab w:val="left" w:pos="351"/>
              </w:tabs>
              <w:spacing w:before="120" w:after="120"/>
              <w:rPr>
                <w:rFonts w:ascii="Helvetica Neue" w:hAnsi="Helvetica Neue"/>
                <w:color w:val="367DA3"/>
                <w:sz w:val="20"/>
                <w:szCs w:val="20"/>
              </w:rPr>
            </w:pPr>
            <w:r w:rsidRPr="18CAEC3E">
              <w:rPr>
                <w:rFonts w:ascii="Helvetica Neue" w:hAnsi="Helvetica Neue"/>
                <w:sz w:val="20"/>
                <w:szCs w:val="20"/>
              </w:rPr>
              <w:t xml:space="preserve">Exercising </w:t>
            </w:r>
            <w:r w:rsidR="5F12B473" w:rsidRPr="18CAEC3E">
              <w:rPr>
                <w:rFonts w:ascii="Helvetica Neue" w:hAnsi="Helvetica Neue"/>
                <w:sz w:val="20"/>
                <w:szCs w:val="20"/>
              </w:rPr>
              <w:t>emergency</w:t>
            </w:r>
            <w:r w:rsidR="3AF57754" w:rsidRPr="18CAEC3E">
              <w:rPr>
                <w:rFonts w:ascii="Helvetica Neue" w:hAnsi="Helvetica Neue"/>
                <w:sz w:val="20"/>
                <w:szCs w:val="20"/>
              </w:rPr>
              <w:t xml:space="preserve"> </w:t>
            </w:r>
            <w:r w:rsidR="766CBA58" w:rsidRPr="18CAEC3E">
              <w:rPr>
                <w:rFonts w:ascii="Helvetica Neue" w:hAnsi="Helvetica Neue"/>
                <w:sz w:val="20"/>
                <w:szCs w:val="20"/>
              </w:rPr>
              <w:t>and</w:t>
            </w:r>
            <w:r w:rsidR="3AF57754" w:rsidRPr="18CAEC3E">
              <w:rPr>
                <w:rFonts w:ascii="Helvetica Neue" w:hAnsi="Helvetica Neue"/>
                <w:sz w:val="20"/>
                <w:szCs w:val="20"/>
              </w:rPr>
              <w:t xml:space="preserve"> continuity plans </w:t>
            </w:r>
            <w:r w:rsidR="5A68D680" w:rsidRPr="18CAEC3E">
              <w:rPr>
                <w:rFonts w:ascii="Helvetica Neue" w:hAnsi="Helvetica Neue"/>
                <w:sz w:val="20"/>
                <w:szCs w:val="20"/>
              </w:rPr>
              <w:t>is a critical step in the Integrated Preparedness Cycle</w:t>
            </w:r>
            <w:r w:rsidR="011C8647" w:rsidRPr="18CAEC3E">
              <w:rPr>
                <w:rFonts w:ascii="Helvetica Neue" w:hAnsi="Helvetica Neue"/>
                <w:sz w:val="20"/>
                <w:szCs w:val="20"/>
              </w:rPr>
              <w:t xml:space="preserve"> to</w:t>
            </w:r>
            <w:r w:rsidR="7DBC1505" w:rsidRPr="18CAEC3E">
              <w:rPr>
                <w:rFonts w:ascii="Helvetica Neue" w:hAnsi="Helvetica Neue"/>
                <w:sz w:val="20"/>
                <w:szCs w:val="20"/>
              </w:rPr>
              <w:t xml:space="preserve"> help</w:t>
            </w:r>
            <w:r w:rsidR="011C8647" w:rsidRPr="18CAEC3E">
              <w:rPr>
                <w:rFonts w:ascii="Helvetica Neue" w:hAnsi="Helvetica Neue"/>
                <w:sz w:val="20"/>
                <w:szCs w:val="20"/>
              </w:rPr>
              <w:t xml:space="preserve"> build </w:t>
            </w:r>
            <w:r w:rsidR="0536F277" w:rsidRPr="18CAEC3E">
              <w:rPr>
                <w:rFonts w:ascii="Helvetica Neue" w:hAnsi="Helvetica Neue"/>
                <w:sz w:val="20"/>
                <w:szCs w:val="20"/>
              </w:rPr>
              <w:t>EM-related capabilities among health center staff</w:t>
            </w:r>
            <w:r w:rsidR="51C1E0ED" w:rsidRPr="18CAEC3E">
              <w:rPr>
                <w:rFonts w:ascii="Helvetica Neue" w:hAnsi="Helvetica Neue"/>
                <w:sz w:val="20"/>
                <w:szCs w:val="20"/>
              </w:rPr>
              <w:t xml:space="preserve"> in support of</w:t>
            </w:r>
            <w:r w:rsidR="0889425A" w:rsidRPr="18CAEC3E">
              <w:rPr>
                <w:rFonts w:ascii="Helvetica Neue" w:hAnsi="Helvetica Neue"/>
                <w:sz w:val="20"/>
                <w:szCs w:val="20"/>
              </w:rPr>
              <w:t xml:space="preserve"> effective response</w:t>
            </w:r>
            <w:r w:rsidR="51C1E0ED" w:rsidRPr="18CAEC3E">
              <w:rPr>
                <w:rFonts w:ascii="Helvetica Neue" w:hAnsi="Helvetica Neue"/>
                <w:sz w:val="20"/>
                <w:szCs w:val="20"/>
              </w:rPr>
              <w:t>.</w:t>
            </w:r>
            <w:r w:rsidR="0889425A" w:rsidRPr="18CAEC3E">
              <w:rPr>
                <w:rFonts w:ascii="Helvetica Neue" w:hAnsi="Helvetica Neue"/>
                <w:sz w:val="20"/>
                <w:szCs w:val="20"/>
              </w:rPr>
              <w:t xml:space="preserve"> </w:t>
            </w:r>
            <w:r w:rsidR="51C1E0ED" w:rsidRPr="18CAEC3E">
              <w:rPr>
                <w:rFonts w:ascii="Helvetica Neue" w:hAnsi="Helvetica Neue"/>
                <w:sz w:val="20"/>
                <w:szCs w:val="20"/>
              </w:rPr>
              <w:t>S</w:t>
            </w:r>
            <w:r w:rsidR="034CE674" w:rsidRPr="18CAEC3E">
              <w:rPr>
                <w:rFonts w:ascii="Helvetica Neue" w:hAnsi="Helvetica Neue"/>
                <w:sz w:val="20"/>
                <w:szCs w:val="20"/>
              </w:rPr>
              <w:t xml:space="preserve">taff </w:t>
            </w:r>
            <w:r w:rsidR="0889425A" w:rsidRPr="18CAEC3E">
              <w:rPr>
                <w:rFonts w:ascii="Helvetica Neue" w:hAnsi="Helvetica Neue"/>
                <w:sz w:val="20"/>
                <w:szCs w:val="20"/>
              </w:rPr>
              <w:t xml:space="preserve">must </w:t>
            </w:r>
            <w:r w:rsidR="034CE674" w:rsidRPr="18CAEC3E">
              <w:rPr>
                <w:rFonts w:ascii="Helvetica Neue" w:hAnsi="Helvetica Neue"/>
                <w:sz w:val="20"/>
                <w:szCs w:val="20"/>
              </w:rPr>
              <w:t xml:space="preserve">understand </w:t>
            </w:r>
            <w:r w:rsidR="51C1E0ED" w:rsidRPr="18CAEC3E">
              <w:rPr>
                <w:rFonts w:ascii="Helvetica Neue" w:hAnsi="Helvetica Neue"/>
                <w:sz w:val="20"/>
                <w:szCs w:val="20"/>
              </w:rPr>
              <w:t xml:space="preserve">their respective roles in </w:t>
            </w:r>
            <w:r w:rsidR="52CA8C63" w:rsidRPr="18CAEC3E">
              <w:rPr>
                <w:rFonts w:ascii="Helvetica Neue" w:hAnsi="Helvetica Neue"/>
                <w:sz w:val="20"/>
                <w:szCs w:val="20"/>
              </w:rPr>
              <w:t xml:space="preserve">organizational </w:t>
            </w:r>
            <w:r w:rsidR="0889425A" w:rsidRPr="18CAEC3E">
              <w:rPr>
                <w:rFonts w:ascii="Helvetica Neue" w:hAnsi="Helvetica Neue"/>
                <w:sz w:val="20"/>
                <w:szCs w:val="20"/>
              </w:rPr>
              <w:t>plans</w:t>
            </w:r>
            <w:r w:rsidR="51C1E0ED" w:rsidRPr="18CAEC3E">
              <w:rPr>
                <w:rFonts w:ascii="Helvetica Neue" w:hAnsi="Helvetica Neue"/>
                <w:sz w:val="20"/>
                <w:szCs w:val="20"/>
              </w:rPr>
              <w:t>,</w:t>
            </w:r>
            <w:r w:rsidR="1ABD873C" w:rsidRPr="18CAEC3E">
              <w:rPr>
                <w:rFonts w:ascii="Helvetica Neue" w:hAnsi="Helvetica Neue"/>
                <w:sz w:val="20"/>
                <w:szCs w:val="20"/>
              </w:rPr>
              <w:t xml:space="preserve"> </w:t>
            </w:r>
            <w:r w:rsidR="544B55D6" w:rsidRPr="18CAEC3E">
              <w:rPr>
                <w:rFonts w:ascii="Helvetica Neue" w:hAnsi="Helvetica Neue"/>
                <w:sz w:val="20"/>
                <w:szCs w:val="20"/>
              </w:rPr>
              <w:t xml:space="preserve">and </w:t>
            </w:r>
            <w:r w:rsidR="52CA8C63" w:rsidRPr="18CAEC3E">
              <w:rPr>
                <w:rFonts w:ascii="Helvetica Neue" w:hAnsi="Helvetica Neue"/>
                <w:sz w:val="20"/>
                <w:szCs w:val="20"/>
              </w:rPr>
              <w:t>plans must be tested to i</w:t>
            </w:r>
            <w:r w:rsidR="5038D6A3" w:rsidRPr="18CAEC3E">
              <w:rPr>
                <w:rFonts w:ascii="Helvetica Neue" w:hAnsi="Helvetica Neue"/>
                <w:sz w:val="20"/>
                <w:szCs w:val="20"/>
              </w:rPr>
              <w:t>dentify</w:t>
            </w:r>
            <w:r w:rsidR="002E283F" w:rsidRPr="18CAEC3E">
              <w:rPr>
                <w:rFonts w:ascii="Helvetica Neue" w:hAnsi="Helvetica Neue"/>
                <w:sz w:val="20"/>
                <w:szCs w:val="20"/>
              </w:rPr>
              <w:t xml:space="preserve"> </w:t>
            </w:r>
            <w:r w:rsidR="36924F79" w:rsidRPr="18CAEC3E">
              <w:rPr>
                <w:rFonts w:ascii="Helvetica Neue" w:hAnsi="Helvetica Neue"/>
                <w:sz w:val="20"/>
                <w:szCs w:val="20"/>
              </w:rPr>
              <w:t xml:space="preserve">potential failure </w:t>
            </w:r>
            <w:r w:rsidR="41468359" w:rsidRPr="18CAEC3E">
              <w:rPr>
                <w:rFonts w:ascii="Helvetica Neue" w:hAnsi="Helvetica Neue"/>
                <w:sz w:val="20"/>
                <w:szCs w:val="20"/>
              </w:rPr>
              <w:t>points and</w:t>
            </w:r>
            <w:r w:rsidR="2985268B" w:rsidRPr="18CAEC3E">
              <w:rPr>
                <w:rFonts w:ascii="Helvetica Neue" w:hAnsi="Helvetica Neue"/>
                <w:sz w:val="20"/>
                <w:szCs w:val="20"/>
              </w:rPr>
              <w:t xml:space="preserve"> solutions to address them in advance of an incident</w:t>
            </w:r>
            <w:r w:rsidR="52CA8C63" w:rsidRPr="18CAEC3E">
              <w:rPr>
                <w:rFonts w:ascii="Helvetica Neue" w:hAnsi="Helvetica Neue"/>
                <w:sz w:val="20"/>
                <w:szCs w:val="20"/>
              </w:rPr>
              <w:t>.</w:t>
            </w:r>
            <w:r w:rsidR="72AF97BB" w:rsidRPr="18CAEC3E">
              <w:rPr>
                <w:rFonts w:ascii="Helvetica Neue" w:hAnsi="Helvetica Neue"/>
                <w:sz w:val="20"/>
                <w:szCs w:val="20"/>
              </w:rPr>
              <w:t xml:space="preserve"> </w:t>
            </w:r>
            <w:r w:rsidR="2BDC1809" w:rsidRPr="18CAEC3E">
              <w:rPr>
                <w:rFonts w:ascii="Helvetica Neue" w:hAnsi="Helvetica Neue"/>
                <w:sz w:val="20"/>
                <w:szCs w:val="20"/>
              </w:rPr>
              <w:t xml:space="preserve">Testing </w:t>
            </w:r>
            <w:r w:rsidR="01E8413C" w:rsidRPr="18CAEC3E">
              <w:rPr>
                <w:rFonts w:ascii="Helvetica Neue" w:hAnsi="Helvetica Neue"/>
                <w:sz w:val="20"/>
                <w:szCs w:val="20"/>
              </w:rPr>
              <w:t xml:space="preserve">EM-related plans is also a requirement of </w:t>
            </w:r>
            <w:r w:rsidR="0E81696F" w:rsidRPr="18CAEC3E">
              <w:rPr>
                <w:rFonts w:ascii="Helvetica Neue" w:hAnsi="Helvetica Neue"/>
                <w:sz w:val="20"/>
                <w:szCs w:val="20"/>
              </w:rPr>
              <w:t>2016</w:t>
            </w:r>
            <w:r w:rsidR="59E54241" w:rsidRPr="18CAEC3E">
              <w:rPr>
                <w:rFonts w:ascii="Helvetica Neue" w:hAnsi="Helvetica Neue"/>
                <w:color w:val="367DA3"/>
                <w:sz w:val="20"/>
                <w:szCs w:val="20"/>
              </w:rPr>
              <w:t xml:space="preserve"> </w:t>
            </w:r>
            <w:hyperlink r:id="rId182">
              <w:r w:rsidR="59E54241" w:rsidRPr="18CAEC3E">
                <w:rPr>
                  <w:rStyle w:val="Hyperlink"/>
                  <w:rFonts w:ascii="Helvetica Neue" w:hAnsi="Helvetica Neue"/>
                </w:rPr>
                <w:t>CMS EP Rule</w:t>
              </w:r>
            </w:hyperlink>
            <w:r w:rsidR="59E54241" w:rsidRPr="18CAEC3E">
              <w:rPr>
                <w:rFonts w:ascii="Helvetica Neue" w:hAnsi="Helvetica Neue"/>
                <w:color w:val="367DA3"/>
                <w:sz w:val="20"/>
                <w:szCs w:val="20"/>
              </w:rPr>
              <w:t xml:space="preserve"> </w:t>
            </w:r>
            <w:r w:rsidR="59E54241" w:rsidRPr="18CAEC3E">
              <w:rPr>
                <w:rFonts w:ascii="Helvetica Neue" w:hAnsi="Helvetica Neue"/>
                <w:sz w:val="20"/>
                <w:szCs w:val="20"/>
              </w:rPr>
              <w:t xml:space="preserve">and 2019 </w:t>
            </w:r>
            <w:hyperlink r:id="rId183">
              <w:r w:rsidR="59E54241" w:rsidRPr="18CAEC3E">
                <w:rPr>
                  <w:rStyle w:val="Hyperlink"/>
                  <w:rFonts w:ascii="Helvetica Neue" w:hAnsi="Helvetica Neue"/>
                </w:rPr>
                <w:t>CMS EP Rule revisions</w:t>
              </w:r>
            </w:hyperlink>
            <w:r w:rsidR="59E54241" w:rsidRPr="18CAEC3E">
              <w:rPr>
                <w:rFonts w:ascii="Helvetica Neue" w:hAnsi="Helvetica Neue"/>
                <w:color w:val="367DA3"/>
                <w:sz w:val="20"/>
                <w:szCs w:val="20"/>
              </w:rPr>
              <w:t>.</w:t>
            </w:r>
            <w:r w:rsidR="7CBE1504" w:rsidRPr="18CAEC3E">
              <w:rPr>
                <w:rFonts w:ascii="Helvetica Neue" w:hAnsi="Helvetica Neue"/>
                <w:color w:val="367DA3"/>
                <w:sz w:val="20"/>
                <w:szCs w:val="20"/>
              </w:rPr>
              <w:t xml:space="preserve"> </w:t>
            </w:r>
            <w:r w:rsidR="7CBE1504" w:rsidRPr="18CAEC3E">
              <w:rPr>
                <w:rFonts w:ascii="Helvetica Neue" w:hAnsi="Helvetica Neue"/>
                <w:sz w:val="20"/>
                <w:szCs w:val="20"/>
              </w:rPr>
              <w:t xml:space="preserve">Health centers </w:t>
            </w:r>
            <w:r w:rsidR="37E37B50" w:rsidRPr="18CAEC3E">
              <w:rPr>
                <w:rFonts w:ascii="Helvetica Neue" w:hAnsi="Helvetica Neue"/>
                <w:sz w:val="20"/>
                <w:szCs w:val="20"/>
              </w:rPr>
              <w:t>must conduct a full-scale, community-based exercise or an individual, facility-based functional exercise every 2 years</w:t>
            </w:r>
            <w:r w:rsidR="33AEA5DE" w:rsidRPr="18CAEC3E">
              <w:rPr>
                <w:rFonts w:ascii="Helvetica Neue" w:hAnsi="Helvetica Neue"/>
                <w:sz w:val="20"/>
                <w:szCs w:val="20"/>
              </w:rPr>
              <w:t>. An</w:t>
            </w:r>
            <w:r w:rsidR="37E37B50" w:rsidRPr="18CAEC3E">
              <w:rPr>
                <w:rFonts w:ascii="Helvetica Neue" w:hAnsi="Helvetica Neue"/>
                <w:sz w:val="20"/>
                <w:szCs w:val="20"/>
              </w:rPr>
              <w:t xml:space="preserve"> additional exercise </w:t>
            </w:r>
            <w:r w:rsidR="1D63C0C8" w:rsidRPr="18CAEC3E">
              <w:rPr>
                <w:rFonts w:ascii="Helvetica Neue" w:hAnsi="Helvetica Neue"/>
                <w:sz w:val="20"/>
                <w:szCs w:val="20"/>
              </w:rPr>
              <w:t xml:space="preserve">of the health center’s choice </w:t>
            </w:r>
            <w:r w:rsidR="5B44BF0A" w:rsidRPr="18CAEC3E">
              <w:rPr>
                <w:rFonts w:ascii="Helvetica Neue" w:hAnsi="Helvetica Neue"/>
                <w:sz w:val="20"/>
                <w:szCs w:val="20"/>
              </w:rPr>
              <w:t>must</w:t>
            </w:r>
            <w:r w:rsidR="33AEA5DE" w:rsidRPr="18CAEC3E">
              <w:rPr>
                <w:rFonts w:ascii="Helvetica Neue" w:hAnsi="Helvetica Neue"/>
                <w:sz w:val="20"/>
                <w:szCs w:val="20"/>
              </w:rPr>
              <w:t xml:space="preserve"> be conducted </w:t>
            </w:r>
            <w:r w:rsidR="1D63C0C8" w:rsidRPr="18CAEC3E">
              <w:rPr>
                <w:rFonts w:ascii="Helvetica Neue" w:hAnsi="Helvetica Neue"/>
                <w:sz w:val="20"/>
                <w:szCs w:val="20"/>
              </w:rPr>
              <w:t xml:space="preserve">on </w:t>
            </w:r>
            <w:r w:rsidR="00D30E5E">
              <w:rPr>
                <w:rFonts w:ascii="Helvetica Neue" w:hAnsi="Helvetica Neue"/>
                <w:sz w:val="20"/>
                <w:szCs w:val="20"/>
              </w:rPr>
              <w:t xml:space="preserve">the </w:t>
            </w:r>
            <w:r w:rsidR="1D63C0C8" w:rsidRPr="18CAEC3E">
              <w:rPr>
                <w:rFonts w:ascii="Helvetica Neue" w:hAnsi="Helvetica Neue"/>
                <w:sz w:val="20"/>
                <w:szCs w:val="20"/>
              </w:rPr>
              <w:t xml:space="preserve">alternate years. </w:t>
            </w:r>
            <w:r w:rsidR="737C2429" w:rsidRPr="18CAEC3E">
              <w:rPr>
                <w:rFonts w:ascii="Helvetica Neue" w:hAnsi="Helvetica Neue"/>
                <w:sz w:val="20"/>
                <w:szCs w:val="20"/>
              </w:rPr>
              <w:t xml:space="preserve">Real-world activation of a health center’s emergency plans </w:t>
            </w:r>
            <w:r w:rsidR="40FCDC7C" w:rsidRPr="18CAEC3E">
              <w:rPr>
                <w:rFonts w:ascii="Helvetica Neue" w:hAnsi="Helvetica Neue"/>
                <w:sz w:val="20"/>
                <w:szCs w:val="20"/>
              </w:rPr>
              <w:t xml:space="preserve">satisfies the requirement for </w:t>
            </w:r>
            <w:r w:rsidR="47D80F6A" w:rsidRPr="18CAEC3E">
              <w:rPr>
                <w:rFonts w:ascii="Helvetica Neue" w:hAnsi="Helvetica Neue"/>
                <w:sz w:val="20"/>
                <w:szCs w:val="20"/>
              </w:rPr>
              <w:t xml:space="preserve">the next scheduled </w:t>
            </w:r>
            <w:r w:rsidR="714A8690" w:rsidRPr="18CAEC3E">
              <w:rPr>
                <w:rFonts w:ascii="Helvetica Neue" w:hAnsi="Helvetica Neue"/>
                <w:sz w:val="20"/>
                <w:szCs w:val="20"/>
              </w:rPr>
              <w:t>full-scale or functional exercise.</w:t>
            </w:r>
            <w:r w:rsidR="0FEE22F3" w:rsidRPr="18CAEC3E">
              <w:rPr>
                <w:rFonts w:ascii="Helvetica Neue" w:hAnsi="Helvetica Neue"/>
                <w:sz w:val="20"/>
                <w:szCs w:val="20"/>
              </w:rPr>
              <w:t xml:space="preserve"> The </w:t>
            </w:r>
            <w:hyperlink r:id="rId184">
              <w:r w:rsidR="0FEE22F3" w:rsidRPr="18CAEC3E">
                <w:rPr>
                  <w:rStyle w:val="Hyperlink"/>
                  <w:rFonts w:ascii="Helvetica Neue" w:hAnsi="Helvetica Neue"/>
                </w:rPr>
                <w:t>Homeland Security and Exercise Evaluation Program (HSEEP)</w:t>
              </w:r>
            </w:hyperlink>
            <w:r w:rsidR="0FEE22F3" w:rsidRPr="18CAEC3E">
              <w:rPr>
                <w:rFonts w:ascii="Helvetica Neue" w:hAnsi="Helvetica Neue"/>
                <w:color w:val="367DA3"/>
                <w:sz w:val="20"/>
                <w:szCs w:val="20"/>
              </w:rPr>
              <w:t xml:space="preserve"> </w:t>
            </w:r>
            <w:r w:rsidR="7C95EF3D" w:rsidRPr="18CAEC3E">
              <w:rPr>
                <w:rFonts w:ascii="Helvetica Neue" w:hAnsi="Helvetica Neue"/>
                <w:sz w:val="20"/>
                <w:szCs w:val="20"/>
              </w:rPr>
              <w:t xml:space="preserve">provides guidance and templates </w:t>
            </w:r>
            <w:r w:rsidR="250E5636" w:rsidRPr="18CAEC3E">
              <w:rPr>
                <w:rFonts w:ascii="Helvetica Neue" w:hAnsi="Helvetica Neue"/>
                <w:sz w:val="20"/>
                <w:szCs w:val="20"/>
              </w:rPr>
              <w:t xml:space="preserve">for </w:t>
            </w:r>
            <w:r w:rsidR="6D4E2012" w:rsidRPr="18CAEC3E">
              <w:rPr>
                <w:rFonts w:ascii="Helvetica Neue" w:hAnsi="Helvetica Neue"/>
                <w:sz w:val="20"/>
                <w:szCs w:val="20"/>
              </w:rPr>
              <w:t xml:space="preserve">designing, conducting, and evaluating </w:t>
            </w:r>
            <w:r w:rsidR="4592E088" w:rsidRPr="18CAEC3E">
              <w:rPr>
                <w:rFonts w:ascii="Helvetica Neue" w:hAnsi="Helvetica Neue"/>
                <w:sz w:val="20"/>
                <w:szCs w:val="20"/>
              </w:rPr>
              <w:t>exercises</w:t>
            </w:r>
            <w:r w:rsidR="60251EF0" w:rsidRPr="18CAEC3E">
              <w:rPr>
                <w:rFonts w:ascii="Helvetica Neue" w:hAnsi="Helvetica Neue"/>
                <w:sz w:val="20"/>
                <w:szCs w:val="20"/>
              </w:rPr>
              <w:t xml:space="preserve"> to inform improvement planning</w:t>
            </w:r>
            <w:r w:rsidR="14925309" w:rsidRPr="18CAEC3E">
              <w:rPr>
                <w:rFonts w:ascii="Helvetica Neue" w:hAnsi="Helvetica Neue"/>
                <w:sz w:val="20"/>
                <w:szCs w:val="20"/>
              </w:rPr>
              <w:t>.</w:t>
            </w:r>
          </w:p>
        </w:tc>
      </w:tr>
      <w:tr w:rsidR="001448D3" w:rsidRPr="00341E8E" w14:paraId="6E97652E" w14:textId="77777777" w:rsidTr="2D73AAA5">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36F4D088" w14:textId="601592D6" w:rsidR="001448D3" w:rsidRPr="00341E8E" w:rsidRDefault="001448D3" w:rsidP="00274BDE">
            <w:pPr>
              <w:pStyle w:val="TableStyle2"/>
              <w:tabs>
                <w:tab w:val="clear" w:pos="1267"/>
                <w:tab w:val="clear" w:pos="1333"/>
              </w:tabs>
              <w:rPr>
                <w:rFonts w:ascii="Helvetica Neue" w:hAnsi="Helvetica Neue"/>
                <w:b/>
                <w:bCs/>
                <w:lang w:val="en-US"/>
              </w:rPr>
            </w:pPr>
            <w:r w:rsidRPr="00C94993">
              <w:rPr>
                <w:rFonts w:ascii="Helvetica Neue" w:hAnsi="Helvetica Neue"/>
                <w:b/>
                <w:bCs/>
                <w:color w:val="367DA3"/>
                <w:lang w:val="en-US"/>
              </w:rPr>
              <w:t>Key Steps</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7AF78CDC" w14:textId="5AE82F19" w:rsidR="001448D3" w:rsidRDefault="001072AD" w:rsidP="00997886">
            <w:pPr>
              <w:pStyle w:val="ListParagraph"/>
              <w:numPr>
                <w:ilvl w:val="0"/>
                <w:numId w:val="110"/>
              </w:numPr>
              <w:ind w:left="644" w:hanging="540"/>
              <w:rPr>
                <w:rFonts w:ascii="Helvetica Neue" w:hAnsi="Helvetica Neue"/>
                <w:sz w:val="20"/>
                <w:szCs w:val="20"/>
              </w:rPr>
            </w:pPr>
            <w:r w:rsidRPr="00C94993">
              <w:rPr>
                <w:rFonts w:ascii="Helvetica Neue" w:hAnsi="Helvetica Neue"/>
                <w:b/>
                <w:bCs/>
                <w:color w:val="367DA3"/>
                <w:sz w:val="20"/>
                <w:szCs w:val="20"/>
              </w:rPr>
              <w:t xml:space="preserve">Review </w:t>
            </w:r>
            <w:r w:rsidR="0020299F" w:rsidRPr="00C94993">
              <w:rPr>
                <w:rFonts w:ascii="Helvetica Neue" w:hAnsi="Helvetica Neue"/>
                <w:b/>
                <w:bCs/>
                <w:color w:val="367DA3"/>
                <w:sz w:val="20"/>
                <w:szCs w:val="20"/>
              </w:rPr>
              <w:t xml:space="preserve">and refer to </w:t>
            </w:r>
            <w:r w:rsidR="00E03BF3" w:rsidRPr="00C94993">
              <w:rPr>
                <w:rFonts w:ascii="Helvetica Neue" w:hAnsi="Helvetica Neue"/>
                <w:b/>
                <w:bCs/>
                <w:color w:val="367DA3"/>
                <w:sz w:val="20"/>
                <w:szCs w:val="20"/>
              </w:rPr>
              <w:t>the</w:t>
            </w:r>
            <w:r w:rsidR="004A3E34" w:rsidRPr="00C94993">
              <w:rPr>
                <w:rFonts w:ascii="Helvetica Neue" w:hAnsi="Helvetica Neue"/>
                <w:b/>
                <w:bCs/>
                <w:color w:val="367DA3"/>
                <w:sz w:val="20"/>
                <w:szCs w:val="20"/>
              </w:rPr>
              <w:t xml:space="preserve"> </w:t>
            </w:r>
            <w:hyperlink r:id="rId185" w:history="1">
              <w:r w:rsidR="00C57C9F" w:rsidRPr="00C94993">
                <w:rPr>
                  <w:rStyle w:val="Hyperlink"/>
                  <w:rFonts w:ascii="Helvetica Neue" w:hAnsi="Helvetica Neue"/>
                  <w:b/>
                  <w:color w:val="367DA3"/>
                </w:rPr>
                <w:t>Homeland Security Exercise and Evaluation Program (HSEEP)</w:t>
              </w:r>
            </w:hyperlink>
          </w:p>
          <w:p w14:paraId="21DBD459" w14:textId="77777777" w:rsidR="00C61672" w:rsidRDefault="00C61672" w:rsidP="00C61672">
            <w:pPr>
              <w:pStyle w:val="ListParagraph"/>
              <w:spacing w:before="120"/>
              <w:ind w:left="644"/>
              <w:rPr>
                <w:rFonts w:ascii="Helvetica Neue" w:hAnsi="Helvetica Neue"/>
                <w:sz w:val="20"/>
                <w:szCs w:val="20"/>
              </w:rPr>
            </w:pPr>
          </w:p>
          <w:p w14:paraId="66F16686" w14:textId="352028B8" w:rsidR="00A73CB6" w:rsidRPr="00AE7FEC" w:rsidRDefault="15664EBB" w:rsidP="00C61672">
            <w:pPr>
              <w:pStyle w:val="ListParagraph"/>
              <w:spacing w:before="120"/>
              <w:ind w:left="644"/>
              <w:rPr>
                <w:rFonts w:ascii="Helvetica Neue" w:hAnsi="Helvetica Neue"/>
                <w:sz w:val="20"/>
                <w:szCs w:val="20"/>
              </w:rPr>
            </w:pPr>
            <w:r w:rsidRPr="2D73AAA5">
              <w:rPr>
                <w:rFonts w:ascii="Helvetica Neue" w:hAnsi="Helvetica Neue"/>
                <w:sz w:val="20"/>
                <w:szCs w:val="20"/>
              </w:rPr>
              <w:t xml:space="preserve">Planning, conducting, and evaluating exercises can feel overwhelming to health center staff that are often responsible for multiple roles. HSEEP </w:t>
            </w:r>
            <w:r w:rsidR="6A82BAF4" w:rsidRPr="2D73AAA5">
              <w:rPr>
                <w:rFonts w:ascii="Helvetica Neue" w:hAnsi="Helvetica Neue"/>
                <w:sz w:val="20"/>
                <w:szCs w:val="20"/>
              </w:rPr>
              <w:t>uses a common methodology for planning</w:t>
            </w:r>
            <w:r w:rsidR="614848B6" w:rsidRPr="2D73AAA5">
              <w:rPr>
                <w:rFonts w:ascii="Helvetica Neue" w:hAnsi="Helvetica Neue"/>
                <w:sz w:val="20"/>
                <w:szCs w:val="20"/>
              </w:rPr>
              <w:t xml:space="preserve">, </w:t>
            </w:r>
            <w:r w:rsidR="6A82BAF4" w:rsidRPr="2D73AAA5">
              <w:rPr>
                <w:rFonts w:ascii="Helvetica Neue" w:hAnsi="Helvetica Neue"/>
                <w:sz w:val="20"/>
                <w:szCs w:val="20"/>
              </w:rPr>
              <w:t>conducting</w:t>
            </w:r>
            <w:r w:rsidR="614848B6" w:rsidRPr="2D73AAA5">
              <w:rPr>
                <w:rFonts w:ascii="Helvetica Neue" w:hAnsi="Helvetica Neue"/>
                <w:sz w:val="20"/>
                <w:szCs w:val="20"/>
              </w:rPr>
              <w:t xml:space="preserve">, </w:t>
            </w:r>
            <w:r w:rsidR="0C62103F" w:rsidRPr="2D73AAA5">
              <w:rPr>
                <w:rFonts w:ascii="Helvetica Neue" w:hAnsi="Helvetica Neue"/>
                <w:sz w:val="20"/>
                <w:szCs w:val="20"/>
              </w:rPr>
              <w:t>and evaluating</w:t>
            </w:r>
            <w:r w:rsidR="6A82BAF4" w:rsidRPr="2D73AAA5">
              <w:rPr>
                <w:rFonts w:ascii="Helvetica Neue" w:hAnsi="Helvetica Neue"/>
                <w:sz w:val="20"/>
                <w:szCs w:val="20"/>
              </w:rPr>
              <w:t xml:space="preserve"> </w:t>
            </w:r>
            <w:r w:rsidRPr="2D73AAA5">
              <w:rPr>
                <w:rFonts w:ascii="Helvetica Neue" w:hAnsi="Helvetica Neue"/>
                <w:sz w:val="20"/>
                <w:szCs w:val="20"/>
              </w:rPr>
              <w:t>exercises</w:t>
            </w:r>
            <w:r w:rsidR="635EF309" w:rsidRPr="2D73AAA5">
              <w:rPr>
                <w:rFonts w:ascii="Helvetica Neue" w:hAnsi="Helvetica Neue"/>
                <w:sz w:val="20"/>
                <w:szCs w:val="20"/>
              </w:rPr>
              <w:t>, as well as for improvement planning</w:t>
            </w:r>
            <w:r w:rsidR="3185BC52" w:rsidRPr="2D73AAA5">
              <w:rPr>
                <w:rFonts w:ascii="Helvetica Neue" w:hAnsi="Helvetica Neue"/>
                <w:sz w:val="20"/>
                <w:szCs w:val="20"/>
              </w:rPr>
              <w:t>. The</w:t>
            </w:r>
            <w:r w:rsidR="5A751DBA" w:rsidRPr="2D73AAA5">
              <w:rPr>
                <w:rFonts w:ascii="Helvetica Neue" w:hAnsi="Helvetica Neue"/>
                <w:sz w:val="20"/>
                <w:szCs w:val="20"/>
              </w:rPr>
              <w:t xml:space="preserve"> HSEEP </w:t>
            </w:r>
            <w:r w:rsidR="63C77E75" w:rsidRPr="2D73AAA5">
              <w:rPr>
                <w:rFonts w:ascii="Helvetica Neue" w:hAnsi="Helvetica Neue"/>
                <w:i/>
                <w:iCs/>
                <w:sz w:val="20"/>
                <w:szCs w:val="20"/>
              </w:rPr>
              <w:t>Cycle</w:t>
            </w:r>
            <w:r w:rsidR="63C77E75" w:rsidRPr="2D73AAA5">
              <w:rPr>
                <w:rFonts w:ascii="Helvetica Neue" w:hAnsi="Helvetica Neue"/>
                <w:sz w:val="20"/>
                <w:szCs w:val="20"/>
              </w:rPr>
              <w:t xml:space="preserve"> </w:t>
            </w:r>
            <w:r w:rsidR="4CF9B755" w:rsidRPr="2D73AAA5">
              <w:rPr>
                <w:rFonts w:ascii="Helvetica Neue" w:hAnsi="Helvetica Neue"/>
                <w:sz w:val="20"/>
                <w:szCs w:val="20"/>
              </w:rPr>
              <w:t>(</w:t>
            </w:r>
            <w:hyperlink w:anchor="Appendix_3">
              <w:r w:rsidR="4CF9B755" w:rsidRPr="2D73AAA5">
                <w:rPr>
                  <w:rStyle w:val="Hyperlink"/>
                  <w:rFonts w:ascii="Helvetica Neue" w:hAnsi="Helvetica Neue"/>
                </w:rPr>
                <w:t>see Appendix 3</w:t>
              </w:r>
            </w:hyperlink>
            <w:r w:rsidR="4CF9B755" w:rsidRPr="2D73AAA5">
              <w:rPr>
                <w:rFonts w:ascii="Helvetica Neue" w:hAnsi="Helvetica Neue"/>
                <w:sz w:val="20"/>
                <w:szCs w:val="20"/>
              </w:rPr>
              <w:t xml:space="preserve">) </w:t>
            </w:r>
            <w:bookmarkStart w:id="124" w:name="_Int_vGUJ0q0t"/>
            <w:r w:rsidR="63ECEE0F" w:rsidRPr="2D73AAA5">
              <w:rPr>
                <w:rFonts w:ascii="Helvetica Neue" w:hAnsi="Helvetica Neue"/>
                <w:sz w:val="20"/>
                <w:szCs w:val="20"/>
              </w:rPr>
              <w:t>refers</w:t>
            </w:r>
            <w:bookmarkEnd w:id="124"/>
            <w:r w:rsidR="63ECEE0F" w:rsidRPr="2D73AAA5">
              <w:rPr>
                <w:rFonts w:ascii="Helvetica Neue" w:hAnsi="Helvetica Neue"/>
                <w:sz w:val="20"/>
                <w:szCs w:val="20"/>
              </w:rPr>
              <w:t xml:space="preserve"> to</w:t>
            </w:r>
            <w:r w:rsidR="36F6D559" w:rsidRPr="2D73AAA5">
              <w:rPr>
                <w:rFonts w:ascii="Helvetica Neue" w:hAnsi="Helvetica Neue"/>
                <w:sz w:val="20"/>
                <w:szCs w:val="20"/>
              </w:rPr>
              <w:t xml:space="preserve"> </w:t>
            </w:r>
            <w:r w:rsidR="445108C8" w:rsidRPr="2D73AAA5">
              <w:rPr>
                <w:rFonts w:ascii="Helvetica Neue" w:hAnsi="Helvetica Neue"/>
                <w:sz w:val="20"/>
                <w:szCs w:val="20"/>
              </w:rPr>
              <w:t xml:space="preserve">the </w:t>
            </w:r>
            <w:r w:rsidR="7683C166" w:rsidRPr="2D73AAA5">
              <w:rPr>
                <w:rFonts w:ascii="Helvetica Neue" w:hAnsi="Helvetica Neue"/>
                <w:sz w:val="20"/>
                <w:szCs w:val="20"/>
              </w:rPr>
              <w:t>continuous</w:t>
            </w:r>
            <w:r w:rsidR="59D1228F" w:rsidRPr="2D73AAA5">
              <w:rPr>
                <w:rFonts w:ascii="Helvetica Neue" w:hAnsi="Helvetica Neue"/>
                <w:sz w:val="20"/>
                <w:szCs w:val="20"/>
              </w:rPr>
              <w:t xml:space="preserve"> </w:t>
            </w:r>
            <w:r w:rsidR="53F776DE" w:rsidRPr="2D73AAA5">
              <w:rPr>
                <w:rFonts w:ascii="Helvetica Neue" w:hAnsi="Helvetica Neue"/>
                <w:sz w:val="20"/>
                <w:szCs w:val="20"/>
              </w:rPr>
              <w:t>process</w:t>
            </w:r>
            <w:r w:rsidR="63ECEE0F" w:rsidRPr="2D73AAA5">
              <w:rPr>
                <w:rFonts w:ascii="Helvetica Neue" w:hAnsi="Helvetica Neue"/>
                <w:sz w:val="20"/>
                <w:szCs w:val="20"/>
              </w:rPr>
              <w:t xml:space="preserve"> of </w:t>
            </w:r>
            <w:r w:rsidR="72555F20" w:rsidRPr="2D73AAA5">
              <w:rPr>
                <w:rFonts w:ascii="Helvetica Neue" w:hAnsi="Helvetica Neue"/>
                <w:sz w:val="20"/>
                <w:szCs w:val="20"/>
              </w:rPr>
              <w:t xml:space="preserve">exercise </w:t>
            </w:r>
            <w:r w:rsidR="3CBA2F93" w:rsidRPr="2D73AAA5">
              <w:rPr>
                <w:rFonts w:ascii="Helvetica Neue" w:hAnsi="Helvetica Neue"/>
                <w:sz w:val="20"/>
                <w:szCs w:val="20"/>
              </w:rPr>
              <w:t xml:space="preserve">development, conduct, evaluation, and </w:t>
            </w:r>
            <w:r w:rsidR="13C40DB3" w:rsidRPr="2D73AAA5">
              <w:rPr>
                <w:rFonts w:ascii="Helvetica Neue" w:hAnsi="Helvetica Neue"/>
                <w:sz w:val="20"/>
                <w:szCs w:val="20"/>
              </w:rPr>
              <w:t>improvement planning</w:t>
            </w:r>
            <w:r w:rsidR="5A751DBA" w:rsidRPr="2D73AAA5">
              <w:rPr>
                <w:rFonts w:ascii="Helvetica Neue" w:hAnsi="Helvetica Neue"/>
                <w:sz w:val="20"/>
                <w:szCs w:val="20"/>
              </w:rPr>
              <w:t>.</w:t>
            </w:r>
            <w:r w:rsidRPr="2D73AAA5">
              <w:rPr>
                <w:rFonts w:ascii="Helvetica Neue" w:hAnsi="Helvetica Neue"/>
                <w:sz w:val="20"/>
                <w:szCs w:val="20"/>
              </w:rPr>
              <w:t xml:space="preserve"> </w:t>
            </w:r>
            <w:r w:rsidR="476459A1" w:rsidRPr="2D73AAA5">
              <w:rPr>
                <w:rFonts w:ascii="Helvetica Neue" w:hAnsi="Helvetica Neue"/>
                <w:sz w:val="20"/>
                <w:szCs w:val="20"/>
              </w:rPr>
              <w:t xml:space="preserve">HSEEP </w:t>
            </w:r>
            <w:r w:rsidRPr="2D73AAA5">
              <w:rPr>
                <w:rFonts w:ascii="Helvetica Neue" w:hAnsi="Helvetica Neue"/>
                <w:sz w:val="20"/>
                <w:szCs w:val="20"/>
              </w:rPr>
              <w:t>is b</w:t>
            </w:r>
            <w:r w:rsidR="6A82BAF4" w:rsidRPr="2D73AAA5">
              <w:rPr>
                <w:rFonts w:ascii="Helvetica Neue" w:hAnsi="Helvetica Neue"/>
                <w:sz w:val="20"/>
                <w:szCs w:val="20"/>
              </w:rPr>
              <w:t>ased on national best practices</w:t>
            </w:r>
            <w:r w:rsidR="5A751DBA" w:rsidRPr="2D73AAA5">
              <w:rPr>
                <w:rFonts w:ascii="Helvetica Neue" w:hAnsi="Helvetica Neue"/>
                <w:sz w:val="20"/>
                <w:szCs w:val="20"/>
              </w:rPr>
              <w:t xml:space="preserve"> </w:t>
            </w:r>
            <w:r w:rsidR="78490B92" w:rsidRPr="2D73AAA5">
              <w:rPr>
                <w:rFonts w:ascii="Helvetica Neue" w:hAnsi="Helvetica Neue"/>
                <w:sz w:val="20"/>
                <w:szCs w:val="20"/>
              </w:rPr>
              <w:t xml:space="preserve">and </w:t>
            </w:r>
            <w:r w:rsidRPr="2D73AAA5">
              <w:rPr>
                <w:rFonts w:ascii="Helvetica Neue" w:hAnsi="Helvetica Neue"/>
                <w:sz w:val="20"/>
                <w:szCs w:val="20"/>
              </w:rPr>
              <w:t>p</w:t>
            </w:r>
            <w:r w:rsidR="6A82BAF4" w:rsidRPr="2D73AAA5">
              <w:rPr>
                <w:rFonts w:ascii="Helvetica Neue" w:hAnsi="Helvetica Neue"/>
                <w:sz w:val="20"/>
                <w:szCs w:val="20"/>
              </w:rPr>
              <w:t>rovides detailed guidance and template documents for exercise program management.</w:t>
            </w:r>
            <w:r w:rsidR="4D978968" w:rsidRPr="2D73AAA5">
              <w:rPr>
                <w:rFonts w:ascii="Helvetica Neue" w:hAnsi="Helvetica Neue"/>
                <w:sz w:val="20"/>
                <w:szCs w:val="20"/>
              </w:rPr>
              <w:t xml:space="preserve"> Health center staff</w:t>
            </w:r>
            <w:r w:rsidR="64339663" w:rsidRPr="2D73AAA5">
              <w:rPr>
                <w:rFonts w:ascii="Helvetica Neue" w:hAnsi="Helvetica Neue"/>
                <w:sz w:val="20"/>
                <w:szCs w:val="20"/>
              </w:rPr>
              <w:t xml:space="preserve"> can adapt HSEEP </w:t>
            </w:r>
            <w:r w:rsidR="39F1271B" w:rsidRPr="2D73AAA5">
              <w:rPr>
                <w:rFonts w:ascii="Helvetica Neue" w:hAnsi="Helvetica Neue"/>
                <w:sz w:val="20"/>
                <w:szCs w:val="20"/>
              </w:rPr>
              <w:t>tools</w:t>
            </w:r>
            <w:r w:rsidR="676F0002" w:rsidRPr="2D73AAA5">
              <w:rPr>
                <w:rFonts w:ascii="Helvetica Neue" w:hAnsi="Helvetica Neue"/>
                <w:sz w:val="20"/>
                <w:szCs w:val="20"/>
              </w:rPr>
              <w:t xml:space="preserve"> to</w:t>
            </w:r>
            <w:r w:rsidR="6F09CBF0" w:rsidRPr="2D73AAA5">
              <w:rPr>
                <w:rFonts w:ascii="Helvetica Neue" w:hAnsi="Helvetica Neue"/>
                <w:sz w:val="20"/>
                <w:szCs w:val="20"/>
              </w:rPr>
              <w:t xml:space="preserve"> customize </w:t>
            </w:r>
            <w:r w:rsidR="676F0002" w:rsidRPr="2D73AAA5">
              <w:rPr>
                <w:rFonts w:ascii="Helvetica Neue" w:hAnsi="Helvetica Neue"/>
                <w:sz w:val="20"/>
                <w:szCs w:val="20"/>
              </w:rPr>
              <w:t xml:space="preserve">them </w:t>
            </w:r>
            <w:r w:rsidR="6F09CBF0" w:rsidRPr="2D73AAA5">
              <w:rPr>
                <w:rFonts w:ascii="Helvetica Neue" w:hAnsi="Helvetica Neue"/>
                <w:sz w:val="20"/>
                <w:szCs w:val="20"/>
              </w:rPr>
              <w:t>to their organization</w:t>
            </w:r>
            <w:r w:rsidR="676F0002" w:rsidRPr="2D73AAA5">
              <w:rPr>
                <w:rFonts w:ascii="Helvetica Neue" w:hAnsi="Helvetica Neue"/>
                <w:sz w:val="20"/>
                <w:szCs w:val="20"/>
              </w:rPr>
              <w:t>’s</w:t>
            </w:r>
            <w:r w:rsidR="6F09CBF0" w:rsidRPr="2D73AAA5">
              <w:rPr>
                <w:rFonts w:ascii="Helvetica Neue" w:hAnsi="Helvetica Neue"/>
                <w:sz w:val="20"/>
                <w:szCs w:val="20"/>
              </w:rPr>
              <w:t xml:space="preserve"> specific exercises.</w:t>
            </w:r>
          </w:p>
          <w:p w14:paraId="3B1BED6D" w14:textId="77777777" w:rsidR="0070733A" w:rsidRPr="0070733A" w:rsidRDefault="0070733A" w:rsidP="0070733A">
            <w:pPr>
              <w:rPr>
                <w:rFonts w:ascii="Helvetica Neue" w:hAnsi="Helvetica Neue"/>
                <w:sz w:val="20"/>
                <w:szCs w:val="20"/>
              </w:rPr>
            </w:pPr>
          </w:p>
          <w:p w14:paraId="142AB782" w14:textId="6B6FB14F" w:rsidR="001E4318" w:rsidRPr="00C94993" w:rsidRDefault="00157211" w:rsidP="00997886">
            <w:pPr>
              <w:pStyle w:val="ListParagraph"/>
              <w:numPr>
                <w:ilvl w:val="0"/>
                <w:numId w:val="110"/>
              </w:numPr>
              <w:ind w:left="644" w:hanging="540"/>
              <w:rPr>
                <w:rFonts w:ascii="Helvetica Neue" w:hAnsi="Helvetica Neue"/>
                <w:b/>
                <w:bCs/>
                <w:sz w:val="20"/>
                <w:szCs w:val="20"/>
              </w:rPr>
            </w:pPr>
            <w:r w:rsidRPr="00C94993">
              <w:rPr>
                <w:rFonts w:ascii="Helvetica Neue" w:hAnsi="Helvetica Neue"/>
                <w:b/>
                <w:bCs/>
                <w:color w:val="367DA3"/>
                <w:sz w:val="20"/>
                <w:szCs w:val="20"/>
              </w:rPr>
              <w:t xml:space="preserve">Determine </w:t>
            </w:r>
            <w:r w:rsidR="005B423F" w:rsidRPr="00C94993">
              <w:rPr>
                <w:rFonts w:ascii="Helvetica Neue" w:hAnsi="Helvetica Neue"/>
                <w:b/>
                <w:bCs/>
                <w:color w:val="367DA3"/>
                <w:sz w:val="20"/>
                <w:szCs w:val="20"/>
              </w:rPr>
              <w:t>preparedness</w:t>
            </w:r>
            <w:r w:rsidRPr="00C94993">
              <w:rPr>
                <w:rFonts w:ascii="Helvetica Neue" w:hAnsi="Helvetica Neue"/>
                <w:b/>
                <w:bCs/>
                <w:color w:val="367DA3"/>
                <w:sz w:val="20"/>
                <w:szCs w:val="20"/>
              </w:rPr>
              <w:t xml:space="preserve"> priorities</w:t>
            </w:r>
          </w:p>
          <w:p w14:paraId="2D3928E4" w14:textId="735D9814" w:rsidR="007F1FE8" w:rsidRDefault="00CB5D95" w:rsidP="00C61672">
            <w:pPr>
              <w:spacing w:before="120"/>
              <w:ind w:left="644"/>
              <w:rPr>
                <w:rFonts w:ascii="Helvetica Neue" w:hAnsi="Helvetica Neue"/>
                <w:sz w:val="20"/>
                <w:szCs w:val="20"/>
              </w:rPr>
            </w:pPr>
            <w:r>
              <w:rPr>
                <w:rFonts w:ascii="Helvetica Neue" w:hAnsi="Helvetica Neue"/>
                <w:sz w:val="20"/>
                <w:szCs w:val="20"/>
              </w:rPr>
              <w:t>Plan exercises that support your health center’s</w:t>
            </w:r>
            <w:r w:rsidR="002A557D" w:rsidRPr="002A557D">
              <w:rPr>
                <w:rFonts w:ascii="Helvetica Neue" w:hAnsi="Helvetica Neue"/>
                <w:sz w:val="20"/>
                <w:szCs w:val="20"/>
              </w:rPr>
              <w:t xml:space="preserve"> preparedness priorities. </w:t>
            </w:r>
            <w:r w:rsidR="00035917">
              <w:rPr>
                <w:rFonts w:ascii="Helvetica Neue" w:hAnsi="Helvetica Neue"/>
                <w:sz w:val="20"/>
                <w:szCs w:val="20"/>
              </w:rPr>
              <w:t xml:space="preserve">Priorities </w:t>
            </w:r>
            <w:r w:rsidR="00CE04BB">
              <w:rPr>
                <w:rFonts w:ascii="Helvetica Neue" w:hAnsi="Helvetica Neue"/>
                <w:sz w:val="20"/>
                <w:szCs w:val="20"/>
              </w:rPr>
              <w:t xml:space="preserve">should be aligned across the organization, and </w:t>
            </w:r>
            <w:r w:rsidR="00035917">
              <w:rPr>
                <w:rFonts w:ascii="Helvetica Neue" w:hAnsi="Helvetica Neue"/>
                <w:sz w:val="20"/>
                <w:szCs w:val="20"/>
              </w:rPr>
              <w:t xml:space="preserve">may be determined by </w:t>
            </w:r>
            <w:r w:rsidR="00236330">
              <w:rPr>
                <w:rFonts w:ascii="Helvetica Neue" w:hAnsi="Helvetica Neue"/>
                <w:sz w:val="20"/>
                <w:szCs w:val="20"/>
              </w:rPr>
              <w:t>several</w:t>
            </w:r>
            <w:r w:rsidR="00035917">
              <w:rPr>
                <w:rFonts w:ascii="Helvetica Neue" w:hAnsi="Helvetica Neue"/>
                <w:sz w:val="20"/>
                <w:szCs w:val="20"/>
              </w:rPr>
              <w:t xml:space="preserve"> factors, including: </w:t>
            </w:r>
          </w:p>
          <w:p w14:paraId="4CCD1191" w14:textId="77777777" w:rsidR="0054656F" w:rsidRDefault="0054656F" w:rsidP="002A557D">
            <w:pPr>
              <w:ind w:left="284"/>
              <w:rPr>
                <w:rFonts w:ascii="Helvetica Neue" w:hAnsi="Helvetica Neue"/>
                <w:sz w:val="20"/>
                <w:szCs w:val="20"/>
              </w:rPr>
            </w:pPr>
          </w:p>
          <w:p w14:paraId="19CF71B6" w14:textId="31953D7C" w:rsidR="003075DB" w:rsidRPr="003075DB" w:rsidRDefault="003075DB" w:rsidP="00997886">
            <w:pPr>
              <w:pStyle w:val="ListParagraph"/>
              <w:numPr>
                <w:ilvl w:val="0"/>
                <w:numId w:val="68"/>
              </w:numPr>
              <w:rPr>
                <w:rFonts w:ascii="Helvetica Neue" w:hAnsi="Helvetica Neue"/>
                <w:sz w:val="20"/>
                <w:szCs w:val="20"/>
              </w:rPr>
            </w:pPr>
            <w:r>
              <w:rPr>
                <w:rFonts w:ascii="Helvetica Neue" w:hAnsi="Helvetica Neue"/>
                <w:sz w:val="20"/>
                <w:szCs w:val="20"/>
              </w:rPr>
              <w:t>Your organization’s a</w:t>
            </w:r>
            <w:r w:rsidRPr="003075DB">
              <w:rPr>
                <w:rFonts w:ascii="Helvetica Neue" w:hAnsi="Helvetica Neue"/>
                <w:sz w:val="20"/>
                <w:szCs w:val="20"/>
              </w:rPr>
              <w:t>nnual HVA</w:t>
            </w:r>
            <w:r w:rsidR="00236330">
              <w:rPr>
                <w:rFonts w:ascii="Helvetica Neue" w:hAnsi="Helvetica Neue"/>
                <w:sz w:val="20"/>
                <w:szCs w:val="20"/>
              </w:rPr>
              <w:t>.</w:t>
            </w:r>
          </w:p>
          <w:p w14:paraId="4D144069" w14:textId="77777777" w:rsidR="00B87639" w:rsidRDefault="00236330" w:rsidP="00997886">
            <w:pPr>
              <w:pStyle w:val="ListParagraph"/>
              <w:numPr>
                <w:ilvl w:val="0"/>
                <w:numId w:val="68"/>
              </w:numPr>
              <w:rPr>
                <w:rFonts w:ascii="Helvetica Neue" w:hAnsi="Helvetica Neue"/>
                <w:sz w:val="20"/>
                <w:szCs w:val="20"/>
              </w:rPr>
            </w:pPr>
            <w:r w:rsidRPr="00236330">
              <w:rPr>
                <w:rFonts w:ascii="Helvetica Neue" w:hAnsi="Helvetica Neue"/>
                <w:sz w:val="20"/>
                <w:szCs w:val="20"/>
              </w:rPr>
              <w:t>Gaps identified from prior exercises</w:t>
            </w:r>
            <w:r w:rsidR="00B87639">
              <w:rPr>
                <w:rFonts w:ascii="Helvetica Neue" w:hAnsi="Helvetica Neue"/>
                <w:sz w:val="20"/>
                <w:szCs w:val="20"/>
              </w:rPr>
              <w:t>.</w:t>
            </w:r>
          </w:p>
          <w:p w14:paraId="01CB479E" w14:textId="1FF2D067" w:rsidR="00236330" w:rsidRPr="00236330" w:rsidRDefault="00B87639" w:rsidP="00997886">
            <w:pPr>
              <w:pStyle w:val="ListParagraph"/>
              <w:numPr>
                <w:ilvl w:val="0"/>
                <w:numId w:val="68"/>
              </w:numPr>
              <w:rPr>
                <w:rFonts w:ascii="Helvetica Neue" w:hAnsi="Helvetica Neue"/>
                <w:sz w:val="20"/>
                <w:szCs w:val="20"/>
              </w:rPr>
            </w:pPr>
            <w:r>
              <w:rPr>
                <w:rFonts w:ascii="Helvetica Neue" w:hAnsi="Helvetica Neue"/>
                <w:sz w:val="20"/>
                <w:szCs w:val="20"/>
              </w:rPr>
              <w:t xml:space="preserve">Gaps identified from prior and/or current </w:t>
            </w:r>
            <w:r w:rsidR="00236330" w:rsidRPr="00236330">
              <w:rPr>
                <w:rFonts w:ascii="Helvetica Neue" w:hAnsi="Helvetica Neue"/>
                <w:sz w:val="20"/>
                <w:szCs w:val="20"/>
              </w:rPr>
              <w:t>real events</w:t>
            </w:r>
            <w:r w:rsidR="00236330">
              <w:rPr>
                <w:rFonts w:ascii="Helvetica Neue" w:hAnsi="Helvetica Neue"/>
                <w:sz w:val="20"/>
                <w:szCs w:val="20"/>
              </w:rPr>
              <w:t>.</w:t>
            </w:r>
          </w:p>
          <w:p w14:paraId="4CD123C0" w14:textId="297E1C8C" w:rsidR="00F67BBB" w:rsidRPr="00F67BBB" w:rsidRDefault="00F67BBB" w:rsidP="00997886">
            <w:pPr>
              <w:pStyle w:val="ListParagraph"/>
              <w:numPr>
                <w:ilvl w:val="0"/>
                <w:numId w:val="68"/>
              </w:numPr>
              <w:rPr>
                <w:rFonts w:ascii="Helvetica Neue" w:hAnsi="Helvetica Neue"/>
                <w:sz w:val="20"/>
                <w:szCs w:val="20"/>
              </w:rPr>
            </w:pPr>
            <w:r w:rsidRPr="00F67BBB">
              <w:rPr>
                <w:rFonts w:ascii="Helvetica Neue" w:hAnsi="Helvetica Neue"/>
                <w:sz w:val="20"/>
                <w:szCs w:val="20"/>
              </w:rPr>
              <w:t xml:space="preserve">Regulatory requirements/Accreditation standards (e.g., </w:t>
            </w:r>
            <w:r w:rsidR="004239DD">
              <w:rPr>
                <w:rFonts w:ascii="Helvetica Neue" w:hAnsi="Helvetica Neue"/>
                <w:sz w:val="20"/>
                <w:szCs w:val="20"/>
              </w:rPr>
              <w:t xml:space="preserve">from </w:t>
            </w:r>
            <w:r w:rsidRPr="00F67BBB">
              <w:rPr>
                <w:rFonts w:ascii="Helvetica Neue" w:hAnsi="Helvetica Neue"/>
                <w:sz w:val="20"/>
                <w:szCs w:val="20"/>
              </w:rPr>
              <w:t xml:space="preserve">CMS, HRSA, </w:t>
            </w:r>
            <w:r>
              <w:rPr>
                <w:rFonts w:ascii="Helvetica Neue" w:hAnsi="Helvetica Neue"/>
                <w:sz w:val="20"/>
                <w:szCs w:val="20"/>
              </w:rPr>
              <w:t>State regulations</w:t>
            </w:r>
            <w:r w:rsidR="004239DD">
              <w:rPr>
                <w:rFonts w:ascii="Helvetica Neue" w:hAnsi="Helvetica Neue"/>
                <w:sz w:val="20"/>
                <w:szCs w:val="20"/>
              </w:rPr>
              <w:t>, The Joint Commission, etc.</w:t>
            </w:r>
            <w:r w:rsidRPr="00F67BBB">
              <w:rPr>
                <w:rFonts w:ascii="Helvetica Neue" w:hAnsi="Helvetica Neue"/>
                <w:sz w:val="20"/>
                <w:szCs w:val="20"/>
              </w:rPr>
              <w:t>)</w:t>
            </w:r>
          </w:p>
          <w:p w14:paraId="39FCFD72" w14:textId="6EFA597F" w:rsidR="00B87639" w:rsidRPr="00B87639" w:rsidRDefault="00B87639" w:rsidP="00997886">
            <w:pPr>
              <w:pStyle w:val="ListParagraph"/>
              <w:numPr>
                <w:ilvl w:val="0"/>
                <w:numId w:val="68"/>
              </w:numPr>
              <w:rPr>
                <w:rFonts w:ascii="Helvetica Neue" w:hAnsi="Helvetica Neue"/>
                <w:sz w:val="20"/>
                <w:szCs w:val="20"/>
              </w:rPr>
            </w:pPr>
            <w:r w:rsidRPr="00B87639">
              <w:rPr>
                <w:rFonts w:ascii="Helvetica Neue" w:hAnsi="Helvetica Neue"/>
                <w:sz w:val="20"/>
                <w:szCs w:val="20"/>
              </w:rPr>
              <w:t>Intent and guidance of executive level staff</w:t>
            </w:r>
            <w:r>
              <w:rPr>
                <w:rFonts w:ascii="Helvetica Neue" w:hAnsi="Helvetica Neue"/>
                <w:sz w:val="20"/>
                <w:szCs w:val="20"/>
              </w:rPr>
              <w:t>.</w:t>
            </w:r>
            <w:r w:rsidR="00A42B45">
              <w:rPr>
                <w:rFonts w:ascii="Helvetica Neue" w:hAnsi="Helvetica Neue"/>
                <w:sz w:val="20"/>
                <w:szCs w:val="20"/>
              </w:rPr>
              <w:t xml:space="preserve"> (THIS IS A MUST!)</w:t>
            </w:r>
          </w:p>
          <w:p w14:paraId="6BD06AE0" w14:textId="464A211E" w:rsidR="00595722" w:rsidRPr="009F1C54" w:rsidRDefault="00595722" w:rsidP="009F1C54">
            <w:pPr>
              <w:ind w:left="284"/>
              <w:rPr>
                <w:rFonts w:ascii="Helvetica Neue" w:hAnsi="Helvetica Neue"/>
                <w:sz w:val="20"/>
                <w:szCs w:val="20"/>
              </w:rPr>
            </w:pPr>
          </w:p>
          <w:p w14:paraId="02C8B644" w14:textId="1D645804" w:rsidR="00A034A8" w:rsidRDefault="6E4A191A" w:rsidP="00C61672">
            <w:pPr>
              <w:ind w:left="644"/>
              <w:rPr>
                <w:rFonts w:ascii="Helvetica Neue" w:hAnsi="Helvetica Neue"/>
                <w:sz w:val="20"/>
                <w:szCs w:val="20"/>
              </w:rPr>
            </w:pPr>
            <w:r w:rsidRPr="18CAEC3E">
              <w:rPr>
                <w:rFonts w:ascii="Helvetica Neue" w:hAnsi="Helvetica Neue"/>
                <w:sz w:val="20"/>
                <w:szCs w:val="20"/>
              </w:rPr>
              <w:t xml:space="preserve">HSEEP provides guidance for conducting an Integrated Preparedness Planning Workshop (IPPW) to </w:t>
            </w:r>
            <w:r w:rsidR="2195956B" w:rsidRPr="18CAEC3E">
              <w:rPr>
                <w:rFonts w:ascii="Helvetica Neue" w:hAnsi="Helvetica Neue"/>
                <w:sz w:val="20"/>
                <w:szCs w:val="20"/>
              </w:rPr>
              <w:t>define priorities</w:t>
            </w:r>
            <w:r w:rsidR="16C3716E" w:rsidRPr="18CAEC3E">
              <w:rPr>
                <w:rFonts w:ascii="Helvetica Neue" w:hAnsi="Helvetica Neue"/>
                <w:sz w:val="20"/>
                <w:szCs w:val="20"/>
              </w:rPr>
              <w:t xml:space="preserve"> and ensure that all exercises </w:t>
            </w:r>
            <w:r w:rsidR="00A744C0">
              <w:rPr>
                <w:rFonts w:ascii="Helvetica Neue" w:hAnsi="Helvetica Neue"/>
                <w:sz w:val="20"/>
                <w:szCs w:val="20"/>
              </w:rPr>
              <w:t xml:space="preserve">are </w:t>
            </w:r>
            <w:r w:rsidR="16C3716E" w:rsidRPr="18CAEC3E">
              <w:rPr>
                <w:rFonts w:ascii="Helvetica Neue" w:hAnsi="Helvetica Neue"/>
                <w:sz w:val="20"/>
                <w:szCs w:val="20"/>
              </w:rPr>
              <w:t xml:space="preserve">planned </w:t>
            </w:r>
            <w:r w:rsidR="00A744C0">
              <w:rPr>
                <w:rFonts w:ascii="Helvetica Neue" w:hAnsi="Helvetica Neue"/>
                <w:sz w:val="20"/>
                <w:szCs w:val="20"/>
              </w:rPr>
              <w:t xml:space="preserve">to </w:t>
            </w:r>
            <w:r w:rsidR="16C3716E" w:rsidRPr="18CAEC3E">
              <w:rPr>
                <w:rFonts w:ascii="Helvetica Neue" w:hAnsi="Helvetica Neue"/>
                <w:sz w:val="20"/>
                <w:szCs w:val="20"/>
              </w:rPr>
              <w:t xml:space="preserve">support the organization’s emergency preparedness goals. </w:t>
            </w:r>
            <w:r w:rsidRPr="18CAEC3E">
              <w:rPr>
                <w:rFonts w:ascii="Helvetica Neue" w:hAnsi="Helvetica Neue"/>
                <w:sz w:val="20"/>
                <w:szCs w:val="20"/>
              </w:rPr>
              <w:t xml:space="preserve">The IPPW process also </w:t>
            </w:r>
            <w:r w:rsidR="5E45BCC3" w:rsidRPr="18CAEC3E">
              <w:rPr>
                <w:rFonts w:ascii="Helvetica Neue" w:hAnsi="Helvetica Neue"/>
                <w:sz w:val="20"/>
                <w:szCs w:val="20"/>
              </w:rPr>
              <w:t>accounts for training</w:t>
            </w:r>
            <w:r w:rsidR="16C3716E" w:rsidRPr="18CAEC3E">
              <w:rPr>
                <w:rFonts w:ascii="Helvetica Neue" w:hAnsi="Helvetica Neue"/>
                <w:sz w:val="20"/>
                <w:szCs w:val="20"/>
              </w:rPr>
              <w:t xml:space="preserve"> in support of the exercises </w:t>
            </w:r>
            <w:r w:rsidR="2D698DA4" w:rsidRPr="18CAEC3E">
              <w:rPr>
                <w:rFonts w:ascii="Helvetica Neue" w:hAnsi="Helvetica Neue"/>
                <w:sz w:val="20"/>
                <w:szCs w:val="20"/>
              </w:rPr>
              <w:t xml:space="preserve">that are </w:t>
            </w:r>
            <w:r w:rsidR="16C3716E" w:rsidRPr="18CAEC3E">
              <w:rPr>
                <w:rFonts w:ascii="Helvetica Neue" w:hAnsi="Helvetica Neue"/>
                <w:sz w:val="20"/>
                <w:szCs w:val="20"/>
              </w:rPr>
              <w:t>planned.</w:t>
            </w:r>
            <w:r w:rsidR="4F2E034C" w:rsidRPr="18CAEC3E">
              <w:rPr>
                <w:rFonts w:ascii="Helvetica Neue" w:hAnsi="Helvetica Neue"/>
                <w:sz w:val="20"/>
                <w:szCs w:val="20"/>
              </w:rPr>
              <w:t xml:space="preserve"> </w:t>
            </w:r>
            <w:r w:rsidR="23673009" w:rsidRPr="18CAEC3E">
              <w:rPr>
                <w:rFonts w:ascii="Helvetica Neue" w:hAnsi="Helvetica Neue"/>
                <w:sz w:val="20"/>
                <w:szCs w:val="20"/>
              </w:rPr>
              <w:t xml:space="preserve">If the IPPW process is burdensome for your health center, </w:t>
            </w:r>
            <w:r w:rsidR="2DE08A29" w:rsidRPr="18CAEC3E">
              <w:rPr>
                <w:rFonts w:ascii="Helvetica Neue" w:hAnsi="Helvetica Neue"/>
                <w:sz w:val="20"/>
                <w:szCs w:val="20"/>
              </w:rPr>
              <w:t xml:space="preserve">implement strategies that </w:t>
            </w:r>
            <w:r w:rsidR="5AB8838B" w:rsidRPr="18CAEC3E">
              <w:rPr>
                <w:rFonts w:ascii="Helvetica Neue" w:hAnsi="Helvetica Neue"/>
                <w:sz w:val="20"/>
                <w:szCs w:val="20"/>
              </w:rPr>
              <w:t>respect</w:t>
            </w:r>
            <w:r w:rsidR="2DE08A29" w:rsidRPr="18CAEC3E">
              <w:rPr>
                <w:rFonts w:ascii="Helvetica Neue" w:hAnsi="Helvetica Neue"/>
                <w:sz w:val="20"/>
                <w:szCs w:val="20"/>
              </w:rPr>
              <w:t xml:space="preserve"> the limited time stakeholders may have to allow them to contribute as efficiently as possible. C</w:t>
            </w:r>
            <w:r w:rsidR="23673009" w:rsidRPr="18CAEC3E">
              <w:rPr>
                <w:rFonts w:ascii="Helvetica Neue" w:hAnsi="Helvetica Neue"/>
                <w:sz w:val="20"/>
                <w:szCs w:val="20"/>
              </w:rPr>
              <w:t xml:space="preserve">onsider </w:t>
            </w:r>
            <w:r w:rsidR="5760948B" w:rsidRPr="18CAEC3E">
              <w:rPr>
                <w:rFonts w:ascii="Helvetica Neue" w:hAnsi="Helvetica Neue"/>
                <w:sz w:val="20"/>
                <w:szCs w:val="20"/>
              </w:rPr>
              <w:t>scheduling a few smaller meetings to achieve the desired outcomes</w:t>
            </w:r>
            <w:r w:rsidR="24D6D7B7" w:rsidRPr="18CAEC3E">
              <w:rPr>
                <w:rFonts w:ascii="Helvetica Neue" w:hAnsi="Helvetica Neue"/>
                <w:sz w:val="20"/>
                <w:szCs w:val="20"/>
              </w:rPr>
              <w:t xml:space="preserve"> or</w:t>
            </w:r>
            <w:r w:rsidR="4D427C70" w:rsidRPr="18CAEC3E">
              <w:rPr>
                <w:rFonts w:ascii="Helvetica Neue" w:hAnsi="Helvetica Neue"/>
                <w:sz w:val="20"/>
                <w:szCs w:val="20"/>
              </w:rPr>
              <w:t xml:space="preserve"> </w:t>
            </w:r>
            <w:r w:rsidR="35B80D46" w:rsidRPr="18CAEC3E">
              <w:rPr>
                <w:rFonts w:ascii="Helvetica Neue" w:hAnsi="Helvetica Neue"/>
                <w:sz w:val="20"/>
                <w:szCs w:val="20"/>
              </w:rPr>
              <w:t>incorporating</w:t>
            </w:r>
            <w:r w:rsidR="5836688D" w:rsidRPr="18CAEC3E">
              <w:rPr>
                <w:rFonts w:ascii="Helvetica Neue" w:hAnsi="Helvetica Neue"/>
                <w:sz w:val="20"/>
                <w:szCs w:val="20"/>
              </w:rPr>
              <w:t xml:space="preserve"> </w:t>
            </w:r>
            <w:r w:rsidR="443F2CF5" w:rsidRPr="18CAEC3E">
              <w:rPr>
                <w:rFonts w:ascii="Helvetica Neue" w:hAnsi="Helvetica Neue"/>
                <w:sz w:val="20"/>
                <w:szCs w:val="20"/>
              </w:rPr>
              <w:t>a survey into the process to</w:t>
            </w:r>
            <w:r w:rsidR="4D427C70" w:rsidRPr="18CAEC3E">
              <w:rPr>
                <w:rFonts w:ascii="Helvetica Neue" w:hAnsi="Helvetica Neue"/>
                <w:sz w:val="20"/>
                <w:szCs w:val="20"/>
              </w:rPr>
              <w:t xml:space="preserve"> gather and</w:t>
            </w:r>
            <w:r w:rsidR="3B360738" w:rsidRPr="18CAEC3E">
              <w:rPr>
                <w:rFonts w:ascii="Helvetica Neue" w:hAnsi="Helvetica Neue"/>
                <w:sz w:val="20"/>
                <w:szCs w:val="20"/>
              </w:rPr>
              <w:t>/or</w:t>
            </w:r>
            <w:r w:rsidR="443F2CF5" w:rsidRPr="18CAEC3E">
              <w:rPr>
                <w:rFonts w:ascii="Helvetica Neue" w:hAnsi="Helvetica Neue"/>
                <w:sz w:val="20"/>
                <w:szCs w:val="20"/>
              </w:rPr>
              <w:t xml:space="preserve"> present draft </w:t>
            </w:r>
            <w:r w:rsidR="4D427C70" w:rsidRPr="18CAEC3E">
              <w:rPr>
                <w:rFonts w:ascii="Helvetica Neue" w:hAnsi="Helvetica Neue"/>
                <w:sz w:val="20"/>
                <w:szCs w:val="20"/>
              </w:rPr>
              <w:t xml:space="preserve">priorities, etc. </w:t>
            </w:r>
            <w:r w:rsidR="2E9E932D" w:rsidRPr="18CAEC3E">
              <w:rPr>
                <w:rFonts w:ascii="Helvetica Neue" w:hAnsi="Helvetica Neue"/>
                <w:sz w:val="20"/>
                <w:szCs w:val="20"/>
              </w:rPr>
              <w:t>as a starting point for the IPPW discussion</w:t>
            </w:r>
            <w:r w:rsidR="4F5F848D" w:rsidRPr="18CAEC3E">
              <w:rPr>
                <w:rFonts w:ascii="Helvetica Neue" w:hAnsi="Helvetica Neue"/>
                <w:sz w:val="20"/>
                <w:szCs w:val="20"/>
              </w:rPr>
              <w:t xml:space="preserve">. </w:t>
            </w:r>
          </w:p>
          <w:p w14:paraId="013FA43C" w14:textId="77777777" w:rsidR="00A034A8" w:rsidRDefault="00A034A8" w:rsidP="00CE04BB">
            <w:pPr>
              <w:ind w:left="284"/>
              <w:rPr>
                <w:rFonts w:ascii="Helvetica Neue" w:hAnsi="Helvetica Neue"/>
                <w:sz w:val="20"/>
                <w:szCs w:val="20"/>
              </w:rPr>
            </w:pPr>
          </w:p>
          <w:p w14:paraId="4E7EEBC9" w14:textId="32062843" w:rsidR="00270EB7" w:rsidRPr="00C94993" w:rsidRDefault="00AF108A" w:rsidP="00997886">
            <w:pPr>
              <w:pStyle w:val="ListParagraph"/>
              <w:numPr>
                <w:ilvl w:val="0"/>
                <w:numId w:val="110"/>
              </w:numPr>
              <w:ind w:left="644" w:hanging="540"/>
              <w:rPr>
                <w:rFonts w:ascii="Helvetica Neue" w:hAnsi="Helvetica Neue"/>
                <w:sz w:val="20"/>
                <w:szCs w:val="20"/>
              </w:rPr>
            </w:pPr>
            <w:r w:rsidRPr="00C94993">
              <w:rPr>
                <w:rFonts w:ascii="Helvetica Neue" w:hAnsi="Helvetica Neue"/>
                <w:b/>
                <w:bCs/>
                <w:color w:val="367DA3"/>
                <w:sz w:val="20"/>
                <w:szCs w:val="20"/>
              </w:rPr>
              <w:t xml:space="preserve">Define </w:t>
            </w:r>
            <w:r w:rsidR="006C03C0" w:rsidRPr="00C94993">
              <w:rPr>
                <w:rFonts w:ascii="Helvetica Neue" w:hAnsi="Helvetica Neue"/>
                <w:b/>
                <w:bCs/>
                <w:color w:val="367DA3"/>
                <w:sz w:val="20"/>
                <w:szCs w:val="20"/>
              </w:rPr>
              <w:t xml:space="preserve">the </w:t>
            </w:r>
            <w:r w:rsidRPr="00C94993">
              <w:rPr>
                <w:rFonts w:ascii="Helvetica Neue" w:hAnsi="Helvetica Neue"/>
                <w:b/>
                <w:bCs/>
                <w:color w:val="367DA3"/>
                <w:sz w:val="20"/>
                <w:szCs w:val="20"/>
              </w:rPr>
              <w:t xml:space="preserve">exercises </w:t>
            </w:r>
            <w:r w:rsidR="003D2AE3" w:rsidRPr="00C94993">
              <w:rPr>
                <w:rFonts w:ascii="Helvetica Neue" w:hAnsi="Helvetica Neue"/>
                <w:b/>
                <w:bCs/>
                <w:color w:val="367DA3"/>
                <w:sz w:val="20"/>
                <w:szCs w:val="20"/>
              </w:rPr>
              <w:t>needed to</w:t>
            </w:r>
            <w:r w:rsidRPr="00C94993">
              <w:rPr>
                <w:rFonts w:ascii="Helvetica Neue" w:hAnsi="Helvetica Neue"/>
                <w:b/>
                <w:bCs/>
                <w:color w:val="367DA3"/>
                <w:sz w:val="20"/>
                <w:szCs w:val="20"/>
              </w:rPr>
              <w:t xml:space="preserve"> support preparedness priorities</w:t>
            </w:r>
          </w:p>
          <w:p w14:paraId="462C1AD3" w14:textId="53C9C9CE" w:rsidR="00EC0EA1" w:rsidRDefault="2E3DF075" w:rsidP="007D0820">
            <w:pPr>
              <w:spacing w:before="120"/>
              <w:ind w:left="644"/>
              <w:rPr>
                <w:rFonts w:ascii="Helvetica Neue" w:hAnsi="Helvetica Neue"/>
                <w:sz w:val="20"/>
                <w:szCs w:val="20"/>
              </w:rPr>
            </w:pPr>
            <w:r w:rsidRPr="52DF531A">
              <w:rPr>
                <w:rFonts w:ascii="Helvetica Neue" w:hAnsi="Helvetica Neue"/>
                <w:sz w:val="20"/>
                <w:szCs w:val="20"/>
              </w:rPr>
              <w:t>There are different types of</w:t>
            </w:r>
            <w:r w:rsidR="441BCC49" w:rsidRPr="52DF531A">
              <w:rPr>
                <w:rFonts w:ascii="Helvetica Neue" w:hAnsi="Helvetica Neue"/>
                <w:sz w:val="20"/>
                <w:szCs w:val="20"/>
              </w:rPr>
              <w:t xml:space="preserve"> exercises your health </w:t>
            </w:r>
            <w:bookmarkStart w:id="125" w:name="_Int_AFWcrLEI"/>
            <w:r w:rsidR="441BCC49" w:rsidRPr="52DF531A">
              <w:rPr>
                <w:rFonts w:ascii="Helvetica Neue" w:hAnsi="Helvetica Neue"/>
                <w:sz w:val="20"/>
                <w:szCs w:val="20"/>
              </w:rPr>
              <w:t>center</w:t>
            </w:r>
            <w:bookmarkEnd w:id="125"/>
            <w:r w:rsidR="441BCC49" w:rsidRPr="52DF531A">
              <w:rPr>
                <w:rFonts w:ascii="Helvetica Neue" w:hAnsi="Helvetica Neue"/>
                <w:sz w:val="20"/>
                <w:szCs w:val="20"/>
              </w:rPr>
              <w:t xml:space="preserve"> may conduct, depending upon </w:t>
            </w:r>
            <w:r w:rsidR="6EE1E702" w:rsidRPr="52DF531A">
              <w:rPr>
                <w:rFonts w:ascii="Helvetica Neue" w:hAnsi="Helvetica Neue"/>
                <w:sz w:val="20"/>
                <w:szCs w:val="20"/>
              </w:rPr>
              <w:t xml:space="preserve">what the objectives are for a particular exercise. Broadly, there are 2 categories of exercises: Discussion-based and Operations-based. </w:t>
            </w:r>
            <w:r w:rsidR="7D62373F" w:rsidRPr="52DF531A">
              <w:rPr>
                <w:rFonts w:ascii="Helvetica Neue" w:hAnsi="Helvetica Neue"/>
                <w:sz w:val="20"/>
                <w:szCs w:val="20"/>
              </w:rPr>
              <w:t xml:space="preserve">Selecting the right type of exercise </w:t>
            </w:r>
            <w:r w:rsidR="7A47875F" w:rsidRPr="52DF531A">
              <w:rPr>
                <w:rFonts w:ascii="Helvetica Neue" w:hAnsi="Helvetica Neue"/>
                <w:sz w:val="20"/>
                <w:szCs w:val="20"/>
              </w:rPr>
              <w:t>is important for achieving the goals of an exercise.</w:t>
            </w:r>
          </w:p>
          <w:p w14:paraId="7F4FC35E" w14:textId="3B1A0EE7" w:rsidR="00B6734C" w:rsidRDefault="00B6734C" w:rsidP="00A25207">
            <w:pPr>
              <w:ind w:left="284"/>
              <w:rPr>
                <w:rFonts w:ascii="Helvetica Neue" w:hAnsi="Helvetica Neue"/>
                <w:sz w:val="20"/>
                <w:szCs w:val="20"/>
              </w:rPr>
            </w:pPr>
          </w:p>
          <w:p w14:paraId="71BA8F8D" w14:textId="3936D579" w:rsidR="006F2323" w:rsidRPr="00C94993" w:rsidRDefault="006F2323" w:rsidP="007D0820">
            <w:pPr>
              <w:ind w:left="644"/>
              <w:rPr>
                <w:rFonts w:ascii="Helvetica Neue" w:hAnsi="Helvetica Neue"/>
                <w:color w:val="367DA3"/>
                <w:sz w:val="20"/>
                <w:szCs w:val="20"/>
              </w:rPr>
            </w:pPr>
            <w:r w:rsidRPr="00C94993">
              <w:rPr>
                <w:rFonts w:ascii="Helvetica Neue" w:hAnsi="Helvetica Neue"/>
                <w:i/>
                <w:iCs/>
                <w:color w:val="367DA3"/>
                <w:sz w:val="20"/>
                <w:szCs w:val="20"/>
                <w:u w:val="single"/>
              </w:rPr>
              <w:t>Discussion-based exercises</w:t>
            </w:r>
          </w:p>
          <w:p w14:paraId="07A86844" w14:textId="77777777" w:rsidR="003D2AE3" w:rsidRPr="003D2AE3" w:rsidRDefault="003D2AE3" w:rsidP="007D0820">
            <w:pPr>
              <w:ind w:left="644"/>
              <w:rPr>
                <w:rFonts w:ascii="Helvetica Neue" w:hAnsi="Helvetica Neue"/>
                <w:sz w:val="20"/>
                <w:szCs w:val="20"/>
              </w:rPr>
            </w:pPr>
          </w:p>
          <w:p w14:paraId="4285584F" w14:textId="1905CE55" w:rsidR="006F2323" w:rsidRDefault="006F2323" w:rsidP="007D0820">
            <w:pPr>
              <w:ind w:left="644"/>
              <w:rPr>
                <w:rFonts w:ascii="Helvetica Neue" w:hAnsi="Helvetica Neue"/>
                <w:sz w:val="20"/>
                <w:szCs w:val="20"/>
              </w:rPr>
            </w:pPr>
            <w:r w:rsidRPr="006F2323">
              <w:rPr>
                <w:rFonts w:ascii="Helvetica Neue" w:hAnsi="Helvetica Neue"/>
                <w:sz w:val="20"/>
                <w:szCs w:val="20"/>
              </w:rPr>
              <w:t>Discussion-based exercises include seminars, workshops, tabletop exercises (TTXs), and games.</w:t>
            </w:r>
            <w:r w:rsidR="00D35902">
              <w:rPr>
                <w:rFonts w:ascii="Helvetica Neue" w:hAnsi="Helvetica Neue"/>
                <w:sz w:val="20"/>
                <w:szCs w:val="20"/>
              </w:rPr>
              <w:t xml:space="preserve"> Conduct a discussion-based exercise to:</w:t>
            </w:r>
          </w:p>
          <w:p w14:paraId="0EC95F02" w14:textId="77777777" w:rsidR="00730CF1" w:rsidRPr="006F2323" w:rsidRDefault="00730CF1" w:rsidP="007D0820">
            <w:pPr>
              <w:ind w:left="644"/>
              <w:rPr>
                <w:rFonts w:ascii="Helvetica Neue" w:hAnsi="Helvetica Neue"/>
                <w:sz w:val="20"/>
                <w:szCs w:val="20"/>
              </w:rPr>
            </w:pPr>
          </w:p>
          <w:p w14:paraId="07E97114" w14:textId="35E825E9" w:rsidR="00A73CB6" w:rsidRPr="006F2323" w:rsidRDefault="009913F6" w:rsidP="00997886">
            <w:pPr>
              <w:numPr>
                <w:ilvl w:val="0"/>
                <w:numId w:val="69"/>
              </w:numPr>
              <w:tabs>
                <w:tab w:val="clear" w:pos="720"/>
              </w:tabs>
              <w:ind w:left="1004"/>
              <w:rPr>
                <w:rFonts w:ascii="Helvetica Neue" w:hAnsi="Helvetica Neue"/>
                <w:sz w:val="20"/>
                <w:szCs w:val="20"/>
              </w:rPr>
            </w:pPr>
            <w:r w:rsidRPr="006F2323">
              <w:rPr>
                <w:rFonts w:ascii="Helvetica Neue" w:hAnsi="Helvetica Neue"/>
                <w:sz w:val="20"/>
                <w:szCs w:val="20"/>
              </w:rPr>
              <w:t>Familiarize players with, or develop new, plans, policies, agreements, and procedures</w:t>
            </w:r>
            <w:r w:rsidR="003D2AE3">
              <w:rPr>
                <w:rFonts w:ascii="Helvetica Neue" w:hAnsi="Helvetica Neue"/>
                <w:sz w:val="20"/>
                <w:szCs w:val="20"/>
              </w:rPr>
              <w:t xml:space="preserve">; </w:t>
            </w:r>
            <w:r w:rsidR="0036173B">
              <w:rPr>
                <w:rFonts w:ascii="Helvetica Neue" w:hAnsi="Helvetica Neue"/>
                <w:sz w:val="20"/>
                <w:szCs w:val="20"/>
              </w:rPr>
              <w:t>and/or</w:t>
            </w:r>
            <w:r w:rsidRPr="006F2323">
              <w:rPr>
                <w:rFonts w:ascii="Helvetica Neue" w:hAnsi="Helvetica Neue"/>
                <w:sz w:val="20"/>
                <w:szCs w:val="20"/>
              </w:rPr>
              <w:t xml:space="preserve"> </w:t>
            </w:r>
          </w:p>
          <w:p w14:paraId="21A3B4F4" w14:textId="4601EC3D" w:rsidR="00A73CB6" w:rsidRPr="006F2323" w:rsidRDefault="00D35902" w:rsidP="00997886">
            <w:pPr>
              <w:numPr>
                <w:ilvl w:val="0"/>
                <w:numId w:val="69"/>
              </w:numPr>
              <w:tabs>
                <w:tab w:val="clear" w:pos="720"/>
              </w:tabs>
              <w:ind w:left="1004"/>
              <w:rPr>
                <w:rFonts w:ascii="Helvetica Neue" w:hAnsi="Helvetica Neue"/>
                <w:sz w:val="20"/>
                <w:szCs w:val="20"/>
              </w:rPr>
            </w:pPr>
            <w:r>
              <w:rPr>
                <w:rFonts w:ascii="Helvetica Neue" w:hAnsi="Helvetica Neue"/>
                <w:sz w:val="20"/>
                <w:szCs w:val="20"/>
              </w:rPr>
              <w:t>Focus</w:t>
            </w:r>
            <w:r w:rsidR="009913F6" w:rsidRPr="006F2323">
              <w:rPr>
                <w:rFonts w:ascii="Helvetica Neue" w:hAnsi="Helvetica Neue"/>
                <w:sz w:val="20"/>
                <w:szCs w:val="20"/>
              </w:rPr>
              <w:t xml:space="preserve"> on strategic, policy-oriented issues.</w:t>
            </w:r>
          </w:p>
          <w:p w14:paraId="4C73A28C" w14:textId="77777777" w:rsidR="00B6734C" w:rsidRDefault="00B6734C" w:rsidP="007D0820">
            <w:pPr>
              <w:ind w:left="644"/>
              <w:rPr>
                <w:rFonts w:ascii="Helvetica Neue" w:hAnsi="Helvetica Neue"/>
                <w:sz w:val="20"/>
                <w:szCs w:val="20"/>
              </w:rPr>
            </w:pPr>
          </w:p>
          <w:p w14:paraId="1001DFBC" w14:textId="350DDCBB" w:rsidR="00E22338" w:rsidRDefault="034421DC" w:rsidP="007D0820">
            <w:pPr>
              <w:ind w:left="644"/>
              <w:rPr>
                <w:rFonts w:ascii="Helvetica Neue" w:hAnsi="Helvetica Neue"/>
                <w:sz w:val="20"/>
                <w:szCs w:val="20"/>
              </w:rPr>
            </w:pPr>
            <w:r w:rsidRPr="18CAEC3E">
              <w:rPr>
                <w:rFonts w:ascii="Helvetica Neue" w:hAnsi="Helvetica Neue"/>
                <w:sz w:val="20"/>
                <w:szCs w:val="20"/>
              </w:rPr>
              <w:t xml:space="preserve">Discussion-based exercises </w:t>
            </w:r>
            <w:r w:rsidR="6E7ABCE6" w:rsidRPr="18CAEC3E">
              <w:rPr>
                <w:rFonts w:ascii="Helvetica Neue" w:hAnsi="Helvetica Neue"/>
                <w:sz w:val="20"/>
                <w:szCs w:val="20"/>
              </w:rPr>
              <w:t xml:space="preserve">are </w:t>
            </w:r>
            <w:r w:rsidR="60EBD140" w:rsidRPr="18CAEC3E">
              <w:rPr>
                <w:rFonts w:ascii="Helvetica Neue" w:hAnsi="Helvetica Neue"/>
                <w:sz w:val="20"/>
                <w:szCs w:val="20"/>
              </w:rPr>
              <w:t>less</w:t>
            </w:r>
            <w:r w:rsidR="6E7ABCE6" w:rsidRPr="18CAEC3E">
              <w:rPr>
                <w:rFonts w:ascii="Helvetica Neue" w:hAnsi="Helvetica Neue"/>
                <w:sz w:val="20"/>
                <w:szCs w:val="20"/>
              </w:rPr>
              <w:t xml:space="preserve"> complex than operations-based exercises</w:t>
            </w:r>
            <w:r w:rsidR="5AB8838B" w:rsidRPr="18CAEC3E">
              <w:rPr>
                <w:rFonts w:ascii="Helvetica Neue" w:hAnsi="Helvetica Neue"/>
                <w:sz w:val="20"/>
                <w:szCs w:val="20"/>
              </w:rPr>
              <w:t>.</w:t>
            </w:r>
            <w:r w:rsidR="6E7ABCE6" w:rsidRPr="18CAEC3E">
              <w:rPr>
                <w:rFonts w:ascii="Helvetica Neue" w:hAnsi="Helvetica Neue"/>
                <w:sz w:val="20"/>
                <w:szCs w:val="20"/>
              </w:rPr>
              <w:t xml:space="preserve"> </w:t>
            </w:r>
            <w:r w:rsidR="5AB8838B" w:rsidRPr="18CAEC3E">
              <w:rPr>
                <w:rFonts w:ascii="Helvetica Neue" w:hAnsi="Helvetica Neue"/>
                <w:sz w:val="20"/>
                <w:szCs w:val="20"/>
              </w:rPr>
              <w:t xml:space="preserve">They </w:t>
            </w:r>
            <w:r w:rsidRPr="18CAEC3E">
              <w:rPr>
                <w:rFonts w:ascii="Helvetica Neue" w:hAnsi="Helvetica Neue"/>
                <w:sz w:val="20"/>
                <w:szCs w:val="20"/>
              </w:rPr>
              <w:t>require less planning</w:t>
            </w:r>
            <w:r w:rsidR="6E7ABCE6" w:rsidRPr="18CAEC3E">
              <w:rPr>
                <w:rFonts w:ascii="Helvetica Neue" w:hAnsi="Helvetica Neue"/>
                <w:sz w:val="20"/>
                <w:szCs w:val="20"/>
              </w:rPr>
              <w:t xml:space="preserve"> than operations-based exercises</w:t>
            </w:r>
            <w:r w:rsidRPr="18CAEC3E">
              <w:rPr>
                <w:rFonts w:ascii="Helvetica Neue" w:hAnsi="Helvetica Neue"/>
                <w:sz w:val="20"/>
                <w:szCs w:val="20"/>
              </w:rPr>
              <w:t xml:space="preserve"> </w:t>
            </w:r>
            <w:r w:rsidR="6E7ABCE6" w:rsidRPr="18CAEC3E">
              <w:rPr>
                <w:rFonts w:ascii="Helvetica Neue" w:hAnsi="Helvetica Neue"/>
                <w:sz w:val="20"/>
                <w:szCs w:val="20"/>
              </w:rPr>
              <w:t xml:space="preserve">and do not have to be conducted in real time. They usually include </w:t>
            </w:r>
            <w:r w:rsidR="3E38B1C7" w:rsidRPr="18CAEC3E">
              <w:rPr>
                <w:rFonts w:ascii="Helvetica Neue" w:hAnsi="Helvetica Neue"/>
                <w:sz w:val="20"/>
                <w:szCs w:val="20"/>
              </w:rPr>
              <w:t>scenarios accompanied by discussion questions</w:t>
            </w:r>
            <w:r w:rsidR="7376843A" w:rsidRPr="18CAEC3E">
              <w:rPr>
                <w:rFonts w:ascii="Helvetica Neue" w:hAnsi="Helvetica Neue"/>
                <w:sz w:val="20"/>
                <w:szCs w:val="20"/>
              </w:rPr>
              <w:t xml:space="preserve"> to guide participants </w:t>
            </w:r>
            <w:r w:rsidR="35A44A30" w:rsidRPr="18CAEC3E">
              <w:rPr>
                <w:rFonts w:ascii="Helvetica Neue" w:hAnsi="Helvetica Neue"/>
                <w:sz w:val="20"/>
                <w:szCs w:val="20"/>
              </w:rPr>
              <w:t>to identify key issues/challenges, and solutions for addressing them.</w:t>
            </w:r>
          </w:p>
          <w:p w14:paraId="220C33E5" w14:textId="20390371" w:rsidR="00EC0EA1" w:rsidRDefault="004B5D62" w:rsidP="00A25207">
            <w:pPr>
              <w:ind w:left="284"/>
              <w:rPr>
                <w:rFonts w:ascii="Helvetica Neue" w:hAnsi="Helvetica Neue"/>
                <w:sz w:val="20"/>
                <w:szCs w:val="20"/>
              </w:rPr>
            </w:pPr>
            <w:r>
              <w:rPr>
                <w:rFonts w:ascii="Helvetica Neue" w:hAnsi="Helvetica Neue"/>
                <w:sz w:val="20"/>
                <w:szCs w:val="20"/>
              </w:rPr>
              <w:t xml:space="preserve"> </w:t>
            </w:r>
          </w:p>
          <w:p w14:paraId="70ADBEDE" w14:textId="0F638E09" w:rsidR="00DE6ED0" w:rsidRPr="00C94993" w:rsidRDefault="00DE6ED0" w:rsidP="007D0820">
            <w:pPr>
              <w:ind w:left="644"/>
              <w:rPr>
                <w:rFonts w:ascii="Helvetica Neue" w:hAnsi="Helvetica Neue"/>
                <w:i/>
                <w:iCs/>
                <w:color w:val="367DA3"/>
                <w:sz w:val="20"/>
                <w:szCs w:val="20"/>
                <w:u w:val="single"/>
              </w:rPr>
            </w:pPr>
            <w:r w:rsidRPr="00C94993">
              <w:rPr>
                <w:rFonts w:ascii="Helvetica Neue" w:hAnsi="Helvetica Neue"/>
                <w:i/>
                <w:iCs/>
                <w:color w:val="367DA3"/>
                <w:sz w:val="20"/>
                <w:szCs w:val="20"/>
                <w:u w:val="single"/>
              </w:rPr>
              <w:t>Operations-based exercises</w:t>
            </w:r>
          </w:p>
          <w:p w14:paraId="557D04B4" w14:textId="77777777" w:rsidR="00DE6ED0" w:rsidRDefault="00DE6ED0" w:rsidP="007D0820">
            <w:pPr>
              <w:ind w:left="644"/>
              <w:rPr>
                <w:rFonts w:ascii="Helvetica Neue" w:hAnsi="Helvetica Neue"/>
                <w:sz w:val="20"/>
                <w:szCs w:val="20"/>
              </w:rPr>
            </w:pPr>
          </w:p>
          <w:p w14:paraId="4538D378" w14:textId="36B1E4F4" w:rsidR="00D33C2B" w:rsidRDefault="26ACBCBB" w:rsidP="007D0820">
            <w:pPr>
              <w:ind w:left="644"/>
              <w:rPr>
                <w:rFonts w:ascii="Helvetica Neue" w:hAnsi="Helvetica Neue"/>
                <w:sz w:val="20"/>
                <w:szCs w:val="20"/>
              </w:rPr>
            </w:pPr>
            <w:r w:rsidRPr="18CAEC3E">
              <w:rPr>
                <w:rFonts w:ascii="Helvetica Neue" w:hAnsi="Helvetica Neue"/>
                <w:sz w:val="20"/>
                <w:szCs w:val="20"/>
              </w:rPr>
              <w:t>Operations-based exercises include drills, functional exercises (FEs), and full-scale exercises (FSEs)</w:t>
            </w:r>
            <w:r w:rsidR="10215187" w:rsidRPr="18CAEC3E">
              <w:rPr>
                <w:rFonts w:ascii="Helvetica Neue" w:hAnsi="Helvetica Neue"/>
                <w:sz w:val="20"/>
                <w:szCs w:val="20"/>
              </w:rPr>
              <w:t xml:space="preserve">. Operations-based exercises are </w:t>
            </w:r>
            <w:r w:rsidR="0C4848E4" w:rsidRPr="18CAEC3E">
              <w:rPr>
                <w:rFonts w:ascii="Helvetica Neue" w:hAnsi="Helvetica Neue"/>
                <w:sz w:val="20"/>
                <w:szCs w:val="20"/>
              </w:rPr>
              <w:t>conducted</w:t>
            </w:r>
            <w:r w:rsidR="10215187" w:rsidRPr="18CAEC3E">
              <w:rPr>
                <w:rFonts w:ascii="Helvetica Neue" w:hAnsi="Helvetica Neue"/>
                <w:sz w:val="20"/>
                <w:szCs w:val="20"/>
              </w:rPr>
              <w:t xml:space="preserve"> to:</w:t>
            </w:r>
          </w:p>
          <w:p w14:paraId="08310F5B" w14:textId="77777777" w:rsidR="00730CF1" w:rsidRPr="00D33C2B" w:rsidRDefault="00730CF1" w:rsidP="00D33C2B">
            <w:pPr>
              <w:ind w:left="284"/>
              <w:rPr>
                <w:rFonts w:ascii="Helvetica Neue" w:hAnsi="Helvetica Neue"/>
                <w:sz w:val="20"/>
                <w:szCs w:val="20"/>
              </w:rPr>
            </w:pPr>
          </w:p>
          <w:p w14:paraId="0085CCB2" w14:textId="3DEF2A99" w:rsidR="00A73CB6" w:rsidRPr="00D33C2B" w:rsidRDefault="009913F6" w:rsidP="00997886">
            <w:pPr>
              <w:numPr>
                <w:ilvl w:val="0"/>
                <w:numId w:val="126"/>
              </w:numPr>
              <w:tabs>
                <w:tab w:val="clear" w:pos="720"/>
              </w:tabs>
              <w:ind w:left="1004"/>
              <w:rPr>
                <w:rFonts w:ascii="Helvetica Neue" w:hAnsi="Helvetica Neue"/>
                <w:sz w:val="20"/>
                <w:szCs w:val="20"/>
              </w:rPr>
            </w:pPr>
            <w:r w:rsidRPr="00D33C2B">
              <w:rPr>
                <w:rFonts w:ascii="Helvetica Neue" w:hAnsi="Helvetica Neue"/>
                <w:sz w:val="20"/>
                <w:szCs w:val="20"/>
              </w:rPr>
              <w:t>Validate plans, policies, agreements, and procedures</w:t>
            </w:r>
            <w:r w:rsidR="009B23E5">
              <w:rPr>
                <w:rFonts w:ascii="Helvetica Neue" w:hAnsi="Helvetica Neue"/>
                <w:sz w:val="20"/>
                <w:szCs w:val="20"/>
              </w:rPr>
              <w:t>.</w:t>
            </w:r>
          </w:p>
          <w:p w14:paraId="280A7A0B" w14:textId="12B546B0" w:rsidR="00A73CB6" w:rsidRPr="00D33C2B" w:rsidRDefault="009913F6" w:rsidP="00997886">
            <w:pPr>
              <w:numPr>
                <w:ilvl w:val="0"/>
                <w:numId w:val="126"/>
              </w:numPr>
              <w:tabs>
                <w:tab w:val="clear" w:pos="720"/>
              </w:tabs>
              <w:ind w:left="1004"/>
              <w:rPr>
                <w:rFonts w:ascii="Helvetica Neue" w:hAnsi="Helvetica Neue"/>
                <w:sz w:val="20"/>
                <w:szCs w:val="20"/>
              </w:rPr>
            </w:pPr>
            <w:r w:rsidRPr="00D33C2B">
              <w:rPr>
                <w:rFonts w:ascii="Helvetica Neue" w:hAnsi="Helvetica Neue"/>
                <w:sz w:val="20"/>
                <w:szCs w:val="20"/>
              </w:rPr>
              <w:t>Clarify roles and responsibilities</w:t>
            </w:r>
            <w:r w:rsidR="009B23E5">
              <w:rPr>
                <w:rFonts w:ascii="Helvetica Neue" w:hAnsi="Helvetica Neue"/>
                <w:sz w:val="20"/>
                <w:szCs w:val="20"/>
              </w:rPr>
              <w:t xml:space="preserve"> for participating agencies/organizations.</w:t>
            </w:r>
          </w:p>
          <w:p w14:paraId="34F8C660" w14:textId="5E44A2A6" w:rsidR="00A73CB6" w:rsidRPr="00D33C2B" w:rsidRDefault="009913F6" w:rsidP="00997886">
            <w:pPr>
              <w:numPr>
                <w:ilvl w:val="0"/>
                <w:numId w:val="126"/>
              </w:numPr>
              <w:tabs>
                <w:tab w:val="clear" w:pos="720"/>
              </w:tabs>
              <w:ind w:left="1004"/>
              <w:rPr>
                <w:rFonts w:ascii="Helvetica Neue" w:hAnsi="Helvetica Neue"/>
                <w:sz w:val="20"/>
                <w:szCs w:val="20"/>
              </w:rPr>
            </w:pPr>
            <w:r w:rsidRPr="00D33C2B">
              <w:rPr>
                <w:rFonts w:ascii="Helvetica Neue" w:hAnsi="Helvetica Neue"/>
                <w:sz w:val="20"/>
                <w:szCs w:val="20"/>
              </w:rPr>
              <w:t xml:space="preserve">Identify resource </w:t>
            </w:r>
            <w:r w:rsidR="009B23E5">
              <w:rPr>
                <w:rFonts w:ascii="Helvetica Neue" w:hAnsi="Helvetica Neue"/>
                <w:sz w:val="20"/>
                <w:szCs w:val="20"/>
              </w:rPr>
              <w:t xml:space="preserve">and planning </w:t>
            </w:r>
            <w:r w:rsidRPr="00D33C2B">
              <w:rPr>
                <w:rFonts w:ascii="Helvetica Neue" w:hAnsi="Helvetica Neue"/>
                <w:sz w:val="20"/>
                <w:szCs w:val="20"/>
              </w:rPr>
              <w:t>gaps</w:t>
            </w:r>
            <w:r w:rsidR="009B23E5">
              <w:rPr>
                <w:rFonts w:ascii="Helvetica Neue" w:hAnsi="Helvetica Neue"/>
                <w:sz w:val="20"/>
                <w:szCs w:val="20"/>
              </w:rPr>
              <w:t xml:space="preserve">. </w:t>
            </w:r>
          </w:p>
          <w:p w14:paraId="2083CE3C" w14:textId="77777777" w:rsidR="009B23E5" w:rsidRDefault="009B23E5" w:rsidP="009B23E5">
            <w:pPr>
              <w:ind w:left="360"/>
              <w:rPr>
                <w:rFonts w:ascii="Helvetica Neue" w:hAnsi="Helvetica Neue"/>
                <w:sz w:val="20"/>
                <w:szCs w:val="20"/>
              </w:rPr>
            </w:pPr>
          </w:p>
          <w:p w14:paraId="46DF0FB4" w14:textId="61859F98" w:rsidR="00A73CB6" w:rsidRPr="00D33C2B" w:rsidRDefault="42849D4B" w:rsidP="007D0820">
            <w:pPr>
              <w:ind w:left="644"/>
              <w:rPr>
                <w:rFonts w:ascii="Helvetica Neue" w:hAnsi="Helvetica Neue"/>
                <w:sz w:val="20"/>
                <w:szCs w:val="20"/>
              </w:rPr>
            </w:pPr>
            <w:r w:rsidRPr="18CAEC3E">
              <w:rPr>
                <w:rFonts w:ascii="Helvetica Neue" w:hAnsi="Helvetica Neue"/>
                <w:sz w:val="20"/>
                <w:szCs w:val="20"/>
              </w:rPr>
              <w:t>Players act as if a real incident has occurred i</w:t>
            </w:r>
            <w:r w:rsidR="5BD7737E" w:rsidRPr="18CAEC3E">
              <w:rPr>
                <w:rFonts w:ascii="Helvetica Neue" w:hAnsi="Helvetica Neue"/>
                <w:sz w:val="20"/>
                <w:szCs w:val="20"/>
              </w:rPr>
              <w:t xml:space="preserve">n an operations-based </w:t>
            </w:r>
            <w:r w:rsidR="1B8F6DA4" w:rsidRPr="18CAEC3E">
              <w:rPr>
                <w:rFonts w:ascii="Helvetica Neue" w:hAnsi="Helvetica Neue"/>
                <w:sz w:val="20"/>
                <w:szCs w:val="20"/>
              </w:rPr>
              <w:t>exercise.</w:t>
            </w:r>
            <w:r w:rsidR="5BD7737E" w:rsidRPr="18CAEC3E">
              <w:rPr>
                <w:rFonts w:ascii="Helvetica Neue" w:hAnsi="Helvetica Neue"/>
                <w:sz w:val="20"/>
                <w:szCs w:val="20"/>
              </w:rPr>
              <w:t xml:space="preserve"> </w:t>
            </w:r>
            <w:r w:rsidR="44CC3597" w:rsidRPr="18CAEC3E">
              <w:rPr>
                <w:rFonts w:ascii="Helvetica Neue" w:hAnsi="Helvetica Neue"/>
                <w:sz w:val="20"/>
                <w:szCs w:val="20"/>
              </w:rPr>
              <w:t xml:space="preserve">Exercise </w:t>
            </w:r>
            <w:r w:rsidR="003F7EC8">
              <w:rPr>
                <w:rFonts w:ascii="Helvetica Neue" w:hAnsi="Helvetica Neue"/>
                <w:sz w:val="20"/>
                <w:szCs w:val="20"/>
              </w:rPr>
              <w:t xml:space="preserve">activities </w:t>
            </w:r>
            <w:r w:rsidR="44CC3597" w:rsidRPr="18CAEC3E">
              <w:rPr>
                <w:rFonts w:ascii="Helvetica Neue" w:hAnsi="Helvetica Neue"/>
                <w:sz w:val="20"/>
                <w:szCs w:val="20"/>
              </w:rPr>
              <w:t xml:space="preserve">can occur in multiple locations simultaneously, and response actions are carried out in real time. </w:t>
            </w:r>
            <w:r w:rsidR="2BC22D7F" w:rsidRPr="18CAEC3E">
              <w:rPr>
                <w:rFonts w:ascii="Helvetica Neue" w:hAnsi="Helvetica Neue"/>
                <w:sz w:val="20"/>
                <w:szCs w:val="20"/>
              </w:rPr>
              <w:t xml:space="preserve">Operations-based exercises are </w:t>
            </w:r>
            <w:r w:rsidR="14BC665B" w:rsidRPr="18CAEC3E">
              <w:rPr>
                <w:rFonts w:ascii="Helvetica Neue" w:hAnsi="Helvetica Neue"/>
                <w:sz w:val="20"/>
                <w:szCs w:val="20"/>
              </w:rPr>
              <w:t>more</w:t>
            </w:r>
            <w:r w:rsidR="2BC22D7F" w:rsidRPr="18CAEC3E">
              <w:rPr>
                <w:rFonts w:ascii="Helvetica Neue" w:hAnsi="Helvetica Neue"/>
                <w:sz w:val="20"/>
                <w:szCs w:val="20"/>
              </w:rPr>
              <w:t xml:space="preserve"> complex than discussion-based </w:t>
            </w:r>
            <w:r w:rsidR="25C18EC4" w:rsidRPr="18CAEC3E">
              <w:rPr>
                <w:rFonts w:ascii="Helvetica Neue" w:hAnsi="Helvetica Neue"/>
                <w:sz w:val="20"/>
                <w:szCs w:val="20"/>
              </w:rPr>
              <w:t>exercises and</w:t>
            </w:r>
            <w:r w:rsidR="2BC22D7F" w:rsidRPr="18CAEC3E">
              <w:rPr>
                <w:rFonts w:ascii="Helvetica Neue" w:hAnsi="Helvetica Neue"/>
                <w:sz w:val="20"/>
                <w:szCs w:val="20"/>
              </w:rPr>
              <w:t xml:space="preserve"> take longer to plan and prepare for. </w:t>
            </w:r>
          </w:p>
          <w:p w14:paraId="54C2CE76" w14:textId="77777777" w:rsidR="00601ABF" w:rsidRDefault="00601ABF" w:rsidP="007D0820">
            <w:pPr>
              <w:ind w:left="644"/>
              <w:rPr>
                <w:rFonts w:ascii="Helvetica Neue" w:hAnsi="Helvetica Neue"/>
                <w:sz w:val="20"/>
                <w:szCs w:val="20"/>
              </w:rPr>
            </w:pPr>
          </w:p>
          <w:p w14:paraId="6E2BAA19" w14:textId="198E4811" w:rsidR="001E496B" w:rsidRDefault="00A034A8" w:rsidP="007041FF">
            <w:pPr>
              <w:ind w:left="644"/>
              <w:rPr>
                <w:rFonts w:ascii="Helvetica Neue" w:hAnsi="Helvetica Neue"/>
                <w:sz w:val="20"/>
                <w:szCs w:val="20"/>
              </w:rPr>
            </w:pPr>
            <w:r>
              <w:rPr>
                <w:rFonts w:ascii="Helvetica Neue" w:hAnsi="Helvetica Neue"/>
                <w:sz w:val="20"/>
                <w:szCs w:val="20"/>
              </w:rPr>
              <w:t xml:space="preserve">Exercises should be planned </w:t>
            </w:r>
            <w:r w:rsidR="00F72500">
              <w:rPr>
                <w:rFonts w:ascii="Helvetica Neue" w:hAnsi="Helvetica Neue"/>
                <w:sz w:val="20"/>
                <w:szCs w:val="20"/>
              </w:rPr>
              <w:t>with</w:t>
            </w:r>
            <w:r>
              <w:rPr>
                <w:rFonts w:ascii="Helvetica Neue" w:hAnsi="Helvetica Neue"/>
                <w:sz w:val="20"/>
                <w:szCs w:val="20"/>
              </w:rPr>
              <w:t xml:space="preserve"> a </w:t>
            </w:r>
            <w:r w:rsidR="00FF7D5B">
              <w:rPr>
                <w:rFonts w:ascii="Helvetica Neue" w:hAnsi="Helvetica Neue"/>
                <w:sz w:val="20"/>
                <w:szCs w:val="20"/>
              </w:rPr>
              <w:t>“p</w:t>
            </w:r>
            <w:r>
              <w:rPr>
                <w:rFonts w:ascii="Helvetica Neue" w:hAnsi="Helvetica Neue"/>
                <w:sz w:val="20"/>
                <w:szCs w:val="20"/>
              </w:rPr>
              <w:t xml:space="preserve">rogressive </w:t>
            </w:r>
            <w:r w:rsidR="06929AAD" w:rsidRPr="093387F5">
              <w:rPr>
                <w:rFonts w:ascii="Helvetica Neue" w:hAnsi="Helvetica Neue"/>
                <w:sz w:val="20"/>
                <w:szCs w:val="20"/>
              </w:rPr>
              <w:t>a</w:t>
            </w:r>
            <w:r w:rsidR="7AD1CCA7" w:rsidRPr="093387F5">
              <w:rPr>
                <w:rFonts w:ascii="Helvetica Neue" w:hAnsi="Helvetica Neue"/>
                <w:sz w:val="20"/>
                <w:szCs w:val="20"/>
              </w:rPr>
              <w:t>pproach</w:t>
            </w:r>
            <w:r w:rsidR="0DD4D654" w:rsidRPr="093387F5">
              <w:rPr>
                <w:rFonts w:ascii="Helvetica Neue" w:hAnsi="Helvetica Neue"/>
                <w:sz w:val="20"/>
                <w:szCs w:val="20"/>
              </w:rPr>
              <w:t>.</w:t>
            </w:r>
            <w:r w:rsidR="06929AAD" w:rsidRPr="093387F5">
              <w:rPr>
                <w:rFonts w:ascii="Helvetica Neue" w:hAnsi="Helvetica Neue"/>
                <w:sz w:val="20"/>
                <w:szCs w:val="20"/>
              </w:rPr>
              <w:t>”</w:t>
            </w:r>
            <w:r w:rsidR="00010CD4">
              <w:rPr>
                <w:rFonts w:ascii="Helvetica Neue" w:hAnsi="Helvetica Neue"/>
                <w:sz w:val="20"/>
                <w:szCs w:val="20"/>
              </w:rPr>
              <w:t xml:space="preserve"> This means that </w:t>
            </w:r>
            <w:r w:rsidR="004F14D3">
              <w:rPr>
                <w:rFonts w:ascii="Helvetica Neue" w:hAnsi="Helvetica Neue"/>
                <w:sz w:val="20"/>
                <w:szCs w:val="20"/>
              </w:rPr>
              <w:t>i</w:t>
            </w:r>
            <w:r w:rsidR="00B82B0C" w:rsidRPr="004A6023">
              <w:rPr>
                <w:rFonts w:ascii="Helvetica Neue" w:hAnsi="Helvetica Neue"/>
                <w:sz w:val="20"/>
                <w:szCs w:val="20"/>
              </w:rPr>
              <w:t xml:space="preserve">ndividual exercises test individual plans/aspects of plans, but </w:t>
            </w:r>
            <w:r w:rsidR="00735C4F">
              <w:rPr>
                <w:rFonts w:ascii="Helvetica Neue" w:hAnsi="Helvetica Neue"/>
                <w:sz w:val="20"/>
                <w:szCs w:val="20"/>
              </w:rPr>
              <w:t>your health center’s</w:t>
            </w:r>
            <w:r w:rsidR="004F14D3">
              <w:rPr>
                <w:rFonts w:ascii="Helvetica Neue" w:hAnsi="Helvetica Neue"/>
                <w:sz w:val="20"/>
                <w:szCs w:val="20"/>
              </w:rPr>
              <w:t xml:space="preserve"> </w:t>
            </w:r>
            <w:r w:rsidR="00735C4F">
              <w:rPr>
                <w:rFonts w:ascii="Helvetica Neue" w:hAnsi="Helvetica Neue"/>
                <w:sz w:val="20"/>
                <w:szCs w:val="20"/>
              </w:rPr>
              <w:t>exercises</w:t>
            </w:r>
            <w:r w:rsidR="00B82B0C" w:rsidRPr="004A6023">
              <w:rPr>
                <w:rFonts w:ascii="Helvetica Neue" w:hAnsi="Helvetica Neue"/>
                <w:sz w:val="20"/>
                <w:szCs w:val="20"/>
              </w:rPr>
              <w:t xml:space="preserve"> </w:t>
            </w:r>
            <w:r w:rsidR="00735C4F">
              <w:rPr>
                <w:rFonts w:ascii="Helvetica Neue" w:hAnsi="Helvetica Neue"/>
                <w:sz w:val="20"/>
                <w:szCs w:val="20"/>
              </w:rPr>
              <w:t xml:space="preserve">are </w:t>
            </w:r>
            <w:r w:rsidR="00B82B0C" w:rsidRPr="004A6023">
              <w:rPr>
                <w:rFonts w:ascii="Helvetica Neue" w:hAnsi="Helvetica Neue"/>
                <w:sz w:val="20"/>
                <w:szCs w:val="20"/>
              </w:rPr>
              <w:t xml:space="preserve">designed and executed </w:t>
            </w:r>
            <w:r w:rsidR="004F14D3">
              <w:rPr>
                <w:rFonts w:ascii="Helvetica Neue" w:hAnsi="Helvetica Neue"/>
                <w:sz w:val="20"/>
                <w:szCs w:val="20"/>
              </w:rPr>
              <w:t xml:space="preserve">as part of a series </w:t>
            </w:r>
            <w:r w:rsidR="00B82B0C" w:rsidRPr="004A6023">
              <w:rPr>
                <w:rFonts w:ascii="Helvetica Neue" w:hAnsi="Helvetica Neue"/>
                <w:sz w:val="20"/>
                <w:szCs w:val="20"/>
              </w:rPr>
              <w:t>with the overall goal of building capacity and capabilities in support of your organizations’ preparedness.</w:t>
            </w:r>
            <w:r w:rsidR="00B82B0C">
              <w:rPr>
                <w:rFonts w:ascii="Helvetica Neue" w:hAnsi="Helvetica Neue"/>
                <w:sz w:val="20"/>
                <w:szCs w:val="20"/>
              </w:rPr>
              <w:t xml:space="preserve"> </w:t>
            </w:r>
            <w:r w:rsidR="00A25207">
              <w:rPr>
                <w:rFonts w:ascii="Helvetica Neue" w:hAnsi="Helvetica Neue"/>
                <w:sz w:val="20"/>
                <w:szCs w:val="20"/>
              </w:rPr>
              <w:t xml:space="preserve">When applying </w:t>
            </w:r>
            <w:r w:rsidR="00427BD1">
              <w:rPr>
                <w:rFonts w:ascii="Helvetica Neue" w:hAnsi="Helvetica Neue"/>
                <w:sz w:val="20"/>
                <w:szCs w:val="20"/>
              </w:rPr>
              <w:t>this approach</w:t>
            </w:r>
            <w:r w:rsidR="00A25207">
              <w:rPr>
                <w:rFonts w:ascii="Helvetica Neue" w:hAnsi="Helvetica Neue"/>
                <w:sz w:val="20"/>
                <w:szCs w:val="20"/>
              </w:rPr>
              <w:t xml:space="preserve"> to exercise planning, e</w:t>
            </w:r>
            <w:r w:rsidR="009913F6" w:rsidRPr="00F72500">
              <w:rPr>
                <w:rFonts w:ascii="Helvetica Neue" w:hAnsi="Helvetica Neue"/>
                <w:sz w:val="20"/>
                <w:szCs w:val="20"/>
              </w:rPr>
              <w:t>ach exercise builds on previous exercises using more sophisticated simulation techniques or requiring more preparation time, personnel, and</w:t>
            </w:r>
            <w:r w:rsidR="00A25207">
              <w:rPr>
                <w:rFonts w:ascii="Helvetica Neue" w:hAnsi="Helvetica Neue"/>
                <w:sz w:val="20"/>
                <w:szCs w:val="20"/>
              </w:rPr>
              <w:t>/or</w:t>
            </w:r>
            <w:r w:rsidR="009913F6" w:rsidRPr="00F72500">
              <w:rPr>
                <w:rFonts w:ascii="Helvetica Neue" w:hAnsi="Helvetica Neue"/>
                <w:sz w:val="20"/>
                <w:szCs w:val="20"/>
              </w:rPr>
              <w:t xml:space="preserve"> planning.</w:t>
            </w:r>
            <w:r w:rsidR="00760B3E">
              <w:rPr>
                <w:rFonts w:ascii="Helvetica Neue" w:hAnsi="Helvetica Neue"/>
                <w:sz w:val="20"/>
                <w:szCs w:val="20"/>
              </w:rPr>
              <w:t xml:space="preserve"> Each step should be supported with training resources. </w:t>
            </w:r>
            <w:r w:rsidR="009C3449">
              <w:rPr>
                <w:rFonts w:ascii="Helvetica Neue" w:hAnsi="Helvetica Neue"/>
                <w:sz w:val="20"/>
                <w:szCs w:val="20"/>
              </w:rPr>
              <w:t>Th</w:t>
            </w:r>
            <w:r w:rsidR="007F3559">
              <w:rPr>
                <w:rFonts w:ascii="Helvetica Neue" w:hAnsi="Helvetica Neue"/>
                <w:sz w:val="20"/>
                <w:szCs w:val="20"/>
              </w:rPr>
              <w:t>is</w:t>
            </w:r>
            <w:r w:rsidR="009C3449">
              <w:rPr>
                <w:rFonts w:ascii="Helvetica Neue" w:hAnsi="Helvetica Neue"/>
                <w:sz w:val="20"/>
                <w:szCs w:val="20"/>
              </w:rPr>
              <w:t xml:space="preserve"> </w:t>
            </w:r>
            <w:r w:rsidR="00AA1962">
              <w:rPr>
                <w:rFonts w:ascii="Helvetica Neue" w:hAnsi="Helvetica Neue"/>
                <w:sz w:val="20"/>
                <w:szCs w:val="20"/>
              </w:rPr>
              <w:t xml:space="preserve">prevents your health center from </w:t>
            </w:r>
            <w:r w:rsidR="002C7F6D">
              <w:rPr>
                <w:rFonts w:ascii="Helvetica Neue" w:hAnsi="Helvetica Neue"/>
                <w:sz w:val="20"/>
                <w:szCs w:val="20"/>
              </w:rPr>
              <w:t>conducting</w:t>
            </w:r>
            <w:r w:rsidR="00AA1962">
              <w:rPr>
                <w:rFonts w:ascii="Helvetica Neue" w:hAnsi="Helvetica Neue"/>
                <w:sz w:val="20"/>
                <w:szCs w:val="20"/>
              </w:rPr>
              <w:t xml:space="preserve"> </w:t>
            </w:r>
            <w:r w:rsidR="00750CF1">
              <w:rPr>
                <w:rFonts w:ascii="Helvetica Neue" w:hAnsi="Helvetica Neue"/>
                <w:sz w:val="20"/>
                <w:szCs w:val="20"/>
              </w:rPr>
              <w:t>complex exercises</w:t>
            </w:r>
            <w:r w:rsidR="00AA1962">
              <w:rPr>
                <w:rFonts w:ascii="Helvetica Neue" w:hAnsi="Helvetica Neue"/>
                <w:sz w:val="20"/>
                <w:szCs w:val="20"/>
              </w:rPr>
              <w:t xml:space="preserve"> </w:t>
            </w:r>
            <w:r w:rsidR="005419C0">
              <w:rPr>
                <w:rFonts w:ascii="Helvetica Neue" w:hAnsi="Helvetica Neue"/>
                <w:sz w:val="20"/>
                <w:szCs w:val="20"/>
              </w:rPr>
              <w:t>too early in a planning process</w:t>
            </w:r>
            <w:r w:rsidR="002C7F6D">
              <w:rPr>
                <w:rFonts w:ascii="Helvetica Neue" w:hAnsi="Helvetica Neue"/>
                <w:sz w:val="20"/>
                <w:szCs w:val="20"/>
              </w:rPr>
              <w:t>.</w:t>
            </w:r>
            <w:r w:rsidR="00200A65">
              <w:rPr>
                <w:rFonts w:ascii="Helvetica Neue" w:hAnsi="Helvetica Neue"/>
                <w:sz w:val="20"/>
                <w:szCs w:val="20"/>
              </w:rPr>
              <w:t xml:space="preserve"> Consider this </w:t>
            </w:r>
            <w:r w:rsidR="00505A4D">
              <w:rPr>
                <w:rFonts w:ascii="Helvetica Neue" w:hAnsi="Helvetica Neue"/>
                <w:sz w:val="20"/>
                <w:szCs w:val="20"/>
              </w:rPr>
              <w:t xml:space="preserve">example </w:t>
            </w:r>
            <w:r w:rsidR="00750CF1">
              <w:rPr>
                <w:rFonts w:ascii="Helvetica Neue" w:hAnsi="Helvetica Neue"/>
                <w:sz w:val="20"/>
                <w:szCs w:val="20"/>
              </w:rPr>
              <w:t>for scheduling exercises:</w:t>
            </w:r>
          </w:p>
          <w:p w14:paraId="121AE14F" w14:textId="77777777" w:rsidR="00200A65" w:rsidRDefault="00200A65" w:rsidP="007041FF">
            <w:pPr>
              <w:ind w:left="644"/>
              <w:rPr>
                <w:rFonts w:ascii="Helvetica Neue" w:hAnsi="Helvetica Neue"/>
                <w:sz w:val="20"/>
                <w:szCs w:val="20"/>
              </w:rPr>
            </w:pPr>
          </w:p>
          <w:p w14:paraId="1E604E2F" w14:textId="77777777" w:rsidR="00505A4D" w:rsidRDefault="00505A4D" w:rsidP="00997886">
            <w:pPr>
              <w:pStyle w:val="ListParagraph"/>
              <w:numPr>
                <w:ilvl w:val="0"/>
                <w:numId w:val="72"/>
              </w:numPr>
              <w:rPr>
                <w:rFonts w:ascii="Helvetica Neue" w:hAnsi="Helvetica Neue"/>
                <w:sz w:val="20"/>
                <w:szCs w:val="20"/>
              </w:rPr>
            </w:pPr>
            <w:r w:rsidRPr="00505A4D">
              <w:rPr>
                <w:rFonts w:ascii="Helvetica Neue" w:hAnsi="Helvetica Neue"/>
                <w:sz w:val="20"/>
                <w:szCs w:val="20"/>
              </w:rPr>
              <w:t>The</w:t>
            </w:r>
            <w:r w:rsidR="001E496B" w:rsidRPr="00505A4D">
              <w:rPr>
                <w:rFonts w:ascii="Helvetica Neue" w:hAnsi="Helvetica Neue"/>
                <w:sz w:val="20"/>
                <w:szCs w:val="20"/>
              </w:rPr>
              <w:t xml:space="preserve"> first exercise in a series may be a tabletop exercise to discuss communications plans. </w:t>
            </w:r>
          </w:p>
          <w:p w14:paraId="4345A4FD" w14:textId="77777777" w:rsidR="00150D76" w:rsidRDefault="001E496B" w:rsidP="00997886">
            <w:pPr>
              <w:pStyle w:val="ListParagraph"/>
              <w:numPr>
                <w:ilvl w:val="0"/>
                <w:numId w:val="72"/>
              </w:numPr>
              <w:rPr>
                <w:rFonts w:ascii="Helvetica Neue" w:hAnsi="Helvetica Neue"/>
                <w:sz w:val="20"/>
                <w:szCs w:val="20"/>
              </w:rPr>
            </w:pPr>
            <w:r w:rsidRPr="00505A4D">
              <w:rPr>
                <w:rFonts w:ascii="Helvetica Neue" w:hAnsi="Helvetica Neue"/>
                <w:sz w:val="20"/>
                <w:szCs w:val="20"/>
              </w:rPr>
              <w:t>Then you</w:t>
            </w:r>
            <w:r w:rsidR="00505A4D">
              <w:rPr>
                <w:rFonts w:ascii="Helvetica Neue" w:hAnsi="Helvetica Neue"/>
                <w:sz w:val="20"/>
                <w:szCs w:val="20"/>
              </w:rPr>
              <w:t>r health center</w:t>
            </w:r>
            <w:r w:rsidRPr="00505A4D">
              <w:rPr>
                <w:rFonts w:ascii="Helvetica Neue" w:hAnsi="Helvetica Neue"/>
                <w:sz w:val="20"/>
                <w:szCs w:val="20"/>
              </w:rPr>
              <w:t xml:space="preserve"> might conduct a few drills to test communications protocols and equipment. </w:t>
            </w:r>
          </w:p>
          <w:p w14:paraId="076F81EF" w14:textId="69BC4BBB" w:rsidR="001E496B" w:rsidRPr="00505A4D" w:rsidRDefault="00150D76" w:rsidP="00997886">
            <w:pPr>
              <w:pStyle w:val="ListParagraph"/>
              <w:numPr>
                <w:ilvl w:val="0"/>
                <w:numId w:val="72"/>
              </w:numPr>
              <w:rPr>
                <w:rFonts w:ascii="Helvetica Neue" w:hAnsi="Helvetica Neue"/>
                <w:sz w:val="20"/>
                <w:szCs w:val="20"/>
              </w:rPr>
            </w:pPr>
            <w:r>
              <w:rPr>
                <w:rFonts w:ascii="Helvetica Neue" w:hAnsi="Helvetica Neue"/>
                <w:sz w:val="20"/>
                <w:szCs w:val="20"/>
              </w:rPr>
              <w:t>Lastly, a</w:t>
            </w:r>
            <w:r w:rsidR="001E496B" w:rsidRPr="00505A4D">
              <w:rPr>
                <w:rFonts w:ascii="Helvetica Neue" w:hAnsi="Helvetica Neue"/>
                <w:sz w:val="20"/>
                <w:szCs w:val="20"/>
              </w:rPr>
              <w:t xml:space="preserve"> full-scale exercise </w:t>
            </w:r>
            <w:r w:rsidR="00DB4645">
              <w:rPr>
                <w:rFonts w:ascii="Helvetica Neue" w:hAnsi="Helvetica Neue"/>
                <w:sz w:val="20"/>
                <w:szCs w:val="20"/>
              </w:rPr>
              <w:t>c</w:t>
            </w:r>
            <w:r w:rsidR="0092141F">
              <w:rPr>
                <w:rFonts w:ascii="Helvetica Neue" w:hAnsi="Helvetica Neue"/>
                <w:sz w:val="20"/>
                <w:szCs w:val="20"/>
              </w:rPr>
              <w:t xml:space="preserve">ould be conducted to test </w:t>
            </w:r>
            <w:r w:rsidR="001E496B" w:rsidRPr="00505A4D">
              <w:rPr>
                <w:rFonts w:ascii="Helvetica Neue" w:hAnsi="Helvetica Neue"/>
                <w:sz w:val="20"/>
                <w:szCs w:val="20"/>
              </w:rPr>
              <w:t xml:space="preserve">ICS </w:t>
            </w:r>
            <w:r>
              <w:rPr>
                <w:rFonts w:ascii="Helvetica Neue" w:hAnsi="Helvetica Neue"/>
                <w:sz w:val="20"/>
                <w:szCs w:val="20"/>
              </w:rPr>
              <w:t>activation;</w:t>
            </w:r>
            <w:r w:rsidR="001E496B" w:rsidRPr="00505A4D">
              <w:rPr>
                <w:rFonts w:ascii="Helvetica Neue" w:hAnsi="Helvetica Neue"/>
                <w:sz w:val="20"/>
                <w:szCs w:val="20"/>
              </w:rPr>
              <w:t xml:space="preserve"> </w:t>
            </w:r>
            <w:r w:rsidR="009F0A66">
              <w:rPr>
                <w:rFonts w:ascii="Helvetica Neue" w:hAnsi="Helvetica Neue"/>
                <w:sz w:val="20"/>
                <w:szCs w:val="20"/>
              </w:rPr>
              <w:t xml:space="preserve">emergency </w:t>
            </w:r>
            <w:r w:rsidR="001E496B" w:rsidRPr="00505A4D">
              <w:rPr>
                <w:rFonts w:ascii="Helvetica Neue" w:hAnsi="Helvetica Neue"/>
                <w:sz w:val="20"/>
                <w:szCs w:val="20"/>
              </w:rPr>
              <w:t>notif</w:t>
            </w:r>
            <w:r>
              <w:rPr>
                <w:rFonts w:ascii="Helvetica Neue" w:hAnsi="Helvetica Neue"/>
                <w:sz w:val="20"/>
                <w:szCs w:val="20"/>
              </w:rPr>
              <w:t xml:space="preserve">ication of </w:t>
            </w:r>
            <w:r w:rsidR="001E496B" w:rsidRPr="00505A4D">
              <w:rPr>
                <w:rFonts w:ascii="Helvetica Neue" w:hAnsi="Helvetica Neue"/>
                <w:sz w:val="20"/>
                <w:szCs w:val="20"/>
              </w:rPr>
              <w:t xml:space="preserve">staff, patients, and external partners (such as </w:t>
            </w:r>
            <w:r>
              <w:rPr>
                <w:rFonts w:ascii="Helvetica Neue" w:hAnsi="Helvetica Neue"/>
                <w:sz w:val="20"/>
                <w:szCs w:val="20"/>
              </w:rPr>
              <w:t>your PCA</w:t>
            </w:r>
            <w:r w:rsidR="001E496B" w:rsidRPr="00505A4D">
              <w:rPr>
                <w:rFonts w:ascii="Helvetica Neue" w:hAnsi="Helvetica Neue"/>
                <w:sz w:val="20"/>
                <w:szCs w:val="20"/>
              </w:rPr>
              <w:t xml:space="preserve"> and </w:t>
            </w:r>
            <w:r>
              <w:rPr>
                <w:rFonts w:ascii="Helvetica Neue" w:hAnsi="Helvetica Neue"/>
                <w:sz w:val="20"/>
                <w:szCs w:val="20"/>
              </w:rPr>
              <w:t>local/state</w:t>
            </w:r>
            <w:r w:rsidR="001E496B" w:rsidRPr="00505A4D">
              <w:rPr>
                <w:rFonts w:ascii="Helvetica Neue" w:hAnsi="Helvetica Neue"/>
                <w:sz w:val="20"/>
                <w:szCs w:val="20"/>
              </w:rPr>
              <w:t xml:space="preserve"> Health Dept</w:t>
            </w:r>
            <w:r>
              <w:rPr>
                <w:rFonts w:ascii="Helvetica Neue" w:hAnsi="Helvetica Neue"/>
                <w:sz w:val="20"/>
                <w:szCs w:val="20"/>
              </w:rPr>
              <w:t>s</w:t>
            </w:r>
            <w:r w:rsidR="001E496B" w:rsidRPr="00505A4D">
              <w:rPr>
                <w:rFonts w:ascii="Helvetica Neue" w:hAnsi="Helvetica Neue"/>
                <w:sz w:val="20"/>
                <w:szCs w:val="20"/>
              </w:rPr>
              <w:t>.)</w:t>
            </w:r>
            <w:r>
              <w:rPr>
                <w:rFonts w:ascii="Helvetica Neue" w:hAnsi="Helvetica Neue"/>
                <w:sz w:val="20"/>
                <w:szCs w:val="20"/>
              </w:rPr>
              <w:t>;</w:t>
            </w:r>
            <w:r w:rsidR="001E496B" w:rsidRPr="00505A4D">
              <w:rPr>
                <w:rFonts w:ascii="Helvetica Neue" w:hAnsi="Helvetica Neue"/>
                <w:sz w:val="20"/>
                <w:szCs w:val="20"/>
              </w:rPr>
              <w:t xml:space="preserve"> conduct</w:t>
            </w:r>
            <w:r>
              <w:rPr>
                <w:rFonts w:ascii="Helvetica Neue" w:hAnsi="Helvetica Neue"/>
                <w:sz w:val="20"/>
                <w:szCs w:val="20"/>
              </w:rPr>
              <w:t xml:space="preserve"> of</w:t>
            </w:r>
            <w:r w:rsidR="001E496B" w:rsidRPr="00505A4D">
              <w:rPr>
                <w:rFonts w:ascii="Helvetica Neue" w:hAnsi="Helvetica Neue"/>
                <w:sz w:val="20"/>
                <w:szCs w:val="20"/>
              </w:rPr>
              <w:t xml:space="preserve"> an ICS meeting and prepar</w:t>
            </w:r>
            <w:r>
              <w:rPr>
                <w:rFonts w:ascii="Helvetica Neue" w:hAnsi="Helvetica Neue"/>
                <w:sz w:val="20"/>
                <w:szCs w:val="20"/>
              </w:rPr>
              <w:t>ation of</w:t>
            </w:r>
            <w:r w:rsidR="001E496B" w:rsidRPr="00505A4D">
              <w:rPr>
                <w:rFonts w:ascii="Helvetica Neue" w:hAnsi="Helvetica Neue"/>
                <w:sz w:val="20"/>
                <w:szCs w:val="20"/>
              </w:rPr>
              <w:t xml:space="preserve"> a Situation Report</w:t>
            </w:r>
            <w:r>
              <w:rPr>
                <w:rFonts w:ascii="Helvetica Neue" w:hAnsi="Helvetica Neue"/>
                <w:sz w:val="20"/>
                <w:szCs w:val="20"/>
              </w:rPr>
              <w:t>;</w:t>
            </w:r>
            <w:r w:rsidR="001E496B" w:rsidRPr="00505A4D">
              <w:rPr>
                <w:rFonts w:ascii="Helvetica Neue" w:hAnsi="Helvetica Neue"/>
                <w:sz w:val="20"/>
                <w:szCs w:val="20"/>
              </w:rPr>
              <w:t xml:space="preserve"> provid</w:t>
            </w:r>
            <w:r>
              <w:rPr>
                <w:rFonts w:ascii="Helvetica Neue" w:hAnsi="Helvetica Neue"/>
                <w:sz w:val="20"/>
                <w:szCs w:val="20"/>
              </w:rPr>
              <w:t>ing</w:t>
            </w:r>
            <w:r w:rsidR="001E496B" w:rsidRPr="00505A4D">
              <w:rPr>
                <w:rFonts w:ascii="Helvetica Neue" w:hAnsi="Helvetica Neue"/>
                <w:sz w:val="20"/>
                <w:szCs w:val="20"/>
              </w:rPr>
              <w:t xml:space="preserve"> updated situational awareness to staff and partners</w:t>
            </w:r>
            <w:r>
              <w:rPr>
                <w:rFonts w:ascii="Helvetica Neue" w:hAnsi="Helvetica Neue"/>
                <w:sz w:val="20"/>
                <w:szCs w:val="20"/>
              </w:rPr>
              <w:t xml:space="preserve"> as the </w:t>
            </w:r>
            <w:r w:rsidR="003F13CF">
              <w:rPr>
                <w:rFonts w:ascii="Helvetica Neue" w:hAnsi="Helvetica Neue"/>
                <w:sz w:val="20"/>
                <w:szCs w:val="20"/>
              </w:rPr>
              <w:t>“response” unfolds;</w:t>
            </w:r>
            <w:r w:rsidR="001E496B" w:rsidRPr="00505A4D">
              <w:rPr>
                <w:rFonts w:ascii="Helvetica Neue" w:hAnsi="Helvetica Neue"/>
                <w:sz w:val="20"/>
                <w:szCs w:val="20"/>
              </w:rPr>
              <w:t xml:space="preserve"> and implement</w:t>
            </w:r>
            <w:r w:rsidR="003F13CF">
              <w:rPr>
                <w:rFonts w:ascii="Helvetica Neue" w:hAnsi="Helvetica Neue"/>
                <w:sz w:val="20"/>
                <w:szCs w:val="20"/>
              </w:rPr>
              <w:t>ing</w:t>
            </w:r>
            <w:r w:rsidR="001E496B" w:rsidRPr="00505A4D">
              <w:rPr>
                <w:rFonts w:ascii="Helvetica Neue" w:hAnsi="Helvetica Neue"/>
                <w:sz w:val="20"/>
                <w:szCs w:val="20"/>
              </w:rPr>
              <w:t xml:space="preserve"> policies and procedures to </w:t>
            </w:r>
            <w:r w:rsidR="003F13CF">
              <w:rPr>
                <w:rFonts w:ascii="Helvetica Neue" w:hAnsi="Helvetica Neue"/>
                <w:sz w:val="20"/>
                <w:szCs w:val="20"/>
              </w:rPr>
              <w:t>address the hazard</w:t>
            </w:r>
            <w:r w:rsidR="001B1D4F">
              <w:rPr>
                <w:rFonts w:ascii="Helvetica Neue" w:hAnsi="Helvetica Neue"/>
                <w:sz w:val="20"/>
                <w:szCs w:val="20"/>
              </w:rPr>
              <w:t xml:space="preserve"> response</w:t>
            </w:r>
            <w:r w:rsidR="001E496B" w:rsidRPr="00505A4D">
              <w:rPr>
                <w:rFonts w:ascii="Helvetica Neue" w:hAnsi="Helvetica Neue"/>
                <w:sz w:val="20"/>
                <w:szCs w:val="20"/>
              </w:rPr>
              <w:t xml:space="preserve"> plans being tested. </w:t>
            </w:r>
          </w:p>
          <w:p w14:paraId="1294CE2B" w14:textId="77777777" w:rsidR="000F39D9" w:rsidRDefault="000F39D9" w:rsidP="007041FF">
            <w:pPr>
              <w:ind w:left="644"/>
              <w:rPr>
                <w:rFonts w:ascii="Helvetica Neue" w:hAnsi="Helvetica Neue"/>
                <w:sz w:val="20"/>
                <w:szCs w:val="20"/>
              </w:rPr>
            </w:pPr>
          </w:p>
          <w:p w14:paraId="69557CB2" w14:textId="69E41907" w:rsidR="00CD3084" w:rsidRDefault="002D727B" w:rsidP="007041FF">
            <w:pPr>
              <w:ind w:left="644"/>
              <w:rPr>
                <w:rFonts w:ascii="Helvetica Neue" w:hAnsi="Helvetica Neue"/>
                <w:sz w:val="20"/>
                <w:szCs w:val="20"/>
              </w:rPr>
            </w:pPr>
            <w:r>
              <w:rPr>
                <w:rFonts w:ascii="Helvetica Neue" w:hAnsi="Helvetica Neue"/>
                <w:sz w:val="20"/>
                <w:szCs w:val="20"/>
              </w:rPr>
              <w:t xml:space="preserve">See </w:t>
            </w:r>
            <w:hyperlink w:anchor="Appendix_4" w:history="1">
              <w:r w:rsidRPr="0054121F">
                <w:rPr>
                  <w:rStyle w:val="Hyperlink"/>
                  <w:rFonts w:ascii="Helvetica Neue" w:hAnsi="Helvetica Neue"/>
                  <w:szCs w:val="20"/>
                </w:rPr>
                <w:t>Appendix 4</w:t>
              </w:r>
            </w:hyperlink>
            <w:r>
              <w:rPr>
                <w:rFonts w:ascii="Helvetica Neue" w:hAnsi="Helvetica Neue"/>
                <w:sz w:val="20"/>
                <w:szCs w:val="20"/>
              </w:rPr>
              <w:t xml:space="preserve"> for a graphic depiction of the </w:t>
            </w:r>
            <w:r w:rsidR="00884B6B">
              <w:rPr>
                <w:rFonts w:ascii="Helvetica Neue" w:hAnsi="Helvetica Neue"/>
                <w:sz w:val="20"/>
                <w:szCs w:val="20"/>
              </w:rPr>
              <w:t>“</w:t>
            </w:r>
            <w:r>
              <w:rPr>
                <w:rFonts w:ascii="Helvetica Neue" w:hAnsi="Helvetica Neue"/>
                <w:sz w:val="20"/>
                <w:szCs w:val="20"/>
              </w:rPr>
              <w:t>progressive approach</w:t>
            </w:r>
            <w:r w:rsidR="00890D35">
              <w:rPr>
                <w:rFonts w:ascii="Helvetica Neue" w:hAnsi="Helvetica Neue"/>
                <w:sz w:val="20"/>
                <w:szCs w:val="20"/>
              </w:rPr>
              <w:t>”</w:t>
            </w:r>
            <w:r>
              <w:rPr>
                <w:rFonts w:ascii="Helvetica Neue" w:hAnsi="Helvetica Neue"/>
                <w:sz w:val="20"/>
                <w:szCs w:val="20"/>
              </w:rPr>
              <w:t xml:space="preserve"> to exercises.</w:t>
            </w:r>
          </w:p>
          <w:p w14:paraId="073DF07A" w14:textId="77777777" w:rsidR="00AB018F" w:rsidRPr="00200A65" w:rsidRDefault="00AB018F" w:rsidP="00200A65">
            <w:pPr>
              <w:rPr>
                <w:rFonts w:ascii="Helvetica Neue" w:hAnsi="Helvetica Neue"/>
                <w:sz w:val="20"/>
                <w:szCs w:val="20"/>
              </w:rPr>
            </w:pPr>
          </w:p>
          <w:p w14:paraId="2C632104" w14:textId="31A40C96" w:rsidR="00CD3084" w:rsidRPr="00C94993" w:rsidRDefault="00796104" w:rsidP="00997886">
            <w:pPr>
              <w:pStyle w:val="ListParagraph"/>
              <w:numPr>
                <w:ilvl w:val="0"/>
                <w:numId w:val="110"/>
              </w:numPr>
              <w:ind w:left="644" w:hanging="540"/>
              <w:rPr>
                <w:rFonts w:ascii="Helvetica Neue" w:hAnsi="Helvetica Neue"/>
                <w:sz w:val="20"/>
                <w:szCs w:val="20"/>
              </w:rPr>
            </w:pPr>
            <w:r w:rsidRPr="00C94993">
              <w:rPr>
                <w:rFonts w:ascii="Helvetica Neue" w:hAnsi="Helvetica Neue"/>
                <w:b/>
                <w:bCs/>
                <w:color w:val="367DA3"/>
                <w:sz w:val="20"/>
                <w:szCs w:val="20"/>
              </w:rPr>
              <w:t xml:space="preserve">Document </w:t>
            </w:r>
            <w:r w:rsidR="008E586A" w:rsidRPr="00C94993">
              <w:rPr>
                <w:rFonts w:ascii="Helvetica Neue" w:hAnsi="Helvetica Neue"/>
                <w:b/>
                <w:bCs/>
                <w:color w:val="367DA3"/>
                <w:sz w:val="20"/>
                <w:szCs w:val="20"/>
              </w:rPr>
              <w:t xml:space="preserve">priorities and supporting exercises in your health center’s </w:t>
            </w:r>
            <w:r w:rsidR="005B423F" w:rsidRPr="00C94993">
              <w:rPr>
                <w:rFonts w:ascii="Helvetica Neue" w:hAnsi="Helvetica Neue"/>
                <w:b/>
                <w:bCs/>
                <w:color w:val="367DA3"/>
                <w:sz w:val="20"/>
                <w:szCs w:val="20"/>
              </w:rPr>
              <w:t>3-year Integrated Preparedness Plan (IPP)</w:t>
            </w:r>
          </w:p>
          <w:p w14:paraId="39A788CA" w14:textId="7DED9F48" w:rsidR="00561B87" w:rsidRPr="00694FB8" w:rsidRDefault="620710BB" w:rsidP="009701B7">
            <w:pPr>
              <w:spacing w:before="120"/>
              <w:ind w:left="644"/>
              <w:rPr>
                <w:rFonts w:ascii="Helvetica Neue" w:hAnsi="Helvetica Neue"/>
                <w:sz w:val="20"/>
                <w:szCs w:val="20"/>
              </w:rPr>
            </w:pPr>
            <w:r w:rsidRPr="52DF531A">
              <w:rPr>
                <w:rFonts w:ascii="Helvetica Neue" w:hAnsi="Helvetica Neue"/>
                <w:sz w:val="20"/>
                <w:szCs w:val="20"/>
              </w:rPr>
              <w:t>Exercise plans should be documented in your health center’s Integrated Preparedness Plan (IPP)</w:t>
            </w:r>
            <w:r w:rsidR="4686E264" w:rsidRPr="52DF531A">
              <w:rPr>
                <w:rFonts w:ascii="Helvetica Neue" w:hAnsi="Helvetica Neue"/>
                <w:sz w:val="20"/>
                <w:szCs w:val="20"/>
              </w:rPr>
              <w:t xml:space="preserve">. This document </w:t>
            </w:r>
            <w:r w:rsidR="42163279" w:rsidRPr="52DF531A">
              <w:rPr>
                <w:rFonts w:ascii="Helvetica Neue" w:hAnsi="Helvetica Neue"/>
                <w:sz w:val="20"/>
                <w:szCs w:val="20"/>
              </w:rPr>
              <w:t xml:space="preserve">compiles information </w:t>
            </w:r>
            <w:r w:rsidR="5E5696CC" w:rsidRPr="52DF531A">
              <w:rPr>
                <w:rFonts w:ascii="Helvetica Neue" w:hAnsi="Helvetica Neue"/>
                <w:sz w:val="20"/>
                <w:szCs w:val="20"/>
              </w:rPr>
              <w:t>gathered through the IPPW process about your organization’s preparedness priorities and</w:t>
            </w:r>
            <w:r w:rsidRPr="52DF531A">
              <w:rPr>
                <w:rFonts w:ascii="Helvetica Neue" w:hAnsi="Helvetica Neue"/>
                <w:sz w:val="20"/>
                <w:szCs w:val="20"/>
              </w:rPr>
              <w:t xml:space="preserve"> how they were identified (e.g., through risk assessment and capabilities assessments)</w:t>
            </w:r>
            <w:r w:rsidR="77EF30DC" w:rsidRPr="52DF531A">
              <w:rPr>
                <w:rFonts w:ascii="Helvetica Neue" w:hAnsi="Helvetica Neue"/>
                <w:sz w:val="20"/>
                <w:szCs w:val="20"/>
              </w:rPr>
              <w:t xml:space="preserve">. </w:t>
            </w:r>
            <w:r w:rsidR="5E5696CC" w:rsidRPr="52DF531A">
              <w:rPr>
                <w:rFonts w:ascii="Helvetica Neue" w:hAnsi="Helvetica Neue"/>
                <w:sz w:val="20"/>
                <w:szCs w:val="20"/>
              </w:rPr>
              <w:t xml:space="preserve">It also </w:t>
            </w:r>
            <w:r w:rsidRPr="52DF531A">
              <w:rPr>
                <w:rFonts w:ascii="Helvetica Neue" w:hAnsi="Helvetica Neue"/>
                <w:sz w:val="20"/>
                <w:szCs w:val="20"/>
              </w:rPr>
              <w:t xml:space="preserve">lists the activities your health </w:t>
            </w:r>
            <w:bookmarkStart w:id="126" w:name="_Int_3Fnvv49w"/>
            <w:r w:rsidRPr="52DF531A">
              <w:rPr>
                <w:rFonts w:ascii="Helvetica Neue" w:hAnsi="Helvetica Neue"/>
                <w:sz w:val="20"/>
                <w:szCs w:val="20"/>
              </w:rPr>
              <w:t>center</w:t>
            </w:r>
            <w:bookmarkEnd w:id="126"/>
            <w:r w:rsidRPr="52DF531A">
              <w:rPr>
                <w:rFonts w:ascii="Helvetica Neue" w:hAnsi="Helvetica Neue"/>
                <w:sz w:val="20"/>
                <w:szCs w:val="20"/>
              </w:rPr>
              <w:t xml:space="preserve"> will undertake to enhance preparedness related to </w:t>
            </w:r>
            <w:r w:rsidR="5E5696CC" w:rsidRPr="52DF531A">
              <w:rPr>
                <w:rFonts w:ascii="Helvetica Neue" w:hAnsi="Helvetica Neue"/>
                <w:sz w:val="20"/>
                <w:szCs w:val="20"/>
              </w:rPr>
              <w:t>its</w:t>
            </w:r>
            <w:r w:rsidRPr="52DF531A">
              <w:rPr>
                <w:rFonts w:ascii="Helvetica Neue" w:hAnsi="Helvetica Neue"/>
                <w:sz w:val="20"/>
                <w:szCs w:val="20"/>
              </w:rPr>
              <w:t xml:space="preserve"> priorities. The IPP should cover a 3-year planning cycle</w:t>
            </w:r>
            <w:r w:rsidR="49F2E8C0" w:rsidRPr="52DF531A">
              <w:rPr>
                <w:rFonts w:ascii="Helvetica Neue" w:hAnsi="Helvetica Neue"/>
                <w:sz w:val="20"/>
                <w:szCs w:val="20"/>
              </w:rPr>
              <w:t xml:space="preserve"> </w:t>
            </w:r>
            <w:r w:rsidRPr="52DF531A">
              <w:rPr>
                <w:rFonts w:ascii="Helvetica Neue" w:hAnsi="Helvetica Neue"/>
                <w:sz w:val="20"/>
                <w:szCs w:val="20"/>
              </w:rPr>
              <w:t xml:space="preserve">and </w:t>
            </w:r>
            <w:r w:rsidR="03BD5038" w:rsidRPr="52DF531A">
              <w:rPr>
                <w:rFonts w:ascii="Helvetica Neue" w:hAnsi="Helvetica Neue"/>
                <w:sz w:val="20"/>
                <w:szCs w:val="20"/>
              </w:rPr>
              <w:t xml:space="preserve">list </w:t>
            </w:r>
            <w:r w:rsidRPr="52DF531A">
              <w:rPr>
                <w:rFonts w:ascii="Helvetica Neue" w:hAnsi="Helvetica Neue"/>
                <w:sz w:val="20"/>
                <w:szCs w:val="20"/>
              </w:rPr>
              <w:t xml:space="preserve">a detailed schedule of </w:t>
            </w:r>
            <w:r w:rsidR="16DE6D2F" w:rsidRPr="52DF531A">
              <w:rPr>
                <w:rFonts w:ascii="Helvetica Neue" w:hAnsi="Helvetica Neue"/>
                <w:sz w:val="20"/>
                <w:szCs w:val="20"/>
              </w:rPr>
              <w:t>exercises</w:t>
            </w:r>
            <w:r w:rsidRPr="52DF531A">
              <w:rPr>
                <w:rFonts w:ascii="Helvetica Neue" w:hAnsi="Helvetica Neue"/>
                <w:sz w:val="20"/>
                <w:szCs w:val="20"/>
              </w:rPr>
              <w:t xml:space="preserve"> in the multi-year “Schedule of Preparedness Activities” template included in </w:t>
            </w:r>
            <w:hyperlink r:id="rId186">
              <w:r w:rsidRPr="52DF531A">
                <w:rPr>
                  <w:rStyle w:val="Hyperlink"/>
                  <w:rFonts w:ascii="Helvetica Neue" w:hAnsi="Helvetica Neue"/>
                </w:rPr>
                <w:t>HSEEP</w:t>
              </w:r>
            </w:hyperlink>
            <w:r w:rsidRPr="52DF531A">
              <w:rPr>
                <w:rFonts w:ascii="Helvetica Neue" w:hAnsi="Helvetica Neue"/>
                <w:sz w:val="20"/>
                <w:szCs w:val="20"/>
              </w:rPr>
              <w:t>.</w:t>
            </w:r>
          </w:p>
          <w:p w14:paraId="53730ABF" w14:textId="77777777" w:rsidR="001448D3" w:rsidRPr="00341E8E" w:rsidRDefault="001448D3" w:rsidP="00274BDE">
            <w:pPr>
              <w:pStyle w:val="ListParagraph"/>
              <w:ind w:left="1004"/>
              <w:rPr>
                <w:rFonts w:ascii="Helvetica Neue" w:hAnsi="Helvetica Neue"/>
                <w:sz w:val="20"/>
                <w:szCs w:val="20"/>
              </w:rPr>
            </w:pPr>
          </w:p>
          <w:p w14:paraId="2DDC5130" w14:textId="69174062" w:rsidR="00E3417E" w:rsidRPr="00C94993" w:rsidRDefault="00E1284C" w:rsidP="00997886">
            <w:pPr>
              <w:pStyle w:val="ListParagraph"/>
              <w:numPr>
                <w:ilvl w:val="0"/>
                <w:numId w:val="110"/>
              </w:numPr>
              <w:ind w:left="644" w:hanging="450"/>
              <w:rPr>
                <w:rFonts w:ascii="Helvetica Neue" w:hAnsi="Helvetica Neue"/>
                <w:b/>
                <w:bCs/>
                <w:sz w:val="20"/>
                <w:szCs w:val="20"/>
              </w:rPr>
            </w:pPr>
            <w:r w:rsidRPr="00C94993">
              <w:rPr>
                <w:rFonts w:ascii="Helvetica Neue" w:hAnsi="Helvetica Neue"/>
                <w:b/>
                <w:bCs/>
                <w:color w:val="367DA3"/>
                <w:sz w:val="20"/>
                <w:szCs w:val="20"/>
              </w:rPr>
              <w:t xml:space="preserve">Implement strategies to support </w:t>
            </w:r>
            <w:r w:rsidR="00E3417E" w:rsidRPr="00C94993">
              <w:rPr>
                <w:rFonts w:ascii="Helvetica Neue" w:hAnsi="Helvetica Neue"/>
                <w:b/>
                <w:bCs/>
                <w:color w:val="367DA3"/>
                <w:sz w:val="20"/>
                <w:szCs w:val="20"/>
              </w:rPr>
              <w:t>successful exercises</w:t>
            </w:r>
          </w:p>
          <w:p w14:paraId="3780D6B0" w14:textId="3B73D012" w:rsidR="00A73CB6" w:rsidRDefault="00972C72" w:rsidP="006A4286">
            <w:pPr>
              <w:spacing w:before="120"/>
              <w:ind w:left="644"/>
              <w:rPr>
                <w:rFonts w:ascii="Helvetica Neue" w:hAnsi="Helvetica Neue"/>
                <w:sz w:val="20"/>
                <w:szCs w:val="20"/>
              </w:rPr>
            </w:pPr>
            <w:r>
              <w:rPr>
                <w:rFonts w:ascii="Helvetica Neue" w:hAnsi="Helvetica Neue"/>
                <w:sz w:val="20"/>
                <w:szCs w:val="20"/>
              </w:rPr>
              <w:t>Exercises should</w:t>
            </w:r>
            <w:r w:rsidR="00B03F98" w:rsidRPr="00B03F98">
              <w:rPr>
                <w:rFonts w:ascii="Helvetica Neue" w:hAnsi="Helvetica Neue"/>
                <w:sz w:val="20"/>
                <w:szCs w:val="20"/>
              </w:rPr>
              <w:t xml:space="preserve"> be conducted </w:t>
            </w:r>
            <w:r w:rsidR="001873A4">
              <w:rPr>
                <w:rFonts w:ascii="Helvetica Neue" w:hAnsi="Helvetica Neue"/>
                <w:sz w:val="20"/>
                <w:szCs w:val="20"/>
              </w:rPr>
              <w:t>to test existing plans and capabilities</w:t>
            </w:r>
            <w:r w:rsidR="00EE12F9">
              <w:rPr>
                <w:rFonts w:ascii="Helvetica Neue" w:hAnsi="Helvetica Neue"/>
                <w:sz w:val="20"/>
                <w:szCs w:val="20"/>
              </w:rPr>
              <w:t>.</w:t>
            </w:r>
            <w:r w:rsidR="00EA479C">
              <w:rPr>
                <w:rFonts w:ascii="Helvetica Neue" w:hAnsi="Helvetica Neue"/>
                <w:sz w:val="20"/>
                <w:szCs w:val="20"/>
              </w:rPr>
              <w:t xml:space="preserve"> </w:t>
            </w:r>
            <w:r>
              <w:rPr>
                <w:rFonts w:ascii="Helvetica Neue" w:hAnsi="Helvetica Neue"/>
                <w:sz w:val="20"/>
                <w:szCs w:val="20"/>
              </w:rPr>
              <w:t xml:space="preserve">This is especially true for operations-based exercises. </w:t>
            </w:r>
            <w:r w:rsidR="001873A4">
              <w:rPr>
                <w:rFonts w:ascii="Helvetica Neue" w:hAnsi="Helvetica Neue"/>
                <w:sz w:val="20"/>
                <w:szCs w:val="20"/>
              </w:rPr>
              <w:t xml:space="preserve">Plan </w:t>
            </w:r>
            <w:r w:rsidR="000A0BB2">
              <w:rPr>
                <w:rFonts w:ascii="Helvetica Neue" w:hAnsi="Helvetica Neue"/>
                <w:sz w:val="20"/>
                <w:szCs w:val="20"/>
              </w:rPr>
              <w:t>your health center’s exercise</w:t>
            </w:r>
            <w:r w:rsidR="00CC1946">
              <w:rPr>
                <w:rFonts w:ascii="Helvetica Neue" w:hAnsi="Helvetica Neue"/>
                <w:sz w:val="20"/>
                <w:szCs w:val="20"/>
              </w:rPr>
              <w:t>s</w:t>
            </w:r>
            <w:r w:rsidR="000A0BB2">
              <w:rPr>
                <w:rFonts w:ascii="Helvetica Neue" w:hAnsi="Helvetica Neue"/>
                <w:sz w:val="20"/>
                <w:szCs w:val="20"/>
              </w:rPr>
              <w:t xml:space="preserve"> based on </w:t>
            </w:r>
            <w:r w:rsidR="00740AA0">
              <w:rPr>
                <w:rFonts w:ascii="Helvetica Neue" w:hAnsi="Helvetica Neue"/>
                <w:sz w:val="20"/>
                <w:szCs w:val="20"/>
              </w:rPr>
              <w:t xml:space="preserve">its current preparedness </w:t>
            </w:r>
            <w:r w:rsidR="003F6C1F">
              <w:rPr>
                <w:rFonts w:ascii="Helvetica Neue" w:hAnsi="Helvetica Neue"/>
                <w:sz w:val="20"/>
                <w:szCs w:val="20"/>
              </w:rPr>
              <w:t>status</w:t>
            </w:r>
            <w:r w:rsidR="00CC13A0">
              <w:rPr>
                <w:rFonts w:ascii="Helvetica Neue" w:hAnsi="Helvetica Neue"/>
                <w:sz w:val="20"/>
                <w:szCs w:val="20"/>
              </w:rPr>
              <w:t xml:space="preserve">—not on where it might be in a year. </w:t>
            </w:r>
            <w:r w:rsidR="00FA1757">
              <w:rPr>
                <w:rFonts w:ascii="Helvetica Neue" w:hAnsi="Helvetica Neue"/>
                <w:sz w:val="20"/>
                <w:szCs w:val="20"/>
              </w:rPr>
              <w:t xml:space="preserve">This is especially important for conducting operations-based exercises. </w:t>
            </w:r>
            <w:r w:rsidR="009913F6" w:rsidRPr="004A6023">
              <w:rPr>
                <w:rFonts w:ascii="Helvetica Neue" w:hAnsi="Helvetica Neue"/>
                <w:sz w:val="20"/>
                <w:szCs w:val="20"/>
              </w:rPr>
              <w:t xml:space="preserve">Seminars and </w:t>
            </w:r>
            <w:r w:rsidR="009913F6" w:rsidRPr="004A6023">
              <w:rPr>
                <w:rFonts w:ascii="Helvetica Neue" w:hAnsi="Helvetica Neue"/>
                <w:sz w:val="20"/>
                <w:szCs w:val="20"/>
              </w:rPr>
              <w:lastRenderedPageBreak/>
              <w:t xml:space="preserve">workshops </w:t>
            </w:r>
            <w:r w:rsidR="00A263BD">
              <w:rPr>
                <w:rFonts w:ascii="Helvetica Neue" w:hAnsi="Helvetica Neue"/>
                <w:sz w:val="20"/>
                <w:szCs w:val="20"/>
              </w:rPr>
              <w:t xml:space="preserve">are the exception, as they </w:t>
            </w:r>
            <w:r w:rsidR="009913F6" w:rsidRPr="004A6023">
              <w:rPr>
                <w:rFonts w:ascii="Helvetica Neue" w:hAnsi="Helvetica Neue"/>
                <w:sz w:val="20"/>
                <w:szCs w:val="20"/>
              </w:rPr>
              <w:t xml:space="preserve">may be used to create new </w:t>
            </w:r>
            <w:r w:rsidR="00062BB3">
              <w:rPr>
                <w:rFonts w:ascii="Helvetica Neue" w:hAnsi="Helvetica Neue"/>
                <w:sz w:val="20"/>
                <w:szCs w:val="20"/>
              </w:rPr>
              <w:t>policies</w:t>
            </w:r>
            <w:r w:rsidR="009913F6" w:rsidRPr="004A6023">
              <w:rPr>
                <w:rFonts w:ascii="Helvetica Neue" w:hAnsi="Helvetica Neue"/>
                <w:sz w:val="20"/>
                <w:szCs w:val="20"/>
              </w:rPr>
              <w:t xml:space="preserve"> and procedures.</w:t>
            </w:r>
            <w:r w:rsidR="00A263BD">
              <w:rPr>
                <w:rFonts w:ascii="Helvetica Neue" w:hAnsi="Helvetica Neue"/>
                <w:sz w:val="20"/>
                <w:szCs w:val="20"/>
              </w:rPr>
              <w:t xml:space="preserve"> </w:t>
            </w:r>
          </w:p>
          <w:p w14:paraId="2EBC8B58" w14:textId="123A7CF9" w:rsidR="00A73CB6" w:rsidRDefault="00A73CB6" w:rsidP="006A4286">
            <w:pPr>
              <w:ind w:left="644"/>
              <w:rPr>
                <w:rFonts w:ascii="Helvetica Neue" w:hAnsi="Helvetica Neue"/>
                <w:sz w:val="20"/>
                <w:szCs w:val="20"/>
              </w:rPr>
            </w:pPr>
          </w:p>
          <w:p w14:paraId="5D73F833" w14:textId="29F8F239" w:rsidR="0038048A" w:rsidRPr="0038048A" w:rsidRDefault="0480D1A7" w:rsidP="006A4286">
            <w:pPr>
              <w:ind w:left="644"/>
              <w:rPr>
                <w:rFonts w:ascii="Helvetica Neue" w:hAnsi="Helvetica Neue"/>
                <w:sz w:val="20"/>
                <w:szCs w:val="20"/>
              </w:rPr>
            </w:pPr>
            <w:r w:rsidRPr="2EFBB8DF">
              <w:rPr>
                <w:rFonts w:ascii="Helvetica Neue" w:hAnsi="Helvetica Neue"/>
                <w:sz w:val="20"/>
                <w:szCs w:val="20"/>
              </w:rPr>
              <w:t xml:space="preserve">Staff should be trained </w:t>
            </w:r>
            <w:r w:rsidR="5C6F94EE" w:rsidRPr="2EFBB8DF">
              <w:rPr>
                <w:rFonts w:ascii="Helvetica Neue" w:hAnsi="Helvetica Neue"/>
                <w:sz w:val="20"/>
                <w:szCs w:val="20"/>
              </w:rPr>
              <w:t xml:space="preserve">in advance </w:t>
            </w:r>
            <w:r w:rsidRPr="2EFBB8DF">
              <w:rPr>
                <w:rFonts w:ascii="Helvetica Neue" w:hAnsi="Helvetica Neue"/>
                <w:sz w:val="20"/>
                <w:szCs w:val="20"/>
              </w:rPr>
              <w:t xml:space="preserve">to </w:t>
            </w:r>
            <w:r w:rsidR="5C6F94EE" w:rsidRPr="2EFBB8DF">
              <w:rPr>
                <w:rFonts w:ascii="Helvetica Neue" w:hAnsi="Helvetica Neue"/>
                <w:sz w:val="20"/>
                <w:szCs w:val="20"/>
              </w:rPr>
              <w:t>do whatever is being</w:t>
            </w:r>
            <w:r w:rsidRPr="2EFBB8DF">
              <w:rPr>
                <w:rFonts w:ascii="Helvetica Neue" w:hAnsi="Helvetica Neue"/>
                <w:sz w:val="20"/>
                <w:szCs w:val="20"/>
              </w:rPr>
              <w:t xml:space="preserve"> tested in </w:t>
            </w:r>
            <w:r w:rsidR="5FEDDEF0" w:rsidRPr="2EFBB8DF">
              <w:rPr>
                <w:rFonts w:ascii="Helvetica Neue" w:hAnsi="Helvetica Neue"/>
                <w:sz w:val="20"/>
                <w:szCs w:val="20"/>
              </w:rPr>
              <w:t>an exercise</w:t>
            </w:r>
            <w:r w:rsidR="5C6F94EE" w:rsidRPr="2EFBB8DF">
              <w:rPr>
                <w:rFonts w:ascii="Helvetica Neue" w:hAnsi="Helvetica Neue"/>
                <w:sz w:val="20"/>
                <w:szCs w:val="20"/>
              </w:rPr>
              <w:t>.</w:t>
            </w:r>
            <w:r w:rsidR="0C5F7AA1" w:rsidRPr="2EFBB8DF">
              <w:rPr>
                <w:rFonts w:ascii="Helvetica Neue" w:hAnsi="Helvetica Neue"/>
                <w:sz w:val="20"/>
                <w:szCs w:val="20"/>
              </w:rPr>
              <w:t xml:space="preserve"> </w:t>
            </w:r>
            <w:r w:rsidR="0185A899" w:rsidRPr="2EFBB8DF">
              <w:rPr>
                <w:rFonts w:ascii="Helvetica Neue" w:hAnsi="Helvetica Neue"/>
                <w:sz w:val="20"/>
                <w:szCs w:val="20"/>
              </w:rPr>
              <w:t xml:space="preserve">If they are not made aware of plans and </w:t>
            </w:r>
            <w:r w:rsidR="63EABE64" w:rsidRPr="2EFBB8DF">
              <w:rPr>
                <w:rFonts w:ascii="Helvetica Neue" w:hAnsi="Helvetica Neue"/>
                <w:sz w:val="20"/>
                <w:szCs w:val="20"/>
              </w:rPr>
              <w:t>related</w:t>
            </w:r>
            <w:r w:rsidR="428D5ABF" w:rsidRPr="2EFBB8DF">
              <w:rPr>
                <w:rFonts w:ascii="Helvetica Neue" w:hAnsi="Helvetica Neue"/>
                <w:sz w:val="20"/>
                <w:szCs w:val="20"/>
              </w:rPr>
              <w:t xml:space="preserve"> </w:t>
            </w:r>
            <w:r w:rsidR="0185A899" w:rsidRPr="2EFBB8DF">
              <w:rPr>
                <w:rFonts w:ascii="Helvetica Neue" w:hAnsi="Helvetica Neue"/>
                <w:sz w:val="20"/>
                <w:szCs w:val="20"/>
              </w:rPr>
              <w:t xml:space="preserve">policies and </w:t>
            </w:r>
            <w:r w:rsidR="5AE22AFB" w:rsidRPr="2EFBB8DF">
              <w:rPr>
                <w:rFonts w:ascii="Helvetica Neue" w:hAnsi="Helvetica Neue"/>
                <w:sz w:val="20"/>
                <w:szCs w:val="20"/>
              </w:rPr>
              <w:t>procedures,</w:t>
            </w:r>
            <w:r w:rsidR="0185A899" w:rsidRPr="2EFBB8DF">
              <w:rPr>
                <w:rFonts w:ascii="Helvetica Neue" w:hAnsi="Helvetica Neue"/>
                <w:sz w:val="20"/>
                <w:szCs w:val="20"/>
              </w:rPr>
              <w:t xml:space="preserve"> they cannot understand their roles and responsibilities </w:t>
            </w:r>
            <w:r w:rsidR="428D5ABF" w:rsidRPr="2EFBB8DF">
              <w:rPr>
                <w:rFonts w:ascii="Helvetica Neue" w:hAnsi="Helvetica Neue"/>
                <w:sz w:val="20"/>
                <w:szCs w:val="20"/>
              </w:rPr>
              <w:t xml:space="preserve">in executing </w:t>
            </w:r>
            <w:r w:rsidR="0185A899" w:rsidRPr="2EFBB8DF">
              <w:rPr>
                <w:rFonts w:ascii="Helvetica Neue" w:hAnsi="Helvetica Neue"/>
                <w:sz w:val="20"/>
                <w:szCs w:val="20"/>
              </w:rPr>
              <w:t xml:space="preserve">those plans. </w:t>
            </w:r>
            <w:r w:rsidR="227B9F82" w:rsidRPr="2EFBB8DF">
              <w:rPr>
                <w:rFonts w:ascii="Helvetica Neue" w:hAnsi="Helvetica Neue"/>
                <w:sz w:val="20"/>
                <w:szCs w:val="20"/>
              </w:rPr>
              <w:t>Asking</w:t>
            </w:r>
            <w:r w:rsidR="3F3B1683" w:rsidRPr="2EFBB8DF">
              <w:rPr>
                <w:rFonts w:ascii="Helvetica Neue" w:hAnsi="Helvetica Neue"/>
                <w:sz w:val="20"/>
                <w:szCs w:val="20"/>
              </w:rPr>
              <w:t xml:space="preserve"> staff</w:t>
            </w:r>
            <w:r w:rsidR="0185A899" w:rsidRPr="2EFBB8DF">
              <w:rPr>
                <w:rFonts w:ascii="Helvetica Neue" w:hAnsi="Helvetica Neue"/>
                <w:sz w:val="20"/>
                <w:szCs w:val="20"/>
              </w:rPr>
              <w:t xml:space="preserve"> to implement plans </w:t>
            </w:r>
            <w:r w:rsidR="2180EAE4" w:rsidRPr="2EFBB8DF">
              <w:rPr>
                <w:rFonts w:ascii="Helvetica Neue" w:hAnsi="Helvetica Neue"/>
                <w:sz w:val="20"/>
                <w:szCs w:val="20"/>
              </w:rPr>
              <w:t xml:space="preserve">they are not at least </w:t>
            </w:r>
            <w:r w:rsidR="7D82F2DB" w:rsidRPr="2EFBB8DF">
              <w:rPr>
                <w:rFonts w:ascii="Helvetica Neue" w:hAnsi="Helvetica Neue"/>
                <w:sz w:val="20"/>
                <w:szCs w:val="20"/>
              </w:rPr>
              <w:t xml:space="preserve">familiar </w:t>
            </w:r>
            <w:r w:rsidR="006A4286" w:rsidRPr="2EFBB8DF">
              <w:rPr>
                <w:rFonts w:ascii="Helvetica Neue" w:hAnsi="Helvetica Neue"/>
                <w:sz w:val="20"/>
                <w:szCs w:val="20"/>
              </w:rPr>
              <w:t>with can</w:t>
            </w:r>
            <w:r w:rsidR="0185A899" w:rsidRPr="2EFBB8DF">
              <w:rPr>
                <w:rFonts w:ascii="Helvetica Neue" w:hAnsi="Helvetica Neue"/>
                <w:sz w:val="20"/>
                <w:szCs w:val="20"/>
              </w:rPr>
              <w:t xml:space="preserve"> lead to exercise failure</w:t>
            </w:r>
            <w:r w:rsidR="003E4DCA">
              <w:rPr>
                <w:rFonts w:ascii="Helvetica Neue" w:hAnsi="Helvetica Neue"/>
                <w:sz w:val="20"/>
                <w:szCs w:val="20"/>
              </w:rPr>
              <w:t>. There is also</w:t>
            </w:r>
            <w:r w:rsidR="0185A899" w:rsidRPr="2EFBB8DF">
              <w:rPr>
                <w:rFonts w:ascii="Helvetica Neue" w:hAnsi="Helvetica Neue"/>
                <w:sz w:val="20"/>
                <w:szCs w:val="20"/>
              </w:rPr>
              <w:t xml:space="preserve"> </w:t>
            </w:r>
            <w:r w:rsidR="4F58FBCA" w:rsidRPr="2EFBB8DF">
              <w:rPr>
                <w:rFonts w:ascii="Helvetica Neue" w:hAnsi="Helvetica Neue"/>
                <w:sz w:val="20"/>
                <w:szCs w:val="20"/>
              </w:rPr>
              <w:t xml:space="preserve">the risk of creating a </w:t>
            </w:r>
            <w:r w:rsidR="0185A899" w:rsidRPr="2EFBB8DF">
              <w:rPr>
                <w:rFonts w:ascii="Helvetica Neue" w:hAnsi="Helvetica Neue"/>
                <w:sz w:val="20"/>
                <w:szCs w:val="20"/>
              </w:rPr>
              <w:t xml:space="preserve">perception </w:t>
            </w:r>
            <w:r w:rsidR="4F58FBCA" w:rsidRPr="2EFBB8DF">
              <w:rPr>
                <w:rFonts w:ascii="Helvetica Neue" w:hAnsi="Helvetica Neue"/>
                <w:sz w:val="20"/>
                <w:szCs w:val="20"/>
              </w:rPr>
              <w:t xml:space="preserve">among staff </w:t>
            </w:r>
            <w:r w:rsidR="0185A899" w:rsidRPr="2EFBB8DF">
              <w:rPr>
                <w:rFonts w:ascii="Helvetica Neue" w:hAnsi="Helvetica Neue"/>
                <w:sz w:val="20"/>
                <w:szCs w:val="20"/>
              </w:rPr>
              <w:t>that exercises are simply a “waste of time</w:t>
            </w:r>
            <w:r w:rsidR="6FE84C28" w:rsidRPr="2EFBB8DF">
              <w:rPr>
                <w:rFonts w:ascii="Helvetica Neue" w:hAnsi="Helvetica Neue"/>
                <w:sz w:val="20"/>
                <w:szCs w:val="20"/>
              </w:rPr>
              <w:t>.” If this happens,</w:t>
            </w:r>
            <w:r w:rsidR="0185A899" w:rsidRPr="2EFBB8DF">
              <w:rPr>
                <w:rFonts w:ascii="Helvetica Neue" w:hAnsi="Helvetica Neue"/>
                <w:sz w:val="20"/>
                <w:szCs w:val="20"/>
              </w:rPr>
              <w:t xml:space="preserve"> executive level support</w:t>
            </w:r>
            <w:r w:rsidR="227B9F82" w:rsidRPr="2EFBB8DF">
              <w:rPr>
                <w:rFonts w:ascii="Helvetica Neue" w:hAnsi="Helvetica Neue"/>
                <w:sz w:val="20"/>
                <w:szCs w:val="20"/>
              </w:rPr>
              <w:t xml:space="preserve"> and</w:t>
            </w:r>
            <w:r w:rsidR="0185A899" w:rsidRPr="2EFBB8DF">
              <w:rPr>
                <w:rFonts w:ascii="Helvetica Neue" w:hAnsi="Helvetica Neue"/>
                <w:sz w:val="20"/>
                <w:szCs w:val="20"/>
              </w:rPr>
              <w:t xml:space="preserve"> overall staff </w:t>
            </w:r>
            <w:r w:rsidR="7FD01D3C" w:rsidRPr="2EFBB8DF">
              <w:rPr>
                <w:rFonts w:ascii="Helvetica Neue" w:hAnsi="Helvetica Neue"/>
                <w:sz w:val="20"/>
                <w:szCs w:val="20"/>
              </w:rPr>
              <w:t>acceptance of</w:t>
            </w:r>
            <w:r w:rsidR="0185A899" w:rsidRPr="2EFBB8DF">
              <w:rPr>
                <w:rFonts w:ascii="Helvetica Neue" w:hAnsi="Helvetica Neue"/>
                <w:sz w:val="20"/>
                <w:szCs w:val="20"/>
              </w:rPr>
              <w:t xml:space="preserve"> the importance of conducting exercises</w:t>
            </w:r>
            <w:r w:rsidR="0083142D">
              <w:rPr>
                <w:rFonts w:ascii="Helvetica Neue" w:hAnsi="Helvetica Neue"/>
                <w:sz w:val="20"/>
                <w:szCs w:val="20"/>
              </w:rPr>
              <w:t xml:space="preserve"> may be lost</w:t>
            </w:r>
            <w:r w:rsidR="0185A899" w:rsidRPr="2EFBB8DF">
              <w:rPr>
                <w:rFonts w:ascii="Helvetica Neue" w:hAnsi="Helvetica Neue"/>
                <w:sz w:val="20"/>
                <w:szCs w:val="20"/>
              </w:rPr>
              <w:t>.</w:t>
            </w:r>
          </w:p>
          <w:p w14:paraId="2EBCEE03" w14:textId="450592FF" w:rsidR="008646D2" w:rsidRDefault="008646D2" w:rsidP="006A4286">
            <w:pPr>
              <w:ind w:left="644"/>
              <w:rPr>
                <w:rFonts w:ascii="Helvetica Neue" w:hAnsi="Helvetica Neue"/>
                <w:sz w:val="20"/>
                <w:szCs w:val="20"/>
              </w:rPr>
            </w:pPr>
          </w:p>
          <w:p w14:paraId="0EFC2EB5" w14:textId="72ED5491" w:rsidR="007E0FD5" w:rsidRDefault="008646D2" w:rsidP="006A4286">
            <w:pPr>
              <w:ind w:left="644"/>
              <w:rPr>
                <w:rFonts w:ascii="Helvetica Neue" w:hAnsi="Helvetica Neue"/>
                <w:sz w:val="20"/>
                <w:szCs w:val="20"/>
              </w:rPr>
            </w:pPr>
            <w:r>
              <w:rPr>
                <w:rFonts w:ascii="Helvetica Neue" w:hAnsi="Helvetica Neue"/>
                <w:sz w:val="20"/>
                <w:szCs w:val="20"/>
              </w:rPr>
              <w:t>Exercise o</w:t>
            </w:r>
            <w:r w:rsidR="009913F6" w:rsidRPr="00B03F98">
              <w:rPr>
                <w:rFonts w:ascii="Helvetica Neue" w:hAnsi="Helvetica Neue"/>
                <w:sz w:val="20"/>
                <w:szCs w:val="20"/>
              </w:rPr>
              <w:t>bjectives should be realistic</w:t>
            </w:r>
            <w:r w:rsidR="00812EBD">
              <w:rPr>
                <w:rFonts w:ascii="Helvetica Neue" w:hAnsi="Helvetica Neue"/>
                <w:sz w:val="20"/>
                <w:szCs w:val="20"/>
              </w:rPr>
              <w:t xml:space="preserve"> and</w:t>
            </w:r>
            <w:r w:rsidR="00812EBD" w:rsidRPr="00B03F98">
              <w:rPr>
                <w:rFonts w:ascii="Helvetica Neue" w:hAnsi="Helvetica Neue"/>
                <w:sz w:val="20"/>
                <w:szCs w:val="20"/>
              </w:rPr>
              <w:t xml:space="preserve"> based</w:t>
            </w:r>
            <w:r w:rsidR="009913F6" w:rsidRPr="00B03F98">
              <w:rPr>
                <w:rFonts w:ascii="Helvetica Neue" w:hAnsi="Helvetica Neue"/>
                <w:sz w:val="20"/>
                <w:szCs w:val="20"/>
              </w:rPr>
              <w:t xml:space="preserve"> on </w:t>
            </w:r>
            <w:r w:rsidR="007E0FD5">
              <w:rPr>
                <w:rFonts w:ascii="Helvetica Neue" w:hAnsi="Helvetica Neue"/>
                <w:sz w:val="20"/>
                <w:szCs w:val="20"/>
              </w:rPr>
              <w:t xml:space="preserve">the </w:t>
            </w:r>
            <w:r w:rsidR="009913F6" w:rsidRPr="00B03F98">
              <w:rPr>
                <w:rFonts w:ascii="Helvetica Neue" w:hAnsi="Helvetica Neue"/>
                <w:sz w:val="20"/>
                <w:szCs w:val="20"/>
              </w:rPr>
              <w:t>development stage of plans.</w:t>
            </w:r>
            <w:r w:rsidR="00A96B53">
              <w:rPr>
                <w:rFonts w:ascii="Helvetica Neue" w:hAnsi="Helvetica Neue"/>
                <w:sz w:val="20"/>
                <w:szCs w:val="20"/>
              </w:rPr>
              <w:t xml:space="preserve"> </w:t>
            </w:r>
            <w:r w:rsidR="008018BE">
              <w:rPr>
                <w:rFonts w:ascii="Helvetica Neue" w:hAnsi="Helvetica Neue"/>
                <w:sz w:val="20"/>
                <w:szCs w:val="20"/>
              </w:rPr>
              <w:t>I</w:t>
            </w:r>
            <w:r w:rsidR="00AC12ED" w:rsidRPr="004A6023">
              <w:rPr>
                <w:rFonts w:ascii="Helvetica Neue" w:hAnsi="Helvetica Neue"/>
                <w:sz w:val="20"/>
                <w:szCs w:val="20"/>
              </w:rPr>
              <w:t xml:space="preserve">f objectives are not reflective of plans, they cannot be met, and </w:t>
            </w:r>
            <w:r w:rsidR="00812EBD">
              <w:rPr>
                <w:rFonts w:ascii="Helvetica Neue" w:hAnsi="Helvetica Neue"/>
                <w:sz w:val="20"/>
                <w:szCs w:val="20"/>
              </w:rPr>
              <w:t xml:space="preserve">an </w:t>
            </w:r>
            <w:r w:rsidR="00AC12ED" w:rsidRPr="004A6023">
              <w:rPr>
                <w:rFonts w:ascii="Helvetica Neue" w:hAnsi="Helvetica Neue"/>
                <w:sz w:val="20"/>
                <w:szCs w:val="20"/>
              </w:rPr>
              <w:t xml:space="preserve">exercise is automatically a failure. </w:t>
            </w:r>
            <w:r w:rsidR="00E4361E">
              <w:rPr>
                <w:rFonts w:ascii="Helvetica Neue" w:hAnsi="Helvetica Neue"/>
                <w:sz w:val="20"/>
                <w:szCs w:val="20"/>
              </w:rPr>
              <w:t>Objectives should also be SMART</w:t>
            </w:r>
            <w:r w:rsidR="00120E90">
              <w:rPr>
                <w:rFonts w:ascii="Helvetica Neue" w:hAnsi="Helvetica Neue"/>
                <w:sz w:val="20"/>
                <w:szCs w:val="20"/>
              </w:rPr>
              <w:t xml:space="preserve"> (</w:t>
            </w:r>
            <w:r w:rsidR="000E368C">
              <w:rPr>
                <w:rFonts w:ascii="Helvetica Neue" w:hAnsi="Helvetica Neue"/>
                <w:sz w:val="20"/>
                <w:szCs w:val="20"/>
              </w:rPr>
              <w:t>especially for operations-based exercises</w:t>
            </w:r>
            <w:r w:rsidR="00120E90">
              <w:rPr>
                <w:rFonts w:ascii="Helvetica Neue" w:hAnsi="Helvetica Neue"/>
                <w:sz w:val="20"/>
                <w:szCs w:val="20"/>
              </w:rPr>
              <w:t>)</w:t>
            </w:r>
            <w:r w:rsidR="00E95EB0">
              <w:rPr>
                <w:rFonts w:ascii="Helvetica Neue" w:hAnsi="Helvetica Neue"/>
                <w:sz w:val="20"/>
                <w:szCs w:val="20"/>
              </w:rPr>
              <w:t xml:space="preserve">: </w:t>
            </w:r>
          </w:p>
          <w:p w14:paraId="4F4BD04A" w14:textId="77777777" w:rsidR="00CC1946" w:rsidRDefault="00CC1946" w:rsidP="006A4286">
            <w:pPr>
              <w:ind w:left="644"/>
              <w:rPr>
                <w:rFonts w:ascii="Helvetica Neue" w:hAnsi="Helvetica Neue"/>
                <w:sz w:val="20"/>
                <w:szCs w:val="20"/>
              </w:rPr>
            </w:pPr>
          </w:p>
          <w:p w14:paraId="06BF050B" w14:textId="77777777" w:rsidR="00E95EB0" w:rsidRPr="00CC1946" w:rsidRDefault="00E95EB0" w:rsidP="00997886">
            <w:pPr>
              <w:pStyle w:val="ListParagraph"/>
              <w:numPr>
                <w:ilvl w:val="0"/>
                <w:numId w:val="73"/>
              </w:numPr>
              <w:rPr>
                <w:rFonts w:ascii="Helvetica Neue" w:hAnsi="Helvetica Neue"/>
                <w:sz w:val="20"/>
                <w:szCs w:val="20"/>
              </w:rPr>
            </w:pPr>
            <w:r w:rsidRPr="00CC1946">
              <w:rPr>
                <w:rFonts w:ascii="Helvetica Neue" w:hAnsi="Helvetica Neue"/>
                <w:sz w:val="20"/>
                <w:szCs w:val="20"/>
              </w:rPr>
              <w:t xml:space="preserve">Specific: Who, what, when, where, and why. </w:t>
            </w:r>
          </w:p>
          <w:p w14:paraId="6931247A" w14:textId="77777777" w:rsidR="00E95EB0" w:rsidRPr="00CC1946" w:rsidRDefault="00E95EB0" w:rsidP="00997886">
            <w:pPr>
              <w:pStyle w:val="ListParagraph"/>
              <w:numPr>
                <w:ilvl w:val="0"/>
                <w:numId w:val="73"/>
              </w:numPr>
              <w:rPr>
                <w:rFonts w:ascii="Helvetica Neue" w:hAnsi="Helvetica Neue"/>
                <w:sz w:val="20"/>
                <w:szCs w:val="20"/>
              </w:rPr>
            </w:pPr>
            <w:r w:rsidRPr="00CC1946">
              <w:rPr>
                <w:rFonts w:ascii="Helvetica Neue" w:hAnsi="Helvetica Neue"/>
                <w:sz w:val="20"/>
                <w:szCs w:val="20"/>
              </w:rPr>
              <w:t>Measurable: Include numeric or descriptive measures that define quantity, quality, cost, etc. on observable actions and outcomes.</w:t>
            </w:r>
          </w:p>
          <w:p w14:paraId="5D61A9E1" w14:textId="1D513FFA" w:rsidR="00E95EB0" w:rsidRPr="00CC1946" w:rsidRDefault="00E95EB0" w:rsidP="00997886">
            <w:pPr>
              <w:pStyle w:val="ListParagraph"/>
              <w:numPr>
                <w:ilvl w:val="0"/>
                <w:numId w:val="73"/>
              </w:numPr>
              <w:rPr>
                <w:rFonts w:ascii="Helvetica Neue" w:hAnsi="Helvetica Neue"/>
                <w:sz w:val="20"/>
                <w:szCs w:val="20"/>
              </w:rPr>
            </w:pPr>
            <w:r w:rsidRPr="00CC1946">
              <w:rPr>
                <w:rFonts w:ascii="Helvetica Neue" w:hAnsi="Helvetica Neue"/>
                <w:sz w:val="20"/>
                <w:szCs w:val="20"/>
              </w:rPr>
              <w:t>Achievable: Within the control, influence, and resources of exercise play and participant actions.</w:t>
            </w:r>
          </w:p>
          <w:p w14:paraId="6E12FC27" w14:textId="77777777" w:rsidR="00CC1946" w:rsidRDefault="002C62F8" w:rsidP="00997886">
            <w:pPr>
              <w:pStyle w:val="ListParagraph"/>
              <w:numPr>
                <w:ilvl w:val="0"/>
                <w:numId w:val="73"/>
              </w:numPr>
              <w:rPr>
                <w:rFonts w:ascii="Helvetica Neue" w:hAnsi="Helvetica Neue"/>
                <w:sz w:val="20"/>
                <w:szCs w:val="20"/>
              </w:rPr>
            </w:pPr>
            <w:r w:rsidRPr="00CC1946">
              <w:rPr>
                <w:rFonts w:ascii="Helvetica Neue" w:hAnsi="Helvetica Neue"/>
                <w:sz w:val="20"/>
                <w:szCs w:val="20"/>
              </w:rPr>
              <w:t>Relevant: Instrumental to the mission of the organization and link to its goals or strategic intent.</w:t>
            </w:r>
          </w:p>
          <w:p w14:paraId="63B101DE" w14:textId="0563058A" w:rsidR="00CC1946" w:rsidRPr="00CC1946" w:rsidRDefault="00CC1946" w:rsidP="00997886">
            <w:pPr>
              <w:pStyle w:val="ListParagraph"/>
              <w:numPr>
                <w:ilvl w:val="0"/>
                <w:numId w:val="73"/>
              </w:numPr>
              <w:rPr>
                <w:rFonts w:ascii="Helvetica Neue" w:hAnsi="Helvetica Neue"/>
                <w:sz w:val="20"/>
                <w:szCs w:val="20"/>
              </w:rPr>
            </w:pPr>
            <w:r w:rsidRPr="00CC1946">
              <w:rPr>
                <w:rFonts w:ascii="Helvetica Neue" w:hAnsi="Helvetica Neue"/>
                <w:sz w:val="20"/>
                <w:szCs w:val="20"/>
              </w:rPr>
              <w:t xml:space="preserve">Time-bound: A </w:t>
            </w:r>
            <w:r w:rsidR="000029BC" w:rsidRPr="00CC1946">
              <w:rPr>
                <w:rFonts w:ascii="Helvetica Neue" w:hAnsi="Helvetica Neue"/>
                <w:sz w:val="20"/>
                <w:szCs w:val="20"/>
              </w:rPr>
              <w:t>specified</w:t>
            </w:r>
            <w:r w:rsidRPr="00CC1946">
              <w:rPr>
                <w:rFonts w:ascii="Helvetica Neue" w:hAnsi="Helvetica Neue"/>
                <w:sz w:val="20"/>
                <w:szCs w:val="20"/>
              </w:rPr>
              <w:t xml:space="preserve"> and reasonable timeframe should be incorporated into all objectives. </w:t>
            </w:r>
          </w:p>
          <w:p w14:paraId="3F2B4808" w14:textId="562DF72C" w:rsidR="002C62F8" w:rsidRDefault="002C62F8" w:rsidP="00AC12ED">
            <w:pPr>
              <w:ind w:left="284"/>
              <w:rPr>
                <w:rFonts w:ascii="Helvetica Neue" w:hAnsi="Helvetica Neue"/>
                <w:sz w:val="20"/>
                <w:szCs w:val="20"/>
              </w:rPr>
            </w:pPr>
          </w:p>
          <w:p w14:paraId="3CD27832" w14:textId="65E441E4" w:rsidR="00ED7055" w:rsidRPr="00ED7055" w:rsidRDefault="00ED7055" w:rsidP="00AC12ED">
            <w:pPr>
              <w:ind w:left="284"/>
              <w:rPr>
                <w:rFonts w:ascii="Helvetica Neue" w:hAnsi="Helvetica Neue"/>
                <w:i/>
                <w:iCs/>
                <w:sz w:val="20"/>
                <w:szCs w:val="20"/>
              </w:rPr>
            </w:pPr>
            <w:r w:rsidRPr="00ED7055">
              <w:rPr>
                <w:rFonts w:ascii="Helvetica Neue" w:hAnsi="Helvetica Neue"/>
                <w:i/>
                <w:iCs/>
                <w:sz w:val="20"/>
                <w:szCs w:val="20"/>
              </w:rPr>
              <w:t xml:space="preserve">Example: </w:t>
            </w:r>
            <w:r w:rsidR="00F43A55">
              <w:rPr>
                <w:rFonts w:ascii="Helvetica Neue" w:hAnsi="Helvetica Neue"/>
                <w:i/>
                <w:iCs/>
                <w:sz w:val="20"/>
                <w:szCs w:val="20"/>
              </w:rPr>
              <w:t xml:space="preserve">Utilize </w:t>
            </w:r>
            <w:r w:rsidR="00AD3FA6">
              <w:rPr>
                <w:rFonts w:ascii="Helvetica Neue" w:hAnsi="Helvetica Neue"/>
                <w:i/>
                <w:iCs/>
                <w:sz w:val="20"/>
                <w:szCs w:val="20"/>
              </w:rPr>
              <w:t xml:space="preserve">communication </w:t>
            </w:r>
            <w:r w:rsidR="000D0033">
              <w:rPr>
                <w:rFonts w:ascii="Helvetica Neue" w:hAnsi="Helvetica Neue"/>
                <w:i/>
                <w:iCs/>
                <w:sz w:val="20"/>
                <w:szCs w:val="20"/>
              </w:rPr>
              <w:t>protocol</w:t>
            </w:r>
            <w:r w:rsidR="00EA6CBF">
              <w:rPr>
                <w:rFonts w:ascii="Helvetica Neue" w:hAnsi="Helvetica Neue"/>
                <w:i/>
                <w:iCs/>
                <w:sz w:val="20"/>
                <w:szCs w:val="20"/>
              </w:rPr>
              <w:t xml:space="preserve">s </w:t>
            </w:r>
            <w:r w:rsidR="00AD3FA6">
              <w:rPr>
                <w:rFonts w:ascii="Helvetica Neue" w:hAnsi="Helvetica Neue"/>
                <w:i/>
                <w:iCs/>
                <w:sz w:val="20"/>
                <w:szCs w:val="20"/>
              </w:rPr>
              <w:t xml:space="preserve">to notify all </w:t>
            </w:r>
            <w:r w:rsidR="000D0033">
              <w:rPr>
                <w:rFonts w:ascii="Helvetica Neue" w:hAnsi="Helvetica Neue"/>
                <w:i/>
                <w:iCs/>
                <w:sz w:val="20"/>
                <w:szCs w:val="20"/>
              </w:rPr>
              <w:t xml:space="preserve">affected </w:t>
            </w:r>
            <w:r w:rsidR="00AD3FA6">
              <w:rPr>
                <w:rFonts w:ascii="Helvetica Neue" w:hAnsi="Helvetica Neue"/>
                <w:i/>
                <w:iCs/>
                <w:sz w:val="20"/>
                <w:szCs w:val="20"/>
              </w:rPr>
              <w:t xml:space="preserve">patients of a site closure within </w:t>
            </w:r>
            <w:r w:rsidR="000D0033">
              <w:rPr>
                <w:rFonts w:ascii="Helvetica Neue" w:hAnsi="Helvetica Neue"/>
                <w:i/>
                <w:iCs/>
                <w:sz w:val="20"/>
                <w:szCs w:val="20"/>
              </w:rPr>
              <w:t>2</w:t>
            </w:r>
            <w:r w:rsidR="00AD3FA6">
              <w:rPr>
                <w:rFonts w:ascii="Helvetica Neue" w:hAnsi="Helvetica Neue"/>
                <w:i/>
                <w:iCs/>
                <w:sz w:val="20"/>
                <w:szCs w:val="20"/>
              </w:rPr>
              <w:t xml:space="preserve"> hours</w:t>
            </w:r>
            <w:r w:rsidR="000D0033">
              <w:rPr>
                <w:rFonts w:ascii="Helvetica Neue" w:hAnsi="Helvetica Neue"/>
                <w:i/>
                <w:iCs/>
                <w:sz w:val="20"/>
                <w:szCs w:val="20"/>
              </w:rPr>
              <w:t>.</w:t>
            </w:r>
          </w:p>
          <w:p w14:paraId="492465A9" w14:textId="77777777" w:rsidR="00ED7055" w:rsidRDefault="00ED7055" w:rsidP="00AC12ED">
            <w:pPr>
              <w:ind w:left="284"/>
              <w:rPr>
                <w:rFonts w:ascii="Helvetica Neue" w:hAnsi="Helvetica Neue"/>
                <w:sz w:val="20"/>
                <w:szCs w:val="20"/>
              </w:rPr>
            </w:pPr>
          </w:p>
          <w:p w14:paraId="419AEC8B" w14:textId="5070DDED" w:rsidR="00AC12ED" w:rsidRPr="004A6023" w:rsidRDefault="001F054C" w:rsidP="006A4286">
            <w:pPr>
              <w:ind w:left="644"/>
              <w:rPr>
                <w:rFonts w:ascii="Helvetica Neue" w:hAnsi="Helvetica Neue"/>
                <w:sz w:val="20"/>
                <w:szCs w:val="20"/>
              </w:rPr>
            </w:pPr>
            <w:r>
              <w:rPr>
                <w:rFonts w:ascii="Helvetica Neue" w:hAnsi="Helvetica Neue"/>
                <w:sz w:val="20"/>
                <w:szCs w:val="20"/>
              </w:rPr>
              <w:t xml:space="preserve">Incorporating these principles and strategies </w:t>
            </w:r>
            <w:r w:rsidR="005F5D52">
              <w:rPr>
                <w:rFonts w:ascii="Helvetica Neue" w:hAnsi="Helvetica Neue"/>
                <w:sz w:val="20"/>
                <w:szCs w:val="20"/>
              </w:rPr>
              <w:t>significantly reduces the chance of your health center</w:t>
            </w:r>
            <w:r w:rsidR="00AC12ED" w:rsidRPr="004A6023">
              <w:rPr>
                <w:rFonts w:ascii="Helvetica Neue" w:hAnsi="Helvetica Neue"/>
                <w:sz w:val="20"/>
                <w:szCs w:val="20"/>
              </w:rPr>
              <w:t xml:space="preserve"> wasting significant time and resources on an exercise that does not provide useful information to enhance its preparedness.</w:t>
            </w:r>
          </w:p>
          <w:p w14:paraId="7683EEBF" w14:textId="77777777" w:rsidR="00B03F98" w:rsidRPr="00B03F98" w:rsidRDefault="00B03F98" w:rsidP="005D456D">
            <w:pPr>
              <w:rPr>
                <w:rFonts w:ascii="Helvetica Neue" w:hAnsi="Helvetica Neue"/>
                <w:b/>
                <w:bCs/>
                <w:sz w:val="20"/>
                <w:szCs w:val="20"/>
              </w:rPr>
            </w:pPr>
          </w:p>
          <w:p w14:paraId="5C6067B0" w14:textId="19ABBFEC" w:rsidR="00475128" w:rsidRPr="00C94993" w:rsidRDefault="00291504" w:rsidP="00997886">
            <w:pPr>
              <w:pStyle w:val="ListParagraph"/>
              <w:numPr>
                <w:ilvl w:val="0"/>
                <w:numId w:val="110"/>
              </w:numPr>
              <w:ind w:left="644" w:hanging="540"/>
              <w:rPr>
                <w:rFonts w:ascii="Helvetica Neue" w:hAnsi="Helvetica Neue"/>
                <w:sz w:val="20"/>
                <w:szCs w:val="20"/>
              </w:rPr>
            </w:pPr>
            <w:r w:rsidRPr="00C94993">
              <w:rPr>
                <w:rFonts w:ascii="Helvetica Neue" w:hAnsi="Helvetica Neue"/>
                <w:b/>
                <w:bCs/>
                <w:color w:val="367DA3"/>
                <w:sz w:val="20"/>
                <w:szCs w:val="20"/>
              </w:rPr>
              <w:t xml:space="preserve">Engage staff from across the organization </w:t>
            </w:r>
            <w:r w:rsidR="00475128" w:rsidRPr="00C94993">
              <w:rPr>
                <w:rFonts w:ascii="Helvetica Neue" w:hAnsi="Helvetica Neue"/>
                <w:b/>
                <w:bCs/>
                <w:color w:val="367DA3"/>
                <w:sz w:val="20"/>
                <w:szCs w:val="20"/>
              </w:rPr>
              <w:t>to develop and conduct</w:t>
            </w:r>
            <w:r w:rsidRPr="00C94993">
              <w:rPr>
                <w:rFonts w:ascii="Helvetica Neue" w:hAnsi="Helvetica Neue"/>
                <w:b/>
                <w:bCs/>
                <w:color w:val="367DA3"/>
                <w:sz w:val="20"/>
                <w:szCs w:val="20"/>
              </w:rPr>
              <w:t xml:space="preserve"> </w:t>
            </w:r>
            <w:r w:rsidR="005D09C8" w:rsidRPr="00C94993">
              <w:rPr>
                <w:rFonts w:ascii="Helvetica Neue" w:hAnsi="Helvetica Neue"/>
                <w:b/>
                <w:bCs/>
                <w:color w:val="367DA3"/>
                <w:sz w:val="20"/>
                <w:szCs w:val="20"/>
              </w:rPr>
              <w:t>exercise</w:t>
            </w:r>
            <w:r w:rsidR="00475128" w:rsidRPr="00C94993">
              <w:rPr>
                <w:rFonts w:ascii="Helvetica Neue" w:hAnsi="Helvetica Neue"/>
                <w:b/>
                <w:bCs/>
                <w:color w:val="367DA3"/>
                <w:sz w:val="20"/>
                <w:szCs w:val="20"/>
              </w:rPr>
              <w:t>s</w:t>
            </w:r>
            <w:r w:rsidR="005D09C8" w:rsidRPr="00C94993">
              <w:rPr>
                <w:rFonts w:ascii="Helvetica Neue" w:hAnsi="Helvetica Neue"/>
                <w:b/>
                <w:bCs/>
                <w:color w:val="367DA3"/>
                <w:sz w:val="20"/>
                <w:szCs w:val="20"/>
              </w:rPr>
              <w:t xml:space="preserve"> </w:t>
            </w:r>
          </w:p>
          <w:p w14:paraId="423EBD8F" w14:textId="5F13F851" w:rsidR="00F40475" w:rsidRDefault="00169683" w:rsidP="006A4286">
            <w:pPr>
              <w:spacing w:before="120"/>
              <w:ind w:left="644"/>
              <w:rPr>
                <w:rFonts w:ascii="Helvetica Neue" w:hAnsi="Helvetica Neue"/>
                <w:sz w:val="20"/>
                <w:szCs w:val="20"/>
              </w:rPr>
            </w:pPr>
            <w:r w:rsidRPr="18CAEC3E">
              <w:rPr>
                <w:rFonts w:ascii="Helvetica Neue" w:hAnsi="Helvetica Neue"/>
                <w:sz w:val="20"/>
                <w:szCs w:val="20"/>
              </w:rPr>
              <w:t xml:space="preserve">The entire health center team must work together to </w:t>
            </w:r>
            <w:r w:rsidR="1C3BC514" w:rsidRPr="18CAEC3E">
              <w:rPr>
                <w:rFonts w:ascii="Helvetica Neue" w:hAnsi="Helvetica Neue"/>
                <w:sz w:val="20"/>
                <w:szCs w:val="20"/>
              </w:rPr>
              <w:t>support a</w:t>
            </w:r>
            <w:r w:rsidR="1DC7DC9E" w:rsidRPr="18CAEC3E">
              <w:rPr>
                <w:rFonts w:ascii="Helvetica Neue" w:hAnsi="Helvetica Neue"/>
                <w:sz w:val="20"/>
                <w:szCs w:val="20"/>
              </w:rPr>
              <w:t xml:space="preserve"> successful emergency response</w:t>
            </w:r>
            <w:r w:rsidR="1C3BC514" w:rsidRPr="18CAEC3E">
              <w:rPr>
                <w:rFonts w:ascii="Helvetica Neue" w:hAnsi="Helvetica Neue"/>
                <w:sz w:val="20"/>
                <w:szCs w:val="20"/>
              </w:rPr>
              <w:t xml:space="preserve">. </w:t>
            </w:r>
            <w:r w:rsidR="24038FD4" w:rsidRPr="18CAEC3E">
              <w:rPr>
                <w:rFonts w:ascii="Helvetica Neue" w:hAnsi="Helvetica Neue"/>
                <w:sz w:val="20"/>
                <w:szCs w:val="20"/>
              </w:rPr>
              <w:t>For th</w:t>
            </w:r>
            <w:r w:rsidR="4F01A336" w:rsidRPr="18CAEC3E">
              <w:rPr>
                <w:rFonts w:ascii="Helvetica Neue" w:hAnsi="Helvetica Neue"/>
                <w:sz w:val="20"/>
                <w:szCs w:val="20"/>
              </w:rPr>
              <w:t>is</w:t>
            </w:r>
            <w:r w:rsidR="24038FD4" w:rsidRPr="18CAEC3E">
              <w:rPr>
                <w:rFonts w:ascii="Helvetica Neue" w:hAnsi="Helvetica Neue"/>
                <w:sz w:val="20"/>
                <w:szCs w:val="20"/>
              </w:rPr>
              <w:t xml:space="preserve"> to happen, staff need to be </w:t>
            </w:r>
            <w:r w:rsidR="00CA62A2" w:rsidRPr="18CAEC3E">
              <w:rPr>
                <w:rFonts w:ascii="Helvetica Neue" w:hAnsi="Helvetica Neue"/>
                <w:sz w:val="20"/>
                <w:szCs w:val="20"/>
              </w:rPr>
              <w:t>trained and</w:t>
            </w:r>
            <w:r w:rsidR="24038FD4" w:rsidRPr="18CAEC3E">
              <w:rPr>
                <w:rFonts w:ascii="Helvetica Neue" w:hAnsi="Helvetica Neue"/>
                <w:sz w:val="20"/>
                <w:szCs w:val="20"/>
              </w:rPr>
              <w:t xml:space="preserve"> given the opportunity to practice their response roles</w:t>
            </w:r>
            <w:r w:rsidR="19823EE9" w:rsidRPr="18CAEC3E">
              <w:rPr>
                <w:rFonts w:ascii="Helvetica Neue" w:hAnsi="Helvetica Neue"/>
                <w:sz w:val="20"/>
                <w:szCs w:val="20"/>
              </w:rPr>
              <w:t xml:space="preserve"> through exercises. To make exercises </w:t>
            </w:r>
            <w:r w:rsidR="3A18D975" w:rsidRPr="18CAEC3E">
              <w:rPr>
                <w:rFonts w:ascii="Helvetica Neue" w:hAnsi="Helvetica Neue"/>
                <w:sz w:val="20"/>
                <w:szCs w:val="20"/>
              </w:rPr>
              <w:t>valuable</w:t>
            </w:r>
            <w:r w:rsidR="19823EE9" w:rsidRPr="18CAEC3E">
              <w:rPr>
                <w:rFonts w:ascii="Helvetica Neue" w:hAnsi="Helvetica Neue"/>
                <w:sz w:val="20"/>
                <w:szCs w:val="20"/>
              </w:rPr>
              <w:t xml:space="preserve"> to all staff</w:t>
            </w:r>
            <w:r w:rsidR="3A18D975" w:rsidRPr="18CAEC3E">
              <w:rPr>
                <w:rFonts w:ascii="Helvetica Neue" w:hAnsi="Helvetica Neue"/>
                <w:sz w:val="20"/>
                <w:szCs w:val="20"/>
              </w:rPr>
              <w:t xml:space="preserve">, </w:t>
            </w:r>
            <w:r w:rsidR="3154EE49" w:rsidRPr="18CAEC3E">
              <w:rPr>
                <w:rFonts w:ascii="Helvetica Neue" w:hAnsi="Helvetica Neue"/>
                <w:sz w:val="20"/>
                <w:szCs w:val="20"/>
              </w:rPr>
              <w:t>each respective team/organizational unit</w:t>
            </w:r>
            <w:r w:rsidR="772F5439" w:rsidRPr="18CAEC3E">
              <w:rPr>
                <w:rFonts w:ascii="Helvetica Neue" w:hAnsi="Helvetica Neue"/>
                <w:sz w:val="20"/>
                <w:szCs w:val="20"/>
              </w:rPr>
              <w:t xml:space="preserve"> needs to be represented</w:t>
            </w:r>
            <w:r w:rsidR="7826ED75" w:rsidRPr="18CAEC3E">
              <w:rPr>
                <w:rFonts w:ascii="Helvetica Neue" w:hAnsi="Helvetica Neue"/>
                <w:sz w:val="20"/>
                <w:szCs w:val="20"/>
              </w:rPr>
              <w:t xml:space="preserve"> </w:t>
            </w:r>
            <w:r w:rsidR="00CA62A2">
              <w:rPr>
                <w:rFonts w:ascii="Helvetica Neue" w:hAnsi="Helvetica Neue"/>
                <w:sz w:val="20"/>
                <w:szCs w:val="20"/>
              </w:rPr>
              <w:t>i</w:t>
            </w:r>
            <w:r w:rsidR="7826ED75" w:rsidRPr="18CAEC3E">
              <w:rPr>
                <w:rFonts w:ascii="Helvetica Neue" w:hAnsi="Helvetica Neue"/>
                <w:sz w:val="20"/>
                <w:szCs w:val="20"/>
              </w:rPr>
              <w:t xml:space="preserve">n </w:t>
            </w:r>
            <w:r w:rsidR="772F5439" w:rsidRPr="18CAEC3E">
              <w:rPr>
                <w:rFonts w:ascii="Helvetica Neue" w:hAnsi="Helvetica Neue"/>
                <w:sz w:val="20"/>
                <w:szCs w:val="20"/>
              </w:rPr>
              <w:t xml:space="preserve">exercise </w:t>
            </w:r>
            <w:r w:rsidR="7826ED75" w:rsidRPr="18CAEC3E">
              <w:rPr>
                <w:rFonts w:ascii="Helvetica Neue" w:hAnsi="Helvetica Neue"/>
                <w:sz w:val="20"/>
                <w:szCs w:val="20"/>
              </w:rPr>
              <w:t xml:space="preserve">planning </w:t>
            </w:r>
            <w:r w:rsidR="772F5439" w:rsidRPr="18CAEC3E">
              <w:rPr>
                <w:rFonts w:ascii="Helvetica Neue" w:hAnsi="Helvetica Neue"/>
                <w:sz w:val="20"/>
                <w:szCs w:val="20"/>
              </w:rPr>
              <w:t>teams</w:t>
            </w:r>
            <w:r w:rsidR="7F997AAE" w:rsidRPr="18CAEC3E">
              <w:rPr>
                <w:rFonts w:ascii="Helvetica Neue" w:hAnsi="Helvetica Neue"/>
                <w:sz w:val="20"/>
                <w:szCs w:val="20"/>
              </w:rPr>
              <w:t xml:space="preserve">. </w:t>
            </w:r>
            <w:r w:rsidR="3E4AFD9E" w:rsidRPr="18CAEC3E">
              <w:rPr>
                <w:rFonts w:ascii="Helvetica Neue" w:hAnsi="Helvetica Neue"/>
                <w:sz w:val="20"/>
                <w:szCs w:val="20"/>
              </w:rPr>
              <w:t>The</w:t>
            </w:r>
            <w:r w:rsidR="1C3BC514" w:rsidRPr="18CAEC3E">
              <w:rPr>
                <w:rFonts w:ascii="Helvetica Neue" w:hAnsi="Helvetica Neue"/>
                <w:sz w:val="20"/>
                <w:szCs w:val="20"/>
              </w:rPr>
              <w:t xml:space="preserve"> varied and extensive expertise </w:t>
            </w:r>
            <w:r w:rsidR="7924D50F" w:rsidRPr="18CAEC3E">
              <w:rPr>
                <w:rFonts w:ascii="Helvetica Neue" w:hAnsi="Helvetica Neue"/>
                <w:sz w:val="20"/>
                <w:szCs w:val="20"/>
              </w:rPr>
              <w:t xml:space="preserve">of staff from across the organization should be leveraged to </w:t>
            </w:r>
            <w:r w:rsidR="3E4AFD9E" w:rsidRPr="18CAEC3E">
              <w:rPr>
                <w:rFonts w:ascii="Helvetica Neue" w:hAnsi="Helvetica Neue"/>
                <w:sz w:val="20"/>
                <w:szCs w:val="20"/>
              </w:rPr>
              <w:t>develop and execute</w:t>
            </w:r>
            <w:r w:rsidR="7924D50F" w:rsidRPr="18CAEC3E">
              <w:rPr>
                <w:rFonts w:ascii="Helvetica Neue" w:hAnsi="Helvetica Neue"/>
                <w:sz w:val="20"/>
                <w:szCs w:val="20"/>
              </w:rPr>
              <w:t xml:space="preserve"> </w:t>
            </w:r>
            <w:r w:rsidR="0EDB18CD" w:rsidRPr="18CAEC3E">
              <w:rPr>
                <w:rFonts w:ascii="Helvetica Neue" w:hAnsi="Helvetica Neue"/>
                <w:sz w:val="20"/>
                <w:szCs w:val="20"/>
              </w:rPr>
              <w:t>an</w:t>
            </w:r>
            <w:r w:rsidR="7924D50F" w:rsidRPr="18CAEC3E">
              <w:rPr>
                <w:rFonts w:ascii="Helvetica Neue" w:hAnsi="Helvetica Neue"/>
                <w:sz w:val="20"/>
                <w:szCs w:val="20"/>
              </w:rPr>
              <w:t xml:space="preserve"> </w:t>
            </w:r>
            <w:r w:rsidR="3E4AFD9E" w:rsidRPr="18CAEC3E">
              <w:rPr>
                <w:rFonts w:ascii="Helvetica Neue" w:hAnsi="Helvetica Neue"/>
                <w:sz w:val="20"/>
                <w:szCs w:val="20"/>
              </w:rPr>
              <w:t>exercise program</w:t>
            </w:r>
            <w:r w:rsidR="0EDB18CD" w:rsidRPr="18CAEC3E">
              <w:rPr>
                <w:rFonts w:ascii="Helvetica Neue" w:hAnsi="Helvetica Neue"/>
                <w:sz w:val="20"/>
                <w:szCs w:val="20"/>
              </w:rPr>
              <w:t xml:space="preserve"> that helps all staff prepare</w:t>
            </w:r>
            <w:r w:rsidR="3E4AFD9E" w:rsidRPr="18CAEC3E">
              <w:rPr>
                <w:rFonts w:ascii="Helvetica Neue" w:hAnsi="Helvetica Neue"/>
                <w:sz w:val="20"/>
                <w:szCs w:val="20"/>
              </w:rPr>
              <w:t>.</w:t>
            </w:r>
            <w:r w:rsidR="0E93AE10" w:rsidRPr="18CAEC3E">
              <w:rPr>
                <w:rFonts w:ascii="Helvetica Neue" w:hAnsi="Helvetica Neue"/>
                <w:sz w:val="20"/>
                <w:szCs w:val="20"/>
              </w:rPr>
              <w:t xml:space="preserve"> </w:t>
            </w:r>
            <w:r w:rsidR="52BAAB76" w:rsidRPr="18CAEC3E">
              <w:rPr>
                <w:rFonts w:ascii="Helvetica Neue" w:hAnsi="Helvetica Neue"/>
                <w:sz w:val="20"/>
                <w:szCs w:val="20"/>
              </w:rPr>
              <w:t xml:space="preserve">This broad base of input into exercise development </w:t>
            </w:r>
            <w:r w:rsidR="5CC95FD3" w:rsidRPr="18CAEC3E">
              <w:rPr>
                <w:rFonts w:ascii="Helvetica Neue" w:hAnsi="Helvetica Neue"/>
                <w:sz w:val="20"/>
                <w:szCs w:val="20"/>
              </w:rPr>
              <w:t>reinforces the validity of exercise assumptions and evaluation</w:t>
            </w:r>
            <w:r w:rsidR="6B0143EE" w:rsidRPr="18CAEC3E">
              <w:rPr>
                <w:rFonts w:ascii="Helvetica Neue" w:hAnsi="Helvetica Neue"/>
                <w:sz w:val="20"/>
                <w:szCs w:val="20"/>
              </w:rPr>
              <w:t xml:space="preserve"> </w:t>
            </w:r>
            <w:r w:rsidR="07A7FEE0" w:rsidRPr="18CAEC3E">
              <w:rPr>
                <w:rFonts w:ascii="Helvetica Neue" w:hAnsi="Helvetica Neue"/>
                <w:sz w:val="20"/>
                <w:szCs w:val="20"/>
              </w:rPr>
              <w:t>plans</w:t>
            </w:r>
            <w:r w:rsidR="46F79B1A" w:rsidRPr="18CAEC3E">
              <w:rPr>
                <w:rFonts w:ascii="Helvetica Neue" w:hAnsi="Helvetica Neue"/>
                <w:sz w:val="20"/>
                <w:szCs w:val="20"/>
              </w:rPr>
              <w:t>.</w:t>
            </w:r>
            <w:r w:rsidR="4F01A336" w:rsidRPr="18CAEC3E">
              <w:rPr>
                <w:rFonts w:ascii="Helvetica Neue" w:hAnsi="Helvetica Neue"/>
                <w:sz w:val="20"/>
                <w:szCs w:val="20"/>
              </w:rPr>
              <w:t xml:space="preserve"> </w:t>
            </w:r>
            <w:r w:rsidR="4AAD31A5" w:rsidRPr="18CAEC3E">
              <w:rPr>
                <w:rFonts w:ascii="Helvetica Neue" w:hAnsi="Helvetica Neue"/>
                <w:sz w:val="20"/>
                <w:szCs w:val="20"/>
              </w:rPr>
              <w:t xml:space="preserve">It </w:t>
            </w:r>
            <w:r w:rsidR="4DF2AB38" w:rsidRPr="18CAEC3E">
              <w:rPr>
                <w:rFonts w:ascii="Helvetica Neue" w:hAnsi="Helvetica Neue"/>
                <w:sz w:val="20"/>
                <w:szCs w:val="20"/>
              </w:rPr>
              <w:t>can also</w:t>
            </w:r>
            <w:r w:rsidR="6B0143EE" w:rsidRPr="18CAEC3E">
              <w:rPr>
                <w:rFonts w:ascii="Helvetica Neue" w:hAnsi="Helvetica Neue"/>
                <w:sz w:val="20"/>
                <w:szCs w:val="20"/>
              </w:rPr>
              <w:t xml:space="preserve"> improve </w:t>
            </w:r>
            <w:r w:rsidR="4E5908EA" w:rsidRPr="18CAEC3E">
              <w:rPr>
                <w:rFonts w:ascii="Helvetica Neue" w:hAnsi="Helvetica Neue"/>
                <w:sz w:val="20"/>
                <w:szCs w:val="20"/>
              </w:rPr>
              <w:t>stakeholder commitment to exercise</w:t>
            </w:r>
            <w:r w:rsidR="55DAEBF2" w:rsidRPr="18CAEC3E">
              <w:rPr>
                <w:rFonts w:ascii="Helvetica Neue" w:hAnsi="Helvetica Neue"/>
                <w:sz w:val="20"/>
                <w:szCs w:val="20"/>
              </w:rPr>
              <w:t>s.</w:t>
            </w:r>
          </w:p>
          <w:p w14:paraId="3D7E4E2E" w14:textId="77777777" w:rsidR="001448D3" w:rsidRPr="00341E8E" w:rsidRDefault="001448D3" w:rsidP="00274BDE">
            <w:pPr>
              <w:rPr>
                <w:rFonts w:ascii="Helvetica Neue" w:hAnsi="Helvetica Neue"/>
                <w:sz w:val="20"/>
                <w:szCs w:val="20"/>
              </w:rPr>
            </w:pPr>
          </w:p>
          <w:p w14:paraId="46E5819C" w14:textId="5E2B4D65" w:rsidR="001448D3" w:rsidRPr="00C94993" w:rsidRDefault="00781E5E" w:rsidP="00997886">
            <w:pPr>
              <w:pStyle w:val="ListParagraph"/>
              <w:numPr>
                <w:ilvl w:val="0"/>
                <w:numId w:val="110"/>
              </w:numPr>
              <w:ind w:left="644" w:hanging="540"/>
              <w:rPr>
                <w:rFonts w:ascii="Helvetica Neue" w:hAnsi="Helvetica Neue"/>
                <w:sz w:val="20"/>
                <w:szCs w:val="20"/>
              </w:rPr>
            </w:pPr>
            <w:r>
              <w:rPr>
                <w:rFonts w:ascii="Helvetica Neue" w:hAnsi="Helvetica Neue"/>
                <w:b/>
                <w:bCs/>
                <w:color w:val="367DA3"/>
                <w:sz w:val="20"/>
                <w:szCs w:val="20"/>
              </w:rPr>
              <w:t xml:space="preserve">Identify barriers </w:t>
            </w:r>
            <w:r w:rsidR="00C71663">
              <w:rPr>
                <w:rFonts w:ascii="Helvetica Neue" w:hAnsi="Helvetica Neue"/>
                <w:b/>
                <w:bCs/>
                <w:color w:val="367DA3"/>
                <w:sz w:val="20"/>
                <w:szCs w:val="20"/>
              </w:rPr>
              <w:t xml:space="preserve">to conducting exercises </w:t>
            </w:r>
            <w:r>
              <w:rPr>
                <w:rFonts w:ascii="Helvetica Neue" w:hAnsi="Helvetica Neue"/>
                <w:b/>
                <w:bCs/>
                <w:color w:val="367DA3"/>
                <w:sz w:val="20"/>
                <w:szCs w:val="20"/>
              </w:rPr>
              <w:t xml:space="preserve">and solutions to </w:t>
            </w:r>
            <w:r w:rsidR="00C71663">
              <w:rPr>
                <w:rFonts w:ascii="Helvetica Neue" w:hAnsi="Helvetica Neue"/>
                <w:b/>
                <w:bCs/>
                <w:color w:val="367DA3"/>
                <w:sz w:val="20"/>
                <w:szCs w:val="20"/>
              </w:rPr>
              <w:t>address them</w:t>
            </w:r>
          </w:p>
          <w:p w14:paraId="6DD60CD3" w14:textId="5F9722CD" w:rsidR="008F7787" w:rsidRDefault="00655173" w:rsidP="006A4286">
            <w:pPr>
              <w:spacing w:before="120"/>
              <w:ind w:left="644"/>
              <w:rPr>
                <w:rFonts w:ascii="Helvetica Neue" w:hAnsi="Helvetica Neue"/>
                <w:sz w:val="20"/>
                <w:szCs w:val="20"/>
              </w:rPr>
            </w:pPr>
            <w:r>
              <w:rPr>
                <w:rFonts w:ascii="Helvetica Neue" w:hAnsi="Helvetica Neue"/>
                <w:sz w:val="20"/>
                <w:szCs w:val="20"/>
              </w:rPr>
              <w:t xml:space="preserve">Health centers often operate with </w:t>
            </w:r>
            <w:r w:rsidR="00381E16">
              <w:rPr>
                <w:rFonts w:ascii="Helvetica Neue" w:hAnsi="Helvetica Neue"/>
                <w:sz w:val="20"/>
                <w:szCs w:val="20"/>
              </w:rPr>
              <w:t>limited resources</w:t>
            </w:r>
            <w:r w:rsidR="005C2A4F">
              <w:rPr>
                <w:rFonts w:ascii="Helvetica Neue" w:hAnsi="Helvetica Neue"/>
                <w:sz w:val="20"/>
                <w:szCs w:val="20"/>
              </w:rPr>
              <w:t xml:space="preserve">, both </w:t>
            </w:r>
            <w:r w:rsidR="003C7594">
              <w:rPr>
                <w:rFonts w:ascii="Helvetica Neue" w:hAnsi="Helvetica Neue"/>
                <w:sz w:val="20"/>
                <w:szCs w:val="20"/>
              </w:rPr>
              <w:t xml:space="preserve">in terms of </w:t>
            </w:r>
            <w:r w:rsidR="005C2A4F">
              <w:rPr>
                <w:rFonts w:ascii="Helvetica Neue" w:hAnsi="Helvetica Neue"/>
                <w:sz w:val="20"/>
                <w:szCs w:val="20"/>
              </w:rPr>
              <w:t>financ</w:t>
            </w:r>
            <w:r w:rsidR="003C7594">
              <w:rPr>
                <w:rFonts w:ascii="Helvetica Neue" w:hAnsi="Helvetica Neue"/>
                <w:sz w:val="20"/>
                <w:szCs w:val="20"/>
              </w:rPr>
              <w:t>es</w:t>
            </w:r>
            <w:r w:rsidR="005C2A4F">
              <w:rPr>
                <w:rFonts w:ascii="Helvetica Neue" w:hAnsi="Helvetica Neue"/>
                <w:sz w:val="20"/>
                <w:szCs w:val="20"/>
              </w:rPr>
              <w:t xml:space="preserve"> and personnel</w:t>
            </w:r>
            <w:r w:rsidR="00E36452">
              <w:rPr>
                <w:rFonts w:ascii="Helvetica Neue" w:hAnsi="Helvetica Neue"/>
                <w:sz w:val="20"/>
                <w:szCs w:val="20"/>
              </w:rPr>
              <w:t>. This translates into limited time to deliver patient care</w:t>
            </w:r>
            <w:r w:rsidR="003C7594">
              <w:rPr>
                <w:rFonts w:ascii="Helvetica Neue" w:hAnsi="Helvetica Neue"/>
                <w:sz w:val="20"/>
                <w:szCs w:val="20"/>
              </w:rPr>
              <w:t xml:space="preserve"> while also </w:t>
            </w:r>
            <w:r w:rsidR="003C7594">
              <w:rPr>
                <w:rFonts w:ascii="Helvetica Neue" w:hAnsi="Helvetica Neue"/>
                <w:sz w:val="20"/>
                <w:szCs w:val="20"/>
              </w:rPr>
              <w:lastRenderedPageBreak/>
              <w:t>ensuring that the health center and its staff are meeting regulatory and licensure requirements</w:t>
            </w:r>
            <w:r w:rsidR="00D1319F">
              <w:rPr>
                <w:rFonts w:ascii="Helvetica Neue" w:hAnsi="Helvetica Neue"/>
                <w:sz w:val="20"/>
                <w:szCs w:val="20"/>
              </w:rPr>
              <w:t>.</w:t>
            </w:r>
            <w:r w:rsidR="003C7594">
              <w:rPr>
                <w:rFonts w:ascii="Helvetica Neue" w:hAnsi="Helvetica Neue"/>
                <w:sz w:val="20"/>
                <w:szCs w:val="20"/>
              </w:rPr>
              <w:t xml:space="preserve"> </w:t>
            </w:r>
            <w:r w:rsidR="008321A7">
              <w:rPr>
                <w:rFonts w:ascii="Helvetica Neue" w:hAnsi="Helvetica Neue"/>
                <w:sz w:val="20"/>
                <w:szCs w:val="20"/>
              </w:rPr>
              <w:t xml:space="preserve">Staff may also be reluctant to participate in exercises if they feel like </w:t>
            </w:r>
            <w:r w:rsidR="00CE2DA9">
              <w:rPr>
                <w:rFonts w:ascii="Helvetica Neue" w:hAnsi="Helvetica Neue"/>
                <w:sz w:val="20"/>
                <w:szCs w:val="20"/>
              </w:rPr>
              <w:t>poor exercise performance could affect th</w:t>
            </w:r>
            <w:r w:rsidR="00EE422C">
              <w:rPr>
                <w:rFonts w:ascii="Helvetica Neue" w:hAnsi="Helvetica Neue"/>
                <w:sz w:val="20"/>
                <w:szCs w:val="20"/>
              </w:rPr>
              <w:t>e normal employee review process</w:t>
            </w:r>
            <w:r w:rsidR="001D4F5C">
              <w:rPr>
                <w:rFonts w:ascii="Helvetica Neue" w:hAnsi="Helvetica Neue"/>
                <w:sz w:val="20"/>
                <w:szCs w:val="20"/>
              </w:rPr>
              <w:t xml:space="preserve">. </w:t>
            </w:r>
            <w:r w:rsidR="00457C28">
              <w:rPr>
                <w:rFonts w:ascii="Helvetica Neue" w:hAnsi="Helvetica Neue"/>
                <w:sz w:val="20"/>
                <w:szCs w:val="20"/>
              </w:rPr>
              <w:t>The effects of l</w:t>
            </w:r>
            <w:r w:rsidR="00A32799">
              <w:rPr>
                <w:rFonts w:ascii="Helvetica Neue" w:hAnsi="Helvetica Neue"/>
                <w:sz w:val="20"/>
                <w:szCs w:val="20"/>
              </w:rPr>
              <w:t xml:space="preserve">imited resources and other potential barriers </w:t>
            </w:r>
            <w:r w:rsidR="00457C28">
              <w:rPr>
                <w:rFonts w:ascii="Helvetica Neue" w:hAnsi="Helvetica Neue"/>
                <w:sz w:val="20"/>
                <w:szCs w:val="20"/>
              </w:rPr>
              <w:t xml:space="preserve">need to be determined </w:t>
            </w:r>
            <w:r w:rsidR="005974A4">
              <w:rPr>
                <w:rFonts w:ascii="Helvetica Neue" w:hAnsi="Helvetica Neue"/>
                <w:sz w:val="20"/>
                <w:szCs w:val="20"/>
              </w:rPr>
              <w:t xml:space="preserve">during the exercise planning process so that </w:t>
            </w:r>
            <w:r w:rsidR="00A70697">
              <w:rPr>
                <w:rFonts w:ascii="Helvetica Neue" w:hAnsi="Helvetica Neue"/>
                <w:sz w:val="20"/>
                <w:szCs w:val="20"/>
              </w:rPr>
              <w:t>they may be mitigated</w:t>
            </w:r>
            <w:r w:rsidR="005974A4">
              <w:rPr>
                <w:rFonts w:ascii="Helvetica Neue" w:hAnsi="Helvetica Neue"/>
                <w:sz w:val="20"/>
                <w:szCs w:val="20"/>
              </w:rPr>
              <w:t xml:space="preserve">. Some </w:t>
            </w:r>
            <w:r w:rsidR="008F7787">
              <w:rPr>
                <w:rFonts w:ascii="Helvetica Neue" w:hAnsi="Helvetica Neue"/>
                <w:sz w:val="20"/>
                <w:szCs w:val="20"/>
              </w:rPr>
              <w:t>strategies to address barriers</w:t>
            </w:r>
            <w:r w:rsidR="005974A4">
              <w:rPr>
                <w:rFonts w:ascii="Helvetica Neue" w:hAnsi="Helvetica Neue"/>
                <w:sz w:val="20"/>
                <w:szCs w:val="20"/>
              </w:rPr>
              <w:t xml:space="preserve"> include:</w:t>
            </w:r>
          </w:p>
          <w:p w14:paraId="54914601" w14:textId="3E4512FA" w:rsidR="00C804CA" w:rsidRDefault="00C804CA" w:rsidP="006A4286">
            <w:pPr>
              <w:ind w:left="644"/>
              <w:rPr>
                <w:rFonts w:ascii="Helvetica Neue" w:hAnsi="Helvetica Neue"/>
                <w:sz w:val="20"/>
                <w:szCs w:val="20"/>
              </w:rPr>
            </w:pPr>
          </w:p>
          <w:p w14:paraId="7EB73A17" w14:textId="4EBD382B" w:rsidR="009B6DB7" w:rsidRDefault="008F7787"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S</w:t>
            </w:r>
            <w:r w:rsidR="009B6DB7" w:rsidRPr="009B6DB7">
              <w:rPr>
                <w:rFonts w:ascii="Helvetica Neue" w:hAnsi="Helvetica Neue"/>
                <w:sz w:val="20"/>
                <w:szCs w:val="20"/>
              </w:rPr>
              <w:t xml:space="preserve">chedule exercises during spring and summer months when clinics </w:t>
            </w:r>
            <w:r w:rsidR="009B6DB7">
              <w:rPr>
                <w:rFonts w:ascii="Helvetica Neue" w:hAnsi="Helvetica Neue"/>
                <w:sz w:val="20"/>
                <w:szCs w:val="20"/>
              </w:rPr>
              <w:t>are</w:t>
            </w:r>
            <w:r w:rsidR="009B6DB7" w:rsidRPr="009B6DB7">
              <w:rPr>
                <w:rFonts w:ascii="Helvetica Neue" w:hAnsi="Helvetica Neue"/>
                <w:sz w:val="20"/>
                <w:szCs w:val="20"/>
              </w:rPr>
              <w:t xml:space="preserve"> less overwhelmed with sick patients and/or holidays. </w:t>
            </w:r>
          </w:p>
          <w:p w14:paraId="6A739923" w14:textId="7E9FDD49" w:rsidR="009B6DB7" w:rsidRDefault="00BB0BBE"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Maintain a robust</w:t>
            </w:r>
            <w:r w:rsidR="00032F95">
              <w:rPr>
                <w:rFonts w:ascii="Helvetica Neue" w:hAnsi="Helvetica Neue"/>
                <w:sz w:val="20"/>
                <w:szCs w:val="20"/>
              </w:rPr>
              <w:t xml:space="preserve">, ongoing </w:t>
            </w:r>
            <w:r>
              <w:rPr>
                <w:rFonts w:ascii="Helvetica Neue" w:hAnsi="Helvetica Neue"/>
                <w:sz w:val="20"/>
                <w:szCs w:val="20"/>
              </w:rPr>
              <w:t xml:space="preserve">training program </w:t>
            </w:r>
            <w:r w:rsidR="00032F95">
              <w:rPr>
                <w:rFonts w:ascii="Helvetica Neue" w:hAnsi="Helvetica Neue"/>
                <w:sz w:val="20"/>
                <w:szCs w:val="20"/>
              </w:rPr>
              <w:t xml:space="preserve">for new staff to counteract </w:t>
            </w:r>
            <w:r w:rsidR="009B6DB7" w:rsidRPr="009B6DB7">
              <w:rPr>
                <w:rFonts w:ascii="Helvetica Neue" w:hAnsi="Helvetica Neue"/>
                <w:sz w:val="20"/>
                <w:szCs w:val="20"/>
              </w:rPr>
              <w:t xml:space="preserve">personnel turnover </w:t>
            </w:r>
            <w:r w:rsidR="008321A7">
              <w:rPr>
                <w:rFonts w:ascii="Helvetica Neue" w:hAnsi="Helvetica Neue"/>
                <w:sz w:val="20"/>
                <w:szCs w:val="20"/>
              </w:rPr>
              <w:t>and ensure that staff are prepared for exercise participation.</w:t>
            </w:r>
          </w:p>
          <w:p w14:paraId="76E0B1E5" w14:textId="764A71F5" w:rsidR="00A73CB6" w:rsidRDefault="008321A7"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Make sure that staff understand that exercises are used to t</w:t>
            </w:r>
            <w:r w:rsidR="009913F6" w:rsidRPr="00C35E6B">
              <w:rPr>
                <w:rFonts w:ascii="Helvetica Neue" w:hAnsi="Helvetica Neue"/>
                <w:sz w:val="20"/>
                <w:szCs w:val="20"/>
              </w:rPr>
              <w:t xml:space="preserve">est policies and procedures, </w:t>
            </w:r>
            <w:r>
              <w:rPr>
                <w:rFonts w:ascii="Helvetica Neue" w:hAnsi="Helvetica Neue"/>
                <w:sz w:val="20"/>
                <w:szCs w:val="20"/>
              </w:rPr>
              <w:t>not</w:t>
            </w:r>
            <w:r w:rsidR="009913F6" w:rsidRPr="00C35E6B">
              <w:rPr>
                <w:rFonts w:ascii="Helvetica Neue" w:hAnsi="Helvetica Neue"/>
                <w:sz w:val="20"/>
                <w:szCs w:val="20"/>
              </w:rPr>
              <w:t xml:space="preserve"> individual</w:t>
            </w:r>
            <w:r w:rsidR="00CC45FC">
              <w:rPr>
                <w:rFonts w:ascii="Helvetica Neue" w:hAnsi="Helvetica Neue"/>
                <w:sz w:val="20"/>
                <w:szCs w:val="20"/>
              </w:rPr>
              <w:t>s</w:t>
            </w:r>
            <w:r>
              <w:rPr>
                <w:rFonts w:ascii="Helvetica Neue" w:hAnsi="Helvetica Neue"/>
                <w:sz w:val="20"/>
                <w:szCs w:val="20"/>
              </w:rPr>
              <w:t>.</w:t>
            </w:r>
          </w:p>
          <w:p w14:paraId="13FC27A9" w14:textId="5D2A7907" w:rsidR="00A73CB6" w:rsidRDefault="00FF1F4F"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 xml:space="preserve">Bring together staff from multiple sites when a health center has multiple </w:t>
            </w:r>
            <w:r w:rsidR="00270897">
              <w:rPr>
                <w:rFonts w:ascii="Helvetica Neue" w:hAnsi="Helvetica Neue"/>
                <w:sz w:val="20"/>
                <w:szCs w:val="20"/>
              </w:rPr>
              <w:t>sites</w:t>
            </w:r>
            <w:r>
              <w:rPr>
                <w:rFonts w:ascii="Helvetica Neue" w:hAnsi="Helvetica Neue"/>
                <w:sz w:val="20"/>
                <w:szCs w:val="20"/>
              </w:rPr>
              <w:t xml:space="preserve"> </w:t>
            </w:r>
            <w:r w:rsidR="001129AD">
              <w:rPr>
                <w:rFonts w:ascii="Helvetica Neue" w:hAnsi="Helvetica Neue"/>
                <w:sz w:val="20"/>
                <w:szCs w:val="20"/>
              </w:rPr>
              <w:t>within its larger organization to share ideas and create a</w:t>
            </w:r>
            <w:r w:rsidR="00344447">
              <w:rPr>
                <w:rFonts w:ascii="Helvetica Neue" w:hAnsi="Helvetica Neue"/>
                <w:sz w:val="20"/>
                <w:szCs w:val="20"/>
              </w:rPr>
              <w:t xml:space="preserve"> single</w:t>
            </w:r>
            <w:r w:rsidR="001129AD">
              <w:rPr>
                <w:rFonts w:ascii="Helvetica Neue" w:hAnsi="Helvetica Neue"/>
                <w:sz w:val="20"/>
                <w:szCs w:val="20"/>
              </w:rPr>
              <w:t xml:space="preserve"> exercise </w:t>
            </w:r>
            <w:r w:rsidR="00344447">
              <w:rPr>
                <w:rFonts w:ascii="Helvetica Neue" w:hAnsi="Helvetica Neue"/>
                <w:sz w:val="20"/>
                <w:szCs w:val="20"/>
              </w:rPr>
              <w:t xml:space="preserve">(or exercise series) </w:t>
            </w:r>
            <w:r w:rsidR="00CC45FC">
              <w:rPr>
                <w:rFonts w:ascii="Helvetica Neue" w:hAnsi="Helvetica Neue"/>
                <w:sz w:val="20"/>
                <w:szCs w:val="20"/>
              </w:rPr>
              <w:t xml:space="preserve">for </w:t>
            </w:r>
            <w:r w:rsidR="00344447">
              <w:rPr>
                <w:rFonts w:ascii="Helvetica Neue" w:hAnsi="Helvetica Neue"/>
                <w:sz w:val="20"/>
                <w:szCs w:val="20"/>
              </w:rPr>
              <w:t>all sites.</w:t>
            </w:r>
          </w:p>
          <w:p w14:paraId="4C860E4F" w14:textId="4DEBB192" w:rsidR="00782CD8" w:rsidRDefault="00C1597B"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Look to</w:t>
            </w:r>
            <w:r w:rsidR="00B4197C">
              <w:rPr>
                <w:rFonts w:ascii="Helvetica Neue" w:hAnsi="Helvetica Neue"/>
                <w:sz w:val="20"/>
                <w:szCs w:val="20"/>
              </w:rPr>
              <w:t xml:space="preserve"> existing resources for </w:t>
            </w:r>
            <w:r w:rsidR="00782CD8">
              <w:rPr>
                <w:rFonts w:ascii="Helvetica Neue" w:hAnsi="Helvetica Neue"/>
                <w:sz w:val="20"/>
                <w:szCs w:val="20"/>
              </w:rPr>
              <w:t>exercise scenarios, tools, and templates your health center can adapt</w:t>
            </w:r>
            <w:r w:rsidR="001B6482">
              <w:rPr>
                <w:rFonts w:ascii="Helvetica Neue" w:hAnsi="Helvetica Neue"/>
                <w:sz w:val="20"/>
                <w:szCs w:val="20"/>
              </w:rPr>
              <w:t xml:space="preserve">, such as those </w:t>
            </w:r>
            <w:r w:rsidR="007B1F44">
              <w:rPr>
                <w:rFonts w:ascii="Helvetica Neue" w:hAnsi="Helvetica Neue"/>
                <w:sz w:val="20"/>
                <w:szCs w:val="20"/>
              </w:rPr>
              <w:t>from</w:t>
            </w:r>
            <w:r w:rsidR="001B6482">
              <w:rPr>
                <w:rFonts w:ascii="Helvetica Neue" w:hAnsi="Helvetica Neue"/>
                <w:sz w:val="20"/>
                <w:szCs w:val="20"/>
              </w:rPr>
              <w:t xml:space="preserve"> HSEEP</w:t>
            </w:r>
            <w:r w:rsidR="007B1F44">
              <w:rPr>
                <w:rFonts w:ascii="Helvetica Neue" w:hAnsi="Helvetica Neue"/>
                <w:sz w:val="20"/>
                <w:szCs w:val="20"/>
              </w:rPr>
              <w:t xml:space="preserve">, </w:t>
            </w:r>
            <w:r w:rsidR="008F1B3E">
              <w:rPr>
                <w:rFonts w:ascii="Helvetica Neue" w:hAnsi="Helvetica Neue"/>
                <w:sz w:val="20"/>
                <w:szCs w:val="20"/>
              </w:rPr>
              <w:t xml:space="preserve">FEMA, </w:t>
            </w:r>
            <w:r w:rsidR="007B1F44">
              <w:rPr>
                <w:rFonts w:ascii="Helvetica Neue" w:hAnsi="Helvetica Neue"/>
                <w:sz w:val="20"/>
                <w:szCs w:val="20"/>
              </w:rPr>
              <w:t xml:space="preserve">your PCA, </w:t>
            </w:r>
            <w:r w:rsidR="008F1B3E">
              <w:rPr>
                <w:rFonts w:ascii="Helvetica Neue" w:hAnsi="Helvetica Neue"/>
                <w:sz w:val="20"/>
                <w:szCs w:val="20"/>
              </w:rPr>
              <w:t xml:space="preserve">or </w:t>
            </w:r>
            <w:r w:rsidR="008C3652">
              <w:rPr>
                <w:rFonts w:ascii="Helvetica Neue" w:hAnsi="Helvetica Neue"/>
                <w:sz w:val="20"/>
                <w:szCs w:val="20"/>
              </w:rPr>
              <w:t>local/state EM and public health</w:t>
            </w:r>
            <w:r w:rsidR="008F1B3E">
              <w:rPr>
                <w:rFonts w:ascii="Helvetica Neue" w:hAnsi="Helvetica Neue"/>
                <w:sz w:val="20"/>
                <w:szCs w:val="20"/>
              </w:rPr>
              <w:t xml:space="preserve"> agencies</w:t>
            </w:r>
            <w:r w:rsidR="00782CD8">
              <w:rPr>
                <w:rFonts w:ascii="Helvetica Neue" w:hAnsi="Helvetica Neue"/>
                <w:sz w:val="20"/>
                <w:szCs w:val="20"/>
              </w:rPr>
              <w:t xml:space="preserve">. </w:t>
            </w:r>
          </w:p>
          <w:p w14:paraId="202FE70D" w14:textId="50C1B1D7" w:rsidR="00A73CB6" w:rsidRPr="00C35E6B" w:rsidRDefault="001B6482" w:rsidP="00997886">
            <w:pPr>
              <w:numPr>
                <w:ilvl w:val="0"/>
                <w:numId w:val="71"/>
              </w:numPr>
              <w:tabs>
                <w:tab w:val="clear" w:pos="720"/>
              </w:tabs>
              <w:ind w:left="1004"/>
              <w:rPr>
                <w:rFonts w:ascii="Helvetica Neue" w:hAnsi="Helvetica Neue"/>
                <w:sz w:val="20"/>
                <w:szCs w:val="20"/>
              </w:rPr>
            </w:pPr>
            <w:r>
              <w:rPr>
                <w:rFonts w:ascii="Helvetica Neue" w:hAnsi="Helvetica Neue"/>
                <w:sz w:val="20"/>
                <w:szCs w:val="20"/>
              </w:rPr>
              <w:t>Participate in exercises being managed by partners</w:t>
            </w:r>
            <w:r w:rsidR="005A2ABC">
              <w:rPr>
                <w:rFonts w:ascii="Helvetica Neue" w:hAnsi="Helvetica Neue"/>
                <w:sz w:val="20"/>
                <w:szCs w:val="20"/>
              </w:rPr>
              <w:t xml:space="preserve"> (e.g., </w:t>
            </w:r>
            <w:r w:rsidR="005A2ABC" w:rsidRPr="005A2ABC">
              <w:rPr>
                <w:rFonts w:ascii="Helvetica Neue" w:hAnsi="Helvetica Neue"/>
                <w:sz w:val="20"/>
                <w:szCs w:val="20"/>
              </w:rPr>
              <w:t>your PCA, or local/state EM and public health agencies</w:t>
            </w:r>
            <w:r w:rsidR="005A2ABC">
              <w:rPr>
                <w:rFonts w:ascii="Helvetica Neue" w:hAnsi="Helvetica Neue"/>
                <w:sz w:val="20"/>
                <w:szCs w:val="20"/>
              </w:rPr>
              <w:t xml:space="preserve">) to benefit from </w:t>
            </w:r>
            <w:r w:rsidR="00F8786C">
              <w:rPr>
                <w:rFonts w:ascii="Helvetica Neue" w:hAnsi="Helvetica Neue"/>
                <w:sz w:val="20"/>
                <w:szCs w:val="20"/>
              </w:rPr>
              <w:t xml:space="preserve">the exercise while not </w:t>
            </w:r>
            <w:r w:rsidR="00270897">
              <w:rPr>
                <w:rFonts w:ascii="Helvetica Neue" w:hAnsi="Helvetica Neue"/>
                <w:sz w:val="20"/>
                <w:szCs w:val="20"/>
              </w:rPr>
              <w:t xml:space="preserve">having </w:t>
            </w:r>
            <w:r w:rsidR="00F8786C">
              <w:rPr>
                <w:rFonts w:ascii="Helvetica Neue" w:hAnsi="Helvetica Neue"/>
                <w:sz w:val="20"/>
                <w:szCs w:val="20"/>
              </w:rPr>
              <w:t xml:space="preserve">the burden of </w:t>
            </w:r>
            <w:r w:rsidR="007054A9">
              <w:rPr>
                <w:rFonts w:ascii="Helvetica Neue" w:hAnsi="Helvetica Neue"/>
                <w:sz w:val="20"/>
                <w:szCs w:val="20"/>
              </w:rPr>
              <w:t>developing, conducting, and evaluating it on your own.</w:t>
            </w:r>
          </w:p>
          <w:p w14:paraId="637411EE" w14:textId="77777777" w:rsidR="00C35E6B" w:rsidRPr="00341E8E" w:rsidRDefault="00C35E6B" w:rsidP="00274BDE">
            <w:pPr>
              <w:rPr>
                <w:rFonts w:ascii="Helvetica Neue" w:hAnsi="Helvetica Neue"/>
                <w:sz w:val="20"/>
                <w:szCs w:val="20"/>
              </w:rPr>
            </w:pPr>
          </w:p>
          <w:p w14:paraId="63A39A25" w14:textId="3C976718" w:rsidR="005C1793" w:rsidRPr="00C94993" w:rsidRDefault="00DB32E2" w:rsidP="00997886">
            <w:pPr>
              <w:pStyle w:val="ListParagraph"/>
              <w:numPr>
                <w:ilvl w:val="0"/>
                <w:numId w:val="110"/>
              </w:numPr>
              <w:ind w:left="644" w:hanging="540"/>
              <w:rPr>
                <w:rFonts w:ascii="Helvetica Neue" w:hAnsi="Helvetica Neue"/>
                <w:sz w:val="20"/>
                <w:szCs w:val="20"/>
              </w:rPr>
            </w:pPr>
            <w:r w:rsidRPr="00C94993">
              <w:rPr>
                <w:rFonts w:ascii="Helvetica Neue" w:hAnsi="Helvetica Neue"/>
                <w:b/>
                <w:bCs/>
                <w:color w:val="367DA3"/>
                <w:sz w:val="20"/>
                <w:szCs w:val="20"/>
              </w:rPr>
              <w:t xml:space="preserve">Ensure that improvement planning is part of your health center’s </w:t>
            </w:r>
            <w:r w:rsidR="005107BC" w:rsidRPr="00C94993">
              <w:rPr>
                <w:rFonts w:ascii="Helvetica Neue" w:hAnsi="Helvetica Neue"/>
                <w:b/>
                <w:bCs/>
                <w:color w:val="367DA3"/>
                <w:sz w:val="20"/>
                <w:szCs w:val="20"/>
              </w:rPr>
              <w:t>exercise program</w:t>
            </w:r>
          </w:p>
          <w:p w14:paraId="1CFEDA26" w14:textId="4B4CD59E" w:rsidR="00802ADF" w:rsidRPr="00802ADF" w:rsidRDefault="4A0553B2" w:rsidP="006A4286">
            <w:pPr>
              <w:spacing w:before="120"/>
              <w:ind w:left="644"/>
              <w:rPr>
                <w:rFonts w:ascii="Helvetica Neue" w:hAnsi="Helvetica Neue"/>
                <w:sz w:val="20"/>
                <w:szCs w:val="20"/>
              </w:rPr>
            </w:pPr>
            <w:r w:rsidRPr="52DF531A">
              <w:rPr>
                <w:rFonts w:ascii="Helvetica Neue" w:hAnsi="Helvetica Neue"/>
                <w:sz w:val="20"/>
                <w:szCs w:val="20"/>
              </w:rPr>
              <w:t xml:space="preserve">In addition to creating plans, training staff to implement those plans, and then exercising them, your health </w:t>
            </w:r>
            <w:bookmarkStart w:id="127" w:name="_Int_HoZSzmtY"/>
            <w:r w:rsidRPr="52DF531A">
              <w:rPr>
                <w:rFonts w:ascii="Helvetica Neue" w:hAnsi="Helvetica Neue"/>
                <w:sz w:val="20"/>
                <w:szCs w:val="20"/>
              </w:rPr>
              <w:t>center</w:t>
            </w:r>
            <w:bookmarkEnd w:id="127"/>
            <w:r w:rsidRPr="52DF531A">
              <w:rPr>
                <w:rFonts w:ascii="Helvetica Neue" w:hAnsi="Helvetica Neue"/>
                <w:sz w:val="20"/>
                <w:szCs w:val="20"/>
              </w:rPr>
              <w:t xml:space="preserve"> must regularly evaluate how well its emergency plans work, and if they require changes. Improvement planning is </w:t>
            </w:r>
            <w:r w:rsidR="00846ED5" w:rsidRPr="52DF531A">
              <w:rPr>
                <w:rFonts w:ascii="Helvetica Neue" w:hAnsi="Helvetica Neue"/>
                <w:sz w:val="20"/>
                <w:szCs w:val="20"/>
              </w:rPr>
              <w:t>a best</w:t>
            </w:r>
            <w:r w:rsidRPr="52DF531A">
              <w:rPr>
                <w:rFonts w:ascii="Helvetica Neue" w:hAnsi="Helvetica Neue"/>
                <w:sz w:val="20"/>
                <w:szCs w:val="20"/>
              </w:rPr>
              <w:t xml:space="preserve"> practice in EM, and a critical step in both the IPC and HSEEP Cycle for building capabilities among staff. In addition, the CMS EP Rule requires health centers to “analyze the RHC or FQHC's response to and maintain documentation of all drills, tabletop exercises, and emergency events, and revise the RHC or FQHC's emergency plan, as needed.” An Evaluation Plan should be created for each exercise to assign individuals who are not “players” to evaluate it in real time. After each exercise, an after-action review should be conducted to identify strengths and areas for improvement; revise plans; and purchase additional resources as per lessons learned. Staff need to be retrained </w:t>
            </w:r>
            <w:r w:rsidR="215DE61C" w:rsidRPr="52DF531A">
              <w:rPr>
                <w:rFonts w:ascii="Helvetica Neue" w:hAnsi="Helvetica Neue"/>
                <w:sz w:val="20"/>
                <w:szCs w:val="20"/>
              </w:rPr>
              <w:t>in</w:t>
            </w:r>
            <w:r w:rsidRPr="52DF531A">
              <w:rPr>
                <w:rFonts w:ascii="Helvetica Neue" w:hAnsi="Helvetica Neue"/>
                <w:sz w:val="20"/>
                <w:szCs w:val="20"/>
              </w:rPr>
              <w:t xml:space="preserve"> new policies and procedures before testing them again. Plans are only valuable if </w:t>
            </w:r>
            <w:r w:rsidR="0DB8D300" w:rsidRPr="52DF531A">
              <w:rPr>
                <w:rFonts w:ascii="Helvetica Neue" w:hAnsi="Helvetica Neue"/>
                <w:sz w:val="20"/>
                <w:szCs w:val="20"/>
              </w:rPr>
              <w:t>they</w:t>
            </w:r>
            <w:r w:rsidRPr="52DF531A">
              <w:rPr>
                <w:rFonts w:ascii="Helvetica Neue" w:hAnsi="Helvetica Neue"/>
                <w:sz w:val="20"/>
                <w:szCs w:val="20"/>
              </w:rPr>
              <w:t xml:space="preserve"> work. Your health center’s improvement planning process helps to ensure that they will. </w:t>
            </w:r>
            <w:r w:rsidR="584511DD" w:rsidRPr="52DF531A">
              <w:rPr>
                <w:rFonts w:ascii="Helvetica Neue" w:hAnsi="Helvetica Neue"/>
                <w:sz w:val="20"/>
                <w:szCs w:val="20"/>
              </w:rPr>
              <w:t xml:space="preserve">See </w:t>
            </w:r>
            <w:hyperlink w:anchor="_MODULE_10">
              <w:r w:rsidR="584511DD" w:rsidRPr="52DF531A">
                <w:rPr>
                  <w:rStyle w:val="Hyperlink"/>
                  <w:rFonts w:ascii="Helvetica Neue" w:hAnsi="Helvetica Neue"/>
                </w:rPr>
                <w:t>Module 10</w:t>
              </w:r>
            </w:hyperlink>
            <w:r w:rsidR="584511DD" w:rsidRPr="52DF531A">
              <w:rPr>
                <w:rFonts w:ascii="Helvetica Neue" w:hAnsi="Helvetica Neue"/>
                <w:sz w:val="20"/>
                <w:szCs w:val="20"/>
              </w:rPr>
              <w:t xml:space="preserve"> for additional information on improvement planning.</w:t>
            </w:r>
          </w:p>
          <w:p w14:paraId="01A9EA8A" w14:textId="145F3D39" w:rsidR="007B580C" w:rsidRPr="00BE021E" w:rsidRDefault="007B580C" w:rsidP="007B580C">
            <w:pPr>
              <w:ind w:firstLine="284"/>
              <w:rPr>
                <w:rFonts w:ascii="Helvetica Neue" w:hAnsi="Helvetica Neue"/>
                <w:sz w:val="20"/>
                <w:szCs w:val="20"/>
              </w:rPr>
            </w:pPr>
          </w:p>
        </w:tc>
      </w:tr>
      <w:tr w:rsidR="001448D3" w:rsidRPr="00341E8E" w14:paraId="5A9298FA"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411186A1" w14:textId="37BB89D1" w:rsidR="001448D3" w:rsidRPr="00341E8E" w:rsidRDefault="001448D3" w:rsidP="00274BDE">
            <w:pPr>
              <w:pStyle w:val="TableStyle2"/>
              <w:tabs>
                <w:tab w:val="clear" w:pos="1267"/>
                <w:tab w:val="clear" w:pos="1333"/>
              </w:tabs>
              <w:rPr>
                <w:rFonts w:ascii="Helvetica Neue" w:hAnsi="Helvetica Neue"/>
                <w:b/>
                <w:bCs/>
                <w:lang w:val="en-US"/>
              </w:rPr>
            </w:pPr>
            <w:r w:rsidRPr="0084207F">
              <w:rPr>
                <w:rFonts w:ascii="Helvetica Neue" w:hAnsi="Helvetica Neue"/>
                <w:b/>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AD1CC20" w14:textId="31291FA3" w:rsidR="00F456C7" w:rsidRDefault="000C4557" w:rsidP="00997886">
            <w:pPr>
              <w:pStyle w:val="ListParagraph"/>
              <w:numPr>
                <w:ilvl w:val="0"/>
                <w:numId w:val="109"/>
              </w:numPr>
              <w:spacing w:after="120"/>
              <w:ind w:left="636" w:hanging="534"/>
              <w:contextualSpacing w:val="0"/>
              <w:rPr>
                <w:rFonts w:ascii="Helvetica Neue" w:hAnsi="Helvetica Neue"/>
                <w:sz w:val="20"/>
                <w:szCs w:val="20"/>
              </w:rPr>
            </w:pPr>
            <w:r w:rsidRPr="000C4557">
              <w:rPr>
                <w:rFonts w:ascii="Helvetica Neue" w:hAnsi="Helvetica Neue"/>
                <w:sz w:val="20"/>
                <w:szCs w:val="20"/>
              </w:rPr>
              <w:t>Federal Emergency Management Agency. (</w:t>
            </w:r>
            <w:r w:rsidR="00FC4D65">
              <w:rPr>
                <w:rFonts w:ascii="Helvetica Neue" w:hAnsi="Helvetica Neue"/>
                <w:sz w:val="20"/>
                <w:szCs w:val="20"/>
              </w:rPr>
              <w:t>2020</w:t>
            </w:r>
            <w:r w:rsidRPr="000C4557">
              <w:rPr>
                <w:rFonts w:ascii="Helvetica Neue" w:hAnsi="Helvetica Neue"/>
                <w:sz w:val="20"/>
                <w:szCs w:val="20"/>
              </w:rPr>
              <w:t>). </w:t>
            </w:r>
            <w:hyperlink r:id="rId187" w:tgtFrame="_blank" w:history="1">
              <w:r w:rsidRPr="000C4557">
                <w:rPr>
                  <w:rStyle w:val="Hyperlink"/>
                  <w:rFonts w:ascii="Helvetica Neue" w:hAnsi="Helvetica Neue"/>
                  <w:szCs w:val="20"/>
                </w:rPr>
                <w:t>HSEEP Policy and Guidance. </w:t>
              </w:r>
            </w:hyperlink>
            <w:r w:rsidR="00FC4D65">
              <w:rPr>
                <w:rFonts w:ascii="Helvetica Neue" w:hAnsi="Helvetica Neue"/>
                <w:sz w:val="20"/>
                <w:szCs w:val="20"/>
              </w:rPr>
              <w:t>(Preparedness Toolkit)</w:t>
            </w:r>
          </w:p>
          <w:p w14:paraId="25AF8BCA" w14:textId="5D2D2E20" w:rsidR="00236CC6" w:rsidRPr="00341E8E" w:rsidRDefault="00FC5733" w:rsidP="009366AE">
            <w:pPr>
              <w:pStyle w:val="ListParagraph"/>
              <w:numPr>
                <w:ilvl w:val="0"/>
                <w:numId w:val="109"/>
              </w:numPr>
              <w:spacing w:after="120"/>
              <w:ind w:left="636" w:hanging="534"/>
              <w:contextualSpacing w:val="0"/>
            </w:pPr>
            <w:r w:rsidRPr="004911A8">
              <w:rPr>
                <w:rFonts w:ascii="Helvetica Neue" w:hAnsi="Helvetica Neue"/>
                <w:sz w:val="20"/>
                <w:szCs w:val="20"/>
              </w:rPr>
              <w:t xml:space="preserve">Federal Emergency Management Agency (FEMA). (2018). </w:t>
            </w:r>
            <w:hyperlink r:id="rId188" w:history="1">
              <w:r w:rsidRPr="00332638">
                <w:rPr>
                  <w:rStyle w:val="Hyperlink"/>
                  <w:rFonts w:ascii="Helvetica Neue" w:hAnsi="Helvetica Neue"/>
                  <w:szCs w:val="20"/>
                </w:rPr>
                <w:t>IS-120.C: An Introduction to Exercises</w:t>
              </w:r>
            </w:hyperlink>
            <w:r w:rsidRPr="004911A8">
              <w:rPr>
                <w:rFonts w:ascii="Helvetica Neue" w:hAnsi="Helvetica Neue"/>
                <w:sz w:val="20"/>
                <w:szCs w:val="20"/>
              </w:rPr>
              <w:t>.</w:t>
            </w:r>
            <w:r w:rsidR="004911A8">
              <w:rPr>
                <w:rFonts w:ascii="Helvetica Neue" w:hAnsi="Helvetica Neue"/>
                <w:sz w:val="20"/>
                <w:szCs w:val="20"/>
              </w:rPr>
              <w:t xml:space="preserve"> </w:t>
            </w:r>
          </w:p>
        </w:tc>
      </w:tr>
      <w:tr w:rsidR="00BF75CF" w:rsidRPr="00341E8E" w14:paraId="592A886C" w14:textId="77777777" w:rsidTr="2D73AAA5">
        <w:trPr>
          <w:trHeight w:val="21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45038B6F" w14:textId="0D28718B" w:rsidR="00BF75CF" w:rsidRPr="0084207F" w:rsidRDefault="00BF75CF" w:rsidP="00BF75CF">
            <w:pPr>
              <w:pStyle w:val="TableStyle2"/>
              <w:tabs>
                <w:tab w:val="clear" w:pos="1267"/>
                <w:tab w:val="clear" w:pos="1333"/>
              </w:tabs>
              <w:rPr>
                <w:rFonts w:ascii="Helvetica Neue" w:hAnsi="Helvetica Neue"/>
                <w:b/>
                <w:color w:val="367DA3"/>
                <w:lang w:val="en-US"/>
              </w:rPr>
            </w:pPr>
            <w:r w:rsidRPr="0084207F">
              <w:rPr>
                <w:rFonts w:ascii="Helvetica Neue" w:hAnsi="Helvetica Neue"/>
                <w:b/>
                <w:color w:val="367DA3"/>
                <w:lang w:val="en-US"/>
              </w:rPr>
              <w:lastRenderedPageBreak/>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B515059" w14:textId="2E31C8DD" w:rsidR="00BE2737" w:rsidRDefault="218943E2" w:rsidP="01C7F332">
            <w:pPr>
              <w:spacing w:before="100" w:beforeAutospacing="1" w:after="100" w:afterAutospacing="1"/>
              <w:rPr>
                <w:rFonts w:ascii="Helvetica Neue" w:eastAsiaTheme="minorEastAsia" w:hAnsi="Helvetica Neue" w:cs="Arial"/>
                <w:sz w:val="20"/>
                <w:szCs w:val="20"/>
              </w:rPr>
            </w:pPr>
            <w:r w:rsidRPr="01C7F332">
              <w:rPr>
                <w:rFonts w:ascii="Helvetica Neue" w:eastAsiaTheme="minorEastAsia" w:hAnsi="Helvetica Neue" w:cs="Arial"/>
                <w:sz w:val="20"/>
                <w:szCs w:val="20"/>
              </w:rPr>
              <w:t xml:space="preserve">ASPR TRACIE. </w:t>
            </w:r>
            <w:r w:rsidR="00E47D3A">
              <w:rPr>
                <w:rFonts w:ascii="Helvetica Neue" w:eastAsiaTheme="minorEastAsia" w:hAnsi="Helvetica Neue" w:cs="Arial"/>
                <w:sz w:val="20"/>
                <w:szCs w:val="20"/>
              </w:rPr>
              <w:t xml:space="preserve">(2020). </w:t>
            </w:r>
            <w:hyperlink r:id="rId189" w:anchor="after-action-reports" w:history="1">
              <w:r w:rsidR="00E47D3A" w:rsidRPr="008711F5">
                <w:rPr>
                  <w:rStyle w:val="Hyperlink"/>
                  <w:rFonts w:ascii="Helvetica Neue" w:eastAsiaTheme="minorEastAsia" w:hAnsi="Helvetica Neue" w:cs="Arial"/>
                  <w:szCs w:val="20"/>
                </w:rPr>
                <w:t>Exercise Program</w:t>
              </w:r>
              <w:r w:rsidR="008711F5" w:rsidRPr="008711F5">
                <w:rPr>
                  <w:rStyle w:val="Hyperlink"/>
                  <w:rFonts w:ascii="Helvetica Neue" w:eastAsiaTheme="minorEastAsia" w:hAnsi="Helvetica Neue" w:cs="Arial"/>
                  <w:szCs w:val="20"/>
                </w:rPr>
                <w:t xml:space="preserve"> Topic Collection</w:t>
              </w:r>
            </w:hyperlink>
            <w:r w:rsidR="008711F5">
              <w:rPr>
                <w:rFonts w:ascii="Helvetica Neue" w:eastAsiaTheme="minorEastAsia" w:hAnsi="Helvetica Neue" w:cs="Arial"/>
                <w:sz w:val="20"/>
                <w:szCs w:val="20"/>
              </w:rPr>
              <w:t>.</w:t>
            </w:r>
          </w:p>
          <w:p w14:paraId="78A35B2D" w14:textId="1EEC5512" w:rsidR="00BE2737" w:rsidRDefault="00BE2737" w:rsidP="00C94993">
            <w:pPr>
              <w:spacing w:before="100" w:beforeAutospacing="1" w:after="100" w:afterAutospacing="1"/>
              <w:rPr>
                <w:rFonts w:ascii="Helvetica Neue" w:eastAsiaTheme="minorEastAsia" w:hAnsi="Helvetica Neue" w:cs="Arial"/>
                <w:sz w:val="20"/>
                <w:szCs w:val="20"/>
              </w:rPr>
            </w:pPr>
            <w:r w:rsidRPr="00BE2737">
              <w:rPr>
                <w:rFonts w:ascii="Helvetica Neue" w:eastAsiaTheme="minorEastAsia" w:hAnsi="Helvetica Neue" w:cs="Arial"/>
                <w:sz w:val="20"/>
                <w:szCs w:val="20"/>
              </w:rPr>
              <w:t xml:space="preserve">Centers for Disease Control and Prevention. (2018). </w:t>
            </w:r>
            <w:hyperlink r:id="rId190" w:history="1">
              <w:r w:rsidRPr="01C7F332">
                <w:rPr>
                  <w:rStyle w:val="Hyperlink"/>
                  <w:rFonts w:ascii="Helvetica Neue" w:eastAsiaTheme="minorEastAsia" w:hAnsi="Helvetica Neue" w:cs="Arial"/>
                </w:rPr>
                <w:t>Public Health Emergency Preparedness and Response Capabilities: National Standards for State, Local, Tribal, and Territorial Public Health</w:t>
              </w:r>
            </w:hyperlink>
            <w:r w:rsidRPr="00BE2737">
              <w:rPr>
                <w:rFonts w:ascii="Helvetica Neue" w:eastAsiaTheme="minorEastAsia" w:hAnsi="Helvetica Neue" w:cs="Arial"/>
                <w:sz w:val="20"/>
                <w:szCs w:val="20"/>
              </w:rPr>
              <w:t>.</w:t>
            </w:r>
          </w:p>
          <w:p w14:paraId="3AFB4B01" w14:textId="45235C93" w:rsidR="0005146A" w:rsidRDefault="00C756BD" w:rsidP="00C94993">
            <w:pPr>
              <w:spacing w:before="100" w:beforeAutospacing="1" w:after="100" w:afterAutospacing="1"/>
              <w:rPr>
                <w:rFonts w:ascii="Helvetica Neue" w:eastAsiaTheme="minorEastAsia" w:hAnsi="Helvetica Neue" w:cs="Arial"/>
                <w:sz w:val="20"/>
                <w:szCs w:val="20"/>
              </w:rPr>
            </w:pPr>
            <w:r w:rsidRPr="00D517D2">
              <w:rPr>
                <w:rFonts w:ascii="Helvetica Neue" w:eastAsiaTheme="minorEastAsia" w:hAnsi="Helvetica Neue" w:cs="Arial"/>
                <w:sz w:val="20"/>
                <w:szCs w:val="20"/>
              </w:rPr>
              <w:t xml:space="preserve">Centers for Medicare and Medicaid Services. (2016). </w:t>
            </w:r>
            <w:hyperlink r:id="rId191" w:history="1">
              <w:r w:rsidRPr="00D517D2">
                <w:rPr>
                  <w:rStyle w:val="Hyperlink"/>
                  <w:rFonts w:ascii="Helvetica Neue" w:eastAsiaTheme="minorEastAsia" w:hAnsi="Helvetica Neue" w:cs="Arial"/>
                  <w:szCs w:val="20"/>
                </w:rPr>
                <w:t>Emergency Preparedness Final Rule</w:t>
              </w:r>
            </w:hyperlink>
            <w:r w:rsidRPr="00D517D2">
              <w:rPr>
                <w:rFonts w:ascii="Helvetica Neue" w:eastAsiaTheme="minorEastAsia" w:hAnsi="Helvetica Neue" w:cs="Arial"/>
                <w:sz w:val="20"/>
                <w:szCs w:val="20"/>
                <w:u w:val="single"/>
              </w:rPr>
              <w:t>.</w:t>
            </w:r>
          </w:p>
          <w:p w14:paraId="265BD94B" w14:textId="5D26F7BF" w:rsidR="00BE6526" w:rsidRDefault="00C756BD" w:rsidP="00C94993">
            <w:pPr>
              <w:spacing w:before="100" w:beforeAutospacing="1" w:after="100" w:afterAutospacing="1"/>
              <w:rPr>
                <w:rFonts w:ascii="Helvetica Neue" w:hAnsi="Helvetica Neue" w:cs="Arial"/>
                <w:color w:val="333333"/>
                <w:sz w:val="20"/>
                <w:szCs w:val="20"/>
                <w:shd w:val="clear" w:color="auto" w:fill="FFFFFF"/>
              </w:rPr>
            </w:pPr>
            <w:r w:rsidRPr="00D517D2">
              <w:rPr>
                <w:rFonts w:ascii="Helvetica Neue" w:eastAsiaTheme="minorEastAsia" w:hAnsi="Helvetica Neue" w:cs="Arial"/>
                <w:sz w:val="20"/>
                <w:szCs w:val="20"/>
              </w:rPr>
              <w:t xml:space="preserve">Centers for Medicare and Medicaid Services. (2019). </w:t>
            </w:r>
            <w:hyperlink r:id="rId192" w:history="1">
              <w:r w:rsidRPr="00D517D2">
                <w:rPr>
                  <w:rStyle w:val="Hyperlink"/>
                  <w:rFonts w:ascii="Helvetica Neue" w:eastAsiaTheme="minorEastAsia" w:hAnsi="Helvetica Neue" w:cs="Arial"/>
                  <w:szCs w:val="20"/>
                </w:rPr>
                <w:t>Omnibus Burden Reduction Final Rule</w:t>
              </w:r>
            </w:hyperlink>
            <w:r w:rsidRPr="00D517D2">
              <w:rPr>
                <w:rFonts w:ascii="Helvetica Neue" w:eastAsiaTheme="minorEastAsia" w:hAnsi="Helvetica Neue" w:cs="Arial"/>
                <w:sz w:val="20"/>
                <w:szCs w:val="20"/>
              </w:rPr>
              <w:t xml:space="preserve">. (Including revisions to </w:t>
            </w:r>
            <w:r w:rsidRPr="00D517D2">
              <w:rPr>
                <w:rFonts w:ascii="Helvetica Neue" w:eastAsiaTheme="minorEastAsia" w:hAnsi="Helvetica Neue" w:cs="Arial"/>
                <w:i/>
                <w:iCs/>
                <w:sz w:val="20"/>
                <w:szCs w:val="20"/>
              </w:rPr>
              <w:t>CMS EP Final Rule of 2016</w:t>
            </w:r>
            <w:r w:rsidRPr="00D517D2">
              <w:rPr>
                <w:rFonts w:ascii="Helvetica Neue" w:eastAsiaTheme="minorEastAsia" w:hAnsi="Helvetica Neue" w:cs="Arial"/>
                <w:sz w:val="20"/>
                <w:szCs w:val="20"/>
              </w:rPr>
              <w:t>).</w:t>
            </w:r>
          </w:p>
          <w:p w14:paraId="0EF37A36" w14:textId="5687D325" w:rsidR="00BF75CF" w:rsidRDefault="00421451" w:rsidP="00C94993">
            <w:pPr>
              <w:spacing w:before="100" w:beforeAutospacing="1" w:after="100" w:afterAutospacing="1"/>
              <w:rPr>
                <w:rFonts w:ascii="Helvetica Neue" w:hAnsi="Helvetica Neue"/>
                <w:sz w:val="20"/>
                <w:szCs w:val="20"/>
              </w:rPr>
            </w:pPr>
            <w:r w:rsidRPr="00421451">
              <w:rPr>
                <w:rFonts w:ascii="Helvetica Neue" w:hAnsi="Helvetica Neue"/>
                <w:sz w:val="20"/>
                <w:szCs w:val="20"/>
              </w:rPr>
              <w:t>Office of the Assistant Secretary for Preparedness and Response. (2016). </w:t>
            </w:r>
            <w:hyperlink r:id="rId193" w:tgtFrame="_blank" w:history="1">
              <w:r w:rsidRPr="00421451">
                <w:rPr>
                  <w:rStyle w:val="Hyperlink"/>
                  <w:rFonts w:ascii="Helvetica Neue" w:hAnsi="Helvetica Neue"/>
                  <w:szCs w:val="20"/>
                </w:rPr>
                <w:t>2017-2022 Health Care Preparedness and Response Capabilities</w:t>
              </w:r>
              <w:r w:rsidRPr="00421451">
                <w:rPr>
                  <w:rStyle w:val="Hyperlink"/>
                  <w:rFonts w:ascii="Helvetica Neue" w:hAnsi="Helvetica Neue"/>
                  <w:b/>
                  <w:bCs/>
                  <w:szCs w:val="20"/>
                </w:rPr>
                <w:t>.</w:t>
              </w:r>
              <w:r w:rsidRPr="00421451">
                <w:rPr>
                  <w:rStyle w:val="Hyperlink"/>
                  <w:rFonts w:ascii="Helvetica Neue" w:hAnsi="Helvetica Neue"/>
                  <w:szCs w:val="20"/>
                </w:rPr>
                <w:t> </w:t>
              </w:r>
            </w:hyperlink>
            <w:r w:rsidRPr="00421451">
              <w:rPr>
                <w:rFonts w:ascii="Helvetica Neue" w:hAnsi="Helvetica Neue"/>
                <w:sz w:val="20"/>
                <w:szCs w:val="20"/>
              </w:rPr>
              <w:t>U.S. Department of Health and Human Services.</w:t>
            </w:r>
          </w:p>
          <w:p w14:paraId="3E017677" w14:textId="1BB15C59" w:rsidR="00A32B2F" w:rsidRPr="00BF75CF" w:rsidRDefault="00A32B2F" w:rsidP="00C94993">
            <w:pPr>
              <w:spacing w:before="100" w:beforeAutospacing="1" w:after="100" w:afterAutospacing="1"/>
              <w:rPr>
                <w:rFonts w:ascii="Helvetica Neue" w:hAnsi="Helvetica Neue"/>
                <w:sz w:val="20"/>
                <w:szCs w:val="20"/>
              </w:rPr>
            </w:pPr>
            <w:r>
              <w:rPr>
                <w:rFonts w:ascii="Helvetica Neue" w:hAnsi="Helvetica Neue"/>
                <w:sz w:val="20"/>
                <w:szCs w:val="20"/>
              </w:rPr>
              <w:t xml:space="preserve">State and local </w:t>
            </w:r>
            <w:r w:rsidR="009036E7">
              <w:rPr>
                <w:rFonts w:ascii="Helvetica Neue" w:hAnsi="Helvetica Neue"/>
                <w:sz w:val="20"/>
                <w:szCs w:val="20"/>
              </w:rPr>
              <w:t>emergency management requirements.</w:t>
            </w:r>
          </w:p>
        </w:tc>
      </w:tr>
      <w:tr w:rsidR="00BF75CF" w:rsidRPr="00341E8E" w14:paraId="2392A062"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4FC0853A" w14:textId="6BF87CA0" w:rsidR="00BF75CF" w:rsidRPr="00341E8E" w:rsidRDefault="00BF75CF" w:rsidP="00BF75CF">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27C3F4CA" w14:textId="3B0083D8" w:rsidR="00BF75CF" w:rsidRPr="00341E8E" w:rsidRDefault="00BF75CF" w:rsidP="00BF75CF">
            <w:pPr>
              <w:rPr>
                <w:rFonts w:ascii="Helvetica Neue" w:hAnsi="Helvetica Neue"/>
                <w:sz w:val="20"/>
                <w:szCs w:val="20"/>
              </w:rPr>
            </w:pPr>
            <w:r w:rsidRPr="00341E8E">
              <w:rPr>
                <w:rFonts w:ascii="Helvetica Neue" w:hAnsi="Helvetica Neue"/>
                <w:sz w:val="20"/>
                <w:szCs w:val="20"/>
              </w:rPr>
              <w:t xml:space="preserve">Review and complete tasks in </w:t>
            </w:r>
            <w:hyperlink w:anchor="ASheet9" w:history="1">
              <w:r w:rsidRPr="003745E0">
                <w:rPr>
                  <w:rStyle w:val="Hyperlink"/>
                  <w:rFonts w:ascii="Helvetica Neue" w:hAnsi="Helvetica Neue"/>
                  <w:szCs w:val="20"/>
                </w:rPr>
                <w:t>Module 9 Action Sheet</w:t>
              </w:r>
            </w:hyperlink>
          </w:p>
        </w:tc>
      </w:tr>
    </w:tbl>
    <w:p w14:paraId="1D3A051B" w14:textId="65F04237" w:rsidR="007C1BEB" w:rsidRPr="00341E8E" w:rsidRDefault="007C1BEB" w:rsidP="001C7D6D">
      <w:pPr>
        <w:pStyle w:val="Body"/>
        <w:rPr>
          <w:rFonts w:ascii="Helvetica Neue" w:hAnsi="Helvetica Neue"/>
        </w:rPr>
      </w:pPr>
    </w:p>
    <w:p w14:paraId="4D29363C" w14:textId="608E60F7" w:rsidR="007A5E49" w:rsidRDefault="007C1BEB">
      <w:pPr>
        <w:rPr>
          <w:rFonts w:ascii="Helvetica Neue" w:hAnsi="Helvetica Neue"/>
        </w:rPr>
      </w:pPr>
      <w:r w:rsidRPr="00341E8E">
        <w:rPr>
          <w:rFonts w:ascii="Helvetica Neue" w:hAnsi="Helvetica Neue"/>
        </w:rPr>
        <w:br w:type="page"/>
      </w:r>
    </w:p>
    <w:p w14:paraId="78E1DEBE" w14:textId="74B413CA" w:rsidR="00A55C87" w:rsidRPr="003F3125" w:rsidRDefault="4DF3358D" w:rsidP="0084207F">
      <w:pPr>
        <w:pStyle w:val="Heading1"/>
        <w:spacing w:after="120"/>
        <w:rPr>
          <w:b/>
          <w:color w:val="367DA3"/>
          <w:sz w:val="36"/>
          <w:szCs w:val="36"/>
        </w:rPr>
      </w:pPr>
      <w:bookmarkStart w:id="128" w:name="_Toc759633819"/>
      <w:bookmarkStart w:id="129" w:name="_Toc1473518936"/>
      <w:bookmarkStart w:id="130" w:name="_Toc120533636"/>
      <w:r w:rsidRPr="003F3125">
        <w:rPr>
          <w:b/>
          <w:noProof/>
        </w:rPr>
        <w:lastRenderedPageBreak/>
        <w:drawing>
          <wp:anchor distT="0" distB="0" distL="114300" distR="114300" simplePos="0" relativeHeight="251658241" behindDoc="0" locked="1" layoutInCell="1" allowOverlap="1" wp14:anchorId="31B6430C" wp14:editId="09344605">
            <wp:simplePos x="0" y="0"/>
            <wp:positionH relativeFrom="column">
              <wp:posOffset>5716270</wp:posOffset>
            </wp:positionH>
            <wp:positionV relativeFrom="paragraph">
              <wp:posOffset>0</wp:posOffset>
            </wp:positionV>
            <wp:extent cx="914400" cy="914400"/>
            <wp:effectExtent l="0" t="0" r="0" b="0"/>
            <wp:wrapSquare wrapText="bothSides"/>
            <wp:docPr id="135094401" name="Graphic 39"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A5E49" w:rsidRPr="003F3125">
        <w:rPr>
          <w:b/>
          <w:color w:val="367DA3"/>
          <w:sz w:val="36"/>
          <w:szCs w:val="36"/>
        </w:rPr>
        <w:t xml:space="preserve">MODULE 9 </w:t>
      </w:r>
      <w:bookmarkStart w:id="131" w:name="ASheet9"/>
      <w:r w:rsidR="007A5E49" w:rsidRPr="003F3125">
        <w:rPr>
          <w:b/>
          <w:color w:val="367DA3"/>
          <w:sz w:val="36"/>
          <w:szCs w:val="36"/>
        </w:rPr>
        <w:t>Action Sheet</w:t>
      </w:r>
      <w:bookmarkEnd w:id="128"/>
      <w:bookmarkEnd w:id="129"/>
      <w:bookmarkEnd w:id="130"/>
      <w:bookmarkEnd w:id="131"/>
    </w:p>
    <w:p w14:paraId="7454C68E" w14:textId="1C869168" w:rsidR="007A5E49" w:rsidRPr="003F3125" w:rsidRDefault="001F4BF7" w:rsidP="001F4BF7">
      <w:pPr>
        <w:spacing w:before="120" w:after="240"/>
        <w:rPr>
          <w:rFonts w:asciiTheme="majorHAnsi" w:hAnsiTheme="majorHAnsi"/>
          <w:b/>
          <w:color w:val="367DA3"/>
        </w:rPr>
      </w:pPr>
      <w:r w:rsidRPr="003F3125">
        <w:rPr>
          <w:rFonts w:asciiTheme="majorHAnsi" w:hAnsiTheme="majorHAnsi"/>
          <w:b/>
          <w:color w:val="367DA3"/>
          <w:sz w:val="36"/>
          <w:szCs w:val="36"/>
        </w:rPr>
        <w:t>Testing Emergency and Continuity Plans Through Exercises</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EC0707" w:rsidRPr="00341E8E" w14:paraId="17F4FFE3" w14:textId="77777777" w:rsidTr="2D73AAA5">
        <w:trPr>
          <w:trHeight w:val="864"/>
        </w:trPr>
        <w:tc>
          <w:tcPr>
            <w:tcW w:w="10327" w:type="dxa"/>
            <w:gridSpan w:val="2"/>
            <w:shd w:val="clear" w:color="auto" w:fill="auto"/>
            <w:tcMar>
              <w:top w:w="80" w:type="dxa"/>
              <w:left w:w="80" w:type="dxa"/>
              <w:bottom w:w="80" w:type="dxa"/>
              <w:right w:w="80" w:type="dxa"/>
            </w:tcMar>
          </w:tcPr>
          <w:p w14:paraId="502C46AD" w14:textId="77777777" w:rsidR="00EC0707" w:rsidRPr="00341E8E" w:rsidRDefault="00EC0707" w:rsidP="00272952">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4DA04146" w14:textId="0532B8A8" w:rsidR="00EC0707" w:rsidRPr="00341E8E" w:rsidRDefault="00EC0707" w:rsidP="0084207F">
            <w:pPr>
              <w:pStyle w:val="Body"/>
              <w:spacing w:line="240" w:lineRule="auto"/>
              <w:rPr>
                <w:rFonts w:ascii="Helvetica Neue" w:hAnsi="Helvetica Neue"/>
              </w:rPr>
            </w:pPr>
            <w:r w:rsidRPr="00EC0707">
              <w:rPr>
                <w:rFonts w:ascii="Helvetica Neue" w:hAnsi="Helvetica Neue"/>
              </w:rPr>
              <w:t>Understand the importance of exercising plans and describe ways for health centers to effectively plan and conduct successful exercises</w:t>
            </w:r>
            <w:r w:rsidRPr="00341E8E">
              <w:rPr>
                <w:rFonts w:ascii="Helvetica Neue" w:hAnsi="Helvetica Neue"/>
              </w:rPr>
              <w:t>.</w:t>
            </w:r>
          </w:p>
        </w:tc>
      </w:tr>
      <w:tr w:rsidR="00EC0707" w:rsidRPr="00341E8E" w14:paraId="72A04AEC" w14:textId="77777777" w:rsidTr="2D73AAA5">
        <w:trPr>
          <w:trHeight w:val="864"/>
        </w:trPr>
        <w:tc>
          <w:tcPr>
            <w:tcW w:w="9157" w:type="dxa"/>
            <w:shd w:val="clear" w:color="auto" w:fill="auto"/>
            <w:tcMar>
              <w:top w:w="80" w:type="dxa"/>
              <w:left w:w="80" w:type="dxa"/>
              <w:bottom w:w="80" w:type="dxa"/>
              <w:right w:w="80" w:type="dxa"/>
            </w:tcMar>
          </w:tcPr>
          <w:p w14:paraId="2D0958B2" w14:textId="75AAE47E" w:rsidR="00EC0707" w:rsidRPr="00341E8E" w:rsidRDefault="00EC0707" w:rsidP="00F528DE">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23D989C3" w14:textId="3D380BF6" w:rsidR="00457980" w:rsidRPr="003745E0" w:rsidRDefault="539C6B42" w:rsidP="00997886">
            <w:pPr>
              <w:pStyle w:val="ListParagraph"/>
              <w:numPr>
                <w:ilvl w:val="0"/>
                <w:numId w:val="53"/>
              </w:numPr>
              <w:spacing w:before="120" w:after="120"/>
              <w:ind w:left="880" w:hanging="520"/>
              <w:rPr>
                <w:rFonts w:ascii="Helvetica Neue" w:hAnsi="Helvetica Neue"/>
                <w:sz w:val="20"/>
                <w:szCs w:val="20"/>
              </w:rPr>
            </w:pPr>
            <w:r w:rsidRPr="2D73AAA5">
              <w:rPr>
                <w:rFonts w:ascii="Helvetica Neue" w:hAnsi="Helvetica Neue"/>
                <w:sz w:val="20"/>
                <w:szCs w:val="20"/>
              </w:rPr>
              <w:t xml:space="preserve">Federal Emergency Management Agency. (2020). </w:t>
            </w:r>
            <w:hyperlink r:id="rId194">
              <w:r w:rsidR="22FD956E" w:rsidRPr="2D73AAA5">
                <w:rPr>
                  <w:rStyle w:val="Hyperlink"/>
                  <w:rFonts w:ascii="Helvetica Neue" w:hAnsi="Helvetica Neue"/>
                </w:rPr>
                <w:t>HSEEP Policy and Guidance.</w:t>
              </w:r>
            </w:hyperlink>
            <w:r w:rsidR="22FD956E" w:rsidRPr="2D73AAA5">
              <w:rPr>
                <w:rFonts w:ascii="Helvetica Neue" w:hAnsi="Helvetica Neue"/>
                <w:sz w:val="20"/>
                <w:szCs w:val="20"/>
              </w:rPr>
              <w:t xml:space="preserve"> </w:t>
            </w:r>
            <w:r w:rsidRPr="2D73AAA5">
              <w:rPr>
                <w:rFonts w:ascii="Helvetica Neue" w:hAnsi="Helvetica Neue"/>
                <w:sz w:val="20"/>
                <w:szCs w:val="20"/>
              </w:rPr>
              <w:t>(Preparedness Toolkit)</w:t>
            </w:r>
          </w:p>
          <w:p w14:paraId="6419E439" w14:textId="1ABE1820" w:rsidR="00B34DBD" w:rsidRPr="00FD6036" w:rsidRDefault="00093B00" w:rsidP="00C7470A">
            <w:pPr>
              <w:pStyle w:val="ListParagraph"/>
              <w:numPr>
                <w:ilvl w:val="0"/>
                <w:numId w:val="53"/>
              </w:numPr>
              <w:spacing w:before="120" w:after="120"/>
              <w:ind w:left="880" w:hanging="520"/>
              <w:contextualSpacing w:val="0"/>
            </w:pPr>
            <w:r w:rsidRPr="003745E0">
              <w:rPr>
                <w:rFonts w:ascii="Helvetica Neue" w:hAnsi="Helvetica Neue"/>
                <w:sz w:val="20"/>
                <w:szCs w:val="20"/>
              </w:rPr>
              <w:t xml:space="preserve">Federal Emergency Management Agency (FEMA). (2018). </w:t>
            </w:r>
            <w:hyperlink r:id="rId195" w:history="1">
              <w:r w:rsidRPr="003745E0">
                <w:rPr>
                  <w:rStyle w:val="Hyperlink"/>
                  <w:rFonts w:ascii="Helvetica Neue" w:hAnsi="Helvetica Neue"/>
                  <w:szCs w:val="20"/>
                </w:rPr>
                <w:t>IS-120.C: An Introduction to Exercises</w:t>
              </w:r>
            </w:hyperlink>
            <w:r w:rsidRPr="003745E0">
              <w:rPr>
                <w:rFonts w:ascii="Helvetica Neue" w:hAnsi="Helvetica Neue"/>
                <w:sz w:val="20"/>
                <w:szCs w:val="20"/>
              </w:rPr>
              <w:t>.</w:t>
            </w:r>
            <w:r w:rsidRPr="00093B00">
              <w:rPr>
                <w:rFonts w:ascii="Helvetica Neue" w:hAnsi="Helvetica Neue"/>
                <w:sz w:val="20"/>
                <w:szCs w:val="20"/>
              </w:rPr>
              <w:t xml:space="preserve"> </w:t>
            </w:r>
          </w:p>
        </w:tc>
        <w:tc>
          <w:tcPr>
            <w:tcW w:w="1170" w:type="dxa"/>
            <w:shd w:val="clear" w:color="auto" w:fill="auto"/>
            <w:vAlign w:val="center"/>
          </w:tcPr>
          <w:p w14:paraId="50554762" w14:textId="77777777" w:rsidR="00EC0707" w:rsidRPr="00341E8E" w:rsidRDefault="00EC0707" w:rsidP="00F528DE">
            <w:pPr>
              <w:jc w:val="center"/>
              <w:rPr>
                <w:rFonts w:ascii="Helvetica Neue" w:hAnsi="Helvetica Neue"/>
                <w:b/>
                <w:bCs/>
                <w:color w:val="367DA3"/>
                <w:sz w:val="20"/>
                <w:szCs w:val="20"/>
              </w:rPr>
            </w:pPr>
            <w:r>
              <w:rPr>
                <w:noProof/>
              </w:rPr>
              <w:drawing>
                <wp:inline distT="0" distB="0" distL="0" distR="0" wp14:anchorId="68676A5E" wp14:editId="4F681D7F">
                  <wp:extent cx="407141" cy="407141"/>
                  <wp:effectExtent l="0" t="0" r="0" b="0"/>
                  <wp:docPr id="31" name="Graphic 31"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0A673527" w14:textId="77777777" w:rsidR="00EC0707" w:rsidRPr="00341E8E" w:rsidRDefault="00EC0707" w:rsidP="00EC0707">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EC0707" w:rsidRPr="00341E8E" w14:paraId="04219B0A" w14:textId="77777777" w:rsidTr="00F528DE">
        <w:trPr>
          <w:trHeight w:val="253"/>
        </w:trPr>
        <w:tc>
          <w:tcPr>
            <w:tcW w:w="6007" w:type="dxa"/>
            <w:shd w:val="clear" w:color="auto" w:fill="367DA3"/>
            <w:tcMar>
              <w:top w:w="80" w:type="dxa"/>
              <w:left w:w="80" w:type="dxa"/>
              <w:bottom w:w="80" w:type="dxa"/>
              <w:right w:w="80" w:type="dxa"/>
            </w:tcMar>
            <w:vAlign w:val="center"/>
          </w:tcPr>
          <w:p w14:paraId="346EBE8F" w14:textId="77777777" w:rsidR="00EC0707" w:rsidRPr="00341E8E" w:rsidRDefault="00EC0707" w:rsidP="00F528DE">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800" w:type="dxa"/>
            <w:shd w:val="clear" w:color="auto" w:fill="367DA3"/>
            <w:vAlign w:val="center"/>
          </w:tcPr>
          <w:p w14:paraId="17913FEE" w14:textId="77777777" w:rsidR="00EC0707" w:rsidRPr="00341E8E" w:rsidRDefault="00EC0707" w:rsidP="00F528DE">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3A4E47FB" w14:textId="77777777" w:rsidR="00EC0707" w:rsidRPr="00341E8E" w:rsidRDefault="00EC0707" w:rsidP="00F528DE">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682C3CB3" w14:textId="77777777" w:rsidR="00EC0707" w:rsidRPr="00341E8E" w:rsidRDefault="00EC0707" w:rsidP="00F528DE">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EC0707" w:rsidRPr="00341E8E" w14:paraId="242E0872" w14:textId="77777777" w:rsidTr="00F528DE">
        <w:trPr>
          <w:trHeight w:val="253"/>
        </w:trPr>
        <w:tc>
          <w:tcPr>
            <w:tcW w:w="6007" w:type="dxa"/>
            <w:shd w:val="clear" w:color="auto" w:fill="auto"/>
            <w:tcMar>
              <w:top w:w="80" w:type="dxa"/>
              <w:left w:w="80" w:type="dxa"/>
              <w:bottom w:w="80" w:type="dxa"/>
              <w:right w:w="80" w:type="dxa"/>
            </w:tcMar>
          </w:tcPr>
          <w:p w14:paraId="1845735A" w14:textId="50055A35" w:rsidR="00EC0707" w:rsidRPr="00341E8E" w:rsidRDefault="00945669" w:rsidP="00404107">
            <w:pPr>
              <w:rPr>
                <w:rFonts w:ascii="Helvetica Neue" w:hAnsi="Helvetica Neue"/>
                <w:b/>
                <w:bCs/>
                <w:color w:val="367DA3"/>
                <w:sz w:val="20"/>
                <w:szCs w:val="20"/>
              </w:rPr>
            </w:pPr>
            <w:r w:rsidRPr="008B5A17">
              <w:rPr>
                <w:rFonts w:ascii="Helvetica Neue" w:hAnsi="Helvetica Neue"/>
                <w:b/>
                <w:bCs/>
                <w:color w:val="367DA3"/>
                <w:sz w:val="20"/>
                <w:szCs w:val="20"/>
              </w:rPr>
              <w:t>Preparation</w:t>
            </w:r>
          </w:p>
          <w:p w14:paraId="3B66F752" w14:textId="77777777" w:rsidR="00EC0707" w:rsidRPr="00341E8E" w:rsidRDefault="00EC0707" w:rsidP="00997886">
            <w:pPr>
              <w:pStyle w:val="ListParagraph"/>
              <w:numPr>
                <w:ilvl w:val="0"/>
                <w:numId w:val="24"/>
              </w:numPr>
              <w:spacing w:before="120"/>
              <w:contextualSpacing w:val="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782AE465" w14:textId="0751FC63" w:rsidR="00EC0707" w:rsidRPr="00341E8E" w:rsidRDefault="00EC0707"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documents and tools in the Module </w:t>
            </w:r>
            <w:r w:rsidR="006A07AA">
              <w:rPr>
                <w:rFonts w:ascii="Helvetica Neue" w:hAnsi="Helvetica Neue"/>
                <w:sz w:val="20"/>
                <w:szCs w:val="20"/>
              </w:rPr>
              <w:t>9</w:t>
            </w:r>
            <w:r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800" w:type="dxa"/>
            <w:shd w:val="clear" w:color="auto" w:fill="auto"/>
          </w:tcPr>
          <w:p w14:paraId="2088EE34" w14:textId="77777777" w:rsidR="00EC0707" w:rsidRPr="00341E8E" w:rsidRDefault="00EC0707" w:rsidP="00F528DE">
            <w:pPr>
              <w:rPr>
                <w:rFonts w:ascii="Helvetica Neue" w:hAnsi="Helvetica Neue"/>
                <w:sz w:val="20"/>
                <w:szCs w:val="20"/>
              </w:rPr>
            </w:pPr>
          </w:p>
        </w:tc>
        <w:tc>
          <w:tcPr>
            <w:tcW w:w="1170" w:type="dxa"/>
            <w:shd w:val="clear" w:color="auto" w:fill="auto"/>
          </w:tcPr>
          <w:p w14:paraId="40270FF1" w14:textId="77777777" w:rsidR="00EC0707" w:rsidRPr="00341E8E" w:rsidRDefault="00EC0707" w:rsidP="00F528DE">
            <w:pPr>
              <w:rPr>
                <w:rFonts w:ascii="Helvetica Neue" w:hAnsi="Helvetica Neue"/>
                <w:sz w:val="20"/>
                <w:szCs w:val="20"/>
              </w:rPr>
            </w:pPr>
          </w:p>
        </w:tc>
        <w:tc>
          <w:tcPr>
            <w:tcW w:w="1350" w:type="dxa"/>
            <w:shd w:val="clear" w:color="auto" w:fill="auto"/>
          </w:tcPr>
          <w:p w14:paraId="359B5C3B" w14:textId="77777777" w:rsidR="00EC0707" w:rsidRPr="00341E8E" w:rsidRDefault="00EC0707" w:rsidP="00F528DE">
            <w:pPr>
              <w:rPr>
                <w:rFonts w:ascii="Helvetica Neue" w:hAnsi="Helvetica Neue"/>
                <w:sz w:val="20"/>
                <w:szCs w:val="20"/>
              </w:rPr>
            </w:pPr>
          </w:p>
        </w:tc>
      </w:tr>
      <w:tr w:rsidR="00EC0707" w:rsidRPr="00341E8E" w14:paraId="00F21926" w14:textId="77777777" w:rsidTr="00F528DE">
        <w:trPr>
          <w:trHeight w:val="253"/>
        </w:trPr>
        <w:tc>
          <w:tcPr>
            <w:tcW w:w="6007" w:type="dxa"/>
            <w:shd w:val="clear" w:color="auto" w:fill="auto"/>
            <w:tcMar>
              <w:top w:w="80" w:type="dxa"/>
              <w:left w:w="80" w:type="dxa"/>
              <w:bottom w:w="80" w:type="dxa"/>
              <w:right w:w="80" w:type="dxa"/>
            </w:tcMar>
          </w:tcPr>
          <w:p w14:paraId="39CB9F1F" w14:textId="1BEB63F0" w:rsidR="006730EB" w:rsidRPr="00404107" w:rsidRDefault="006730EB" w:rsidP="00997886">
            <w:pPr>
              <w:pStyle w:val="ListParagraph"/>
              <w:numPr>
                <w:ilvl w:val="0"/>
                <w:numId w:val="75"/>
              </w:numPr>
              <w:ind w:left="532" w:hanging="532"/>
              <w:rPr>
                <w:rFonts w:ascii="Helvetica Neue" w:hAnsi="Helvetica Neue"/>
                <w:b/>
                <w:sz w:val="20"/>
                <w:szCs w:val="20"/>
              </w:rPr>
            </w:pPr>
            <w:r w:rsidRPr="00632199">
              <w:rPr>
                <w:rFonts w:ascii="Helvetica Neue" w:hAnsi="Helvetica Neue"/>
                <w:b/>
                <w:bCs/>
                <w:color w:val="367DA3"/>
                <w:sz w:val="20"/>
                <w:szCs w:val="20"/>
              </w:rPr>
              <w:t xml:space="preserve">Review and refer to the </w:t>
            </w:r>
            <w:hyperlink r:id="rId196" w:history="1">
              <w:r w:rsidRPr="00632199">
                <w:rPr>
                  <w:rStyle w:val="Hyperlink"/>
                  <w:rFonts w:ascii="Helvetica Neue" w:hAnsi="Helvetica Neue"/>
                  <w:b/>
                  <w:bCs/>
                  <w:szCs w:val="20"/>
                </w:rPr>
                <w:t>Homeland Security Exercise and Evaluation Program (HSEEP)</w:t>
              </w:r>
            </w:hyperlink>
          </w:p>
          <w:p w14:paraId="53A42CBF" w14:textId="77777777" w:rsidR="006730EB" w:rsidRPr="00404107" w:rsidRDefault="006730EB" w:rsidP="00997886">
            <w:pPr>
              <w:numPr>
                <w:ilvl w:val="0"/>
                <w:numId w:val="74"/>
              </w:numPr>
              <w:tabs>
                <w:tab w:val="left" w:pos="351"/>
              </w:tabs>
              <w:spacing w:before="120"/>
              <w:ind w:left="706"/>
              <w:rPr>
                <w:rFonts w:ascii="Helvetica Neue" w:hAnsi="Helvetica Neue"/>
                <w:sz w:val="20"/>
                <w:szCs w:val="20"/>
              </w:rPr>
            </w:pPr>
            <w:r w:rsidRPr="00404107">
              <w:rPr>
                <w:rFonts w:ascii="Helvetica Neue" w:hAnsi="Helvetica Neue"/>
                <w:sz w:val="20"/>
                <w:szCs w:val="20"/>
              </w:rPr>
              <w:t>Use HSEEP to guide your health center through the exercise process.</w:t>
            </w:r>
          </w:p>
          <w:p w14:paraId="3E69393B" w14:textId="7D4596CC" w:rsidR="00EC0707" w:rsidRPr="00632199" w:rsidRDefault="006730EB" w:rsidP="00997886">
            <w:pPr>
              <w:numPr>
                <w:ilvl w:val="0"/>
                <w:numId w:val="74"/>
              </w:numPr>
              <w:tabs>
                <w:tab w:val="left" w:pos="351"/>
              </w:tabs>
              <w:ind w:left="703"/>
              <w:rPr>
                <w:rFonts w:ascii="Helvetica Neue" w:hAnsi="Helvetica Neue"/>
                <w:b/>
                <w:bCs/>
                <w:color w:val="367DA3"/>
                <w:sz w:val="20"/>
                <w:szCs w:val="20"/>
              </w:rPr>
            </w:pPr>
            <w:r w:rsidRPr="00404107">
              <w:rPr>
                <w:rFonts w:ascii="Helvetica Neue" w:hAnsi="Helvetica Neue"/>
                <w:sz w:val="20"/>
                <w:szCs w:val="20"/>
              </w:rPr>
              <w:t>Adapt and customize HSEEP tools to meet your health center’s needs.</w:t>
            </w:r>
          </w:p>
        </w:tc>
        <w:tc>
          <w:tcPr>
            <w:tcW w:w="1800" w:type="dxa"/>
            <w:shd w:val="clear" w:color="auto" w:fill="auto"/>
          </w:tcPr>
          <w:p w14:paraId="65C56599" w14:textId="77777777" w:rsidR="00EC0707" w:rsidRPr="00341E8E" w:rsidRDefault="00EC0707" w:rsidP="00F528DE">
            <w:pPr>
              <w:rPr>
                <w:rFonts w:ascii="Helvetica Neue" w:hAnsi="Helvetica Neue"/>
                <w:sz w:val="20"/>
                <w:szCs w:val="20"/>
              </w:rPr>
            </w:pPr>
          </w:p>
        </w:tc>
        <w:tc>
          <w:tcPr>
            <w:tcW w:w="1170" w:type="dxa"/>
            <w:shd w:val="clear" w:color="auto" w:fill="auto"/>
          </w:tcPr>
          <w:p w14:paraId="60D77E44" w14:textId="77777777" w:rsidR="00EC0707" w:rsidRPr="00341E8E" w:rsidRDefault="00EC0707" w:rsidP="00F528DE">
            <w:pPr>
              <w:rPr>
                <w:rFonts w:ascii="Helvetica Neue" w:hAnsi="Helvetica Neue"/>
                <w:sz w:val="20"/>
                <w:szCs w:val="20"/>
              </w:rPr>
            </w:pPr>
          </w:p>
        </w:tc>
        <w:tc>
          <w:tcPr>
            <w:tcW w:w="1350" w:type="dxa"/>
            <w:shd w:val="clear" w:color="auto" w:fill="auto"/>
          </w:tcPr>
          <w:p w14:paraId="4613CED2" w14:textId="77777777" w:rsidR="00EC0707" w:rsidRPr="00341E8E" w:rsidRDefault="00EC0707" w:rsidP="00F528DE">
            <w:pPr>
              <w:rPr>
                <w:rFonts w:ascii="Helvetica Neue" w:hAnsi="Helvetica Neue"/>
                <w:sz w:val="20"/>
                <w:szCs w:val="20"/>
              </w:rPr>
            </w:pPr>
          </w:p>
        </w:tc>
      </w:tr>
      <w:tr w:rsidR="00EC0707" w:rsidRPr="00341E8E" w14:paraId="799E9399" w14:textId="77777777" w:rsidTr="00F528DE">
        <w:trPr>
          <w:trHeight w:val="253"/>
        </w:trPr>
        <w:tc>
          <w:tcPr>
            <w:tcW w:w="6007" w:type="dxa"/>
            <w:shd w:val="clear" w:color="auto" w:fill="auto"/>
            <w:tcMar>
              <w:top w:w="80" w:type="dxa"/>
              <w:left w:w="80" w:type="dxa"/>
              <w:bottom w:w="80" w:type="dxa"/>
              <w:right w:w="80" w:type="dxa"/>
            </w:tcMar>
          </w:tcPr>
          <w:p w14:paraId="2D26CDC8" w14:textId="6162ECB7" w:rsidR="002B766D" w:rsidRPr="0084207F" w:rsidRDefault="002B766D" w:rsidP="00997886">
            <w:pPr>
              <w:pStyle w:val="ListParagraph"/>
              <w:numPr>
                <w:ilvl w:val="0"/>
                <w:numId w:val="75"/>
              </w:numPr>
              <w:ind w:left="532" w:hanging="532"/>
              <w:rPr>
                <w:rFonts w:ascii="Helvetica Neue" w:hAnsi="Helvetica Neue"/>
                <w:b/>
                <w:color w:val="367DA3"/>
                <w:sz w:val="20"/>
                <w:szCs w:val="20"/>
              </w:rPr>
            </w:pPr>
            <w:r w:rsidRPr="002B766D">
              <w:rPr>
                <w:rFonts w:ascii="Helvetica Neue" w:hAnsi="Helvetica Neue"/>
                <w:b/>
                <w:bCs/>
                <w:color w:val="367DA3"/>
                <w:sz w:val="20"/>
                <w:szCs w:val="20"/>
              </w:rPr>
              <w:t>Determine preparedness priorities</w:t>
            </w:r>
          </w:p>
          <w:p w14:paraId="44B14700" w14:textId="77777777" w:rsidR="002B766D" w:rsidRPr="00404107" w:rsidRDefault="002B766D" w:rsidP="00997886">
            <w:pPr>
              <w:numPr>
                <w:ilvl w:val="0"/>
                <w:numId w:val="77"/>
              </w:numPr>
              <w:spacing w:before="120"/>
              <w:ind w:left="706"/>
              <w:rPr>
                <w:rFonts w:ascii="Helvetica Neue" w:hAnsi="Helvetica Neue"/>
                <w:sz w:val="20"/>
                <w:szCs w:val="20"/>
              </w:rPr>
            </w:pPr>
            <w:r w:rsidRPr="00404107">
              <w:rPr>
                <w:rFonts w:ascii="Helvetica Neue" w:hAnsi="Helvetica Neue"/>
                <w:sz w:val="20"/>
                <w:szCs w:val="20"/>
              </w:rPr>
              <w:t>Develop your health center’s exercise plan to support its preparedness priorities, which should be aligned across the organization.</w:t>
            </w:r>
          </w:p>
          <w:p w14:paraId="5FFDA091" w14:textId="77777777" w:rsidR="002B766D" w:rsidRPr="00404107" w:rsidRDefault="002B766D" w:rsidP="00997886">
            <w:pPr>
              <w:numPr>
                <w:ilvl w:val="0"/>
                <w:numId w:val="77"/>
              </w:numPr>
              <w:ind w:left="703"/>
              <w:rPr>
                <w:rFonts w:ascii="Helvetica Neue" w:hAnsi="Helvetica Neue"/>
                <w:sz w:val="20"/>
                <w:szCs w:val="20"/>
              </w:rPr>
            </w:pPr>
            <w:r w:rsidRPr="00404107">
              <w:rPr>
                <w:rFonts w:ascii="Helvetica Neue" w:hAnsi="Helvetica Neue"/>
                <w:sz w:val="20"/>
                <w:szCs w:val="20"/>
              </w:rPr>
              <w:t xml:space="preserve">Consider the following to determine preparedness priorities: </w:t>
            </w:r>
          </w:p>
          <w:p w14:paraId="2005C527" w14:textId="77777777" w:rsidR="002B766D" w:rsidRPr="00404107" w:rsidRDefault="002B766D" w:rsidP="00997886">
            <w:pPr>
              <w:numPr>
                <w:ilvl w:val="0"/>
                <w:numId w:val="79"/>
              </w:numPr>
              <w:rPr>
                <w:rFonts w:ascii="Helvetica Neue" w:hAnsi="Helvetica Neue"/>
                <w:sz w:val="20"/>
                <w:szCs w:val="20"/>
              </w:rPr>
            </w:pPr>
            <w:r w:rsidRPr="00404107">
              <w:rPr>
                <w:rFonts w:ascii="Helvetica Neue" w:hAnsi="Helvetica Neue"/>
                <w:sz w:val="20"/>
                <w:szCs w:val="20"/>
              </w:rPr>
              <w:t>Your organization’s annual HVA.</w:t>
            </w:r>
          </w:p>
          <w:p w14:paraId="186920EB" w14:textId="77777777" w:rsidR="002B766D" w:rsidRPr="00404107" w:rsidRDefault="002B766D" w:rsidP="00997886">
            <w:pPr>
              <w:numPr>
                <w:ilvl w:val="0"/>
                <w:numId w:val="79"/>
              </w:numPr>
              <w:rPr>
                <w:rFonts w:ascii="Helvetica Neue" w:hAnsi="Helvetica Neue"/>
                <w:sz w:val="20"/>
                <w:szCs w:val="20"/>
              </w:rPr>
            </w:pPr>
            <w:r w:rsidRPr="00404107">
              <w:rPr>
                <w:rFonts w:ascii="Helvetica Neue" w:hAnsi="Helvetica Neue"/>
                <w:sz w:val="20"/>
                <w:szCs w:val="20"/>
              </w:rPr>
              <w:t>Gaps identified from prior exercises.</w:t>
            </w:r>
          </w:p>
          <w:p w14:paraId="1420903F" w14:textId="77777777" w:rsidR="002B766D" w:rsidRPr="00404107" w:rsidRDefault="002B766D" w:rsidP="00997886">
            <w:pPr>
              <w:numPr>
                <w:ilvl w:val="0"/>
                <w:numId w:val="79"/>
              </w:numPr>
              <w:rPr>
                <w:rFonts w:ascii="Helvetica Neue" w:hAnsi="Helvetica Neue"/>
                <w:sz w:val="20"/>
                <w:szCs w:val="20"/>
              </w:rPr>
            </w:pPr>
            <w:r w:rsidRPr="00404107">
              <w:rPr>
                <w:rFonts w:ascii="Helvetica Neue" w:hAnsi="Helvetica Neue"/>
                <w:sz w:val="20"/>
                <w:szCs w:val="20"/>
              </w:rPr>
              <w:t>Gaps identified from prior and/or current real events.</w:t>
            </w:r>
          </w:p>
          <w:p w14:paraId="404A6F31" w14:textId="77777777" w:rsidR="002B766D" w:rsidRPr="00404107" w:rsidRDefault="002B766D" w:rsidP="00997886">
            <w:pPr>
              <w:numPr>
                <w:ilvl w:val="0"/>
                <w:numId w:val="79"/>
              </w:numPr>
              <w:rPr>
                <w:rFonts w:ascii="Helvetica Neue" w:hAnsi="Helvetica Neue"/>
                <w:sz w:val="20"/>
                <w:szCs w:val="20"/>
              </w:rPr>
            </w:pPr>
            <w:r w:rsidRPr="00404107">
              <w:rPr>
                <w:rFonts w:ascii="Helvetica Neue" w:hAnsi="Helvetica Neue"/>
                <w:sz w:val="20"/>
                <w:szCs w:val="20"/>
              </w:rPr>
              <w:t>Regulatory requirements/Accreditation standards (e.g., from CMS, HRSA, State regulations, The Joint Commission, etc.)</w:t>
            </w:r>
          </w:p>
          <w:p w14:paraId="02988E62" w14:textId="77777777" w:rsidR="002B766D" w:rsidRPr="00404107" w:rsidRDefault="002B766D" w:rsidP="00997886">
            <w:pPr>
              <w:numPr>
                <w:ilvl w:val="0"/>
                <w:numId w:val="79"/>
              </w:numPr>
              <w:rPr>
                <w:rFonts w:ascii="Helvetica Neue" w:hAnsi="Helvetica Neue"/>
                <w:sz w:val="20"/>
                <w:szCs w:val="20"/>
              </w:rPr>
            </w:pPr>
            <w:r w:rsidRPr="00404107">
              <w:rPr>
                <w:rFonts w:ascii="Helvetica Neue" w:hAnsi="Helvetica Neue"/>
                <w:sz w:val="20"/>
                <w:szCs w:val="20"/>
              </w:rPr>
              <w:t>Intent and guidance of executive level staff. (THIS IS A MUST!)</w:t>
            </w:r>
          </w:p>
          <w:p w14:paraId="319B0870" w14:textId="77777777" w:rsidR="002B766D" w:rsidRPr="00404107" w:rsidRDefault="002B766D" w:rsidP="00997886">
            <w:pPr>
              <w:numPr>
                <w:ilvl w:val="0"/>
                <w:numId w:val="78"/>
              </w:numPr>
              <w:ind w:left="703"/>
              <w:rPr>
                <w:rFonts w:ascii="Helvetica Neue" w:hAnsi="Helvetica Neue"/>
                <w:sz w:val="20"/>
                <w:szCs w:val="20"/>
              </w:rPr>
            </w:pPr>
            <w:r w:rsidRPr="00404107">
              <w:rPr>
                <w:rFonts w:ascii="Helvetica Neue" w:hAnsi="Helvetica Neue"/>
                <w:sz w:val="20"/>
                <w:szCs w:val="20"/>
              </w:rPr>
              <w:lastRenderedPageBreak/>
              <w:t xml:space="preserve">Consult HSEEP for guidance on conducting an Integrated Preparedness Planning Workshop (IPPW) to define priorities and ensure that all exercises planned support the organization’s emergency preparedness goals. </w:t>
            </w:r>
          </w:p>
          <w:p w14:paraId="239F8B6E" w14:textId="08FEAB55" w:rsidR="002B766D" w:rsidRPr="00404107" w:rsidRDefault="002B766D" w:rsidP="00997886">
            <w:pPr>
              <w:numPr>
                <w:ilvl w:val="0"/>
                <w:numId w:val="78"/>
              </w:numPr>
              <w:ind w:left="703"/>
              <w:rPr>
                <w:rFonts w:ascii="Helvetica Neue" w:hAnsi="Helvetica Neue"/>
                <w:sz w:val="20"/>
                <w:szCs w:val="20"/>
              </w:rPr>
            </w:pPr>
            <w:r w:rsidRPr="00404107">
              <w:rPr>
                <w:rFonts w:ascii="Helvetica Neue" w:hAnsi="Helvetica Neue"/>
                <w:sz w:val="20"/>
                <w:szCs w:val="20"/>
              </w:rPr>
              <w:t>Consider modifying the IPPW process</w:t>
            </w:r>
            <w:r w:rsidR="00B7266A">
              <w:rPr>
                <w:rFonts w:ascii="Helvetica Neue" w:hAnsi="Helvetica Neue"/>
                <w:sz w:val="20"/>
                <w:szCs w:val="20"/>
              </w:rPr>
              <w:t xml:space="preserve"> t</w:t>
            </w:r>
            <w:r w:rsidRPr="00404107">
              <w:rPr>
                <w:rFonts w:ascii="Helvetica Neue" w:hAnsi="Helvetica Neue"/>
                <w:sz w:val="20"/>
                <w:szCs w:val="20"/>
              </w:rPr>
              <w:t>o use stakeholders</w:t>
            </w:r>
            <w:r w:rsidR="00B7266A">
              <w:rPr>
                <w:rFonts w:ascii="Helvetica Neue" w:hAnsi="Helvetica Neue"/>
                <w:sz w:val="20"/>
                <w:szCs w:val="20"/>
              </w:rPr>
              <w:t>’ time</w:t>
            </w:r>
            <w:r w:rsidRPr="00404107">
              <w:rPr>
                <w:rFonts w:ascii="Helvetica Neue" w:hAnsi="Helvetica Neue"/>
                <w:sz w:val="20"/>
                <w:szCs w:val="20"/>
              </w:rPr>
              <w:t xml:space="preserve"> as efficiently as possible:</w:t>
            </w:r>
          </w:p>
          <w:p w14:paraId="3AB4C42B" w14:textId="77777777" w:rsidR="002B766D" w:rsidRPr="00404107" w:rsidRDefault="002B766D" w:rsidP="00997886">
            <w:pPr>
              <w:numPr>
                <w:ilvl w:val="1"/>
                <w:numId w:val="78"/>
              </w:numPr>
              <w:ind w:left="1063"/>
              <w:rPr>
                <w:rFonts w:ascii="Helvetica Neue" w:hAnsi="Helvetica Neue"/>
                <w:sz w:val="20"/>
                <w:szCs w:val="20"/>
              </w:rPr>
            </w:pPr>
            <w:r w:rsidRPr="00404107">
              <w:rPr>
                <w:rFonts w:ascii="Helvetica Neue" w:hAnsi="Helvetica Neue"/>
                <w:sz w:val="20"/>
                <w:szCs w:val="20"/>
              </w:rPr>
              <w:t xml:space="preserve">Schedule a few smaller meetings to achieve the desired outcomes. </w:t>
            </w:r>
          </w:p>
          <w:p w14:paraId="4A32B1A7" w14:textId="65F92F90" w:rsidR="00EC0707" w:rsidRPr="002B766D" w:rsidRDefault="002B766D" w:rsidP="00997886">
            <w:pPr>
              <w:numPr>
                <w:ilvl w:val="1"/>
                <w:numId w:val="78"/>
              </w:numPr>
              <w:ind w:left="1063"/>
              <w:rPr>
                <w:rFonts w:ascii="Helvetica Neue" w:hAnsi="Helvetica Neue"/>
                <w:b/>
                <w:bCs/>
                <w:color w:val="367DA3"/>
                <w:sz w:val="20"/>
                <w:szCs w:val="20"/>
              </w:rPr>
            </w:pPr>
            <w:r w:rsidRPr="00404107">
              <w:rPr>
                <w:rFonts w:ascii="Helvetica Neue" w:hAnsi="Helvetica Neue"/>
                <w:sz w:val="20"/>
                <w:szCs w:val="20"/>
              </w:rPr>
              <w:t>Incorporate a survey into the process to gather and present draft priorities, etc. as a starting point for the IPPW discussion.</w:t>
            </w:r>
            <w:r w:rsidRPr="00404107">
              <w:rPr>
                <w:rFonts w:ascii="Helvetica Neue" w:hAnsi="Helvetica Neue"/>
                <w:b/>
                <w:sz w:val="20"/>
                <w:szCs w:val="20"/>
              </w:rPr>
              <w:t xml:space="preserve"> </w:t>
            </w:r>
          </w:p>
        </w:tc>
        <w:tc>
          <w:tcPr>
            <w:tcW w:w="1800" w:type="dxa"/>
            <w:shd w:val="clear" w:color="auto" w:fill="auto"/>
          </w:tcPr>
          <w:p w14:paraId="15D62F29" w14:textId="77777777" w:rsidR="00EC0707" w:rsidRPr="00341E8E" w:rsidRDefault="00EC0707" w:rsidP="00F528DE">
            <w:pPr>
              <w:rPr>
                <w:rFonts w:ascii="Helvetica Neue" w:hAnsi="Helvetica Neue"/>
                <w:sz w:val="20"/>
                <w:szCs w:val="20"/>
              </w:rPr>
            </w:pPr>
          </w:p>
        </w:tc>
        <w:tc>
          <w:tcPr>
            <w:tcW w:w="1170" w:type="dxa"/>
            <w:shd w:val="clear" w:color="auto" w:fill="auto"/>
          </w:tcPr>
          <w:p w14:paraId="54DBE30D" w14:textId="77777777" w:rsidR="00EC0707" w:rsidRPr="00341E8E" w:rsidRDefault="00EC0707" w:rsidP="00F528DE">
            <w:pPr>
              <w:rPr>
                <w:rFonts w:ascii="Helvetica Neue" w:hAnsi="Helvetica Neue"/>
                <w:sz w:val="20"/>
                <w:szCs w:val="20"/>
              </w:rPr>
            </w:pPr>
          </w:p>
        </w:tc>
        <w:tc>
          <w:tcPr>
            <w:tcW w:w="1350" w:type="dxa"/>
            <w:shd w:val="clear" w:color="auto" w:fill="auto"/>
          </w:tcPr>
          <w:p w14:paraId="12A25B8B" w14:textId="77777777" w:rsidR="00EC0707" w:rsidRPr="00341E8E" w:rsidRDefault="00EC0707" w:rsidP="00F528DE">
            <w:pPr>
              <w:rPr>
                <w:rFonts w:ascii="Helvetica Neue" w:hAnsi="Helvetica Neue"/>
                <w:sz w:val="20"/>
                <w:szCs w:val="20"/>
              </w:rPr>
            </w:pPr>
          </w:p>
        </w:tc>
      </w:tr>
      <w:tr w:rsidR="00EC0707" w:rsidRPr="00341E8E" w14:paraId="265226FB" w14:textId="77777777" w:rsidTr="00F528DE">
        <w:trPr>
          <w:trHeight w:val="253"/>
        </w:trPr>
        <w:tc>
          <w:tcPr>
            <w:tcW w:w="6007" w:type="dxa"/>
            <w:shd w:val="clear" w:color="auto" w:fill="auto"/>
            <w:tcMar>
              <w:top w:w="80" w:type="dxa"/>
              <w:left w:w="80" w:type="dxa"/>
              <w:bottom w:w="80" w:type="dxa"/>
              <w:right w:w="80" w:type="dxa"/>
            </w:tcMar>
          </w:tcPr>
          <w:p w14:paraId="5FF42A40" w14:textId="7DFF3CD6" w:rsidR="00E723FD" w:rsidRPr="00C94993" w:rsidRDefault="00E723FD" w:rsidP="00997886">
            <w:pPr>
              <w:pStyle w:val="ListParagraph"/>
              <w:numPr>
                <w:ilvl w:val="0"/>
                <w:numId w:val="75"/>
              </w:numPr>
              <w:ind w:left="532" w:hanging="549"/>
              <w:rPr>
                <w:rFonts w:ascii="Helvetica Neue" w:hAnsi="Helvetica Neue"/>
                <w:color w:val="367DA3"/>
                <w:sz w:val="20"/>
                <w:szCs w:val="20"/>
              </w:rPr>
            </w:pPr>
            <w:r w:rsidRPr="002C3081">
              <w:rPr>
                <w:rFonts w:ascii="Helvetica Neue" w:hAnsi="Helvetica Neue"/>
                <w:b/>
                <w:bCs/>
                <w:color w:val="367DA3"/>
                <w:sz w:val="20"/>
                <w:szCs w:val="20"/>
              </w:rPr>
              <w:t>Define the exercises needed to</w:t>
            </w:r>
            <w:r w:rsidRPr="00C1010D">
              <w:rPr>
                <w:rFonts w:ascii="Helvetica Neue" w:hAnsi="Helvetica Neue"/>
                <w:b/>
                <w:bCs/>
                <w:color w:val="367DA3"/>
                <w:sz w:val="20"/>
                <w:szCs w:val="20"/>
              </w:rPr>
              <w:t xml:space="preserve"> support preparedness priorities</w:t>
            </w:r>
          </w:p>
          <w:p w14:paraId="15834BBD" w14:textId="77777777" w:rsidR="00E723FD" w:rsidRPr="002C3081" w:rsidRDefault="00E723FD" w:rsidP="00997886">
            <w:pPr>
              <w:numPr>
                <w:ilvl w:val="0"/>
                <w:numId w:val="70"/>
              </w:numPr>
              <w:tabs>
                <w:tab w:val="clear" w:pos="720"/>
              </w:tabs>
              <w:rPr>
                <w:rFonts w:ascii="Helvetica Neue" w:hAnsi="Helvetica Neue"/>
                <w:sz w:val="20"/>
                <w:szCs w:val="20"/>
              </w:rPr>
            </w:pPr>
            <w:r w:rsidRPr="002C3081">
              <w:rPr>
                <w:rFonts w:ascii="Helvetica Neue" w:hAnsi="Helvetica Neue"/>
                <w:sz w:val="20"/>
                <w:szCs w:val="20"/>
              </w:rPr>
              <w:t xml:space="preserve">Plan exercises with a “progressive approach.” </w:t>
            </w:r>
          </w:p>
          <w:p w14:paraId="68FD3C4B" w14:textId="5126D59B" w:rsidR="00E723FD" w:rsidRPr="002C3081" w:rsidRDefault="00E723FD" w:rsidP="00997886">
            <w:pPr>
              <w:numPr>
                <w:ilvl w:val="1"/>
                <w:numId w:val="84"/>
              </w:numPr>
              <w:tabs>
                <w:tab w:val="clear" w:pos="1440"/>
              </w:tabs>
              <w:ind w:left="1063"/>
              <w:rPr>
                <w:rFonts w:ascii="Helvetica Neue" w:hAnsi="Helvetica Neue"/>
                <w:sz w:val="20"/>
                <w:szCs w:val="20"/>
              </w:rPr>
            </w:pPr>
            <w:r w:rsidRPr="002C3081">
              <w:rPr>
                <w:rFonts w:ascii="Helvetica Neue" w:hAnsi="Helvetica Neue"/>
                <w:sz w:val="20"/>
                <w:szCs w:val="20"/>
              </w:rPr>
              <w:t xml:space="preserve">Individual exercises test individual plans/aspects of plans, but all exercises are designed and executed as part of a series, with the overall goal of building capacity and capabilities in support of your </w:t>
            </w:r>
            <w:r w:rsidR="0006546D" w:rsidRPr="002C3081">
              <w:rPr>
                <w:rFonts w:ascii="Helvetica Neue" w:hAnsi="Helvetica Neue"/>
                <w:sz w:val="20"/>
                <w:szCs w:val="20"/>
              </w:rPr>
              <w:t>organization’s</w:t>
            </w:r>
            <w:r w:rsidRPr="002C3081">
              <w:rPr>
                <w:rFonts w:ascii="Helvetica Neue" w:hAnsi="Helvetica Neue"/>
                <w:sz w:val="20"/>
                <w:szCs w:val="20"/>
              </w:rPr>
              <w:t xml:space="preserve"> preparedness. </w:t>
            </w:r>
          </w:p>
          <w:p w14:paraId="55FEF0A5" w14:textId="77777777" w:rsidR="00E723FD" w:rsidRPr="00C62519" w:rsidRDefault="00E723FD" w:rsidP="00997886">
            <w:pPr>
              <w:numPr>
                <w:ilvl w:val="1"/>
                <w:numId w:val="84"/>
              </w:numPr>
              <w:tabs>
                <w:tab w:val="clear" w:pos="1440"/>
              </w:tabs>
              <w:ind w:left="1063"/>
              <w:rPr>
                <w:rFonts w:ascii="Helvetica Neue" w:hAnsi="Helvetica Neue"/>
                <w:sz w:val="20"/>
                <w:szCs w:val="20"/>
              </w:rPr>
            </w:pPr>
            <w:r w:rsidRPr="002C3081">
              <w:rPr>
                <w:rFonts w:ascii="Helvetica Neue" w:hAnsi="Helvetica Neue"/>
                <w:sz w:val="20"/>
                <w:szCs w:val="20"/>
              </w:rPr>
              <w:t xml:space="preserve">Build each exercise on previous ones using more </w:t>
            </w:r>
            <w:r w:rsidRPr="00C62519">
              <w:rPr>
                <w:rFonts w:ascii="Helvetica Neue" w:hAnsi="Helvetica Neue"/>
                <w:sz w:val="20"/>
                <w:szCs w:val="20"/>
              </w:rPr>
              <w:t xml:space="preserve">sophisticated simulation techniques or requiring more preparation time, personnel, and/or planning. </w:t>
            </w:r>
          </w:p>
          <w:p w14:paraId="27C3B5BC" w14:textId="77777777" w:rsidR="00EC0707" w:rsidRPr="006C3B1D" w:rsidRDefault="00E723FD" w:rsidP="00997886">
            <w:pPr>
              <w:numPr>
                <w:ilvl w:val="1"/>
                <w:numId w:val="84"/>
              </w:numPr>
              <w:tabs>
                <w:tab w:val="clear" w:pos="1440"/>
              </w:tabs>
              <w:ind w:left="1063"/>
              <w:rPr>
                <w:rFonts w:ascii="Helvetica Neue" w:hAnsi="Helvetica Neue"/>
                <w:sz w:val="20"/>
                <w:szCs w:val="20"/>
              </w:rPr>
            </w:pPr>
            <w:r w:rsidRPr="00C62519">
              <w:rPr>
                <w:rFonts w:ascii="Helvetica Neue" w:hAnsi="Helvetica Neue"/>
                <w:sz w:val="20"/>
                <w:szCs w:val="20"/>
              </w:rPr>
              <w:t xml:space="preserve">Support each step with training resources. </w:t>
            </w:r>
          </w:p>
          <w:p w14:paraId="6B227AC1" w14:textId="218BB71C" w:rsidR="00F67AEA" w:rsidRPr="006C3B1D" w:rsidRDefault="00F67AEA" w:rsidP="00997886">
            <w:pPr>
              <w:numPr>
                <w:ilvl w:val="1"/>
                <w:numId w:val="84"/>
              </w:numPr>
              <w:tabs>
                <w:tab w:val="clear" w:pos="1440"/>
              </w:tabs>
              <w:ind w:left="1063"/>
              <w:rPr>
                <w:rFonts w:ascii="Helvetica Neue" w:hAnsi="Helvetica Neue"/>
                <w:sz w:val="20"/>
                <w:szCs w:val="20"/>
              </w:rPr>
            </w:pPr>
            <w:r w:rsidRPr="006C3B1D">
              <w:rPr>
                <w:rFonts w:ascii="Helvetica Neue" w:hAnsi="Helvetica Neue"/>
                <w:sz w:val="20"/>
                <w:szCs w:val="20"/>
              </w:rPr>
              <w:t xml:space="preserve">Conduct discussion-based exercises (i.e., seminars, workshops, tabletop exercises (TTX), and games/simulations) to familiarize players with, or develop </w:t>
            </w:r>
            <w:r w:rsidR="00FE26FA" w:rsidRPr="006C3B1D">
              <w:rPr>
                <w:rFonts w:ascii="Helvetica Neue" w:hAnsi="Helvetica Neue"/>
                <w:sz w:val="20"/>
                <w:szCs w:val="20"/>
              </w:rPr>
              <w:t>new</w:t>
            </w:r>
            <w:r w:rsidRPr="006C3B1D">
              <w:rPr>
                <w:rFonts w:ascii="Helvetica Neue" w:hAnsi="Helvetica Neue"/>
                <w:sz w:val="20"/>
                <w:szCs w:val="20"/>
              </w:rPr>
              <w:t xml:space="preserve"> plans, </w:t>
            </w:r>
            <w:r w:rsidR="006D6ACC">
              <w:rPr>
                <w:rFonts w:ascii="Helvetica Neue" w:hAnsi="Helvetica Neue"/>
                <w:sz w:val="20"/>
                <w:szCs w:val="20"/>
              </w:rPr>
              <w:t xml:space="preserve">agreements, </w:t>
            </w:r>
            <w:r w:rsidRPr="006C3B1D">
              <w:rPr>
                <w:rFonts w:ascii="Helvetica Neue" w:hAnsi="Helvetica Neue"/>
                <w:sz w:val="20"/>
                <w:szCs w:val="20"/>
              </w:rPr>
              <w:t xml:space="preserve">policies, </w:t>
            </w:r>
            <w:r w:rsidR="006D6ACC">
              <w:rPr>
                <w:rFonts w:ascii="Helvetica Neue" w:hAnsi="Helvetica Neue"/>
                <w:sz w:val="20"/>
                <w:szCs w:val="20"/>
              </w:rPr>
              <w:t>and</w:t>
            </w:r>
            <w:r w:rsidRPr="006C3B1D">
              <w:rPr>
                <w:rFonts w:ascii="Helvetica Neue" w:hAnsi="Helvetica Neue"/>
                <w:sz w:val="20"/>
                <w:szCs w:val="20"/>
              </w:rPr>
              <w:t xml:space="preserve"> procedures</w:t>
            </w:r>
            <w:r w:rsidR="00453878">
              <w:rPr>
                <w:rFonts w:ascii="Helvetica Neue" w:hAnsi="Helvetica Neue"/>
                <w:sz w:val="20"/>
                <w:szCs w:val="20"/>
              </w:rPr>
              <w:t>;</w:t>
            </w:r>
            <w:r w:rsidR="00EA5716">
              <w:rPr>
                <w:rFonts w:ascii="Helvetica Neue" w:hAnsi="Helvetica Neue"/>
                <w:sz w:val="20"/>
                <w:szCs w:val="20"/>
              </w:rPr>
              <w:t xml:space="preserve"> </w:t>
            </w:r>
            <w:r w:rsidR="00453878">
              <w:rPr>
                <w:rFonts w:ascii="Helvetica Neue" w:hAnsi="Helvetica Neue"/>
                <w:sz w:val="20"/>
                <w:szCs w:val="20"/>
              </w:rPr>
              <w:t>f</w:t>
            </w:r>
            <w:r w:rsidRPr="006C3B1D">
              <w:rPr>
                <w:rFonts w:ascii="Helvetica Neue" w:hAnsi="Helvetica Neue"/>
                <w:sz w:val="20"/>
                <w:szCs w:val="20"/>
              </w:rPr>
              <w:t>ocus on strategic, policy-oriented issues.</w:t>
            </w:r>
          </w:p>
          <w:p w14:paraId="07354E60" w14:textId="2C984008" w:rsidR="00F67AEA" w:rsidRPr="005540C9" w:rsidRDefault="00F67AEA" w:rsidP="00997886">
            <w:pPr>
              <w:numPr>
                <w:ilvl w:val="1"/>
                <w:numId w:val="84"/>
              </w:numPr>
              <w:tabs>
                <w:tab w:val="clear" w:pos="1440"/>
              </w:tabs>
              <w:ind w:left="1063"/>
              <w:rPr>
                <w:rFonts w:ascii="Helvetica Neue" w:hAnsi="Helvetica Neue"/>
                <w:color w:val="367DA3"/>
                <w:sz w:val="20"/>
                <w:szCs w:val="20"/>
              </w:rPr>
            </w:pPr>
            <w:r w:rsidRPr="006C3B1D">
              <w:rPr>
                <w:rFonts w:ascii="Helvetica Neue" w:hAnsi="Helvetica Neue"/>
                <w:sz w:val="20"/>
                <w:szCs w:val="20"/>
              </w:rPr>
              <w:t xml:space="preserve">Conduct operations-based exercises (i.e., drills, functional exercises (FEs), and full-scale exercises (FSEs)) to validate plans, </w:t>
            </w:r>
            <w:r w:rsidR="00453878">
              <w:rPr>
                <w:rFonts w:ascii="Helvetica Neue" w:hAnsi="Helvetica Neue"/>
                <w:sz w:val="20"/>
                <w:szCs w:val="20"/>
              </w:rPr>
              <w:t xml:space="preserve">agreements, </w:t>
            </w:r>
            <w:r w:rsidRPr="006C3B1D">
              <w:rPr>
                <w:rFonts w:ascii="Helvetica Neue" w:hAnsi="Helvetica Neue"/>
                <w:sz w:val="20"/>
                <w:szCs w:val="20"/>
              </w:rPr>
              <w:t>policies, and procedures; clarify roles and responsibilities for participating agencies/organizations; and identify resource and planning gaps.</w:t>
            </w:r>
          </w:p>
        </w:tc>
        <w:tc>
          <w:tcPr>
            <w:tcW w:w="1800" w:type="dxa"/>
            <w:shd w:val="clear" w:color="auto" w:fill="auto"/>
          </w:tcPr>
          <w:p w14:paraId="230C7D36" w14:textId="77777777" w:rsidR="00EC0707" w:rsidRPr="00341E8E" w:rsidRDefault="00EC0707" w:rsidP="00F528DE">
            <w:pPr>
              <w:rPr>
                <w:rFonts w:ascii="Helvetica Neue" w:hAnsi="Helvetica Neue"/>
                <w:sz w:val="20"/>
                <w:szCs w:val="20"/>
              </w:rPr>
            </w:pPr>
          </w:p>
        </w:tc>
        <w:tc>
          <w:tcPr>
            <w:tcW w:w="1170" w:type="dxa"/>
            <w:shd w:val="clear" w:color="auto" w:fill="auto"/>
          </w:tcPr>
          <w:p w14:paraId="312C4D45" w14:textId="77777777" w:rsidR="00EC0707" w:rsidRPr="00341E8E" w:rsidRDefault="00EC0707" w:rsidP="00F528DE">
            <w:pPr>
              <w:rPr>
                <w:rFonts w:ascii="Helvetica Neue" w:hAnsi="Helvetica Neue"/>
                <w:sz w:val="20"/>
                <w:szCs w:val="20"/>
              </w:rPr>
            </w:pPr>
          </w:p>
        </w:tc>
        <w:tc>
          <w:tcPr>
            <w:tcW w:w="1350" w:type="dxa"/>
            <w:shd w:val="clear" w:color="auto" w:fill="auto"/>
          </w:tcPr>
          <w:p w14:paraId="0B9D22F1" w14:textId="77777777" w:rsidR="00EC0707" w:rsidRPr="00341E8E" w:rsidRDefault="00EC0707" w:rsidP="00F528DE">
            <w:pPr>
              <w:rPr>
                <w:rFonts w:ascii="Helvetica Neue" w:hAnsi="Helvetica Neue"/>
                <w:sz w:val="20"/>
                <w:szCs w:val="20"/>
              </w:rPr>
            </w:pPr>
          </w:p>
        </w:tc>
      </w:tr>
      <w:tr w:rsidR="00EC0707" w:rsidRPr="00341E8E" w14:paraId="25116397" w14:textId="77777777" w:rsidTr="00F528DE">
        <w:trPr>
          <w:trHeight w:val="253"/>
        </w:trPr>
        <w:tc>
          <w:tcPr>
            <w:tcW w:w="6007" w:type="dxa"/>
            <w:shd w:val="clear" w:color="auto" w:fill="auto"/>
            <w:tcMar>
              <w:top w:w="80" w:type="dxa"/>
              <w:left w:w="80" w:type="dxa"/>
              <w:bottom w:w="80" w:type="dxa"/>
              <w:right w:w="80" w:type="dxa"/>
            </w:tcMar>
          </w:tcPr>
          <w:p w14:paraId="4BED1E91" w14:textId="22424C81" w:rsidR="00C1010D" w:rsidRPr="0084207F" w:rsidRDefault="00C1010D" w:rsidP="00997886">
            <w:pPr>
              <w:pStyle w:val="ListParagraph"/>
              <w:numPr>
                <w:ilvl w:val="0"/>
                <w:numId w:val="75"/>
              </w:numPr>
              <w:ind w:left="532" w:hanging="549"/>
              <w:rPr>
                <w:rFonts w:ascii="Helvetica Neue" w:hAnsi="Helvetica Neue"/>
                <w:b/>
                <w:color w:val="367DA3"/>
                <w:sz w:val="20"/>
                <w:szCs w:val="20"/>
              </w:rPr>
            </w:pPr>
            <w:r w:rsidRPr="0067719B">
              <w:rPr>
                <w:rFonts w:ascii="Helvetica Neue" w:hAnsi="Helvetica Neue"/>
                <w:b/>
                <w:bCs/>
                <w:color w:val="367DA3"/>
                <w:sz w:val="20"/>
                <w:szCs w:val="20"/>
              </w:rPr>
              <w:t>Document priorities and supporting exercises in your health center’s 3-year Integrated Preparedness Plan (IPP)</w:t>
            </w:r>
          </w:p>
          <w:p w14:paraId="62BA902B" w14:textId="77777777" w:rsidR="00C1010D" w:rsidRPr="00404107" w:rsidRDefault="00C1010D" w:rsidP="00997886">
            <w:pPr>
              <w:numPr>
                <w:ilvl w:val="0"/>
                <w:numId w:val="63"/>
              </w:numPr>
              <w:spacing w:before="120"/>
              <w:ind w:left="706"/>
              <w:rPr>
                <w:rFonts w:ascii="Helvetica Neue" w:hAnsi="Helvetica Neue"/>
                <w:sz w:val="20"/>
                <w:szCs w:val="20"/>
              </w:rPr>
            </w:pPr>
            <w:r w:rsidRPr="00404107">
              <w:rPr>
                <w:rFonts w:ascii="Helvetica Neue" w:hAnsi="Helvetica Neue"/>
                <w:sz w:val="20"/>
                <w:szCs w:val="20"/>
              </w:rPr>
              <w:t xml:space="preserve">Document exercise plans in your health center’s Integrated Preparedness Plan (IPP) under the relevant priorities. </w:t>
            </w:r>
          </w:p>
          <w:p w14:paraId="2A39A640" w14:textId="77777777" w:rsidR="00C1010D" w:rsidRPr="00404107" w:rsidRDefault="00C1010D" w:rsidP="00997886">
            <w:pPr>
              <w:numPr>
                <w:ilvl w:val="1"/>
                <w:numId w:val="63"/>
              </w:numPr>
              <w:tabs>
                <w:tab w:val="left" w:pos="351"/>
              </w:tabs>
              <w:ind w:left="1063"/>
              <w:rPr>
                <w:rFonts w:ascii="Helvetica Neue" w:hAnsi="Helvetica Neue"/>
                <w:sz w:val="20"/>
                <w:szCs w:val="20"/>
              </w:rPr>
            </w:pPr>
            <w:r w:rsidRPr="00404107">
              <w:rPr>
                <w:rFonts w:ascii="Helvetica Neue" w:hAnsi="Helvetica Neue"/>
                <w:sz w:val="20"/>
                <w:szCs w:val="20"/>
              </w:rPr>
              <w:t>The IPP should cover a 3-year planning cycle.</w:t>
            </w:r>
          </w:p>
          <w:p w14:paraId="107B2A47" w14:textId="134050EB" w:rsidR="00EC0707" w:rsidRPr="000C72CB" w:rsidRDefault="00C1010D" w:rsidP="00997886">
            <w:pPr>
              <w:numPr>
                <w:ilvl w:val="0"/>
                <w:numId w:val="63"/>
              </w:numPr>
              <w:tabs>
                <w:tab w:val="left" w:pos="351"/>
              </w:tabs>
              <w:ind w:left="703" w:hanging="270"/>
              <w:rPr>
                <w:rFonts w:ascii="Helvetica Neue" w:hAnsi="Helvetica Neue"/>
                <w:color w:val="367DA3"/>
                <w:sz w:val="20"/>
                <w:szCs w:val="20"/>
              </w:rPr>
            </w:pPr>
            <w:r w:rsidRPr="00404107">
              <w:rPr>
                <w:rFonts w:ascii="Helvetica Neue" w:hAnsi="Helvetica Neue"/>
                <w:sz w:val="20"/>
                <w:szCs w:val="20"/>
              </w:rPr>
              <w:t xml:space="preserve">List exercises in the multi-year “Schedule of Preparedness Activities” template included in </w:t>
            </w:r>
            <w:hyperlink r:id="rId197" w:history="1">
              <w:r w:rsidRPr="000C72CB">
                <w:rPr>
                  <w:rStyle w:val="Hyperlink"/>
                  <w:rFonts w:ascii="Helvetica Neue" w:hAnsi="Helvetica Neue"/>
                  <w:szCs w:val="20"/>
                </w:rPr>
                <w:t>HSEEP</w:t>
              </w:r>
            </w:hyperlink>
            <w:r w:rsidRPr="000C72CB">
              <w:rPr>
                <w:rFonts w:ascii="Helvetica Neue" w:hAnsi="Helvetica Neue"/>
                <w:color w:val="367DA3"/>
                <w:sz w:val="20"/>
                <w:szCs w:val="20"/>
              </w:rPr>
              <w:t>.</w:t>
            </w:r>
          </w:p>
        </w:tc>
        <w:tc>
          <w:tcPr>
            <w:tcW w:w="1800" w:type="dxa"/>
            <w:shd w:val="clear" w:color="auto" w:fill="auto"/>
          </w:tcPr>
          <w:p w14:paraId="60119FC9" w14:textId="77777777" w:rsidR="00EC0707" w:rsidRPr="00341E8E" w:rsidRDefault="00EC0707" w:rsidP="00F528DE">
            <w:pPr>
              <w:rPr>
                <w:rFonts w:ascii="Helvetica Neue" w:hAnsi="Helvetica Neue"/>
                <w:sz w:val="20"/>
                <w:szCs w:val="20"/>
              </w:rPr>
            </w:pPr>
          </w:p>
        </w:tc>
        <w:tc>
          <w:tcPr>
            <w:tcW w:w="1170" w:type="dxa"/>
            <w:shd w:val="clear" w:color="auto" w:fill="auto"/>
          </w:tcPr>
          <w:p w14:paraId="1F2BD27D" w14:textId="77777777" w:rsidR="00EC0707" w:rsidRPr="00341E8E" w:rsidRDefault="00EC0707" w:rsidP="00F528DE">
            <w:pPr>
              <w:rPr>
                <w:rFonts w:ascii="Helvetica Neue" w:hAnsi="Helvetica Neue"/>
                <w:sz w:val="20"/>
                <w:szCs w:val="20"/>
              </w:rPr>
            </w:pPr>
          </w:p>
        </w:tc>
        <w:tc>
          <w:tcPr>
            <w:tcW w:w="1350" w:type="dxa"/>
            <w:shd w:val="clear" w:color="auto" w:fill="auto"/>
          </w:tcPr>
          <w:p w14:paraId="6F36D189" w14:textId="77777777" w:rsidR="00EC0707" w:rsidRPr="00341E8E" w:rsidRDefault="00EC0707" w:rsidP="00F528DE">
            <w:pPr>
              <w:rPr>
                <w:rFonts w:ascii="Helvetica Neue" w:hAnsi="Helvetica Neue"/>
                <w:sz w:val="20"/>
                <w:szCs w:val="20"/>
              </w:rPr>
            </w:pPr>
          </w:p>
        </w:tc>
      </w:tr>
      <w:tr w:rsidR="00EC0707" w:rsidRPr="00341E8E" w14:paraId="6886E3A2" w14:textId="77777777" w:rsidTr="00C0387E">
        <w:trPr>
          <w:trHeight w:val="253"/>
        </w:trPr>
        <w:tc>
          <w:tcPr>
            <w:tcW w:w="6007" w:type="dxa"/>
            <w:tcBorders>
              <w:bottom w:val="single" w:sz="4" w:space="0" w:color="auto"/>
            </w:tcBorders>
            <w:shd w:val="clear" w:color="auto" w:fill="auto"/>
            <w:tcMar>
              <w:top w:w="80" w:type="dxa"/>
              <w:left w:w="80" w:type="dxa"/>
              <w:bottom w:w="80" w:type="dxa"/>
              <w:right w:w="80" w:type="dxa"/>
            </w:tcMar>
          </w:tcPr>
          <w:p w14:paraId="013C88CC" w14:textId="649024E7" w:rsidR="00ED3239" w:rsidRPr="0084207F" w:rsidRDefault="00ED3239" w:rsidP="00997886">
            <w:pPr>
              <w:pStyle w:val="ListParagraph"/>
              <w:numPr>
                <w:ilvl w:val="0"/>
                <w:numId w:val="75"/>
              </w:numPr>
              <w:ind w:left="532" w:hanging="532"/>
              <w:rPr>
                <w:rFonts w:ascii="Helvetica Neue" w:hAnsi="Helvetica Neue"/>
                <w:b/>
                <w:color w:val="367DA3"/>
                <w:sz w:val="20"/>
                <w:szCs w:val="20"/>
              </w:rPr>
            </w:pPr>
            <w:r w:rsidRPr="00400375">
              <w:rPr>
                <w:rFonts w:ascii="Helvetica Neue" w:hAnsi="Helvetica Neue"/>
                <w:b/>
                <w:bCs/>
                <w:color w:val="367DA3"/>
                <w:sz w:val="20"/>
                <w:szCs w:val="20"/>
              </w:rPr>
              <w:t>Implement strategies to support successful exercises</w:t>
            </w:r>
          </w:p>
          <w:p w14:paraId="0A58ABCB" w14:textId="033CFAE9" w:rsidR="00ED3239" w:rsidRPr="00404107" w:rsidRDefault="00ED3239" w:rsidP="00997886">
            <w:pPr>
              <w:numPr>
                <w:ilvl w:val="0"/>
                <w:numId w:val="80"/>
              </w:numPr>
              <w:tabs>
                <w:tab w:val="left" w:pos="351"/>
              </w:tabs>
              <w:spacing w:before="120"/>
              <w:ind w:left="706"/>
              <w:rPr>
                <w:rFonts w:ascii="Helvetica Neue" w:hAnsi="Helvetica Neue"/>
                <w:sz w:val="20"/>
                <w:szCs w:val="20"/>
              </w:rPr>
            </w:pPr>
            <w:r w:rsidRPr="00404107">
              <w:rPr>
                <w:rFonts w:ascii="Helvetica Neue" w:hAnsi="Helvetica Neue"/>
                <w:sz w:val="20"/>
                <w:szCs w:val="20"/>
              </w:rPr>
              <w:t xml:space="preserve">Only conduct </w:t>
            </w:r>
            <w:r w:rsidR="000B7F94">
              <w:rPr>
                <w:rFonts w:ascii="Helvetica Neue" w:hAnsi="Helvetica Neue"/>
                <w:sz w:val="20"/>
                <w:szCs w:val="20"/>
              </w:rPr>
              <w:t xml:space="preserve">operations-based </w:t>
            </w:r>
            <w:r w:rsidRPr="00404107">
              <w:rPr>
                <w:rFonts w:ascii="Helvetica Neue" w:hAnsi="Helvetica Neue"/>
                <w:sz w:val="20"/>
                <w:szCs w:val="20"/>
              </w:rPr>
              <w:t xml:space="preserve">exercises when there is an existing plan to test. </w:t>
            </w:r>
          </w:p>
          <w:p w14:paraId="61B04ECA" w14:textId="77777777" w:rsidR="009A20E4" w:rsidRPr="00404107" w:rsidRDefault="00ED3239" w:rsidP="00997886">
            <w:pPr>
              <w:numPr>
                <w:ilvl w:val="0"/>
                <w:numId w:val="80"/>
              </w:numPr>
              <w:tabs>
                <w:tab w:val="left" w:pos="351"/>
              </w:tabs>
              <w:ind w:left="703"/>
              <w:rPr>
                <w:rFonts w:ascii="Helvetica Neue" w:hAnsi="Helvetica Neue"/>
                <w:sz w:val="20"/>
                <w:szCs w:val="20"/>
              </w:rPr>
            </w:pPr>
            <w:r w:rsidRPr="00404107">
              <w:rPr>
                <w:rFonts w:ascii="Helvetica Neue" w:hAnsi="Helvetica Neue"/>
                <w:sz w:val="20"/>
                <w:szCs w:val="20"/>
              </w:rPr>
              <w:t xml:space="preserve">Plan your health center’s exercises based on where its preparedness is today—not on where it might be in a year. </w:t>
            </w:r>
          </w:p>
          <w:p w14:paraId="06C33F45" w14:textId="22A2FC28" w:rsidR="00ED3239" w:rsidRPr="00404107" w:rsidRDefault="00ED3239" w:rsidP="00997886">
            <w:pPr>
              <w:numPr>
                <w:ilvl w:val="1"/>
                <w:numId w:val="80"/>
              </w:numPr>
              <w:tabs>
                <w:tab w:val="left" w:pos="351"/>
              </w:tabs>
              <w:ind w:left="1063"/>
              <w:rPr>
                <w:rFonts w:ascii="Helvetica Neue" w:hAnsi="Helvetica Neue"/>
                <w:sz w:val="20"/>
                <w:szCs w:val="20"/>
              </w:rPr>
            </w:pPr>
            <w:r w:rsidRPr="00404107">
              <w:rPr>
                <w:rFonts w:ascii="Helvetica Neue" w:hAnsi="Helvetica Neue"/>
                <w:sz w:val="20"/>
                <w:szCs w:val="20"/>
              </w:rPr>
              <w:lastRenderedPageBreak/>
              <w:t xml:space="preserve">Seminars and workshops are the exception, as they may be used to create new protocols and procedures. </w:t>
            </w:r>
          </w:p>
          <w:p w14:paraId="0B5EE715" w14:textId="2F46E4A7" w:rsidR="00ED3239" w:rsidRPr="00404107" w:rsidRDefault="00ED3239" w:rsidP="00997886">
            <w:pPr>
              <w:numPr>
                <w:ilvl w:val="0"/>
                <w:numId w:val="80"/>
              </w:numPr>
              <w:tabs>
                <w:tab w:val="left" w:pos="351"/>
              </w:tabs>
              <w:ind w:left="703"/>
              <w:rPr>
                <w:rFonts w:ascii="Helvetica Neue" w:hAnsi="Helvetica Neue"/>
                <w:sz w:val="20"/>
                <w:szCs w:val="20"/>
              </w:rPr>
            </w:pPr>
            <w:r w:rsidRPr="00404107">
              <w:rPr>
                <w:rFonts w:ascii="Helvetica Neue" w:hAnsi="Helvetica Neue"/>
                <w:sz w:val="20"/>
                <w:szCs w:val="20"/>
              </w:rPr>
              <w:t xml:space="preserve">Train staff in advance </w:t>
            </w:r>
            <w:r w:rsidR="00F86169">
              <w:rPr>
                <w:rFonts w:ascii="Helvetica Neue" w:hAnsi="Helvetica Neue"/>
                <w:sz w:val="20"/>
                <w:szCs w:val="20"/>
              </w:rPr>
              <w:t>on the plans, policies, and procedures</w:t>
            </w:r>
            <w:r w:rsidRPr="00404107">
              <w:rPr>
                <w:rFonts w:ascii="Helvetica Neue" w:hAnsi="Helvetica Neue"/>
                <w:sz w:val="20"/>
                <w:szCs w:val="20"/>
              </w:rPr>
              <w:t xml:space="preserve"> being tested in exercises to help them succeed.</w:t>
            </w:r>
          </w:p>
          <w:p w14:paraId="52D3D252" w14:textId="2C482AA6" w:rsidR="00ED3239" w:rsidRPr="00404107" w:rsidRDefault="00ED3239" w:rsidP="00997886">
            <w:pPr>
              <w:numPr>
                <w:ilvl w:val="0"/>
                <w:numId w:val="80"/>
              </w:numPr>
              <w:tabs>
                <w:tab w:val="left" w:pos="351"/>
              </w:tabs>
              <w:ind w:left="703"/>
              <w:rPr>
                <w:rFonts w:ascii="Helvetica Neue" w:hAnsi="Helvetica Neue"/>
                <w:sz w:val="20"/>
                <w:szCs w:val="20"/>
              </w:rPr>
            </w:pPr>
            <w:r w:rsidRPr="00404107">
              <w:rPr>
                <w:rFonts w:ascii="Helvetica Neue" w:hAnsi="Helvetica Neue"/>
                <w:sz w:val="20"/>
                <w:szCs w:val="20"/>
              </w:rPr>
              <w:t xml:space="preserve">Create realistic exercise objectives based on the </w:t>
            </w:r>
            <w:r w:rsidR="00CA1948">
              <w:rPr>
                <w:rFonts w:ascii="Helvetica Neue" w:hAnsi="Helvetica Neue"/>
                <w:sz w:val="20"/>
                <w:szCs w:val="20"/>
              </w:rPr>
              <w:t xml:space="preserve">content and </w:t>
            </w:r>
            <w:r w:rsidRPr="00404107">
              <w:rPr>
                <w:rFonts w:ascii="Helvetica Neue" w:hAnsi="Helvetica Neue"/>
                <w:sz w:val="20"/>
                <w:szCs w:val="20"/>
              </w:rPr>
              <w:t xml:space="preserve">development stage of plans. </w:t>
            </w:r>
          </w:p>
          <w:p w14:paraId="1D975293" w14:textId="52FA4E0A" w:rsidR="00ED3239" w:rsidRPr="00404107" w:rsidRDefault="00ED3239" w:rsidP="00997886">
            <w:pPr>
              <w:numPr>
                <w:ilvl w:val="0"/>
                <w:numId w:val="80"/>
              </w:numPr>
              <w:tabs>
                <w:tab w:val="left" w:pos="351"/>
              </w:tabs>
              <w:ind w:left="703"/>
              <w:rPr>
                <w:rFonts w:ascii="Helvetica Neue" w:hAnsi="Helvetica Neue"/>
                <w:sz w:val="20"/>
                <w:szCs w:val="20"/>
              </w:rPr>
            </w:pPr>
            <w:r w:rsidRPr="00404107">
              <w:rPr>
                <w:rFonts w:ascii="Helvetica Neue" w:hAnsi="Helvetica Neue"/>
                <w:sz w:val="20"/>
                <w:szCs w:val="20"/>
              </w:rPr>
              <w:t>Create SMART objectives</w:t>
            </w:r>
            <w:r w:rsidR="00F86169">
              <w:rPr>
                <w:rFonts w:ascii="Helvetica Neue" w:hAnsi="Helvetica Neue"/>
                <w:sz w:val="20"/>
                <w:szCs w:val="20"/>
              </w:rPr>
              <w:t xml:space="preserve"> for each exercise</w:t>
            </w:r>
            <w:r w:rsidRPr="00404107">
              <w:rPr>
                <w:rFonts w:ascii="Helvetica Neue" w:hAnsi="Helvetica Neue"/>
                <w:sz w:val="20"/>
                <w:szCs w:val="20"/>
              </w:rPr>
              <w:t xml:space="preserve">: </w:t>
            </w:r>
          </w:p>
          <w:p w14:paraId="5147827B" w14:textId="77777777" w:rsidR="00ED3239" w:rsidRPr="00404107" w:rsidRDefault="00ED3239" w:rsidP="00997886">
            <w:pPr>
              <w:numPr>
                <w:ilvl w:val="0"/>
                <w:numId w:val="81"/>
              </w:numPr>
              <w:tabs>
                <w:tab w:val="left" w:pos="351"/>
              </w:tabs>
              <w:ind w:left="1063"/>
              <w:rPr>
                <w:rFonts w:ascii="Helvetica Neue" w:hAnsi="Helvetica Neue"/>
                <w:sz w:val="20"/>
                <w:szCs w:val="20"/>
              </w:rPr>
            </w:pPr>
            <w:r w:rsidRPr="00404107">
              <w:rPr>
                <w:rFonts w:ascii="Helvetica Neue" w:hAnsi="Helvetica Neue"/>
                <w:sz w:val="20"/>
                <w:szCs w:val="20"/>
              </w:rPr>
              <w:t xml:space="preserve">Specific: Who, what, when, where, and why. </w:t>
            </w:r>
          </w:p>
          <w:p w14:paraId="3F65818D" w14:textId="77777777" w:rsidR="00ED3239" w:rsidRPr="00404107" w:rsidRDefault="00ED3239" w:rsidP="00997886">
            <w:pPr>
              <w:numPr>
                <w:ilvl w:val="0"/>
                <w:numId w:val="81"/>
              </w:numPr>
              <w:tabs>
                <w:tab w:val="left" w:pos="351"/>
              </w:tabs>
              <w:ind w:left="1063"/>
              <w:rPr>
                <w:rFonts w:ascii="Helvetica Neue" w:hAnsi="Helvetica Neue"/>
                <w:sz w:val="20"/>
                <w:szCs w:val="20"/>
              </w:rPr>
            </w:pPr>
            <w:r w:rsidRPr="00404107">
              <w:rPr>
                <w:rFonts w:ascii="Helvetica Neue" w:hAnsi="Helvetica Neue"/>
                <w:sz w:val="20"/>
                <w:szCs w:val="20"/>
              </w:rPr>
              <w:t>Measurable: Include numeric or descriptive measures that define quantity, quality, cost, etc. on observable actions and outcomes.</w:t>
            </w:r>
          </w:p>
          <w:p w14:paraId="3427C209" w14:textId="77777777" w:rsidR="00ED3239" w:rsidRPr="00404107" w:rsidRDefault="00ED3239" w:rsidP="00997886">
            <w:pPr>
              <w:numPr>
                <w:ilvl w:val="0"/>
                <w:numId w:val="81"/>
              </w:numPr>
              <w:tabs>
                <w:tab w:val="left" w:pos="351"/>
              </w:tabs>
              <w:ind w:left="1063"/>
              <w:rPr>
                <w:rFonts w:ascii="Helvetica Neue" w:hAnsi="Helvetica Neue"/>
                <w:sz w:val="20"/>
                <w:szCs w:val="20"/>
              </w:rPr>
            </w:pPr>
            <w:r w:rsidRPr="00404107">
              <w:rPr>
                <w:rFonts w:ascii="Helvetica Neue" w:hAnsi="Helvetica Neue"/>
                <w:sz w:val="20"/>
                <w:szCs w:val="20"/>
              </w:rPr>
              <w:t>Achievable: Within the control, influence, and resources of exercise play and participant actions.</w:t>
            </w:r>
          </w:p>
          <w:p w14:paraId="744B9581" w14:textId="77777777" w:rsidR="00ED3239" w:rsidRPr="00404107" w:rsidRDefault="00ED3239" w:rsidP="00997886">
            <w:pPr>
              <w:numPr>
                <w:ilvl w:val="0"/>
                <w:numId w:val="81"/>
              </w:numPr>
              <w:tabs>
                <w:tab w:val="left" w:pos="351"/>
              </w:tabs>
              <w:ind w:left="1063"/>
              <w:rPr>
                <w:rFonts w:ascii="Helvetica Neue" w:hAnsi="Helvetica Neue"/>
                <w:sz w:val="20"/>
                <w:szCs w:val="20"/>
              </w:rPr>
            </w:pPr>
            <w:r w:rsidRPr="00404107">
              <w:rPr>
                <w:rFonts w:ascii="Helvetica Neue" w:hAnsi="Helvetica Neue"/>
                <w:sz w:val="20"/>
                <w:szCs w:val="20"/>
              </w:rPr>
              <w:t>Relevant: Instrumental to the mission of the organization and link to its goals or strategic intent.</w:t>
            </w:r>
          </w:p>
          <w:p w14:paraId="06DF229E" w14:textId="0820292E" w:rsidR="00EC0707" w:rsidRPr="003A7191" w:rsidRDefault="00ED3239" w:rsidP="00997886">
            <w:pPr>
              <w:numPr>
                <w:ilvl w:val="0"/>
                <w:numId w:val="81"/>
              </w:numPr>
              <w:tabs>
                <w:tab w:val="left" w:pos="351"/>
              </w:tabs>
              <w:ind w:left="1063"/>
              <w:rPr>
                <w:rFonts w:ascii="Helvetica Neue" w:hAnsi="Helvetica Neue"/>
                <w:color w:val="367DA3"/>
                <w:sz w:val="20"/>
                <w:szCs w:val="20"/>
              </w:rPr>
            </w:pPr>
            <w:r w:rsidRPr="00404107">
              <w:rPr>
                <w:rFonts w:ascii="Helvetica Neue" w:hAnsi="Helvetica Neue"/>
                <w:sz w:val="20"/>
                <w:szCs w:val="20"/>
              </w:rPr>
              <w:t xml:space="preserve">Time-bound: A </w:t>
            </w:r>
            <w:r w:rsidR="00695ACF" w:rsidRPr="00404107">
              <w:rPr>
                <w:rFonts w:ascii="Helvetica Neue" w:hAnsi="Helvetica Neue"/>
                <w:sz w:val="20"/>
                <w:szCs w:val="20"/>
              </w:rPr>
              <w:t>specified</w:t>
            </w:r>
            <w:r w:rsidRPr="00404107">
              <w:rPr>
                <w:rFonts w:ascii="Helvetica Neue" w:hAnsi="Helvetica Neue"/>
                <w:sz w:val="20"/>
                <w:szCs w:val="20"/>
              </w:rPr>
              <w:t xml:space="preserve"> and reasonable timeframe should be incorporated into all objectives. </w:t>
            </w:r>
          </w:p>
        </w:tc>
        <w:tc>
          <w:tcPr>
            <w:tcW w:w="1800" w:type="dxa"/>
            <w:tcBorders>
              <w:bottom w:val="single" w:sz="4" w:space="0" w:color="auto"/>
            </w:tcBorders>
            <w:shd w:val="clear" w:color="auto" w:fill="auto"/>
          </w:tcPr>
          <w:p w14:paraId="393FC750" w14:textId="77777777" w:rsidR="00EC0707" w:rsidRPr="00341E8E" w:rsidRDefault="00EC0707" w:rsidP="00F528DE">
            <w:pPr>
              <w:rPr>
                <w:rFonts w:ascii="Helvetica Neue" w:hAnsi="Helvetica Neue"/>
                <w:sz w:val="20"/>
                <w:szCs w:val="20"/>
              </w:rPr>
            </w:pPr>
          </w:p>
        </w:tc>
        <w:tc>
          <w:tcPr>
            <w:tcW w:w="1170" w:type="dxa"/>
            <w:tcBorders>
              <w:bottom w:val="single" w:sz="4" w:space="0" w:color="auto"/>
            </w:tcBorders>
            <w:shd w:val="clear" w:color="auto" w:fill="auto"/>
          </w:tcPr>
          <w:p w14:paraId="5ECE1F94" w14:textId="77777777" w:rsidR="00EC0707" w:rsidRPr="00341E8E" w:rsidRDefault="00EC0707" w:rsidP="00F528DE">
            <w:pPr>
              <w:rPr>
                <w:rFonts w:ascii="Helvetica Neue" w:hAnsi="Helvetica Neue"/>
                <w:sz w:val="20"/>
                <w:szCs w:val="20"/>
              </w:rPr>
            </w:pPr>
          </w:p>
        </w:tc>
        <w:tc>
          <w:tcPr>
            <w:tcW w:w="1350" w:type="dxa"/>
            <w:tcBorders>
              <w:bottom w:val="single" w:sz="4" w:space="0" w:color="auto"/>
            </w:tcBorders>
            <w:shd w:val="clear" w:color="auto" w:fill="auto"/>
          </w:tcPr>
          <w:p w14:paraId="249E509A" w14:textId="77777777" w:rsidR="00EC0707" w:rsidRPr="00341E8E" w:rsidRDefault="00EC0707" w:rsidP="00F528DE">
            <w:pPr>
              <w:rPr>
                <w:rFonts w:ascii="Helvetica Neue" w:hAnsi="Helvetica Neue"/>
                <w:sz w:val="20"/>
                <w:szCs w:val="20"/>
              </w:rPr>
            </w:pPr>
          </w:p>
        </w:tc>
      </w:tr>
      <w:tr w:rsidR="000D34D2" w:rsidRPr="00341E8E" w14:paraId="1EE9AF5C" w14:textId="77777777" w:rsidTr="00F528DE">
        <w:trPr>
          <w:trHeight w:val="253"/>
        </w:trPr>
        <w:tc>
          <w:tcPr>
            <w:tcW w:w="6007" w:type="dxa"/>
            <w:shd w:val="clear" w:color="auto" w:fill="auto"/>
            <w:tcMar>
              <w:top w:w="80" w:type="dxa"/>
              <w:left w:w="80" w:type="dxa"/>
              <w:bottom w:w="80" w:type="dxa"/>
              <w:right w:w="80" w:type="dxa"/>
            </w:tcMar>
          </w:tcPr>
          <w:p w14:paraId="43A0C5A7" w14:textId="5D25F43A" w:rsidR="000D34D2" w:rsidRPr="00C94993" w:rsidRDefault="000D34D2" w:rsidP="00997886">
            <w:pPr>
              <w:pStyle w:val="ListParagraph"/>
              <w:numPr>
                <w:ilvl w:val="0"/>
                <w:numId w:val="75"/>
              </w:numPr>
              <w:ind w:left="532" w:hanging="549"/>
              <w:rPr>
                <w:rFonts w:ascii="Helvetica Neue" w:hAnsi="Helvetica Neue"/>
                <w:color w:val="D9D9D9" w:themeColor="background1" w:themeShade="D9"/>
                <w:sz w:val="20"/>
                <w:szCs w:val="20"/>
              </w:rPr>
            </w:pPr>
            <w:r w:rsidRPr="00404107">
              <w:rPr>
                <w:rFonts w:ascii="Helvetica Neue" w:hAnsi="Helvetica Neue"/>
                <w:b/>
                <w:color w:val="367DA3"/>
                <w:sz w:val="20"/>
                <w:szCs w:val="20"/>
              </w:rPr>
              <w:t xml:space="preserve">Engage staff from across the organization to develop and conduct exercises </w:t>
            </w:r>
          </w:p>
          <w:p w14:paraId="09CB6453" w14:textId="10D165E8" w:rsidR="000D34D2" w:rsidRPr="00404107" w:rsidRDefault="000D34D2" w:rsidP="00997886">
            <w:pPr>
              <w:pStyle w:val="ListParagraph"/>
              <w:numPr>
                <w:ilvl w:val="0"/>
                <w:numId w:val="82"/>
              </w:numPr>
              <w:spacing w:before="120"/>
              <w:ind w:left="706"/>
              <w:contextualSpacing w:val="0"/>
              <w:rPr>
                <w:rFonts w:ascii="Helvetica Neue" w:hAnsi="Helvetica Neue"/>
                <w:sz w:val="20"/>
                <w:szCs w:val="20"/>
              </w:rPr>
            </w:pPr>
            <w:r w:rsidRPr="00404107">
              <w:rPr>
                <w:rFonts w:ascii="Helvetica Neue" w:hAnsi="Helvetica Neue"/>
                <w:sz w:val="20"/>
                <w:szCs w:val="20"/>
              </w:rPr>
              <w:t xml:space="preserve">Ensure that each respective team/organizational unit is represented </w:t>
            </w:r>
            <w:r w:rsidR="00695ACF">
              <w:rPr>
                <w:rFonts w:ascii="Helvetica Neue" w:hAnsi="Helvetica Neue"/>
                <w:sz w:val="20"/>
                <w:szCs w:val="20"/>
              </w:rPr>
              <w:t>i</w:t>
            </w:r>
            <w:r w:rsidRPr="00404107">
              <w:rPr>
                <w:rFonts w:ascii="Helvetica Neue" w:hAnsi="Helvetica Neue"/>
                <w:sz w:val="20"/>
                <w:szCs w:val="20"/>
              </w:rPr>
              <w:t>n exercise planning teams.</w:t>
            </w:r>
          </w:p>
          <w:p w14:paraId="0CD816EA" w14:textId="54DCA638" w:rsidR="000D34D2" w:rsidRPr="00A813DE" w:rsidRDefault="000D34D2" w:rsidP="00997886">
            <w:pPr>
              <w:pStyle w:val="ListParagraph"/>
              <w:numPr>
                <w:ilvl w:val="0"/>
                <w:numId w:val="82"/>
              </w:numPr>
              <w:ind w:left="703"/>
              <w:rPr>
                <w:rFonts w:ascii="Helvetica Neue" w:hAnsi="Helvetica Neue"/>
                <w:color w:val="D9D9D9" w:themeColor="background1" w:themeShade="D9"/>
                <w:sz w:val="20"/>
                <w:szCs w:val="20"/>
              </w:rPr>
            </w:pPr>
            <w:r w:rsidRPr="00404107">
              <w:rPr>
                <w:rFonts w:ascii="Helvetica Neue" w:hAnsi="Helvetica Neue"/>
                <w:sz w:val="20"/>
                <w:szCs w:val="20"/>
              </w:rPr>
              <w:t xml:space="preserve">Leverage the varied and extensive expertise of staff from across the organization to develop and execute an exercise program that helps </w:t>
            </w:r>
            <w:r w:rsidRPr="00404107">
              <w:rPr>
                <w:rFonts w:ascii="Helvetica Neue" w:hAnsi="Helvetica Neue"/>
                <w:sz w:val="20"/>
                <w:szCs w:val="20"/>
                <w:u w:val="single"/>
              </w:rPr>
              <w:t>all</w:t>
            </w:r>
            <w:r w:rsidRPr="00404107">
              <w:rPr>
                <w:rFonts w:ascii="Helvetica Neue" w:hAnsi="Helvetica Neue"/>
                <w:sz w:val="20"/>
                <w:szCs w:val="20"/>
              </w:rPr>
              <w:t xml:space="preserve"> staff prepare and improves stakeholder commitment to exercises.</w:t>
            </w:r>
          </w:p>
        </w:tc>
        <w:tc>
          <w:tcPr>
            <w:tcW w:w="1800" w:type="dxa"/>
            <w:shd w:val="clear" w:color="auto" w:fill="auto"/>
          </w:tcPr>
          <w:p w14:paraId="58F3D105" w14:textId="77777777" w:rsidR="000D34D2" w:rsidRPr="00341E8E" w:rsidRDefault="000D34D2" w:rsidP="00F528DE">
            <w:pPr>
              <w:rPr>
                <w:rFonts w:ascii="Helvetica Neue" w:hAnsi="Helvetica Neue"/>
                <w:sz w:val="20"/>
                <w:szCs w:val="20"/>
              </w:rPr>
            </w:pPr>
          </w:p>
        </w:tc>
        <w:tc>
          <w:tcPr>
            <w:tcW w:w="1170" w:type="dxa"/>
            <w:shd w:val="clear" w:color="auto" w:fill="auto"/>
          </w:tcPr>
          <w:p w14:paraId="1CA687A2" w14:textId="77777777" w:rsidR="000D34D2" w:rsidRPr="00341E8E" w:rsidRDefault="000D34D2" w:rsidP="00F528DE">
            <w:pPr>
              <w:rPr>
                <w:rFonts w:ascii="Helvetica Neue" w:hAnsi="Helvetica Neue"/>
                <w:sz w:val="20"/>
                <w:szCs w:val="20"/>
              </w:rPr>
            </w:pPr>
          </w:p>
        </w:tc>
        <w:tc>
          <w:tcPr>
            <w:tcW w:w="1350" w:type="dxa"/>
            <w:shd w:val="clear" w:color="auto" w:fill="auto"/>
          </w:tcPr>
          <w:p w14:paraId="3BAE0B06" w14:textId="77777777" w:rsidR="000D34D2" w:rsidRPr="00341E8E" w:rsidRDefault="000D34D2" w:rsidP="00F528DE">
            <w:pPr>
              <w:rPr>
                <w:rFonts w:ascii="Helvetica Neue" w:hAnsi="Helvetica Neue"/>
                <w:sz w:val="20"/>
                <w:szCs w:val="20"/>
              </w:rPr>
            </w:pPr>
          </w:p>
        </w:tc>
      </w:tr>
      <w:tr w:rsidR="000D34D2" w:rsidRPr="00341E8E" w14:paraId="50CE4180" w14:textId="77777777" w:rsidTr="00F528DE">
        <w:trPr>
          <w:trHeight w:val="253"/>
        </w:trPr>
        <w:tc>
          <w:tcPr>
            <w:tcW w:w="6007" w:type="dxa"/>
            <w:shd w:val="clear" w:color="auto" w:fill="auto"/>
            <w:tcMar>
              <w:top w:w="80" w:type="dxa"/>
              <w:left w:w="80" w:type="dxa"/>
              <w:bottom w:w="80" w:type="dxa"/>
              <w:right w:w="80" w:type="dxa"/>
            </w:tcMar>
          </w:tcPr>
          <w:p w14:paraId="5D2C84D9" w14:textId="4DBA5F79" w:rsidR="00ED4073" w:rsidRPr="002C3826" w:rsidRDefault="00404107" w:rsidP="00997886">
            <w:pPr>
              <w:pStyle w:val="ListParagraph"/>
              <w:numPr>
                <w:ilvl w:val="0"/>
                <w:numId w:val="75"/>
              </w:numPr>
              <w:ind w:left="532" w:hanging="532"/>
              <w:rPr>
                <w:rFonts w:ascii="Helvetica Neue" w:hAnsi="Helvetica Neue"/>
                <w:color w:val="D9D9D9" w:themeColor="background1" w:themeShade="D9"/>
                <w:sz w:val="20"/>
                <w:szCs w:val="20"/>
              </w:rPr>
            </w:pPr>
            <w:r w:rsidRPr="00545203">
              <w:rPr>
                <w:rFonts w:ascii="Helvetica Neue" w:hAnsi="Helvetica Neue"/>
                <w:b/>
                <w:color w:val="367DA3"/>
                <w:sz w:val="20"/>
                <w:szCs w:val="20"/>
              </w:rPr>
              <w:t>Identify barriers to conducting exercises and solutions to address them</w:t>
            </w:r>
          </w:p>
          <w:p w14:paraId="0FF15E97" w14:textId="77777777" w:rsidR="00ED4073" w:rsidRPr="00404107" w:rsidRDefault="00ED4073" w:rsidP="00997886">
            <w:pPr>
              <w:pStyle w:val="ListParagraph"/>
              <w:numPr>
                <w:ilvl w:val="0"/>
                <w:numId w:val="83"/>
              </w:numPr>
              <w:tabs>
                <w:tab w:val="clear" w:pos="1440"/>
              </w:tabs>
              <w:spacing w:before="120"/>
              <w:ind w:left="706"/>
              <w:contextualSpacing w:val="0"/>
              <w:rPr>
                <w:rFonts w:ascii="Helvetica Neue" w:hAnsi="Helvetica Neue"/>
                <w:sz w:val="20"/>
                <w:szCs w:val="20"/>
              </w:rPr>
            </w:pPr>
            <w:r w:rsidRPr="00404107">
              <w:rPr>
                <w:rFonts w:ascii="Helvetica Neue" w:hAnsi="Helvetica Neue"/>
                <w:sz w:val="20"/>
                <w:szCs w:val="20"/>
              </w:rPr>
              <w:t>Implement strategies to address barriers, as needed:</w:t>
            </w:r>
          </w:p>
          <w:p w14:paraId="39C66D98" w14:textId="77777777" w:rsidR="00ED4073" w:rsidRPr="00404107" w:rsidRDefault="00ED4073" w:rsidP="00997886">
            <w:pPr>
              <w:pStyle w:val="ListParagraph"/>
              <w:numPr>
                <w:ilvl w:val="0"/>
                <w:numId w:val="86"/>
              </w:numPr>
              <w:tabs>
                <w:tab w:val="clear" w:pos="1440"/>
              </w:tabs>
              <w:ind w:left="1063"/>
              <w:rPr>
                <w:rFonts w:ascii="Helvetica Neue" w:hAnsi="Helvetica Neue"/>
                <w:sz w:val="20"/>
                <w:szCs w:val="20"/>
              </w:rPr>
            </w:pPr>
            <w:r w:rsidRPr="00404107">
              <w:rPr>
                <w:rFonts w:ascii="Helvetica Neue" w:hAnsi="Helvetica Neue"/>
                <w:sz w:val="20"/>
                <w:szCs w:val="20"/>
              </w:rPr>
              <w:t xml:space="preserve">Schedule exercises during spring and summer months when clinics are less overwhelmed with sick patients and/or holidays. </w:t>
            </w:r>
          </w:p>
          <w:p w14:paraId="0C67368A" w14:textId="77777777" w:rsidR="00ED4073" w:rsidRPr="00404107" w:rsidRDefault="00ED4073" w:rsidP="00997886">
            <w:pPr>
              <w:pStyle w:val="ListParagraph"/>
              <w:numPr>
                <w:ilvl w:val="0"/>
                <w:numId w:val="86"/>
              </w:numPr>
              <w:tabs>
                <w:tab w:val="clear" w:pos="1440"/>
              </w:tabs>
              <w:ind w:left="1063"/>
              <w:rPr>
                <w:rFonts w:ascii="Helvetica Neue" w:hAnsi="Helvetica Neue"/>
                <w:sz w:val="20"/>
                <w:szCs w:val="20"/>
              </w:rPr>
            </w:pPr>
            <w:r w:rsidRPr="00404107">
              <w:rPr>
                <w:rFonts w:ascii="Helvetica Neue" w:hAnsi="Helvetica Neue"/>
                <w:sz w:val="20"/>
                <w:szCs w:val="20"/>
              </w:rPr>
              <w:t>Maintain a robust, ongoing training program for new staff to counteract personnel turnover and ensure that staff are prepared for exercise participation.</w:t>
            </w:r>
          </w:p>
          <w:p w14:paraId="6EA40932" w14:textId="3433F68F" w:rsidR="00ED4073" w:rsidRPr="00404107" w:rsidRDefault="00ED4073" w:rsidP="00997886">
            <w:pPr>
              <w:pStyle w:val="ListParagraph"/>
              <w:numPr>
                <w:ilvl w:val="0"/>
                <w:numId w:val="85"/>
              </w:numPr>
              <w:tabs>
                <w:tab w:val="clear" w:pos="1440"/>
              </w:tabs>
              <w:ind w:left="1063"/>
              <w:rPr>
                <w:rFonts w:ascii="Helvetica Neue" w:hAnsi="Helvetica Neue"/>
                <w:sz w:val="20"/>
                <w:szCs w:val="20"/>
              </w:rPr>
            </w:pPr>
            <w:r w:rsidRPr="00404107">
              <w:rPr>
                <w:rFonts w:ascii="Helvetica Neue" w:hAnsi="Helvetica Neue"/>
                <w:sz w:val="20"/>
                <w:szCs w:val="20"/>
              </w:rPr>
              <w:t>Make sure that staff understand that exercises are used to test policies and procedures, not individual</w:t>
            </w:r>
            <w:r w:rsidR="00715C8B">
              <w:rPr>
                <w:rFonts w:ascii="Helvetica Neue" w:hAnsi="Helvetica Neue"/>
                <w:sz w:val="20"/>
                <w:szCs w:val="20"/>
              </w:rPr>
              <w:t>s.</w:t>
            </w:r>
          </w:p>
          <w:p w14:paraId="2601C4CB" w14:textId="6CC493E5" w:rsidR="00ED4073" w:rsidRPr="00404107" w:rsidRDefault="00ED4073" w:rsidP="00997886">
            <w:pPr>
              <w:pStyle w:val="ListParagraph"/>
              <w:numPr>
                <w:ilvl w:val="0"/>
                <w:numId w:val="85"/>
              </w:numPr>
              <w:tabs>
                <w:tab w:val="clear" w:pos="1440"/>
              </w:tabs>
              <w:ind w:left="1063"/>
              <w:rPr>
                <w:rFonts w:ascii="Helvetica Neue" w:hAnsi="Helvetica Neue"/>
                <w:sz w:val="20"/>
                <w:szCs w:val="20"/>
              </w:rPr>
            </w:pPr>
            <w:r w:rsidRPr="00404107">
              <w:rPr>
                <w:rFonts w:ascii="Helvetica Neue" w:hAnsi="Helvetica Neue"/>
                <w:sz w:val="20"/>
                <w:szCs w:val="20"/>
              </w:rPr>
              <w:t xml:space="preserve">Bring together staff from multiple sites when a health center has multiple clinics within its larger organization to share ideas and create a single exercise (or exercise series) </w:t>
            </w:r>
            <w:r w:rsidR="00CA4D54">
              <w:rPr>
                <w:rFonts w:ascii="Helvetica Neue" w:hAnsi="Helvetica Neue"/>
                <w:sz w:val="20"/>
                <w:szCs w:val="20"/>
              </w:rPr>
              <w:t xml:space="preserve">for </w:t>
            </w:r>
            <w:r w:rsidRPr="00404107">
              <w:rPr>
                <w:rFonts w:ascii="Helvetica Neue" w:hAnsi="Helvetica Neue"/>
                <w:sz w:val="20"/>
                <w:szCs w:val="20"/>
              </w:rPr>
              <w:t>all sites.</w:t>
            </w:r>
          </w:p>
          <w:p w14:paraId="1940F4EE" w14:textId="77777777" w:rsidR="000D34D2" w:rsidRPr="00404107" w:rsidRDefault="00ED4073" w:rsidP="00997886">
            <w:pPr>
              <w:pStyle w:val="ListParagraph"/>
              <w:numPr>
                <w:ilvl w:val="0"/>
                <w:numId w:val="85"/>
              </w:numPr>
              <w:tabs>
                <w:tab w:val="clear" w:pos="1440"/>
              </w:tabs>
              <w:ind w:left="1063"/>
              <w:rPr>
                <w:rFonts w:ascii="Helvetica Neue" w:hAnsi="Helvetica Neue"/>
                <w:sz w:val="20"/>
                <w:szCs w:val="20"/>
              </w:rPr>
            </w:pPr>
            <w:r w:rsidRPr="00404107">
              <w:rPr>
                <w:rFonts w:ascii="Helvetica Neue" w:hAnsi="Helvetica Neue"/>
                <w:sz w:val="20"/>
                <w:szCs w:val="20"/>
              </w:rPr>
              <w:t>Look to existing resources for exercise scenarios, tools, and templates your health center can adapt, such as those from HSEEP, FEMA, your PCA, or local/state EM and public health agencies.</w:t>
            </w:r>
          </w:p>
          <w:p w14:paraId="00BFE182" w14:textId="14ED4E3F" w:rsidR="00F63C0E" w:rsidRPr="001819DA" w:rsidRDefault="00F63C0E" w:rsidP="00997886">
            <w:pPr>
              <w:numPr>
                <w:ilvl w:val="0"/>
                <w:numId w:val="85"/>
              </w:numPr>
              <w:tabs>
                <w:tab w:val="clear" w:pos="1440"/>
              </w:tabs>
              <w:ind w:left="1063"/>
              <w:rPr>
                <w:rFonts w:ascii="Helvetica Neue" w:hAnsi="Helvetica Neue"/>
                <w:sz w:val="20"/>
                <w:szCs w:val="20"/>
              </w:rPr>
            </w:pPr>
            <w:r>
              <w:rPr>
                <w:rFonts w:ascii="Helvetica Neue" w:hAnsi="Helvetica Neue"/>
                <w:sz w:val="20"/>
                <w:szCs w:val="20"/>
              </w:rPr>
              <w:lastRenderedPageBreak/>
              <w:t xml:space="preserve">Participate in exercises being managed by partners (e.g., </w:t>
            </w:r>
            <w:r w:rsidRPr="005A2ABC">
              <w:rPr>
                <w:rFonts w:ascii="Helvetica Neue" w:hAnsi="Helvetica Neue"/>
                <w:sz w:val="20"/>
                <w:szCs w:val="20"/>
              </w:rPr>
              <w:t>your PCA, or local/state EM and public health agencies</w:t>
            </w:r>
            <w:r>
              <w:rPr>
                <w:rFonts w:ascii="Helvetica Neue" w:hAnsi="Helvetica Neue"/>
                <w:sz w:val="20"/>
                <w:szCs w:val="20"/>
              </w:rPr>
              <w:t xml:space="preserve">) to benefit from the exercise while not </w:t>
            </w:r>
            <w:r w:rsidR="002320AD">
              <w:rPr>
                <w:rFonts w:ascii="Helvetica Neue" w:hAnsi="Helvetica Neue"/>
                <w:sz w:val="20"/>
                <w:szCs w:val="20"/>
              </w:rPr>
              <w:t>having</w:t>
            </w:r>
            <w:r>
              <w:rPr>
                <w:rFonts w:ascii="Helvetica Neue" w:hAnsi="Helvetica Neue"/>
                <w:sz w:val="20"/>
                <w:szCs w:val="20"/>
              </w:rPr>
              <w:t xml:space="preserve"> the burden of developing, conducting, and evaluating it on your own.</w:t>
            </w:r>
          </w:p>
        </w:tc>
        <w:tc>
          <w:tcPr>
            <w:tcW w:w="1800" w:type="dxa"/>
            <w:shd w:val="clear" w:color="auto" w:fill="auto"/>
          </w:tcPr>
          <w:p w14:paraId="5C3AE57B" w14:textId="77777777" w:rsidR="000D34D2" w:rsidRPr="00341E8E" w:rsidRDefault="000D34D2" w:rsidP="00F528DE">
            <w:pPr>
              <w:rPr>
                <w:rFonts w:ascii="Helvetica Neue" w:hAnsi="Helvetica Neue"/>
                <w:sz w:val="20"/>
                <w:szCs w:val="20"/>
              </w:rPr>
            </w:pPr>
          </w:p>
        </w:tc>
        <w:tc>
          <w:tcPr>
            <w:tcW w:w="1170" w:type="dxa"/>
            <w:shd w:val="clear" w:color="auto" w:fill="auto"/>
          </w:tcPr>
          <w:p w14:paraId="5A8294CC" w14:textId="77777777" w:rsidR="000D34D2" w:rsidRPr="00341E8E" w:rsidRDefault="000D34D2" w:rsidP="00F528DE">
            <w:pPr>
              <w:rPr>
                <w:rFonts w:ascii="Helvetica Neue" w:hAnsi="Helvetica Neue"/>
                <w:sz w:val="20"/>
                <w:szCs w:val="20"/>
              </w:rPr>
            </w:pPr>
          </w:p>
        </w:tc>
        <w:tc>
          <w:tcPr>
            <w:tcW w:w="1350" w:type="dxa"/>
            <w:shd w:val="clear" w:color="auto" w:fill="auto"/>
          </w:tcPr>
          <w:p w14:paraId="5E9337BD" w14:textId="77777777" w:rsidR="000D34D2" w:rsidRPr="00341E8E" w:rsidRDefault="000D34D2" w:rsidP="00F528DE">
            <w:pPr>
              <w:rPr>
                <w:rFonts w:ascii="Helvetica Neue" w:hAnsi="Helvetica Neue"/>
                <w:sz w:val="20"/>
                <w:szCs w:val="20"/>
              </w:rPr>
            </w:pPr>
          </w:p>
        </w:tc>
      </w:tr>
      <w:tr w:rsidR="00ED4073" w:rsidRPr="00341E8E" w14:paraId="21947090" w14:textId="77777777" w:rsidTr="00F528DE">
        <w:trPr>
          <w:trHeight w:val="253"/>
        </w:trPr>
        <w:tc>
          <w:tcPr>
            <w:tcW w:w="6007" w:type="dxa"/>
            <w:shd w:val="clear" w:color="auto" w:fill="auto"/>
            <w:tcMar>
              <w:top w:w="80" w:type="dxa"/>
              <w:left w:w="80" w:type="dxa"/>
              <w:bottom w:w="80" w:type="dxa"/>
              <w:right w:w="80" w:type="dxa"/>
            </w:tcMar>
          </w:tcPr>
          <w:p w14:paraId="0121A005" w14:textId="158C74EF" w:rsidR="004E53A5" w:rsidRPr="002C3826" w:rsidRDefault="00404107" w:rsidP="00997886">
            <w:pPr>
              <w:pStyle w:val="ListParagraph"/>
              <w:numPr>
                <w:ilvl w:val="0"/>
                <w:numId w:val="75"/>
              </w:numPr>
              <w:ind w:left="532" w:hanging="532"/>
              <w:rPr>
                <w:rFonts w:ascii="Helvetica Neue" w:hAnsi="Helvetica Neue"/>
                <w:color w:val="D9D9D9" w:themeColor="background1" w:themeShade="D9"/>
                <w:sz w:val="20"/>
                <w:szCs w:val="20"/>
              </w:rPr>
            </w:pPr>
            <w:r w:rsidRPr="00404107">
              <w:rPr>
                <w:rFonts w:ascii="Helvetica Neue" w:hAnsi="Helvetica Neue"/>
                <w:b/>
                <w:color w:val="367DA3"/>
                <w:sz w:val="20"/>
                <w:szCs w:val="20"/>
              </w:rPr>
              <w:t>Ensure that improvement planning is part of your health center’s exercise program</w:t>
            </w:r>
          </w:p>
          <w:p w14:paraId="495F235F" w14:textId="31C413F5" w:rsidR="002C0DD4" w:rsidRPr="00404107" w:rsidRDefault="002C0DD4" w:rsidP="00997886">
            <w:pPr>
              <w:pStyle w:val="ListParagraph"/>
              <w:numPr>
                <w:ilvl w:val="0"/>
                <w:numId w:val="87"/>
              </w:numPr>
              <w:tabs>
                <w:tab w:val="clear" w:pos="720"/>
              </w:tabs>
              <w:spacing w:before="120"/>
              <w:contextualSpacing w:val="0"/>
              <w:rPr>
                <w:rFonts w:ascii="Helvetica Neue" w:hAnsi="Helvetica Neue"/>
                <w:sz w:val="20"/>
                <w:szCs w:val="20"/>
              </w:rPr>
            </w:pPr>
            <w:r w:rsidRPr="00404107">
              <w:rPr>
                <w:rFonts w:ascii="Helvetica Neue" w:hAnsi="Helvetica Neue"/>
                <w:sz w:val="20"/>
                <w:szCs w:val="20"/>
              </w:rPr>
              <w:t xml:space="preserve">Create an Evaluation Plan for every </w:t>
            </w:r>
            <w:r w:rsidR="006F1891" w:rsidRPr="00404107">
              <w:rPr>
                <w:rFonts w:ascii="Helvetica Neue" w:hAnsi="Helvetica Neue"/>
                <w:sz w:val="20"/>
                <w:szCs w:val="20"/>
              </w:rPr>
              <w:t>exercise and</w:t>
            </w:r>
            <w:r w:rsidR="003F65AC" w:rsidRPr="00404107">
              <w:rPr>
                <w:rFonts w:ascii="Helvetica Neue" w:hAnsi="Helvetica Neue"/>
                <w:sz w:val="20"/>
                <w:szCs w:val="20"/>
              </w:rPr>
              <w:t xml:space="preserve"> </w:t>
            </w:r>
            <w:r w:rsidR="00937771" w:rsidRPr="00404107">
              <w:rPr>
                <w:rFonts w:ascii="Helvetica Neue" w:hAnsi="Helvetica Neue"/>
                <w:sz w:val="20"/>
                <w:szCs w:val="20"/>
              </w:rPr>
              <w:t>assign</w:t>
            </w:r>
            <w:r w:rsidR="003F65AC" w:rsidRPr="00404107">
              <w:rPr>
                <w:rFonts w:ascii="Helvetica Neue" w:hAnsi="Helvetica Neue"/>
                <w:sz w:val="20"/>
                <w:szCs w:val="20"/>
              </w:rPr>
              <w:t xml:space="preserve"> individuals </w:t>
            </w:r>
            <w:r w:rsidR="00937771" w:rsidRPr="00404107">
              <w:rPr>
                <w:rFonts w:ascii="Helvetica Neue" w:hAnsi="Helvetica Neue"/>
                <w:sz w:val="20"/>
                <w:szCs w:val="20"/>
              </w:rPr>
              <w:t xml:space="preserve">who are not playing in </w:t>
            </w:r>
            <w:r w:rsidR="00B141A7" w:rsidRPr="00404107">
              <w:rPr>
                <w:rFonts w:ascii="Helvetica Neue" w:hAnsi="Helvetica Neue"/>
                <w:sz w:val="20"/>
                <w:szCs w:val="20"/>
              </w:rPr>
              <w:t xml:space="preserve">an </w:t>
            </w:r>
            <w:r w:rsidR="00937771" w:rsidRPr="00404107">
              <w:rPr>
                <w:rFonts w:ascii="Helvetica Neue" w:hAnsi="Helvetica Neue"/>
                <w:sz w:val="20"/>
                <w:szCs w:val="20"/>
              </w:rPr>
              <w:t xml:space="preserve">exercise </w:t>
            </w:r>
            <w:r w:rsidR="00B141A7" w:rsidRPr="00404107">
              <w:rPr>
                <w:rFonts w:ascii="Helvetica Neue" w:hAnsi="Helvetica Neue"/>
                <w:sz w:val="20"/>
                <w:szCs w:val="20"/>
              </w:rPr>
              <w:t>to evaluate it.</w:t>
            </w:r>
          </w:p>
          <w:p w14:paraId="02048296" w14:textId="4B2EB70F" w:rsidR="004E53A5" w:rsidRPr="00404107" w:rsidRDefault="004E53A5" w:rsidP="00997886">
            <w:pPr>
              <w:pStyle w:val="ListParagraph"/>
              <w:numPr>
                <w:ilvl w:val="0"/>
                <w:numId w:val="87"/>
              </w:numPr>
              <w:tabs>
                <w:tab w:val="clear" w:pos="720"/>
              </w:tabs>
              <w:spacing w:before="120"/>
              <w:rPr>
                <w:rFonts w:ascii="Helvetica Neue" w:hAnsi="Helvetica Neue"/>
                <w:sz w:val="20"/>
                <w:szCs w:val="20"/>
              </w:rPr>
            </w:pPr>
            <w:r w:rsidRPr="00404107">
              <w:rPr>
                <w:rFonts w:ascii="Helvetica Neue" w:hAnsi="Helvetica Neue"/>
                <w:sz w:val="20"/>
                <w:szCs w:val="20"/>
              </w:rPr>
              <w:t xml:space="preserve">Conduct an after-action review after each exercise and real incident to identify lessons learned, revise </w:t>
            </w:r>
            <w:r w:rsidR="004D0571" w:rsidRPr="00404107">
              <w:rPr>
                <w:rFonts w:ascii="Helvetica Neue" w:hAnsi="Helvetica Neue"/>
                <w:sz w:val="20"/>
                <w:szCs w:val="20"/>
              </w:rPr>
              <w:t>plans,</w:t>
            </w:r>
            <w:r w:rsidRPr="00404107">
              <w:rPr>
                <w:rFonts w:ascii="Helvetica Neue" w:hAnsi="Helvetica Neue"/>
                <w:sz w:val="20"/>
                <w:szCs w:val="20"/>
              </w:rPr>
              <w:t xml:space="preserve"> and purchase additional resources, as necessary. </w:t>
            </w:r>
          </w:p>
          <w:p w14:paraId="021272C3" w14:textId="0D9DB0D1" w:rsidR="004E53A5" w:rsidRPr="00404107" w:rsidRDefault="004E53A5" w:rsidP="00997886">
            <w:pPr>
              <w:pStyle w:val="ListParagraph"/>
              <w:numPr>
                <w:ilvl w:val="0"/>
                <w:numId w:val="87"/>
              </w:numPr>
              <w:tabs>
                <w:tab w:val="clear" w:pos="720"/>
              </w:tabs>
              <w:spacing w:before="120"/>
              <w:rPr>
                <w:rFonts w:ascii="Helvetica Neue" w:hAnsi="Helvetica Neue"/>
                <w:sz w:val="20"/>
                <w:szCs w:val="20"/>
              </w:rPr>
            </w:pPr>
            <w:r w:rsidRPr="00404107">
              <w:rPr>
                <w:rFonts w:ascii="Helvetica Neue" w:hAnsi="Helvetica Neue"/>
                <w:sz w:val="20"/>
                <w:szCs w:val="20"/>
              </w:rPr>
              <w:t xml:space="preserve">Retrain staff on new policies and procedures before testing them </w:t>
            </w:r>
            <w:r w:rsidR="006F1891">
              <w:rPr>
                <w:rFonts w:ascii="Helvetica Neue" w:hAnsi="Helvetica Neue"/>
                <w:sz w:val="20"/>
                <w:szCs w:val="20"/>
              </w:rPr>
              <w:t>again</w:t>
            </w:r>
            <w:r w:rsidRPr="00404107">
              <w:rPr>
                <w:rFonts w:ascii="Helvetica Neue" w:hAnsi="Helvetica Neue"/>
                <w:sz w:val="20"/>
                <w:szCs w:val="20"/>
              </w:rPr>
              <w:t xml:space="preserve">. </w:t>
            </w:r>
          </w:p>
          <w:p w14:paraId="05D91898" w14:textId="56F138C5" w:rsidR="00ED4073" w:rsidRPr="000273F5" w:rsidRDefault="004E53A5" w:rsidP="000273F5">
            <w:pPr>
              <w:pStyle w:val="ListParagraph"/>
              <w:numPr>
                <w:ilvl w:val="0"/>
                <w:numId w:val="87"/>
              </w:numPr>
              <w:tabs>
                <w:tab w:val="clear" w:pos="720"/>
              </w:tabs>
              <w:spacing w:before="120"/>
              <w:rPr>
                <w:rFonts w:ascii="Helvetica Neue" w:hAnsi="Helvetica Neue"/>
                <w:sz w:val="20"/>
                <w:szCs w:val="20"/>
              </w:rPr>
            </w:pPr>
            <w:r w:rsidRPr="00404107">
              <w:rPr>
                <w:rFonts w:ascii="Helvetica Neue" w:hAnsi="Helvetica Neue"/>
                <w:sz w:val="20"/>
                <w:szCs w:val="20"/>
              </w:rPr>
              <w:t xml:space="preserve">See </w:t>
            </w:r>
            <w:hyperlink w:anchor="_MODULE_10" w:history="1">
              <w:r w:rsidRPr="00C94993">
                <w:rPr>
                  <w:rStyle w:val="Hyperlink"/>
                  <w:rFonts w:ascii="Helvetica Neue" w:hAnsi="Helvetica Neue"/>
                </w:rPr>
                <w:t>Module 10</w:t>
              </w:r>
            </w:hyperlink>
            <w:r w:rsidRPr="00C94993">
              <w:rPr>
                <w:rFonts w:ascii="Helvetica Neue" w:hAnsi="Helvetica Neue"/>
                <w:sz w:val="20"/>
                <w:szCs w:val="20"/>
              </w:rPr>
              <w:t xml:space="preserve"> for additional information on improvement planning.</w:t>
            </w:r>
          </w:p>
        </w:tc>
        <w:tc>
          <w:tcPr>
            <w:tcW w:w="1800" w:type="dxa"/>
            <w:shd w:val="clear" w:color="auto" w:fill="auto"/>
          </w:tcPr>
          <w:p w14:paraId="749129B3" w14:textId="77777777" w:rsidR="00ED4073" w:rsidRPr="00341E8E" w:rsidRDefault="00ED4073" w:rsidP="00F528DE">
            <w:pPr>
              <w:rPr>
                <w:rFonts w:ascii="Helvetica Neue" w:hAnsi="Helvetica Neue"/>
                <w:sz w:val="20"/>
                <w:szCs w:val="20"/>
              </w:rPr>
            </w:pPr>
          </w:p>
        </w:tc>
        <w:tc>
          <w:tcPr>
            <w:tcW w:w="1170" w:type="dxa"/>
            <w:shd w:val="clear" w:color="auto" w:fill="auto"/>
          </w:tcPr>
          <w:p w14:paraId="7FF9B7DA" w14:textId="77777777" w:rsidR="00ED4073" w:rsidRPr="00341E8E" w:rsidRDefault="00ED4073" w:rsidP="00F528DE">
            <w:pPr>
              <w:rPr>
                <w:rFonts w:ascii="Helvetica Neue" w:hAnsi="Helvetica Neue"/>
                <w:sz w:val="20"/>
                <w:szCs w:val="20"/>
              </w:rPr>
            </w:pPr>
          </w:p>
        </w:tc>
        <w:tc>
          <w:tcPr>
            <w:tcW w:w="1350" w:type="dxa"/>
            <w:shd w:val="clear" w:color="auto" w:fill="auto"/>
          </w:tcPr>
          <w:p w14:paraId="2A0F21E7" w14:textId="77777777" w:rsidR="00ED4073" w:rsidRPr="00341E8E" w:rsidRDefault="00ED4073" w:rsidP="00F528DE">
            <w:pPr>
              <w:rPr>
                <w:rFonts w:ascii="Helvetica Neue" w:hAnsi="Helvetica Neue"/>
                <w:sz w:val="20"/>
                <w:szCs w:val="20"/>
              </w:rPr>
            </w:pPr>
          </w:p>
        </w:tc>
      </w:tr>
      <w:tr w:rsidR="00EC0707" w:rsidRPr="00341E8E" w14:paraId="18E95948" w14:textId="77777777" w:rsidTr="00F528DE">
        <w:trPr>
          <w:trHeight w:val="253"/>
        </w:trPr>
        <w:tc>
          <w:tcPr>
            <w:tcW w:w="6007" w:type="dxa"/>
            <w:shd w:val="clear" w:color="auto" w:fill="auto"/>
            <w:tcMar>
              <w:top w:w="80" w:type="dxa"/>
              <w:left w:w="80" w:type="dxa"/>
              <w:bottom w:w="80" w:type="dxa"/>
              <w:right w:w="80" w:type="dxa"/>
            </w:tcMar>
          </w:tcPr>
          <w:p w14:paraId="19D7A6D4" w14:textId="77777777" w:rsidR="00EC0707" w:rsidRPr="00C94993" w:rsidRDefault="00EC0707" w:rsidP="00997886">
            <w:pPr>
              <w:pStyle w:val="ListParagraph"/>
              <w:numPr>
                <w:ilvl w:val="0"/>
                <w:numId w:val="107"/>
              </w:numPr>
              <w:ind w:left="712"/>
              <w:rPr>
                <w:rFonts w:ascii="Helvetica Neue" w:hAnsi="Helvetica Neue"/>
                <w:color w:val="D9D9D9" w:themeColor="background1" w:themeShade="D9"/>
                <w:sz w:val="20"/>
                <w:szCs w:val="20"/>
              </w:rPr>
            </w:pPr>
            <w:r w:rsidRPr="002C3826">
              <w:rPr>
                <w:rFonts w:ascii="Helvetica Neue" w:hAnsi="Helvetica Neue"/>
                <w:color w:val="D9D9D9" w:themeColor="background1" w:themeShade="D9"/>
                <w:sz w:val="20"/>
                <w:szCs w:val="20"/>
              </w:rPr>
              <w:t>Add additional steps here as needed</w:t>
            </w:r>
          </w:p>
        </w:tc>
        <w:tc>
          <w:tcPr>
            <w:tcW w:w="1800" w:type="dxa"/>
            <w:shd w:val="clear" w:color="auto" w:fill="auto"/>
          </w:tcPr>
          <w:p w14:paraId="0127D8DA" w14:textId="77777777" w:rsidR="00EC0707" w:rsidRPr="00341E8E" w:rsidRDefault="00EC0707" w:rsidP="00F528DE">
            <w:pPr>
              <w:rPr>
                <w:rFonts w:ascii="Helvetica Neue" w:hAnsi="Helvetica Neue"/>
                <w:sz w:val="20"/>
                <w:szCs w:val="20"/>
              </w:rPr>
            </w:pPr>
          </w:p>
        </w:tc>
        <w:tc>
          <w:tcPr>
            <w:tcW w:w="1170" w:type="dxa"/>
            <w:shd w:val="clear" w:color="auto" w:fill="auto"/>
          </w:tcPr>
          <w:p w14:paraId="70B6E1C2" w14:textId="77777777" w:rsidR="00EC0707" w:rsidRPr="00341E8E" w:rsidRDefault="00EC0707" w:rsidP="00F528DE">
            <w:pPr>
              <w:rPr>
                <w:rFonts w:ascii="Helvetica Neue" w:hAnsi="Helvetica Neue"/>
                <w:sz w:val="20"/>
                <w:szCs w:val="20"/>
              </w:rPr>
            </w:pPr>
          </w:p>
        </w:tc>
        <w:tc>
          <w:tcPr>
            <w:tcW w:w="1350" w:type="dxa"/>
            <w:shd w:val="clear" w:color="auto" w:fill="auto"/>
          </w:tcPr>
          <w:p w14:paraId="32FFC305" w14:textId="77777777" w:rsidR="00EC0707" w:rsidRPr="00341E8E" w:rsidRDefault="00EC0707" w:rsidP="00F528DE">
            <w:pPr>
              <w:rPr>
                <w:rFonts w:ascii="Helvetica Neue" w:hAnsi="Helvetica Neue"/>
                <w:sz w:val="20"/>
                <w:szCs w:val="20"/>
              </w:rPr>
            </w:pPr>
          </w:p>
        </w:tc>
      </w:tr>
      <w:tr w:rsidR="00EC0707" w:rsidRPr="00341E8E" w14:paraId="59C315BA" w14:textId="77777777" w:rsidTr="00F528DE">
        <w:trPr>
          <w:trHeight w:val="253"/>
        </w:trPr>
        <w:tc>
          <w:tcPr>
            <w:tcW w:w="6007" w:type="dxa"/>
            <w:shd w:val="clear" w:color="auto" w:fill="auto"/>
            <w:tcMar>
              <w:top w:w="80" w:type="dxa"/>
              <w:left w:w="80" w:type="dxa"/>
              <w:bottom w:w="80" w:type="dxa"/>
              <w:right w:w="80" w:type="dxa"/>
            </w:tcMar>
          </w:tcPr>
          <w:p w14:paraId="4B12D70D" w14:textId="77777777" w:rsidR="00EC0707" w:rsidRPr="00C94993" w:rsidRDefault="00EC0707" w:rsidP="00997886">
            <w:pPr>
              <w:pStyle w:val="ListParagraph"/>
              <w:numPr>
                <w:ilvl w:val="0"/>
                <w:numId w:val="107"/>
              </w:numPr>
              <w:ind w:left="712"/>
              <w:rPr>
                <w:rFonts w:ascii="Helvetica Neue" w:hAnsi="Helvetica Neue"/>
                <w:color w:val="D9D9D9" w:themeColor="background1" w:themeShade="D9"/>
                <w:sz w:val="20"/>
                <w:szCs w:val="20"/>
              </w:rPr>
            </w:pPr>
            <w:r w:rsidRPr="002C3826">
              <w:rPr>
                <w:rFonts w:ascii="Helvetica Neue" w:hAnsi="Helvetica Neue"/>
                <w:color w:val="D9D9D9" w:themeColor="background1" w:themeShade="D9"/>
                <w:sz w:val="20"/>
                <w:szCs w:val="20"/>
              </w:rPr>
              <w:t>Add additional steps here as needed</w:t>
            </w:r>
          </w:p>
        </w:tc>
        <w:tc>
          <w:tcPr>
            <w:tcW w:w="1800" w:type="dxa"/>
            <w:shd w:val="clear" w:color="auto" w:fill="auto"/>
          </w:tcPr>
          <w:p w14:paraId="2CD0FAE5" w14:textId="77777777" w:rsidR="00EC0707" w:rsidRPr="00341E8E" w:rsidRDefault="00EC0707" w:rsidP="00F528DE">
            <w:pPr>
              <w:rPr>
                <w:rFonts w:ascii="Helvetica Neue" w:hAnsi="Helvetica Neue"/>
                <w:sz w:val="20"/>
                <w:szCs w:val="20"/>
              </w:rPr>
            </w:pPr>
          </w:p>
        </w:tc>
        <w:tc>
          <w:tcPr>
            <w:tcW w:w="1170" w:type="dxa"/>
            <w:shd w:val="clear" w:color="auto" w:fill="auto"/>
          </w:tcPr>
          <w:p w14:paraId="6835EF9E" w14:textId="77777777" w:rsidR="00EC0707" w:rsidRPr="00341E8E" w:rsidRDefault="00EC0707" w:rsidP="00F528DE">
            <w:pPr>
              <w:rPr>
                <w:rFonts w:ascii="Helvetica Neue" w:hAnsi="Helvetica Neue"/>
                <w:sz w:val="20"/>
                <w:szCs w:val="20"/>
              </w:rPr>
            </w:pPr>
          </w:p>
        </w:tc>
        <w:tc>
          <w:tcPr>
            <w:tcW w:w="1350" w:type="dxa"/>
            <w:shd w:val="clear" w:color="auto" w:fill="auto"/>
          </w:tcPr>
          <w:p w14:paraId="783664B9" w14:textId="77777777" w:rsidR="00EC0707" w:rsidRPr="00341E8E" w:rsidRDefault="00EC0707" w:rsidP="00F528DE">
            <w:pPr>
              <w:rPr>
                <w:rFonts w:ascii="Helvetica Neue" w:hAnsi="Helvetica Neue"/>
                <w:sz w:val="20"/>
                <w:szCs w:val="20"/>
              </w:rPr>
            </w:pPr>
          </w:p>
        </w:tc>
      </w:tr>
    </w:tbl>
    <w:p w14:paraId="2C25589D" w14:textId="77777777" w:rsidR="00EC0707" w:rsidRPr="00341E8E" w:rsidRDefault="00EC0707" w:rsidP="00EC0707">
      <w:pPr>
        <w:rPr>
          <w:rFonts w:ascii="Helvetica Neue" w:hAnsi="Helvetica Neue"/>
        </w:rPr>
      </w:pPr>
    </w:p>
    <w:p w14:paraId="2FC542EC" w14:textId="77777777" w:rsidR="00EC0707" w:rsidRPr="00341E8E" w:rsidRDefault="00EC0707" w:rsidP="00EC0707">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EC0707" w:rsidRPr="00341E8E" w14:paraId="02ED82CA" w14:textId="77777777" w:rsidTr="00F528DE">
        <w:trPr>
          <w:trHeight w:val="20"/>
        </w:trPr>
        <w:tc>
          <w:tcPr>
            <w:tcW w:w="10332" w:type="dxa"/>
            <w:shd w:val="clear" w:color="auto" w:fill="auto"/>
            <w:tcMar>
              <w:top w:w="80" w:type="dxa"/>
              <w:left w:w="80" w:type="dxa"/>
              <w:bottom w:w="80" w:type="dxa"/>
              <w:right w:w="80" w:type="dxa"/>
            </w:tcMar>
          </w:tcPr>
          <w:p w14:paraId="3DA520F1" w14:textId="77777777" w:rsidR="00EC0707" w:rsidRPr="00341E8E" w:rsidRDefault="00EC0707" w:rsidP="00F528DE">
            <w:pPr>
              <w:rPr>
                <w:rFonts w:ascii="Helvetica Neue" w:hAnsi="Helvetica Neue"/>
                <w:b/>
                <w:bCs/>
                <w:color w:val="367DA3"/>
                <w:sz w:val="20"/>
                <w:szCs w:val="20"/>
              </w:rPr>
            </w:pPr>
          </w:p>
        </w:tc>
      </w:tr>
      <w:tr w:rsidR="00EC0707" w:rsidRPr="00341E8E" w14:paraId="7D1D7E75" w14:textId="77777777" w:rsidTr="00F528DE">
        <w:trPr>
          <w:trHeight w:val="20"/>
        </w:trPr>
        <w:tc>
          <w:tcPr>
            <w:tcW w:w="10332" w:type="dxa"/>
            <w:shd w:val="clear" w:color="auto" w:fill="auto"/>
            <w:tcMar>
              <w:top w:w="80" w:type="dxa"/>
              <w:left w:w="80" w:type="dxa"/>
              <w:bottom w:w="80" w:type="dxa"/>
              <w:right w:w="80" w:type="dxa"/>
            </w:tcMar>
          </w:tcPr>
          <w:p w14:paraId="6CBF2C90" w14:textId="77777777" w:rsidR="00EC0707" w:rsidRPr="00341E8E" w:rsidRDefault="00EC0707" w:rsidP="00F528DE">
            <w:pPr>
              <w:rPr>
                <w:rFonts w:ascii="Helvetica Neue" w:hAnsi="Helvetica Neue"/>
                <w:b/>
                <w:bCs/>
                <w:color w:val="367DA3"/>
                <w:sz w:val="20"/>
                <w:szCs w:val="20"/>
              </w:rPr>
            </w:pPr>
          </w:p>
        </w:tc>
      </w:tr>
      <w:tr w:rsidR="00EC0707" w:rsidRPr="00341E8E" w14:paraId="7F64211B" w14:textId="77777777" w:rsidTr="00F528DE">
        <w:trPr>
          <w:trHeight w:val="20"/>
        </w:trPr>
        <w:tc>
          <w:tcPr>
            <w:tcW w:w="10332" w:type="dxa"/>
            <w:shd w:val="clear" w:color="auto" w:fill="auto"/>
            <w:tcMar>
              <w:top w:w="80" w:type="dxa"/>
              <w:left w:w="80" w:type="dxa"/>
              <w:bottom w:w="80" w:type="dxa"/>
              <w:right w:w="80" w:type="dxa"/>
            </w:tcMar>
          </w:tcPr>
          <w:p w14:paraId="6F893FDE" w14:textId="77777777" w:rsidR="00EC0707" w:rsidRPr="00341E8E" w:rsidRDefault="00EC0707" w:rsidP="00F528DE">
            <w:pPr>
              <w:rPr>
                <w:rFonts w:ascii="Helvetica Neue" w:hAnsi="Helvetica Neue"/>
                <w:b/>
                <w:bCs/>
                <w:color w:val="367DA3"/>
                <w:sz w:val="20"/>
                <w:szCs w:val="20"/>
              </w:rPr>
            </w:pPr>
          </w:p>
        </w:tc>
      </w:tr>
      <w:tr w:rsidR="00EC0707" w:rsidRPr="00341E8E" w14:paraId="05CB6ED4" w14:textId="77777777" w:rsidTr="00F528DE">
        <w:trPr>
          <w:trHeight w:val="20"/>
        </w:trPr>
        <w:tc>
          <w:tcPr>
            <w:tcW w:w="10332" w:type="dxa"/>
            <w:shd w:val="clear" w:color="auto" w:fill="auto"/>
            <w:tcMar>
              <w:top w:w="80" w:type="dxa"/>
              <w:left w:w="80" w:type="dxa"/>
              <w:bottom w:w="80" w:type="dxa"/>
              <w:right w:w="80" w:type="dxa"/>
            </w:tcMar>
          </w:tcPr>
          <w:p w14:paraId="3F56F395" w14:textId="77777777" w:rsidR="00EC0707" w:rsidRPr="00341E8E" w:rsidRDefault="00EC0707" w:rsidP="00F528DE">
            <w:pPr>
              <w:rPr>
                <w:rFonts w:ascii="Helvetica Neue" w:hAnsi="Helvetica Neue"/>
                <w:b/>
                <w:bCs/>
                <w:color w:val="367DA3"/>
                <w:sz w:val="20"/>
                <w:szCs w:val="20"/>
              </w:rPr>
            </w:pPr>
          </w:p>
        </w:tc>
      </w:tr>
      <w:tr w:rsidR="002B2BE3" w:rsidRPr="00341E8E" w14:paraId="54CFBA32" w14:textId="77777777" w:rsidTr="00F528DE">
        <w:trPr>
          <w:trHeight w:val="20"/>
        </w:trPr>
        <w:tc>
          <w:tcPr>
            <w:tcW w:w="10332" w:type="dxa"/>
            <w:shd w:val="clear" w:color="auto" w:fill="auto"/>
            <w:tcMar>
              <w:top w:w="80" w:type="dxa"/>
              <w:left w:w="80" w:type="dxa"/>
              <w:bottom w:w="80" w:type="dxa"/>
              <w:right w:w="80" w:type="dxa"/>
            </w:tcMar>
          </w:tcPr>
          <w:p w14:paraId="5CEEEB8F" w14:textId="77777777" w:rsidR="002B2BE3" w:rsidRPr="00341E8E" w:rsidRDefault="002B2BE3" w:rsidP="00F528DE">
            <w:pPr>
              <w:rPr>
                <w:rFonts w:ascii="Helvetica Neue" w:hAnsi="Helvetica Neue"/>
                <w:b/>
                <w:bCs/>
                <w:color w:val="367DA3"/>
                <w:sz w:val="20"/>
                <w:szCs w:val="20"/>
              </w:rPr>
            </w:pPr>
          </w:p>
        </w:tc>
      </w:tr>
      <w:tr w:rsidR="002B2BE3" w:rsidRPr="00341E8E" w14:paraId="7F3C720F" w14:textId="77777777" w:rsidTr="00F528DE">
        <w:trPr>
          <w:trHeight w:val="20"/>
        </w:trPr>
        <w:tc>
          <w:tcPr>
            <w:tcW w:w="10332" w:type="dxa"/>
            <w:shd w:val="clear" w:color="auto" w:fill="auto"/>
            <w:tcMar>
              <w:top w:w="80" w:type="dxa"/>
              <w:left w:w="80" w:type="dxa"/>
              <w:bottom w:w="80" w:type="dxa"/>
              <w:right w:w="80" w:type="dxa"/>
            </w:tcMar>
          </w:tcPr>
          <w:p w14:paraId="2EF4C529" w14:textId="77777777" w:rsidR="002B2BE3" w:rsidRPr="00341E8E" w:rsidRDefault="002B2BE3" w:rsidP="00F528DE">
            <w:pPr>
              <w:rPr>
                <w:rFonts w:ascii="Helvetica Neue" w:hAnsi="Helvetica Neue"/>
                <w:b/>
                <w:bCs/>
                <w:color w:val="367DA3"/>
                <w:sz w:val="20"/>
                <w:szCs w:val="20"/>
              </w:rPr>
            </w:pPr>
          </w:p>
        </w:tc>
      </w:tr>
      <w:tr w:rsidR="004D0571" w:rsidRPr="00341E8E" w14:paraId="01431F3D" w14:textId="77777777" w:rsidTr="00F528DE">
        <w:trPr>
          <w:trHeight w:val="20"/>
        </w:trPr>
        <w:tc>
          <w:tcPr>
            <w:tcW w:w="10332" w:type="dxa"/>
            <w:shd w:val="clear" w:color="auto" w:fill="auto"/>
            <w:tcMar>
              <w:top w:w="80" w:type="dxa"/>
              <w:left w:w="80" w:type="dxa"/>
              <w:bottom w:w="80" w:type="dxa"/>
              <w:right w:w="80" w:type="dxa"/>
            </w:tcMar>
          </w:tcPr>
          <w:p w14:paraId="3E208961" w14:textId="77777777" w:rsidR="004D0571" w:rsidRPr="00341E8E" w:rsidRDefault="004D0571" w:rsidP="00F528DE">
            <w:pPr>
              <w:rPr>
                <w:rFonts w:ascii="Helvetica Neue" w:hAnsi="Helvetica Neue"/>
                <w:b/>
                <w:bCs/>
                <w:color w:val="367DA3"/>
                <w:sz w:val="20"/>
                <w:szCs w:val="20"/>
              </w:rPr>
            </w:pPr>
          </w:p>
        </w:tc>
      </w:tr>
    </w:tbl>
    <w:p w14:paraId="6B55A873" w14:textId="77777777" w:rsidR="00EC0707" w:rsidRDefault="00EC0707">
      <w:pPr>
        <w:rPr>
          <w:rFonts w:ascii="Helvetica Neue" w:hAnsi="Helvetica Neue"/>
        </w:rPr>
      </w:pPr>
    </w:p>
    <w:p w14:paraId="512ADC5D" w14:textId="77777777" w:rsidR="007A5E49" w:rsidRDefault="007A5E49">
      <w:pPr>
        <w:rPr>
          <w:rFonts w:ascii="Helvetica Neue" w:hAnsi="Helvetica Neue"/>
        </w:rPr>
      </w:pPr>
      <w:r>
        <w:rPr>
          <w:rFonts w:ascii="Helvetica Neue" w:hAnsi="Helvetica Neue"/>
        </w:rPr>
        <w:br w:type="page"/>
      </w:r>
    </w:p>
    <w:p w14:paraId="2BB260FE" w14:textId="57485455" w:rsidR="001448D3" w:rsidRPr="00BC2997" w:rsidRDefault="00DC4D09" w:rsidP="003F3125">
      <w:pPr>
        <w:pStyle w:val="Heading1"/>
        <w:rPr>
          <w:rFonts w:ascii="Helvetica Neue Medium" w:hAnsi="Helvetica Neue Medium"/>
          <w:color w:val="367DA3"/>
        </w:rPr>
      </w:pPr>
      <w:bookmarkStart w:id="132" w:name="_MODULE_10"/>
      <w:bookmarkStart w:id="133" w:name="_MODULE_10_-"/>
      <w:bookmarkStart w:id="134" w:name="_Toc2091276884"/>
      <w:bookmarkStart w:id="135" w:name="_Toc2034924879"/>
      <w:bookmarkStart w:id="136" w:name="_Toc120533637"/>
      <w:bookmarkStart w:id="137" w:name="_Hlk64496582"/>
      <w:bookmarkEnd w:id="132"/>
      <w:bookmarkEnd w:id="133"/>
      <w:r w:rsidRPr="003F3125">
        <w:rPr>
          <w:b/>
          <w:noProof/>
          <w:sz w:val="36"/>
          <w:szCs w:val="36"/>
        </w:rPr>
        <w:lastRenderedPageBreak/>
        <w:drawing>
          <wp:anchor distT="0" distB="0" distL="114300" distR="114300" simplePos="0" relativeHeight="251658258" behindDoc="0" locked="0" layoutInCell="1" allowOverlap="1" wp14:anchorId="77653A62" wp14:editId="6840637B">
            <wp:simplePos x="0" y="0"/>
            <wp:positionH relativeFrom="margin">
              <wp:posOffset>5603240</wp:posOffset>
            </wp:positionH>
            <wp:positionV relativeFrom="margin">
              <wp:posOffset>0</wp:posOffset>
            </wp:positionV>
            <wp:extent cx="914400" cy="914400"/>
            <wp:effectExtent l="0" t="0" r="0" b="0"/>
            <wp:wrapSquare wrapText="bothSides"/>
            <wp:docPr id="11" name="Graphic 11"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Upward trend with solid fill"/>
                    <pic:cNvPicPr/>
                  </pic:nvPicPr>
                  <pic:blipFill>
                    <a:blip r:embed="rId198">
                      <a:extLst>
                        <a:ext uri="{28A0092B-C50C-407E-A947-70E740481C1C}">
                          <a14:useLocalDpi xmlns:a14="http://schemas.microsoft.com/office/drawing/2010/main" val="0"/>
                        </a:ext>
                        <a:ext uri="{96DAC541-7B7A-43D3-8B79-37D633B846F1}">
                          <asvg:svgBlip xmlns:asvg="http://schemas.microsoft.com/office/drawing/2016/SVG/main" r:embed="rId19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448D3" w:rsidRPr="003F3125">
        <w:rPr>
          <w:b/>
          <w:sz w:val="36"/>
          <w:szCs w:val="36"/>
        </w:rPr>
        <w:t>MODULE 10</w:t>
      </w:r>
      <w:bookmarkEnd w:id="134"/>
      <w:bookmarkEnd w:id="135"/>
      <w:r w:rsidR="003F3125" w:rsidRPr="003F3125">
        <w:rPr>
          <w:b/>
          <w:bCs/>
          <w:sz w:val="36"/>
          <w:szCs w:val="36"/>
        </w:rPr>
        <w:t xml:space="preserve"> - </w:t>
      </w:r>
      <w:r w:rsidR="00BC2997" w:rsidRPr="003F3125">
        <w:rPr>
          <w:b/>
          <w:sz w:val="36"/>
          <w:szCs w:val="36"/>
        </w:rPr>
        <w:t>Improvement Planning</w:t>
      </w:r>
      <w:bookmarkEnd w:id="136"/>
    </w:p>
    <w:p w14:paraId="7D39FE48" w14:textId="77777777" w:rsidR="003F3125" w:rsidRDefault="003F3125" w:rsidP="00272952">
      <w:pPr>
        <w:spacing w:after="120"/>
        <w:rPr>
          <w:rFonts w:ascii="Helvetica Neue" w:hAnsi="Helvetica Neue"/>
          <w:b/>
          <w:bCs/>
          <w:color w:val="367DA3"/>
          <w:sz w:val="22"/>
          <w:szCs w:val="22"/>
        </w:rPr>
      </w:pPr>
    </w:p>
    <w:p w14:paraId="1D51079F" w14:textId="77777777" w:rsidR="003F3125" w:rsidRDefault="003F3125" w:rsidP="00272952">
      <w:pPr>
        <w:spacing w:after="120"/>
        <w:rPr>
          <w:rFonts w:ascii="Helvetica Neue" w:hAnsi="Helvetica Neue"/>
          <w:b/>
          <w:bCs/>
          <w:color w:val="367DA3"/>
          <w:sz w:val="22"/>
          <w:szCs w:val="22"/>
        </w:rPr>
      </w:pPr>
    </w:p>
    <w:p w14:paraId="753FAED6" w14:textId="34DCFFE0" w:rsidR="001448D3" w:rsidRPr="00341E8E" w:rsidRDefault="003C7D8C" w:rsidP="00272952">
      <w:pPr>
        <w:spacing w:after="120"/>
        <w:rPr>
          <w:rFonts w:ascii="Helvetica Neue" w:hAnsi="Helvetica Neue"/>
          <w:b/>
          <w:bCs/>
          <w:color w:val="367DA3"/>
          <w:sz w:val="22"/>
          <w:szCs w:val="22"/>
        </w:rPr>
      </w:pPr>
      <w:r w:rsidRPr="00341E8E">
        <w:rPr>
          <w:rFonts w:ascii="Helvetica Neue" w:hAnsi="Helvetica Neue"/>
          <w:b/>
          <w:bCs/>
          <w:color w:val="367DA3"/>
          <w:sz w:val="22"/>
          <w:szCs w:val="22"/>
        </w:rPr>
        <w:t>Goal</w:t>
      </w:r>
    </w:p>
    <w:p w14:paraId="28970C5B" w14:textId="2F1E47FB" w:rsidR="003D2F6D" w:rsidRPr="003D2F6D" w:rsidRDefault="0046795F" w:rsidP="003D2F6D">
      <w:pPr>
        <w:pStyle w:val="Body"/>
        <w:rPr>
          <w:rFonts w:ascii="Helvetica Neue" w:hAnsi="Helvetica Neue"/>
        </w:rPr>
      </w:pPr>
      <w:r>
        <w:rPr>
          <w:rFonts w:ascii="Helvetica Neue" w:hAnsi="Helvetica Neue"/>
        </w:rPr>
        <w:t xml:space="preserve">Understand the importance of </w:t>
      </w:r>
      <w:r w:rsidR="00185C6A">
        <w:rPr>
          <w:rFonts w:ascii="Helvetica Neue" w:hAnsi="Helvetica Neue"/>
        </w:rPr>
        <w:t>improvement planning</w:t>
      </w:r>
      <w:r w:rsidR="007A4D71">
        <w:rPr>
          <w:rFonts w:ascii="Helvetica Neue" w:hAnsi="Helvetica Neue"/>
        </w:rPr>
        <w:t xml:space="preserve"> </w:t>
      </w:r>
      <w:r w:rsidR="00B62C62">
        <w:rPr>
          <w:rFonts w:ascii="Helvetica Neue" w:hAnsi="Helvetica Neue"/>
        </w:rPr>
        <w:t xml:space="preserve">as part of </w:t>
      </w:r>
      <w:r w:rsidR="00680CBE">
        <w:rPr>
          <w:rFonts w:ascii="Helvetica Neue" w:hAnsi="Helvetica Neue"/>
        </w:rPr>
        <w:t>a continuous cycle of preparedness.</w:t>
      </w:r>
    </w:p>
    <w:p w14:paraId="409CA114" w14:textId="77777777" w:rsidR="00DC4D09" w:rsidRPr="00341E8E" w:rsidRDefault="00DC4D09" w:rsidP="000F5A92">
      <w:pPr>
        <w:pStyle w:val="Body"/>
        <w:rPr>
          <w:rFonts w:ascii="Helvetica Neue" w:hAnsi="Helvetica Neu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15"/>
        <w:gridCol w:w="4915"/>
      </w:tblGrid>
      <w:tr w:rsidR="00B44196" w:rsidRPr="00341E8E" w14:paraId="5EF87270" w14:textId="77777777" w:rsidTr="00D951F3">
        <w:tc>
          <w:tcPr>
            <w:tcW w:w="9830" w:type="dxa"/>
            <w:gridSpan w:val="2"/>
            <w:shd w:val="clear" w:color="auto" w:fill="F2F2F2" w:themeFill="background1" w:themeFillShade="F2"/>
          </w:tcPr>
          <w:p w14:paraId="2D0975C9" w14:textId="77777777" w:rsidR="00B44196" w:rsidRPr="00341E8E" w:rsidRDefault="00B44196" w:rsidP="00D951F3">
            <w:pPr>
              <w:spacing w:before="120" w:after="120"/>
              <w:rPr>
                <w:rFonts w:ascii="Helvetica Neue" w:hAnsi="Helvetica Neue"/>
                <w:b/>
                <w:bCs/>
              </w:rPr>
            </w:pPr>
            <w:r w:rsidRPr="00341E8E">
              <w:rPr>
                <w:rFonts w:ascii="Helvetica Neue" w:hAnsi="Helvetica Neue"/>
                <w:b/>
                <w:bCs/>
                <w:color w:val="367DA3"/>
                <w:sz w:val="22"/>
                <w:szCs w:val="22"/>
              </w:rPr>
              <w:t>Key Terms</w:t>
            </w:r>
          </w:p>
        </w:tc>
      </w:tr>
      <w:tr w:rsidR="00B675FD" w:rsidRPr="00341E8E" w14:paraId="4A0C78F9" w14:textId="77777777" w:rsidTr="00D951F3">
        <w:trPr>
          <w:trHeight w:val="160"/>
        </w:trPr>
        <w:tc>
          <w:tcPr>
            <w:tcW w:w="4915" w:type="dxa"/>
            <w:shd w:val="clear" w:color="auto" w:fill="F2F2F2" w:themeFill="background1" w:themeFillShade="F2"/>
          </w:tcPr>
          <w:p w14:paraId="7C4B2B65" w14:textId="2A321437" w:rsidR="00B675FD" w:rsidRPr="00680CBE" w:rsidRDefault="003D20B1" w:rsidP="00997886">
            <w:pPr>
              <w:pStyle w:val="Body"/>
              <w:numPr>
                <w:ilvl w:val="0"/>
                <w:numId w:val="108"/>
              </w:numPr>
              <w:ind w:left="787" w:hanging="450"/>
              <w:rPr>
                <w:rFonts w:ascii="Helvetica Neue" w:hAnsi="Helvetica Neue"/>
              </w:rPr>
            </w:pPr>
            <w:r>
              <w:rPr>
                <w:rFonts w:ascii="Helvetica Neue" w:hAnsi="Helvetica Neue"/>
              </w:rPr>
              <w:t xml:space="preserve">Integrated </w:t>
            </w:r>
            <w:r w:rsidR="00B675FD" w:rsidRPr="00680CBE">
              <w:rPr>
                <w:rFonts w:ascii="Helvetica Neue" w:hAnsi="Helvetica Neue"/>
              </w:rPr>
              <w:t>Preparedness Cycle</w:t>
            </w:r>
            <w:r w:rsidR="00A615D4">
              <w:rPr>
                <w:rFonts w:ascii="Helvetica Neue" w:hAnsi="Helvetica Neue"/>
              </w:rPr>
              <w:t xml:space="preserve"> (IP</w:t>
            </w:r>
            <w:r w:rsidR="002A6EDC">
              <w:rPr>
                <w:rFonts w:ascii="Helvetica Neue" w:hAnsi="Helvetica Neue"/>
              </w:rPr>
              <w:t>C</w:t>
            </w:r>
            <w:r w:rsidR="00A615D4">
              <w:rPr>
                <w:rFonts w:ascii="Helvetica Neue" w:hAnsi="Helvetica Neue"/>
              </w:rPr>
              <w:t>)</w:t>
            </w:r>
          </w:p>
        </w:tc>
        <w:tc>
          <w:tcPr>
            <w:tcW w:w="4915" w:type="dxa"/>
            <w:shd w:val="clear" w:color="auto" w:fill="F2F2F2" w:themeFill="background1" w:themeFillShade="F2"/>
          </w:tcPr>
          <w:p w14:paraId="6ACCB36E" w14:textId="6631C549" w:rsidR="00B675FD" w:rsidRPr="00341E8E" w:rsidRDefault="00C9663E" w:rsidP="00997886">
            <w:pPr>
              <w:pStyle w:val="Body"/>
              <w:numPr>
                <w:ilvl w:val="0"/>
                <w:numId w:val="108"/>
              </w:numPr>
              <w:ind w:left="787" w:hanging="450"/>
              <w:rPr>
                <w:rFonts w:ascii="Helvetica Neue" w:hAnsi="Helvetica Neue"/>
              </w:rPr>
            </w:pPr>
            <w:r>
              <w:rPr>
                <w:rFonts w:ascii="Helvetica Neue" w:hAnsi="Helvetica Neue"/>
              </w:rPr>
              <w:t>After</w:t>
            </w:r>
            <w:r w:rsidR="00CE2855">
              <w:rPr>
                <w:rFonts w:ascii="Helvetica Neue" w:hAnsi="Helvetica Neue"/>
              </w:rPr>
              <w:t>-</w:t>
            </w:r>
            <w:r>
              <w:rPr>
                <w:rFonts w:ascii="Helvetica Neue" w:hAnsi="Helvetica Neue"/>
              </w:rPr>
              <w:t>Action Review</w:t>
            </w:r>
          </w:p>
        </w:tc>
      </w:tr>
      <w:tr w:rsidR="001A14C4" w:rsidRPr="00341E8E" w14:paraId="503E69BC" w14:textId="77777777" w:rsidTr="00D951F3">
        <w:trPr>
          <w:trHeight w:val="156"/>
        </w:trPr>
        <w:tc>
          <w:tcPr>
            <w:tcW w:w="4915" w:type="dxa"/>
            <w:shd w:val="clear" w:color="auto" w:fill="F2F2F2" w:themeFill="background1" w:themeFillShade="F2"/>
          </w:tcPr>
          <w:p w14:paraId="5B89C597" w14:textId="7BB317A8" w:rsidR="001A14C4" w:rsidRPr="00680CBE" w:rsidRDefault="001A14C4" w:rsidP="00997886">
            <w:pPr>
              <w:pStyle w:val="Body"/>
              <w:numPr>
                <w:ilvl w:val="0"/>
                <w:numId w:val="108"/>
              </w:numPr>
              <w:ind w:left="787" w:hanging="450"/>
              <w:rPr>
                <w:rFonts w:ascii="Helvetica Neue" w:hAnsi="Helvetica Neue"/>
              </w:rPr>
            </w:pPr>
            <w:r>
              <w:rPr>
                <w:rFonts w:ascii="Helvetica Neue" w:hAnsi="Helvetica Neue"/>
              </w:rPr>
              <w:t>HSEEP Cycle</w:t>
            </w:r>
          </w:p>
        </w:tc>
        <w:tc>
          <w:tcPr>
            <w:tcW w:w="4915" w:type="dxa"/>
            <w:shd w:val="clear" w:color="auto" w:fill="F2F2F2" w:themeFill="background1" w:themeFillShade="F2"/>
          </w:tcPr>
          <w:p w14:paraId="4F6E2997" w14:textId="75617A80" w:rsidR="001A14C4" w:rsidRPr="00341E8E" w:rsidRDefault="00C9663E" w:rsidP="00997886">
            <w:pPr>
              <w:pStyle w:val="Body"/>
              <w:numPr>
                <w:ilvl w:val="0"/>
                <w:numId w:val="108"/>
              </w:numPr>
              <w:spacing w:line="240" w:lineRule="auto"/>
              <w:ind w:left="787" w:hanging="450"/>
              <w:rPr>
                <w:rFonts w:ascii="Helvetica Neue" w:hAnsi="Helvetica Neue"/>
              </w:rPr>
            </w:pPr>
            <w:r>
              <w:rPr>
                <w:rFonts w:ascii="Helvetica Neue" w:hAnsi="Helvetica Neue"/>
              </w:rPr>
              <w:t>After</w:t>
            </w:r>
            <w:r w:rsidR="00CE2855">
              <w:rPr>
                <w:rFonts w:ascii="Helvetica Neue" w:hAnsi="Helvetica Neue"/>
              </w:rPr>
              <w:t>-</w:t>
            </w:r>
            <w:r>
              <w:rPr>
                <w:rFonts w:ascii="Helvetica Neue" w:hAnsi="Helvetica Neue"/>
              </w:rPr>
              <w:t>Action Report (AAR)</w:t>
            </w:r>
          </w:p>
        </w:tc>
      </w:tr>
      <w:tr w:rsidR="001A14C4" w:rsidRPr="00341E8E" w14:paraId="13D02540" w14:textId="77777777" w:rsidTr="00D951F3">
        <w:trPr>
          <w:trHeight w:val="156"/>
        </w:trPr>
        <w:tc>
          <w:tcPr>
            <w:tcW w:w="4915" w:type="dxa"/>
            <w:shd w:val="clear" w:color="auto" w:fill="F2F2F2" w:themeFill="background1" w:themeFillShade="F2"/>
          </w:tcPr>
          <w:p w14:paraId="056B3003" w14:textId="21A6A73B" w:rsidR="001A14C4" w:rsidRPr="00341E8E" w:rsidRDefault="001A14C4" w:rsidP="00997886">
            <w:pPr>
              <w:pStyle w:val="Body"/>
              <w:numPr>
                <w:ilvl w:val="0"/>
                <w:numId w:val="108"/>
              </w:numPr>
              <w:ind w:left="787" w:hanging="450"/>
              <w:rPr>
                <w:rFonts w:ascii="Helvetica Neue" w:hAnsi="Helvetica Neue"/>
              </w:rPr>
            </w:pPr>
            <w:r w:rsidRPr="00680CBE">
              <w:rPr>
                <w:rFonts w:ascii="Helvetica Neue" w:hAnsi="Helvetica Neue"/>
              </w:rPr>
              <w:t>Evaluation</w:t>
            </w:r>
          </w:p>
        </w:tc>
        <w:tc>
          <w:tcPr>
            <w:tcW w:w="4915" w:type="dxa"/>
            <w:shd w:val="clear" w:color="auto" w:fill="F2F2F2" w:themeFill="background1" w:themeFillShade="F2"/>
          </w:tcPr>
          <w:p w14:paraId="7C1D86FA" w14:textId="60282F17" w:rsidR="001A14C4" w:rsidRPr="00341E8E" w:rsidRDefault="00955535" w:rsidP="00997886">
            <w:pPr>
              <w:pStyle w:val="Body"/>
              <w:numPr>
                <w:ilvl w:val="0"/>
                <w:numId w:val="108"/>
              </w:numPr>
              <w:ind w:left="787" w:hanging="450"/>
              <w:rPr>
                <w:rFonts w:ascii="Helvetica Neue" w:hAnsi="Helvetica Neue"/>
              </w:rPr>
            </w:pPr>
            <w:r>
              <w:rPr>
                <w:rFonts w:ascii="Helvetica Neue" w:hAnsi="Helvetica Neue"/>
              </w:rPr>
              <w:t>After</w:t>
            </w:r>
            <w:r w:rsidR="00CE2855">
              <w:rPr>
                <w:rFonts w:ascii="Helvetica Neue" w:hAnsi="Helvetica Neue"/>
              </w:rPr>
              <w:t>-</w:t>
            </w:r>
            <w:r>
              <w:rPr>
                <w:rFonts w:ascii="Helvetica Neue" w:hAnsi="Helvetica Neue"/>
              </w:rPr>
              <w:t xml:space="preserve">Action </w:t>
            </w:r>
            <w:r w:rsidR="007234EA">
              <w:rPr>
                <w:rFonts w:ascii="Helvetica Neue" w:hAnsi="Helvetica Neue"/>
              </w:rPr>
              <w:t xml:space="preserve">Meeting </w:t>
            </w:r>
            <w:r>
              <w:rPr>
                <w:rFonts w:ascii="Helvetica Neue" w:hAnsi="Helvetica Neue"/>
              </w:rPr>
              <w:t>(AA</w:t>
            </w:r>
            <w:r w:rsidR="007234EA">
              <w:rPr>
                <w:rFonts w:ascii="Helvetica Neue" w:hAnsi="Helvetica Neue"/>
              </w:rPr>
              <w:t>M</w:t>
            </w:r>
            <w:r>
              <w:rPr>
                <w:rFonts w:ascii="Helvetica Neue" w:hAnsi="Helvetica Neue"/>
              </w:rPr>
              <w:t>)</w:t>
            </w:r>
          </w:p>
        </w:tc>
      </w:tr>
      <w:tr w:rsidR="00C9663E" w:rsidRPr="00341E8E" w14:paraId="1A6726A4" w14:textId="77777777" w:rsidTr="00D951F3">
        <w:trPr>
          <w:trHeight w:val="156"/>
        </w:trPr>
        <w:tc>
          <w:tcPr>
            <w:tcW w:w="4915" w:type="dxa"/>
            <w:shd w:val="clear" w:color="auto" w:fill="F2F2F2" w:themeFill="background1" w:themeFillShade="F2"/>
          </w:tcPr>
          <w:p w14:paraId="253B4CB5" w14:textId="4F439B87" w:rsidR="00C9663E" w:rsidRPr="00341E8E" w:rsidRDefault="00C9663E" w:rsidP="00997886">
            <w:pPr>
              <w:pStyle w:val="Body"/>
              <w:numPr>
                <w:ilvl w:val="0"/>
                <w:numId w:val="108"/>
              </w:numPr>
              <w:ind w:left="787" w:hanging="450"/>
              <w:rPr>
                <w:rFonts w:ascii="Helvetica Neue" w:hAnsi="Helvetica Neue"/>
                <w:b/>
                <w:bCs/>
              </w:rPr>
            </w:pPr>
            <w:r w:rsidRPr="006E1EBF">
              <w:rPr>
                <w:rFonts w:ascii="Helvetica Neue" w:hAnsi="Helvetica Neue"/>
              </w:rPr>
              <w:t>Exercise Evaluation Guide</w:t>
            </w:r>
            <w:r>
              <w:rPr>
                <w:rFonts w:ascii="Helvetica Neue" w:hAnsi="Helvetica Neue"/>
              </w:rPr>
              <w:t xml:space="preserve"> (EEG)</w:t>
            </w:r>
          </w:p>
        </w:tc>
        <w:tc>
          <w:tcPr>
            <w:tcW w:w="4915" w:type="dxa"/>
            <w:shd w:val="clear" w:color="auto" w:fill="F2F2F2" w:themeFill="background1" w:themeFillShade="F2"/>
          </w:tcPr>
          <w:p w14:paraId="6EFA7BAA" w14:textId="557BCC29" w:rsidR="00C9663E" w:rsidRPr="00341E8E" w:rsidRDefault="00C9663E" w:rsidP="00997886">
            <w:pPr>
              <w:pStyle w:val="Body"/>
              <w:numPr>
                <w:ilvl w:val="0"/>
                <w:numId w:val="108"/>
              </w:numPr>
              <w:ind w:left="787" w:hanging="450"/>
              <w:rPr>
                <w:rFonts w:ascii="Helvetica Neue" w:hAnsi="Helvetica Neue"/>
              </w:rPr>
            </w:pPr>
            <w:r>
              <w:rPr>
                <w:rFonts w:ascii="Helvetica Neue" w:hAnsi="Helvetica Neue"/>
              </w:rPr>
              <w:t>Improvement Plan/Planning</w:t>
            </w:r>
          </w:p>
        </w:tc>
      </w:tr>
      <w:tr w:rsidR="00C9663E" w:rsidRPr="00341E8E" w14:paraId="088E691C" w14:textId="77777777" w:rsidTr="00D951F3">
        <w:trPr>
          <w:trHeight w:val="156"/>
        </w:trPr>
        <w:tc>
          <w:tcPr>
            <w:tcW w:w="4915" w:type="dxa"/>
            <w:shd w:val="clear" w:color="auto" w:fill="F2F2F2" w:themeFill="background1" w:themeFillShade="F2"/>
          </w:tcPr>
          <w:p w14:paraId="3331C89D" w14:textId="2500F57F" w:rsidR="00C9663E" w:rsidRPr="006E1EBF" w:rsidRDefault="00C9663E" w:rsidP="00997886">
            <w:pPr>
              <w:pStyle w:val="Body"/>
              <w:numPr>
                <w:ilvl w:val="0"/>
                <w:numId w:val="108"/>
              </w:numPr>
              <w:ind w:left="787" w:hanging="450"/>
              <w:rPr>
                <w:rFonts w:ascii="Helvetica Neue" w:hAnsi="Helvetica Neue"/>
              </w:rPr>
            </w:pPr>
            <w:r>
              <w:rPr>
                <w:rFonts w:ascii="Helvetica Neue" w:hAnsi="Helvetica Neue"/>
              </w:rPr>
              <w:t>Hotwash</w:t>
            </w:r>
          </w:p>
        </w:tc>
        <w:tc>
          <w:tcPr>
            <w:tcW w:w="4915" w:type="dxa"/>
            <w:shd w:val="clear" w:color="auto" w:fill="F2F2F2" w:themeFill="background1" w:themeFillShade="F2"/>
          </w:tcPr>
          <w:p w14:paraId="17EA0A00" w14:textId="08A88497" w:rsidR="00C9663E" w:rsidRPr="00341E8E" w:rsidRDefault="00C9663E" w:rsidP="007234EA">
            <w:pPr>
              <w:pStyle w:val="Body"/>
              <w:ind w:left="787"/>
              <w:rPr>
                <w:rFonts w:ascii="Helvetica Neue" w:hAnsi="Helvetica Neue"/>
              </w:rPr>
            </w:pPr>
          </w:p>
        </w:tc>
      </w:tr>
      <w:bookmarkEnd w:id="137"/>
    </w:tbl>
    <w:p w14:paraId="13BEDC51" w14:textId="77777777" w:rsidR="001448D3" w:rsidRPr="00341E8E" w:rsidRDefault="001448D3" w:rsidP="001448D3">
      <w:pPr>
        <w:pStyle w:val="Body"/>
        <w:rPr>
          <w:rFonts w:ascii="Helvetica Neue" w:hAnsi="Helvetica Neue"/>
        </w:rPr>
      </w:pPr>
    </w:p>
    <w:tbl>
      <w:tblPr>
        <w:tblW w:w="10149" w:type="dxa"/>
        <w:tblInd w:w="108" w:type="dxa"/>
        <w:tblBorders>
          <w:top w:val="dotted" w:sz="6" w:space="0" w:color="919191"/>
          <w:left w:val="dotted" w:sz="6" w:space="0" w:color="919191"/>
          <w:bottom w:val="dotted" w:sz="6" w:space="0" w:color="919191"/>
          <w:right w:val="dotted" w:sz="6" w:space="0" w:color="919191"/>
          <w:insideH w:val="single" w:sz="2" w:space="0" w:color="919191"/>
          <w:insideV w:val="single" w:sz="2" w:space="0" w:color="919191"/>
        </w:tblBorders>
        <w:tblLayout w:type="fixed"/>
        <w:tblLook w:val="04A0" w:firstRow="1" w:lastRow="0" w:firstColumn="1" w:lastColumn="0" w:noHBand="0" w:noVBand="1"/>
      </w:tblPr>
      <w:tblGrid>
        <w:gridCol w:w="2229"/>
        <w:gridCol w:w="7920"/>
      </w:tblGrid>
      <w:tr w:rsidR="001448D3" w:rsidRPr="00341E8E" w14:paraId="16D91A91" w14:textId="77777777" w:rsidTr="2D73AAA5">
        <w:trPr>
          <w:trHeight w:val="253"/>
        </w:trPr>
        <w:tc>
          <w:tcPr>
            <w:tcW w:w="10149" w:type="dxa"/>
            <w:gridSpan w:val="2"/>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6335E519" w14:textId="77777777" w:rsidR="00FC39D0" w:rsidRPr="00C94993" w:rsidRDefault="00FC39D0" w:rsidP="00FC39D0">
            <w:pPr>
              <w:rPr>
                <w:rFonts w:ascii="Helvetica Neue" w:hAnsi="Helvetica Neue"/>
                <w:b/>
                <w:bCs/>
                <w:color w:val="367DA3"/>
                <w:sz w:val="20"/>
                <w:szCs w:val="20"/>
              </w:rPr>
            </w:pPr>
            <w:r w:rsidRPr="00C94993">
              <w:rPr>
                <w:rFonts w:ascii="Helvetica Neue" w:hAnsi="Helvetica Neue"/>
                <w:b/>
                <w:bCs/>
                <w:color w:val="367DA3"/>
                <w:sz w:val="20"/>
                <w:szCs w:val="20"/>
              </w:rPr>
              <w:t>Overview</w:t>
            </w:r>
          </w:p>
          <w:p w14:paraId="318D5A97" w14:textId="6220FB3B" w:rsidR="001448D3" w:rsidRPr="00341E8E" w:rsidRDefault="002940AE" w:rsidP="00FC39D0">
            <w:pPr>
              <w:spacing w:before="120" w:after="120"/>
              <w:rPr>
                <w:rFonts w:ascii="Helvetica Neue" w:hAnsi="Helvetica Neue"/>
                <w:sz w:val="20"/>
                <w:szCs w:val="20"/>
              </w:rPr>
            </w:pPr>
            <w:r>
              <w:rPr>
                <w:rFonts w:ascii="Helvetica Neue" w:hAnsi="Helvetica Neue"/>
                <w:sz w:val="20"/>
                <w:szCs w:val="20"/>
              </w:rPr>
              <w:t xml:space="preserve">Preparedness is </w:t>
            </w:r>
            <w:r w:rsidR="00282146">
              <w:rPr>
                <w:rFonts w:ascii="Helvetica Neue" w:hAnsi="Helvetica Neue"/>
                <w:sz w:val="20"/>
                <w:szCs w:val="20"/>
              </w:rPr>
              <w:t xml:space="preserve">an </w:t>
            </w:r>
            <w:r>
              <w:rPr>
                <w:rFonts w:ascii="Helvetica Neue" w:hAnsi="Helvetica Neue"/>
                <w:sz w:val="20"/>
                <w:szCs w:val="20"/>
              </w:rPr>
              <w:t xml:space="preserve">ongoing and ever-evolving </w:t>
            </w:r>
            <w:r w:rsidR="00282146">
              <w:rPr>
                <w:rFonts w:ascii="Helvetica Neue" w:hAnsi="Helvetica Neue"/>
                <w:sz w:val="20"/>
                <w:szCs w:val="20"/>
              </w:rPr>
              <w:t>process</w:t>
            </w:r>
            <w:r w:rsidR="00A615D4">
              <w:rPr>
                <w:rFonts w:ascii="Helvetica Neue" w:hAnsi="Helvetica Neue"/>
                <w:sz w:val="20"/>
                <w:szCs w:val="20"/>
              </w:rPr>
              <w:t>.</w:t>
            </w:r>
            <w:r w:rsidR="00772280">
              <w:rPr>
                <w:rFonts w:ascii="Helvetica Neue" w:hAnsi="Helvetica Neue"/>
                <w:sz w:val="20"/>
                <w:szCs w:val="20"/>
              </w:rPr>
              <w:t xml:space="preserve"> </w:t>
            </w:r>
            <w:r w:rsidR="00382B2F">
              <w:rPr>
                <w:rFonts w:ascii="Helvetica Neue" w:hAnsi="Helvetica Neue"/>
                <w:sz w:val="20"/>
                <w:szCs w:val="20"/>
              </w:rPr>
              <w:t xml:space="preserve">The </w:t>
            </w:r>
            <w:r w:rsidR="00382625">
              <w:rPr>
                <w:rFonts w:ascii="Helvetica Neue" w:hAnsi="Helvetica Neue"/>
                <w:sz w:val="20"/>
                <w:szCs w:val="20"/>
              </w:rPr>
              <w:t>Integrated Preparedness Cycle</w:t>
            </w:r>
            <w:r w:rsidR="005F13F3">
              <w:rPr>
                <w:rFonts w:ascii="Helvetica Neue" w:hAnsi="Helvetica Neue"/>
                <w:sz w:val="20"/>
                <w:szCs w:val="20"/>
              </w:rPr>
              <w:t xml:space="preserve"> (IPC)</w:t>
            </w:r>
            <w:r w:rsidR="00382625">
              <w:rPr>
                <w:rFonts w:ascii="Helvetica Neue" w:hAnsi="Helvetica Neue"/>
                <w:sz w:val="20"/>
                <w:szCs w:val="20"/>
              </w:rPr>
              <w:t xml:space="preserve"> </w:t>
            </w:r>
            <w:r w:rsidR="00554757">
              <w:rPr>
                <w:rFonts w:ascii="Helvetica Neue" w:hAnsi="Helvetica Neue"/>
                <w:sz w:val="20"/>
                <w:szCs w:val="20"/>
              </w:rPr>
              <w:t>shows</w:t>
            </w:r>
            <w:r w:rsidR="00247F77">
              <w:rPr>
                <w:rFonts w:ascii="Helvetica Neue" w:hAnsi="Helvetica Neue"/>
                <w:sz w:val="20"/>
                <w:szCs w:val="20"/>
              </w:rPr>
              <w:t xml:space="preserve"> </w:t>
            </w:r>
            <w:r w:rsidR="00382B2F">
              <w:rPr>
                <w:rFonts w:ascii="Helvetica Neue" w:hAnsi="Helvetica Neue"/>
                <w:sz w:val="20"/>
                <w:szCs w:val="20"/>
              </w:rPr>
              <w:t>how p</w:t>
            </w:r>
            <w:r w:rsidR="00237817">
              <w:rPr>
                <w:rFonts w:ascii="Helvetica Neue" w:hAnsi="Helvetica Neue"/>
                <w:sz w:val="20"/>
                <w:szCs w:val="20"/>
              </w:rPr>
              <w:t>lan</w:t>
            </w:r>
            <w:r w:rsidR="00EE2598">
              <w:rPr>
                <w:rFonts w:ascii="Helvetica Neue" w:hAnsi="Helvetica Neue"/>
                <w:sz w:val="20"/>
                <w:szCs w:val="20"/>
              </w:rPr>
              <w:t>ning</w:t>
            </w:r>
            <w:r w:rsidR="00237817">
              <w:rPr>
                <w:rFonts w:ascii="Helvetica Neue" w:hAnsi="Helvetica Neue"/>
                <w:sz w:val="20"/>
                <w:szCs w:val="20"/>
              </w:rPr>
              <w:t>, organiz</w:t>
            </w:r>
            <w:r w:rsidR="00EE2598">
              <w:rPr>
                <w:rFonts w:ascii="Helvetica Neue" w:hAnsi="Helvetica Neue"/>
                <w:sz w:val="20"/>
                <w:szCs w:val="20"/>
              </w:rPr>
              <w:t>ing</w:t>
            </w:r>
            <w:r w:rsidR="00237817">
              <w:rPr>
                <w:rFonts w:ascii="Helvetica Neue" w:hAnsi="Helvetica Neue"/>
                <w:sz w:val="20"/>
                <w:szCs w:val="20"/>
              </w:rPr>
              <w:t>/equip</w:t>
            </w:r>
            <w:r w:rsidR="00EE2598">
              <w:rPr>
                <w:rFonts w:ascii="Helvetica Neue" w:hAnsi="Helvetica Neue"/>
                <w:sz w:val="20"/>
                <w:szCs w:val="20"/>
              </w:rPr>
              <w:t>ping</w:t>
            </w:r>
            <w:r w:rsidR="00896D22">
              <w:rPr>
                <w:rFonts w:ascii="Helvetica Neue" w:hAnsi="Helvetica Neue"/>
                <w:sz w:val="20"/>
                <w:szCs w:val="20"/>
              </w:rPr>
              <w:t>, train</w:t>
            </w:r>
            <w:r w:rsidR="00EE2598">
              <w:rPr>
                <w:rFonts w:ascii="Helvetica Neue" w:hAnsi="Helvetica Neue"/>
                <w:sz w:val="20"/>
                <w:szCs w:val="20"/>
              </w:rPr>
              <w:t>ing</w:t>
            </w:r>
            <w:r w:rsidR="00896D22">
              <w:rPr>
                <w:rFonts w:ascii="Helvetica Neue" w:hAnsi="Helvetica Neue"/>
                <w:sz w:val="20"/>
                <w:szCs w:val="20"/>
              </w:rPr>
              <w:t xml:space="preserve">, </w:t>
            </w:r>
            <w:r w:rsidR="00E77D2C">
              <w:rPr>
                <w:rFonts w:ascii="Helvetica Neue" w:hAnsi="Helvetica Neue"/>
                <w:sz w:val="20"/>
                <w:szCs w:val="20"/>
              </w:rPr>
              <w:t>exercis</w:t>
            </w:r>
            <w:r w:rsidR="00EE2598">
              <w:rPr>
                <w:rFonts w:ascii="Helvetica Neue" w:hAnsi="Helvetica Neue"/>
                <w:sz w:val="20"/>
                <w:szCs w:val="20"/>
              </w:rPr>
              <w:t>ing</w:t>
            </w:r>
            <w:r w:rsidR="00C10E9E">
              <w:rPr>
                <w:rFonts w:ascii="Helvetica Neue" w:hAnsi="Helvetica Neue"/>
                <w:sz w:val="20"/>
                <w:szCs w:val="20"/>
              </w:rPr>
              <w:t xml:space="preserve">, </w:t>
            </w:r>
            <w:r w:rsidR="00EE2598">
              <w:rPr>
                <w:rFonts w:ascii="Helvetica Neue" w:hAnsi="Helvetica Neue"/>
                <w:sz w:val="20"/>
                <w:szCs w:val="20"/>
              </w:rPr>
              <w:t xml:space="preserve">and </w:t>
            </w:r>
            <w:r w:rsidR="00C10E9E">
              <w:rPr>
                <w:rFonts w:ascii="Helvetica Neue" w:hAnsi="Helvetica Neue"/>
                <w:sz w:val="20"/>
                <w:szCs w:val="20"/>
              </w:rPr>
              <w:t>evaluat</w:t>
            </w:r>
            <w:r w:rsidR="00EE2598">
              <w:rPr>
                <w:rFonts w:ascii="Helvetica Neue" w:hAnsi="Helvetica Neue"/>
                <w:sz w:val="20"/>
                <w:szCs w:val="20"/>
              </w:rPr>
              <w:t>ion and improvement planning</w:t>
            </w:r>
            <w:r w:rsidR="007D557D">
              <w:rPr>
                <w:rFonts w:ascii="Helvetica Neue" w:hAnsi="Helvetica Neue"/>
                <w:sz w:val="20"/>
                <w:szCs w:val="20"/>
              </w:rPr>
              <w:t xml:space="preserve"> </w:t>
            </w:r>
            <w:r w:rsidR="00382B2F">
              <w:rPr>
                <w:rFonts w:ascii="Helvetica Neue" w:hAnsi="Helvetica Neue"/>
                <w:sz w:val="20"/>
                <w:szCs w:val="20"/>
              </w:rPr>
              <w:t xml:space="preserve">should </w:t>
            </w:r>
            <w:r w:rsidR="007D557D">
              <w:rPr>
                <w:rFonts w:ascii="Helvetica Neue" w:hAnsi="Helvetica Neue"/>
                <w:sz w:val="20"/>
                <w:szCs w:val="20"/>
              </w:rPr>
              <w:t>occur</w:t>
            </w:r>
            <w:r w:rsidR="00DB1905">
              <w:rPr>
                <w:rFonts w:ascii="Helvetica Neue" w:hAnsi="Helvetica Neue"/>
                <w:sz w:val="20"/>
                <w:szCs w:val="20"/>
              </w:rPr>
              <w:t xml:space="preserve"> in a</w:t>
            </w:r>
            <w:r w:rsidR="00382625">
              <w:rPr>
                <w:rFonts w:ascii="Helvetica Neue" w:hAnsi="Helvetica Neue"/>
                <w:sz w:val="20"/>
                <w:szCs w:val="20"/>
              </w:rPr>
              <w:t xml:space="preserve"> continuous loop</w:t>
            </w:r>
            <w:r w:rsidR="00382B2F">
              <w:rPr>
                <w:rFonts w:ascii="Helvetica Neue" w:hAnsi="Helvetica Neue"/>
                <w:sz w:val="20"/>
                <w:szCs w:val="20"/>
              </w:rPr>
              <w:t xml:space="preserve"> (see </w:t>
            </w:r>
            <w:hyperlink w:anchor="Appendix_2" w:history="1">
              <w:r w:rsidR="00382B2F" w:rsidRPr="004C7DD1">
                <w:rPr>
                  <w:rStyle w:val="Hyperlink"/>
                  <w:rFonts w:ascii="Helvetica Neue" w:hAnsi="Helvetica Neue"/>
                  <w:szCs w:val="20"/>
                </w:rPr>
                <w:t>Appendix 2</w:t>
              </w:r>
            </w:hyperlink>
            <w:r w:rsidR="00382B2F">
              <w:rPr>
                <w:rFonts w:ascii="Helvetica Neue" w:hAnsi="Helvetica Neue"/>
                <w:sz w:val="20"/>
                <w:szCs w:val="20"/>
              </w:rPr>
              <w:t xml:space="preserve">). </w:t>
            </w:r>
            <w:r w:rsidR="00CE3CCA">
              <w:rPr>
                <w:rFonts w:ascii="Helvetica Neue" w:hAnsi="Helvetica Neue"/>
                <w:sz w:val="20"/>
                <w:szCs w:val="20"/>
              </w:rPr>
              <w:t>Improvement planning</w:t>
            </w:r>
            <w:r w:rsidR="00B01AD6">
              <w:rPr>
                <w:rFonts w:ascii="Helvetica Neue" w:hAnsi="Helvetica Neue"/>
                <w:sz w:val="20"/>
                <w:szCs w:val="20"/>
              </w:rPr>
              <w:t xml:space="preserve"> links the HSEEP Cycle</w:t>
            </w:r>
            <w:r w:rsidR="00656968">
              <w:rPr>
                <w:rFonts w:ascii="Helvetica Neue" w:hAnsi="Helvetica Neue"/>
                <w:sz w:val="20"/>
                <w:szCs w:val="20"/>
              </w:rPr>
              <w:t xml:space="preserve"> with the </w:t>
            </w:r>
            <w:r w:rsidR="00526293">
              <w:rPr>
                <w:rFonts w:ascii="Helvetica Neue" w:hAnsi="Helvetica Neue"/>
                <w:sz w:val="20"/>
                <w:szCs w:val="20"/>
              </w:rPr>
              <w:t>IPC and</w:t>
            </w:r>
            <w:r w:rsidR="00CE3CCA">
              <w:rPr>
                <w:rFonts w:ascii="Helvetica Neue" w:hAnsi="Helvetica Neue"/>
                <w:sz w:val="20"/>
                <w:szCs w:val="20"/>
              </w:rPr>
              <w:t xml:space="preserve"> </w:t>
            </w:r>
            <w:r w:rsidR="00657E55">
              <w:rPr>
                <w:rFonts w:ascii="Helvetica Neue" w:hAnsi="Helvetica Neue"/>
                <w:sz w:val="20"/>
                <w:szCs w:val="20"/>
              </w:rPr>
              <w:t xml:space="preserve">is critical to </w:t>
            </w:r>
            <w:r w:rsidR="00AE1B47">
              <w:rPr>
                <w:rFonts w:ascii="Helvetica Neue" w:hAnsi="Helvetica Neue"/>
                <w:sz w:val="20"/>
                <w:szCs w:val="20"/>
              </w:rPr>
              <w:t>“completing</w:t>
            </w:r>
            <w:r w:rsidR="00A85B92">
              <w:rPr>
                <w:rFonts w:ascii="Helvetica Neue" w:hAnsi="Helvetica Neue"/>
                <w:sz w:val="20"/>
                <w:szCs w:val="20"/>
              </w:rPr>
              <w:t>”</w:t>
            </w:r>
            <w:r w:rsidR="00AE1B47">
              <w:rPr>
                <w:rFonts w:ascii="Helvetica Neue" w:hAnsi="Helvetica Neue"/>
                <w:sz w:val="20"/>
                <w:szCs w:val="20"/>
              </w:rPr>
              <w:t xml:space="preserve"> </w:t>
            </w:r>
            <w:r w:rsidR="00261527">
              <w:rPr>
                <w:rFonts w:ascii="Helvetica Neue" w:hAnsi="Helvetica Neue"/>
                <w:sz w:val="20"/>
                <w:szCs w:val="20"/>
              </w:rPr>
              <w:t>a round of the IPC</w:t>
            </w:r>
            <w:r w:rsidR="000702C8">
              <w:rPr>
                <w:rFonts w:ascii="Helvetica Neue" w:hAnsi="Helvetica Neue"/>
                <w:sz w:val="20"/>
                <w:szCs w:val="20"/>
              </w:rPr>
              <w:t xml:space="preserve"> to build </w:t>
            </w:r>
            <w:r w:rsidR="00526293">
              <w:rPr>
                <w:rFonts w:ascii="Helvetica Neue" w:hAnsi="Helvetica Neue"/>
                <w:sz w:val="20"/>
                <w:szCs w:val="20"/>
              </w:rPr>
              <w:t xml:space="preserve">EM-related </w:t>
            </w:r>
            <w:r w:rsidR="000702C8">
              <w:rPr>
                <w:rFonts w:ascii="Helvetica Neue" w:hAnsi="Helvetica Neue"/>
                <w:sz w:val="20"/>
                <w:szCs w:val="20"/>
              </w:rPr>
              <w:t>capabilities</w:t>
            </w:r>
            <w:r w:rsidR="00765A96" w:rsidRPr="00765A96">
              <w:rPr>
                <w:rFonts w:ascii="Helvetica Neue" w:hAnsi="Helvetica Neue"/>
                <w:sz w:val="20"/>
                <w:szCs w:val="20"/>
              </w:rPr>
              <w:t>.</w:t>
            </w:r>
            <w:r w:rsidR="00657E55" w:rsidRPr="00765A96">
              <w:rPr>
                <w:rFonts w:ascii="Helvetica Neue" w:hAnsi="Helvetica Neue"/>
                <w:sz w:val="20"/>
                <w:szCs w:val="20"/>
              </w:rPr>
              <w:t xml:space="preserve"> The </w:t>
            </w:r>
            <w:r w:rsidR="00B428B8">
              <w:rPr>
                <w:rFonts w:ascii="Helvetica Neue" w:hAnsi="Helvetica Neue"/>
                <w:sz w:val="20"/>
                <w:szCs w:val="20"/>
              </w:rPr>
              <w:t xml:space="preserve">identification and </w:t>
            </w:r>
            <w:r w:rsidR="00657E55" w:rsidRPr="00765A96">
              <w:rPr>
                <w:rFonts w:ascii="Helvetica Neue" w:hAnsi="Helvetica Neue"/>
                <w:sz w:val="20"/>
                <w:szCs w:val="20"/>
              </w:rPr>
              <w:t xml:space="preserve">incorporation of lessons learned from </w:t>
            </w:r>
            <w:r w:rsidR="005F61F2">
              <w:rPr>
                <w:rFonts w:ascii="Helvetica Neue" w:hAnsi="Helvetica Neue"/>
                <w:sz w:val="20"/>
                <w:szCs w:val="20"/>
              </w:rPr>
              <w:t>an</w:t>
            </w:r>
            <w:r w:rsidR="003557E8">
              <w:rPr>
                <w:rFonts w:ascii="Helvetica Neue" w:hAnsi="Helvetica Neue"/>
                <w:sz w:val="20"/>
                <w:szCs w:val="20"/>
              </w:rPr>
              <w:t xml:space="preserve"> </w:t>
            </w:r>
            <w:r w:rsidR="00EB3F36">
              <w:rPr>
                <w:rFonts w:ascii="Helvetica Neue" w:hAnsi="Helvetica Neue"/>
                <w:sz w:val="20"/>
                <w:szCs w:val="20"/>
              </w:rPr>
              <w:t>exercise</w:t>
            </w:r>
            <w:r w:rsidR="005F61F2">
              <w:rPr>
                <w:rFonts w:ascii="Helvetica Neue" w:hAnsi="Helvetica Neue"/>
                <w:sz w:val="20"/>
                <w:szCs w:val="20"/>
              </w:rPr>
              <w:t xml:space="preserve">/exercise </w:t>
            </w:r>
            <w:r w:rsidR="00EB3F36">
              <w:rPr>
                <w:rFonts w:ascii="Helvetica Neue" w:hAnsi="Helvetica Neue"/>
                <w:sz w:val="20"/>
                <w:szCs w:val="20"/>
              </w:rPr>
              <w:t>series,</w:t>
            </w:r>
            <w:r w:rsidR="002B2572">
              <w:rPr>
                <w:rFonts w:ascii="Helvetica Neue" w:hAnsi="Helvetica Neue"/>
                <w:sz w:val="20"/>
                <w:szCs w:val="20"/>
              </w:rPr>
              <w:t xml:space="preserve"> or</w:t>
            </w:r>
            <w:r w:rsidR="00EB3F36">
              <w:rPr>
                <w:rFonts w:ascii="Helvetica Neue" w:hAnsi="Helvetica Neue"/>
                <w:sz w:val="20"/>
                <w:szCs w:val="20"/>
              </w:rPr>
              <w:t xml:space="preserve"> a </w:t>
            </w:r>
            <w:r w:rsidR="002B2572">
              <w:rPr>
                <w:rFonts w:ascii="Helvetica Neue" w:hAnsi="Helvetica Neue"/>
                <w:sz w:val="20"/>
                <w:szCs w:val="20"/>
              </w:rPr>
              <w:t>real incident</w:t>
            </w:r>
            <w:r w:rsidR="009F37F2">
              <w:rPr>
                <w:rFonts w:ascii="Helvetica Neue" w:hAnsi="Helvetica Neue"/>
                <w:sz w:val="20"/>
                <w:szCs w:val="20"/>
              </w:rPr>
              <w:t xml:space="preserve"> is vital </w:t>
            </w:r>
            <w:r w:rsidR="00007FAD">
              <w:rPr>
                <w:rFonts w:ascii="Helvetica Neue" w:hAnsi="Helvetica Neue"/>
                <w:sz w:val="20"/>
                <w:szCs w:val="20"/>
              </w:rPr>
              <w:t>to building a strong CEMP for your health center.</w:t>
            </w:r>
            <w:r w:rsidR="001430C5">
              <w:rPr>
                <w:rFonts w:ascii="Helvetica Neue" w:hAnsi="Helvetica Neue"/>
                <w:sz w:val="20"/>
                <w:szCs w:val="20"/>
              </w:rPr>
              <w:t xml:space="preserve"> </w:t>
            </w:r>
            <w:r w:rsidR="00984F54">
              <w:rPr>
                <w:rFonts w:ascii="Helvetica Neue" w:hAnsi="Helvetica Neue"/>
                <w:sz w:val="20"/>
                <w:szCs w:val="20"/>
              </w:rPr>
              <w:t xml:space="preserve">Stakeholders from across the organization should be </w:t>
            </w:r>
            <w:r w:rsidR="0015218C">
              <w:rPr>
                <w:rFonts w:ascii="Helvetica Neue" w:hAnsi="Helvetica Neue"/>
                <w:sz w:val="20"/>
                <w:szCs w:val="20"/>
              </w:rPr>
              <w:t xml:space="preserve">engaged to provide </w:t>
            </w:r>
            <w:r w:rsidR="00132343">
              <w:rPr>
                <w:rFonts w:ascii="Helvetica Neue" w:hAnsi="Helvetica Neue"/>
                <w:sz w:val="20"/>
                <w:szCs w:val="20"/>
              </w:rPr>
              <w:t xml:space="preserve">input </w:t>
            </w:r>
            <w:r w:rsidR="00A30381">
              <w:rPr>
                <w:rFonts w:ascii="Helvetica Neue" w:hAnsi="Helvetica Neue"/>
                <w:sz w:val="20"/>
                <w:szCs w:val="20"/>
              </w:rPr>
              <w:t>in</w:t>
            </w:r>
            <w:r w:rsidR="00273736">
              <w:rPr>
                <w:rFonts w:ascii="Helvetica Neue" w:hAnsi="Helvetica Neue"/>
                <w:sz w:val="20"/>
                <w:szCs w:val="20"/>
              </w:rPr>
              <w:t>to</w:t>
            </w:r>
            <w:r w:rsidR="00A30381">
              <w:rPr>
                <w:rFonts w:ascii="Helvetica Neue" w:hAnsi="Helvetica Neue"/>
                <w:sz w:val="20"/>
                <w:szCs w:val="20"/>
              </w:rPr>
              <w:t xml:space="preserve"> </w:t>
            </w:r>
            <w:r w:rsidR="002011E7">
              <w:rPr>
                <w:rFonts w:ascii="Helvetica Neue" w:hAnsi="Helvetica Neue"/>
                <w:sz w:val="20"/>
                <w:szCs w:val="20"/>
              </w:rPr>
              <w:t>improvement planning</w:t>
            </w:r>
            <w:r w:rsidR="00273736">
              <w:rPr>
                <w:rFonts w:ascii="Helvetica Neue" w:hAnsi="Helvetica Neue"/>
                <w:sz w:val="20"/>
                <w:szCs w:val="20"/>
              </w:rPr>
              <w:t>.</w:t>
            </w:r>
          </w:p>
        </w:tc>
      </w:tr>
      <w:tr w:rsidR="001448D3" w:rsidRPr="00341E8E" w14:paraId="7A62AF62" w14:textId="77777777" w:rsidTr="2D73AAA5">
        <w:trPr>
          <w:trHeight w:val="253"/>
        </w:trPr>
        <w:tc>
          <w:tcPr>
            <w:tcW w:w="2229" w:type="dxa"/>
            <w:tcBorders>
              <w:top w:val="single" w:sz="4" w:space="0" w:color="000000" w:themeColor="text1"/>
              <w:left w:val="single" w:sz="2" w:space="0" w:color="919191"/>
              <w:bottom w:val="dotted" w:sz="6" w:space="0" w:color="919191"/>
              <w:right w:val="dotted" w:sz="6" w:space="0" w:color="919191"/>
            </w:tcBorders>
            <w:shd w:val="clear" w:color="auto" w:fill="auto"/>
            <w:tcMar>
              <w:top w:w="80" w:type="dxa"/>
              <w:left w:w="80" w:type="dxa"/>
              <w:bottom w:w="80" w:type="dxa"/>
              <w:right w:w="80" w:type="dxa"/>
            </w:tcMar>
            <w:vAlign w:val="center"/>
          </w:tcPr>
          <w:p w14:paraId="21DCD9A3" w14:textId="6995A59A" w:rsidR="001448D3" w:rsidRPr="00C94993" w:rsidRDefault="001448D3"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Key Steps</w:t>
            </w:r>
          </w:p>
        </w:tc>
        <w:tc>
          <w:tcPr>
            <w:tcW w:w="7920" w:type="dxa"/>
            <w:tcBorders>
              <w:top w:val="single" w:sz="4" w:space="0" w:color="000000" w:themeColor="text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3095F518" w14:textId="31E1A646" w:rsidR="001448D3" w:rsidRPr="00C94993" w:rsidRDefault="00913F9E" w:rsidP="00997886">
            <w:pPr>
              <w:pStyle w:val="ListParagraph"/>
              <w:numPr>
                <w:ilvl w:val="0"/>
                <w:numId w:val="16"/>
              </w:numPr>
              <w:ind w:left="644" w:hanging="630"/>
              <w:rPr>
                <w:rFonts w:ascii="Helvetica Neue" w:hAnsi="Helvetica Neue"/>
                <w:b/>
                <w:bCs/>
                <w:color w:val="367DA3"/>
                <w:sz w:val="20"/>
                <w:szCs w:val="20"/>
              </w:rPr>
            </w:pPr>
            <w:r w:rsidRPr="00C94993">
              <w:rPr>
                <w:rFonts w:ascii="Helvetica Neue" w:hAnsi="Helvetica Neue"/>
                <w:b/>
                <w:bCs/>
                <w:color w:val="367DA3"/>
                <w:sz w:val="20"/>
                <w:szCs w:val="20"/>
              </w:rPr>
              <w:t xml:space="preserve">Conduct meaningful evaluations </w:t>
            </w:r>
            <w:r w:rsidR="00E424C7" w:rsidRPr="00C94993">
              <w:rPr>
                <w:rFonts w:ascii="Helvetica Neue" w:hAnsi="Helvetica Neue"/>
                <w:b/>
                <w:bCs/>
                <w:color w:val="367DA3"/>
                <w:sz w:val="20"/>
                <w:szCs w:val="20"/>
              </w:rPr>
              <w:t xml:space="preserve">of every exercise or real incident </w:t>
            </w:r>
            <w:r w:rsidR="00064514" w:rsidRPr="00C94993">
              <w:rPr>
                <w:rFonts w:ascii="Helvetica Neue" w:hAnsi="Helvetica Neue"/>
                <w:b/>
                <w:bCs/>
                <w:color w:val="367DA3"/>
                <w:sz w:val="20"/>
                <w:szCs w:val="20"/>
              </w:rPr>
              <w:t xml:space="preserve">response </w:t>
            </w:r>
          </w:p>
          <w:p w14:paraId="2503D8DC" w14:textId="77777777" w:rsidR="00717037" w:rsidRDefault="00717037" w:rsidP="00717037">
            <w:pPr>
              <w:ind w:firstLine="644"/>
              <w:rPr>
                <w:rFonts w:ascii="Helvetica Neue" w:hAnsi="Helvetica Neue"/>
                <w:sz w:val="20"/>
                <w:szCs w:val="20"/>
              </w:rPr>
            </w:pPr>
          </w:p>
          <w:p w14:paraId="4C667EC4" w14:textId="72330231" w:rsidR="0079530D" w:rsidRDefault="00B351FC" w:rsidP="00A70C0E">
            <w:pPr>
              <w:ind w:left="644"/>
              <w:rPr>
                <w:rFonts w:ascii="Helvetica Neue" w:hAnsi="Helvetica Neue"/>
                <w:sz w:val="20"/>
                <w:szCs w:val="20"/>
              </w:rPr>
            </w:pPr>
            <w:r>
              <w:rPr>
                <w:rFonts w:ascii="Helvetica Neue" w:hAnsi="Helvetica Neue"/>
                <w:sz w:val="20"/>
                <w:szCs w:val="20"/>
              </w:rPr>
              <w:t>Exercises should be evaluated as they happen</w:t>
            </w:r>
            <w:r w:rsidR="00D7352E">
              <w:rPr>
                <w:rFonts w:ascii="Helvetica Neue" w:hAnsi="Helvetica Neue"/>
                <w:sz w:val="20"/>
                <w:szCs w:val="20"/>
              </w:rPr>
              <w:t xml:space="preserve">, </w:t>
            </w:r>
            <w:r w:rsidR="002210FC">
              <w:rPr>
                <w:rFonts w:ascii="Helvetica Neue" w:hAnsi="Helvetica Neue"/>
                <w:sz w:val="20"/>
                <w:szCs w:val="20"/>
              </w:rPr>
              <w:t>based on exercise objectives and capabilities being tested</w:t>
            </w:r>
            <w:r w:rsidR="003743E3">
              <w:rPr>
                <w:rFonts w:ascii="Helvetica Neue" w:hAnsi="Helvetica Neue"/>
                <w:sz w:val="20"/>
                <w:szCs w:val="20"/>
              </w:rPr>
              <w:t xml:space="preserve">. </w:t>
            </w:r>
            <w:hyperlink r:id="rId200" w:history="1">
              <w:r w:rsidR="005A752B" w:rsidRPr="00BD5124">
                <w:rPr>
                  <w:rStyle w:val="Hyperlink"/>
                  <w:rFonts w:ascii="Helvetica Neue" w:hAnsi="Helvetica Neue"/>
                  <w:szCs w:val="20"/>
                </w:rPr>
                <w:t>HSEEP</w:t>
              </w:r>
            </w:hyperlink>
            <w:r w:rsidR="005A752B">
              <w:rPr>
                <w:rFonts w:ascii="Helvetica Neue" w:hAnsi="Helvetica Neue"/>
                <w:sz w:val="20"/>
                <w:szCs w:val="20"/>
              </w:rPr>
              <w:t xml:space="preserve"> </w:t>
            </w:r>
            <w:r w:rsidR="00A654D0">
              <w:rPr>
                <w:rFonts w:ascii="Helvetica Neue" w:hAnsi="Helvetica Neue"/>
                <w:sz w:val="20"/>
                <w:szCs w:val="20"/>
              </w:rPr>
              <w:t xml:space="preserve">includes templates for </w:t>
            </w:r>
            <w:r w:rsidR="00A654D0" w:rsidRPr="00A654D0">
              <w:rPr>
                <w:rFonts w:ascii="Helvetica Neue" w:hAnsi="Helvetica Neue"/>
                <w:sz w:val="20"/>
                <w:szCs w:val="20"/>
              </w:rPr>
              <w:t>Exercise Evaluation Guides (EEGs</w:t>
            </w:r>
            <w:r w:rsidR="00A654D0">
              <w:rPr>
                <w:rFonts w:ascii="Helvetica Neue" w:hAnsi="Helvetica Neue"/>
                <w:sz w:val="20"/>
                <w:szCs w:val="20"/>
              </w:rPr>
              <w:t xml:space="preserve">) that </w:t>
            </w:r>
            <w:r w:rsidR="00826D5D">
              <w:rPr>
                <w:rFonts w:ascii="Helvetica Neue" w:hAnsi="Helvetica Neue"/>
                <w:sz w:val="20"/>
                <w:szCs w:val="20"/>
              </w:rPr>
              <w:t>may be adapted for health center use.</w:t>
            </w:r>
            <w:r w:rsidR="00A654D0" w:rsidRPr="00A654D0">
              <w:rPr>
                <w:rFonts w:ascii="Helvetica Neue" w:hAnsi="Helvetica Neue"/>
                <w:sz w:val="20"/>
                <w:szCs w:val="20"/>
              </w:rPr>
              <w:t xml:space="preserve"> </w:t>
            </w:r>
            <w:r w:rsidR="00830CF0">
              <w:rPr>
                <w:rFonts w:ascii="Helvetica Neue" w:hAnsi="Helvetica Neue"/>
                <w:sz w:val="20"/>
                <w:szCs w:val="20"/>
              </w:rPr>
              <w:t xml:space="preserve">The </w:t>
            </w:r>
            <w:r w:rsidR="00D1087A">
              <w:rPr>
                <w:rFonts w:ascii="Helvetica Neue" w:hAnsi="Helvetica Neue"/>
                <w:sz w:val="20"/>
                <w:szCs w:val="20"/>
              </w:rPr>
              <w:t xml:space="preserve">Exercise Planning Team </w:t>
            </w:r>
            <w:r w:rsidR="00ED3B33">
              <w:rPr>
                <w:rFonts w:ascii="Helvetica Neue" w:hAnsi="Helvetica Neue"/>
                <w:sz w:val="20"/>
                <w:szCs w:val="20"/>
              </w:rPr>
              <w:t>should i</w:t>
            </w:r>
            <w:r w:rsidR="00E819B3">
              <w:rPr>
                <w:rFonts w:ascii="Helvetica Neue" w:hAnsi="Helvetica Neue"/>
                <w:sz w:val="20"/>
                <w:szCs w:val="20"/>
              </w:rPr>
              <w:t>dentify and train evaluators</w:t>
            </w:r>
            <w:r w:rsidR="00D1087A">
              <w:rPr>
                <w:rFonts w:ascii="Helvetica Neue" w:hAnsi="Helvetica Neue"/>
                <w:sz w:val="20"/>
                <w:szCs w:val="20"/>
              </w:rPr>
              <w:t xml:space="preserve">, who </w:t>
            </w:r>
            <w:r w:rsidR="00BE7804">
              <w:rPr>
                <w:rFonts w:ascii="Helvetica Neue" w:hAnsi="Helvetica Neue"/>
                <w:sz w:val="20"/>
                <w:szCs w:val="20"/>
              </w:rPr>
              <w:t xml:space="preserve">should </w:t>
            </w:r>
            <w:r w:rsidR="001B392C">
              <w:rPr>
                <w:rFonts w:ascii="Helvetica Neue" w:hAnsi="Helvetica Neue"/>
                <w:sz w:val="20"/>
                <w:szCs w:val="20"/>
              </w:rPr>
              <w:t xml:space="preserve">ideally </w:t>
            </w:r>
            <w:r w:rsidR="00BE7804">
              <w:rPr>
                <w:rFonts w:ascii="Helvetica Neue" w:hAnsi="Helvetica Neue"/>
                <w:sz w:val="20"/>
                <w:szCs w:val="20"/>
              </w:rPr>
              <w:t xml:space="preserve">have little to no involvement in exercise </w:t>
            </w:r>
            <w:r w:rsidR="008F64BF">
              <w:rPr>
                <w:rFonts w:ascii="Helvetica Neue" w:hAnsi="Helvetica Neue"/>
                <w:sz w:val="20"/>
                <w:szCs w:val="20"/>
              </w:rPr>
              <w:t>design</w:t>
            </w:r>
            <w:r w:rsidR="006F5B96">
              <w:rPr>
                <w:rFonts w:ascii="Helvetica Neue" w:hAnsi="Helvetica Neue"/>
                <w:sz w:val="20"/>
                <w:szCs w:val="20"/>
              </w:rPr>
              <w:t xml:space="preserve">. Staff that regularly perform evaluation </w:t>
            </w:r>
            <w:r w:rsidR="0028492D">
              <w:rPr>
                <w:rFonts w:ascii="Helvetica Neue" w:hAnsi="Helvetica Neue"/>
                <w:sz w:val="20"/>
                <w:szCs w:val="20"/>
              </w:rPr>
              <w:t xml:space="preserve">or </w:t>
            </w:r>
            <w:r w:rsidR="008429AC">
              <w:rPr>
                <w:rFonts w:ascii="Helvetica Neue" w:hAnsi="Helvetica Neue"/>
                <w:sz w:val="20"/>
                <w:szCs w:val="20"/>
              </w:rPr>
              <w:t>quality improvement functio</w:t>
            </w:r>
            <w:r w:rsidR="00E819B3">
              <w:rPr>
                <w:rFonts w:ascii="Helvetica Neue" w:hAnsi="Helvetica Neue"/>
                <w:sz w:val="20"/>
                <w:szCs w:val="20"/>
              </w:rPr>
              <w:t>n</w:t>
            </w:r>
            <w:r w:rsidR="008429AC">
              <w:rPr>
                <w:rFonts w:ascii="Helvetica Neue" w:hAnsi="Helvetica Neue"/>
                <w:sz w:val="20"/>
                <w:szCs w:val="20"/>
              </w:rPr>
              <w:t xml:space="preserve">s </w:t>
            </w:r>
            <w:r w:rsidR="003D0B50">
              <w:rPr>
                <w:rFonts w:ascii="Helvetica Neue" w:hAnsi="Helvetica Neue"/>
                <w:sz w:val="20"/>
                <w:szCs w:val="20"/>
              </w:rPr>
              <w:t xml:space="preserve">should be </w:t>
            </w:r>
            <w:r w:rsidR="0079530D">
              <w:rPr>
                <w:rFonts w:ascii="Helvetica Neue" w:hAnsi="Helvetica Neue"/>
                <w:sz w:val="20"/>
                <w:szCs w:val="20"/>
              </w:rPr>
              <w:t xml:space="preserve">considered </w:t>
            </w:r>
            <w:r w:rsidR="00D1087A">
              <w:rPr>
                <w:rFonts w:ascii="Helvetica Neue" w:hAnsi="Helvetica Neue"/>
                <w:sz w:val="20"/>
                <w:szCs w:val="20"/>
              </w:rPr>
              <w:t>for this role</w:t>
            </w:r>
            <w:r w:rsidR="0079530D">
              <w:rPr>
                <w:rFonts w:ascii="Helvetica Neue" w:hAnsi="Helvetica Neue"/>
                <w:sz w:val="20"/>
                <w:szCs w:val="20"/>
              </w:rPr>
              <w:t xml:space="preserve">. </w:t>
            </w:r>
            <w:r w:rsidR="00A254B7">
              <w:rPr>
                <w:rFonts w:ascii="Helvetica Neue" w:hAnsi="Helvetica Neue"/>
                <w:sz w:val="20"/>
                <w:szCs w:val="20"/>
              </w:rPr>
              <w:t xml:space="preserve">Depending </w:t>
            </w:r>
            <w:r w:rsidR="00646C0B">
              <w:rPr>
                <w:rFonts w:ascii="Helvetica Neue" w:hAnsi="Helvetica Neue"/>
                <w:sz w:val="20"/>
                <w:szCs w:val="20"/>
              </w:rPr>
              <w:t>up</w:t>
            </w:r>
            <w:r w:rsidR="00A254B7">
              <w:rPr>
                <w:rFonts w:ascii="Helvetica Neue" w:hAnsi="Helvetica Neue"/>
                <w:sz w:val="20"/>
                <w:szCs w:val="20"/>
              </w:rPr>
              <w:t xml:space="preserve">on their </w:t>
            </w:r>
            <w:r w:rsidR="00E24A4C">
              <w:rPr>
                <w:rFonts w:ascii="Helvetica Neue" w:hAnsi="Helvetica Neue"/>
                <w:sz w:val="20"/>
                <w:szCs w:val="20"/>
              </w:rPr>
              <w:t xml:space="preserve">knowledge of your health center’s EM-related plans, evaluators may need to be provided with targeted training </w:t>
            </w:r>
            <w:r w:rsidR="00BA5463">
              <w:rPr>
                <w:rFonts w:ascii="Helvetica Neue" w:hAnsi="Helvetica Neue"/>
                <w:sz w:val="20"/>
                <w:szCs w:val="20"/>
              </w:rPr>
              <w:t xml:space="preserve">to ensure they understand </w:t>
            </w:r>
            <w:r w:rsidR="00162164">
              <w:rPr>
                <w:rFonts w:ascii="Helvetica Neue" w:hAnsi="Helvetica Neue"/>
                <w:sz w:val="20"/>
                <w:szCs w:val="20"/>
              </w:rPr>
              <w:t xml:space="preserve">response expectations for the exercise. </w:t>
            </w:r>
            <w:r w:rsidR="008F64BF">
              <w:rPr>
                <w:rFonts w:ascii="Helvetica Neue" w:hAnsi="Helvetica Neue"/>
                <w:sz w:val="20"/>
                <w:szCs w:val="20"/>
              </w:rPr>
              <w:t>E</w:t>
            </w:r>
            <w:r w:rsidR="00162164" w:rsidRPr="00162164">
              <w:rPr>
                <w:rFonts w:ascii="Helvetica Neue" w:hAnsi="Helvetica Neue"/>
                <w:sz w:val="20"/>
                <w:szCs w:val="20"/>
              </w:rPr>
              <w:t xml:space="preserve">valuation consists of the observations </w:t>
            </w:r>
            <w:r w:rsidR="00BD5124">
              <w:rPr>
                <w:rFonts w:ascii="Helvetica Neue" w:hAnsi="Helvetica Neue"/>
                <w:sz w:val="20"/>
                <w:szCs w:val="20"/>
              </w:rPr>
              <w:t xml:space="preserve">and data </w:t>
            </w:r>
            <w:r w:rsidR="00162164" w:rsidRPr="00162164">
              <w:rPr>
                <w:rFonts w:ascii="Helvetica Neue" w:hAnsi="Helvetica Neue"/>
                <w:sz w:val="20"/>
                <w:szCs w:val="20"/>
              </w:rPr>
              <w:t xml:space="preserve">compiled by exercise evaluators, </w:t>
            </w:r>
            <w:r w:rsidR="00F60212">
              <w:rPr>
                <w:rFonts w:ascii="Helvetica Neue" w:hAnsi="Helvetica Neue"/>
                <w:sz w:val="20"/>
                <w:szCs w:val="20"/>
              </w:rPr>
              <w:t>as well as</w:t>
            </w:r>
            <w:r w:rsidR="00162164" w:rsidRPr="00162164">
              <w:rPr>
                <w:rFonts w:ascii="Helvetica Neue" w:hAnsi="Helvetica Neue"/>
                <w:sz w:val="20"/>
                <w:szCs w:val="20"/>
              </w:rPr>
              <w:t xml:space="preserve"> the feedback provided by participants during the </w:t>
            </w:r>
            <w:r w:rsidR="00BD7F5B">
              <w:rPr>
                <w:rFonts w:ascii="Helvetica Neue" w:hAnsi="Helvetica Neue"/>
                <w:sz w:val="20"/>
                <w:szCs w:val="20"/>
              </w:rPr>
              <w:t>post-exercise “</w:t>
            </w:r>
            <w:r w:rsidR="00162164" w:rsidRPr="00162164">
              <w:rPr>
                <w:rFonts w:ascii="Helvetica Neue" w:hAnsi="Helvetica Neue"/>
                <w:sz w:val="20"/>
                <w:szCs w:val="20"/>
              </w:rPr>
              <w:t>Hotwash</w:t>
            </w:r>
            <w:r w:rsidR="00BD7F5B">
              <w:rPr>
                <w:rFonts w:ascii="Helvetica Neue" w:hAnsi="Helvetica Neue"/>
                <w:sz w:val="20"/>
                <w:szCs w:val="20"/>
              </w:rPr>
              <w:t>”</w:t>
            </w:r>
            <w:r w:rsidR="00DD0327">
              <w:rPr>
                <w:rFonts w:ascii="Helvetica Neue" w:hAnsi="Helvetica Neue"/>
                <w:sz w:val="20"/>
                <w:szCs w:val="20"/>
              </w:rPr>
              <w:t xml:space="preserve"> (</w:t>
            </w:r>
            <w:r w:rsidR="00CB6FD4">
              <w:rPr>
                <w:rFonts w:ascii="Helvetica Neue" w:hAnsi="Helvetica Neue"/>
                <w:sz w:val="20"/>
                <w:szCs w:val="20"/>
              </w:rPr>
              <w:t xml:space="preserve">i.e., </w:t>
            </w:r>
            <w:r w:rsidR="00DD0327">
              <w:rPr>
                <w:rFonts w:ascii="Helvetica Neue" w:hAnsi="Helvetica Neue"/>
                <w:sz w:val="20"/>
                <w:szCs w:val="20"/>
              </w:rPr>
              <w:t>feedback session)</w:t>
            </w:r>
            <w:r w:rsidR="00162164" w:rsidRPr="00162164">
              <w:rPr>
                <w:rFonts w:ascii="Helvetica Neue" w:hAnsi="Helvetica Neue"/>
                <w:sz w:val="20"/>
                <w:szCs w:val="20"/>
              </w:rPr>
              <w:t xml:space="preserve"> and in their Participant Feedback Forms</w:t>
            </w:r>
            <w:r w:rsidR="00BD5124">
              <w:rPr>
                <w:rFonts w:ascii="Helvetica Neue" w:hAnsi="Helvetica Neue"/>
                <w:sz w:val="20"/>
                <w:szCs w:val="20"/>
              </w:rPr>
              <w:t xml:space="preserve"> (see </w:t>
            </w:r>
            <w:hyperlink r:id="rId201" w:history="1">
              <w:r w:rsidR="00BD5124" w:rsidRPr="005E5818">
                <w:rPr>
                  <w:rStyle w:val="Hyperlink"/>
                  <w:rFonts w:ascii="Helvetica Neue" w:hAnsi="Helvetica Neue"/>
                  <w:szCs w:val="20"/>
                </w:rPr>
                <w:t>HSEEP</w:t>
              </w:r>
            </w:hyperlink>
            <w:r w:rsidR="00BD5124">
              <w:rPr>
                <w:rFonts w:ascii="Helvetica Neue" w:hAnsi="Helvetica Neue"/>
                <w:sz w:val="20"/>
                <w:szCs w:val="20"/>
              </w:rPr>
              <w:t xml:space="preserve"> for a template)</w:t>
            </w:r>
            <w:r w:rsidR="00162164" w:rsidRPr="00162164">
              <w:rPr>
                <w:rFonts w:ascii="Helvetica Neue" w:hAnsi="Helvetica Neue"/>
                <w:sz w:val="20"/>
                <w:szCs w:val="20"/>
              </w:rPr>
              <w:t>.</w:t>
            </w:r>
          </w:p>
          <w:p w14:paraId="664EC6B1" w14:textId="77777777" w:rsidR="0079530D" w:rsidRDefault="0079530D" w:rsidP="00A70C0E">
            <w:pPr>
              <w:ind w:left="644"/>
              <w:rPr>
                <w:rFonts w:ascii="Helvetica Neue" w:hAnsi="Helvetica Neue"/>
                <w:sz w:val="20"/>
                <w:szCs w:val="20"/>
              </w:rPr>
            </w:pPr>
          </w:p>
          <w:p w14:paraId="03E85A03" w14:textId="41F9B3EC" w:rsidR="001448D3" w:rsidRPr="00341E8E" w:rsidRDefault="00D2102D" w:rsidP="00A70C0E">
            <w:pPr>
              <w:ind w:left="644"/>
              <w:rPr>
                <w:rFonts w:ascii="Helvetica Neue" w:hAnsi="Helvetica Neue"/>
                <w:sz w:val="20"/>
                <w:szCs w:val="20"/>
              </w:rPr>
            </w:pPr>
            <w:r>
              <w:rPr>
                <w:rFonts w:ascii="Helvetica Neue" w:hAnsi="Helvetica Neue"/>
                <w:sz w:val="20"/>
                <w:szCs w:val="20"/>
              </w:rPr>
              <w:t>Responses to a</w:t>
            </w:r>
            <w:r w:rsidR="003743E3">
              <w:rPr>
                <w:rFonts w:ascii="Helvetica Neue" w:hAnsi="Helvetica Neue"/>
                <w:sz w:val="20"/>
                <w:szCs w:val="20"/>
              </w:rPr>
              <w:t xml:space="preserve">ctual emergencies/disasters </w:t>
            </w:r>
            <w:r>
              <w:rPr>
                <w:rFonts w:ascii="Helvetica Neue" w:hAnsi="Helvetica Neue"/>
                <w:sz w:val="20"/>
                <w:szCs w:val="20"/>
              </w:rPr>
              <w:t xml:space="preserve">should be </w:t>
            </w:r>
            <w:r w:rsidR="005E5818">
              <w:rPr>
                <w:rFonts w:ascii="Helvetica Neue" w:hAnsi="Helvetica Neue"/>
                <w:sz w:val="20"/>
                <w:szCs w:val="20"/>
              </w:rPr>
              <w:t xml:space="preserve">formally </w:t>
            </w:r>
            <w:r>
              <w:rPr>
                <w:rFonts w:ascii="Helvetica Neue" w:hAnsi="Helvetica Neue"/>
                <w:sz w:val="20"/>
                <w:szCs w:val="20"/>
              </w:rPr>
              <w:t>evaluated</w:t>
            </w:r>
            <w:r w:rsidR="005E5818">
              <w:rPr>
                <w:rFonts w:ascii="Helvetica Neue" w:hAnsi="Helvetica Neue"/>
                <w:sz w:val="20"/>
                <w:szCs w:val="20"/>
              </w:rPr>
              <w:t xml:space="preserve"> after </w:t>
            </w:r>
            <w:r w:rsidR="00065094">
              <w:rPr>
                <w:rFonts w:ascii="Helvetica Neue" w:hAnsi="Helvetica Neue"/>
                <w:sz w:val="20"/>
                <w:szCs w:val="20"/>
              </w:rPr>
              <w:t>the acute response phase is over</w:t>
            </w:r>
            <w:r w:rsidR="00C056A6">
              <w:rPr>
                <w:rFonts w:ascii="Helvetica Neue" w:hAnsi="Helvetica Neue"/>
                <w:sz w:val="20"/>
                <w:szCs w:val="20"/>
              </w:rPr>
              <w:t>.</w:t>
            </w:r>
            <w:r w:rsidR="00324F5F">
              <w:rPr>
                <w:rFonts w:ascii="Helvetica Neue" w:hAnsi="Helvetica Neue"/>
                <w:sz w:val="20"/>
                <w:szCs w:val="20"/>
              </w:rPr>
              <w:t xml:space="preserve"> </w:t>
            </w:r>
            <w:r w:rsidR="00A70C0E">
              <w:rPr>
                <w:rFonts w:ascii="Helvetica Neue" w:hAnsi="Helvetica Neue"/>
                <w:sz w:val="20"/>
                <w:szCs w:val="20"/>
              </w:rPr>
              <w:t>S</w:t>
            </w:r>
            <w:r w:rsidR="00324F5F">
              <w:rPr>
                <w:rFonts w:ascii="Helvetica Neue" w:hAnsi="Helvetica Neue"/>
                <w:sz w:val="20"/>
                <w:szCs w:val="20"/>
              </w:rPr>
              <w:t xml:space="preserve">ituation </w:t>
            </w:r>
            <w:r w:rsidR="00065094">
              <w:rPr>
                <w:rFonts w:ascii="Helvetica Neue" w:hAnsi="Helvetica Neue"/>
                <w:sz w:val="20"/>
                <w:szCs w:val="20"/>
              </w:rPr>
              <w:t>R</w:t>
            </w:r>
            <w:r w:rsidR="00324F5F">
              <w:rPr>
                <w:rFonts w:ascii="Helvetica Neue" w:hAnsi="Helvetica Neue"/>
                <w:sz w:val="20"/>
                <w:szCs w:val="20"/>
              </w:rPr>
              <w:t xml:space="preserve">eports and other documentation produced during an incident should be </w:t>
            </w:r>
            <w:r w:rsidR="00DF710D">
              <w:rPr>
                <w:rFonts w:ascii="Helvetica Neue" w:hAnsi="Helvetica Neue"/>
                <w:sz w:val="20"/>
                <w:szCs w:val="20"/>
              </w:rPr>
              <w:t xml:space="preserve">kept </w:t>
            </w:r>
            <w:r w:rsidR="000072F8">
              <w:rPr>
                <w:rFonts w:ascii="Helvetica Neue" w:hAnsi="Helvetica Neue"/>
                <w:sz w:val="20"/>
                <w:szCs w:val="20"/>
              </w:rPr>
              <w:t xml:space="preserve">as </w:t>
            </w:r>
            <w:r w:rsidR="00FE6BD8">
              <w:rPr>
                <w:rFonts w:ascii="Helvetica Neue" w:hAnsi="Helvetica Neue"/>
                <w:sz w:val="20"/>
                <w:szCs w:val="20"/>
              </w:rPr>
              <w:t>key data sources for</w:t>
            </w:r>
            <w:r w:rsidR="000072F8">
              <w:rPr>
                <w:rFonts w:ascii="Helvetica Neue" w:hAnsi="Helvetica Neue"/>
                <w:sz w:val="20"/>
                <w:szCs w:val="20"/>
              </w:rPr>
              <w:t xml:space="preserve"> the analysis of your organization’s response</w:t>
            </w:r>
            <w:r w:rsidR="00BB79D1">
              <w:rPr>
                <w:rFonts w:ascii="Helvetica Neue" w:hAnsi="Helvetica Neue"/>
                <w:sz w:val="20"/>
                <w:szCs w:val="20"/>
              </w:rPr>
              <w:t xml:space="preserve">. </w:t>
            </w:r>
          </w:p>
          <w:p w14:paraId="78841210" w14:textId="77777777" w:rsidR="00FD0938" w:rsidRDefault="00FD0938" w:rsidP="007B0028">
            <w:pPr>
              <w:ind w:left="644"/>
              <w:rPr>
                <w:rFonts w:ascii="Helvetica Neue" w:hAnsi="Helvetica Neue"/>
                <w:sz w:val="20"/>
                <w:szCs w:val="20"/>
              </w:rPr>
            </w:pPr>
          </w:p>
          <w:p w14:paraId="5195E74C" w14:textId="692D0812" w:rsidR="007466B7" w:rsidRPr="00765A96" w:rsidRDefault="301319D4" w:rsidP="007B0028">
            <w:pPr>
              <w:ind w:left="644"/>
              <w:rPr>
                <w:rFonts w:ascii="Helvetica Neue" w:hAnsi="Helvetica Neue"/>
                <w:sz w:val="20"/>
                <w:szCs w:val="20"/>
              </w:rPr>
            </w:pPr>
            <w:r w:rsidRPr="18CAEC3E">
              <w:rPr>
                <w:rFonts w:ascii="Helvetica Neue" w:hAnsi="Helvetica Neue"/>
                <w:sz w:val="20"/>
                <w:szCs w:val="20"/>
              </w:rPr>
              <w:lastRenderedPageBreak/>
              <w:t xml:space="preserve">In general, </w:t>
            </w:r>
            <w:r w:rsidR="5A91E294" w:rsidRPr="18CAEC3E">
              <w:rPr>
                <w:rFonts w:ascii="Helvetica Neue" w:hAnsi="Helvetica Neue"/>
                <w:sz w:val="20"/>
                <w:szCs w:val="20"/>
              </w:rPr>
              <w:t xml:space="preserve">design </w:t>
            </w:r>
            <w:r w:rsidR="32DAE62E" w:rsidRPr="18CAEC3E">
              <w:rPr>
                <w:rFonts w:ascii="Helvetica Neue" w:hAnsi="Helvetica Neue"/>
                <w:sz w:val="20"/>
                <w:szCs w:val="20"/>
              </w:rPr>
              <w:t xml:space="preserve">data collection </w:t>
            </w:r>
            <w:r w:rsidR="69CB81A3" w:rsidRPr="18CAEC3E">
              <w:rPr>
                <w:rFonts w:ascii="Helvetica Neue" w:hAnsi="Helvetica Neue"/>
                <w:sz w:val="20"/>
                <w:szCs w:val="20"/>
              </w:rPr>
              <w:t xml:space="preserve">tools to be </w:t>
            </w:r>
            <w:r w:rsidR="32DAE62E" w:rsidRPr="18CAEC3E">
              <w:rPr>
                <w:rFonts w:ascii="Helvetica Neue" w:hAnsi="Helvetica Neue"/>
                <w:sz w:val="20"/>
                <w:szCs w:val="20"/>
              </w:rPr>
              <w:t>as objective (</w:t>
            </w:r>
            <w:r w:rsidR="69CB81A3" w:rsidRPr="18CAEC3E">
              <w:rPr>
                <w:rFonts w:ascii="Helvetica Neue" w:hAnsi="Helvetica Neue"/>
                <w:sz w:val="20"/>
                <w:szCs w:val="20"/>
              </w:rPr>
              <w:t xml:space="preserve">i.e., </w:t>
            </w:r>
            <w:r w:rsidR="32DAE62E" w:rsidRPr="18CAEC3E">
              <w:rPr>
                <w:rFonts w:ascii="Helvetica Neue" w:hAnsi="Helvetica Neue"/>
                <w:sz w:val="20"/>
                <w:szCs w:val="20"/>
              </w:rPr>
              <w:t>closed-ended) as possible</w:t>
            </w:r>
            <w:r w:rsidR="69CB81A3" w:rsidRPr="18CAEC3E">
              <w:rPr>
                <w:rFonts w:ascii="Helvetica Neue" w:hAnsi="Helvetica Neue"/>
                <w:sz w:val="20"/>
                <w:szCs w:val="20"/>
              </w:rPr>
              <w:t xml:space="preserve">. </w:t>
            </w:r>
            <w:r w:rsidR="5C517378" w:rsidRPr="18CAEC3E">
              <w:rPr>
                <w:rFonts w:ascii="Helvetica Neue" w:hAnsi="Helvetica Neue"/>
                <w:sz w:val="20"/>
                <w:szCs w:val="20"/>
              </w:rPr>
              <w:t xml:space="preserve">Objective data is </w:t>
            </w:r>
            <w:r w:rsidR="5850DB60" w:rsidRPr="18CAEC3E">
              <w:rPr>
                <w:rFonts w:ascii="Helvetica Neue" w:hAnsi="Helvetica Neue"/>
                <w:sz w:val="20"/>
                <w:szCs w:val="20"/>
              </w:rPr>
              <w:t xml:space="preserve">easier and faster to analyze and </w:t>
            </w:r>
            <w:r w:rsidR="5DBBED7C" w:rsidRPr="18CAEC3E">
              <w:rPr>
                <w:rFonts w:ascii="Helvetica Neue" w:hAnsi="Helvetica Neue"/>
                <w:sz w:val="20"/>
                <w:szCs w:val="20"/>
              </w:rPr>
              <w:t xml:space="preserve">develop conclusions from. </w:t>
            </w:r>
            <w:r w:rsidR="00770FFF">
              <w:rPr>
                <w:rFonts w:ascii="Helvetica Neue" w:hAnsi="Helvetica Neue"/>
                <w:sz w:val="20"/>
                <w:szCs w:val="20"/>
              </w:rPr>
              <w:t>Subjective</w:t>
            </w:r>
            <w:r w:rsidR="1AA82A99" w:rsidRPr="18CAEC3E">
              <w:rPr>
                <w:rFonts w:ascii="Helvetica Neue" w:hAnsi="Helvetica Neue"/>
                <w:sz w:val="20"/>
                <w:szCs w:val="20"/>
              </w:rPr>
              <w:t xml:space="preserve"> (i.e., </w:t>
            </w:r>
            <w:r w:rsidR="32DAE62E" w:rsidRPr="18CAEC3E">
              <w:rPr>
                <w:rFonts w:ascii="Helvetica Neue" w:hAnsi="Helvetica Neue"/>
                <w:sz w:val="20"/>
                <w:szCs w:val="20"/>
              </w:rPr>
              <w:t>open-ended</w:t>
            </w:r>
            <w:r w:rsidR="1AA82A99" w:rsidRPr="18CAEC3E">
              <w:rPr>
                <w:rFonts w:ascii="Helvetica Neue" w:hAnsi="Helvetica Neue"/>
                <w:sz w:val="20"/>
                <w:szCs w:val="20"/>
              </w:rPr>
              <w:t>)</w:t>
            </w:r>
            <w:r w:rsidR="32DAE62E" w:rsidRPr="18CAEC3E">
              <w:rPr>
                <w:rFonts w:ascii="Helvetica Neue" w:hAnsi="Helvetica Neue"/>
                <w:sz w:val="20"/>
                <w:szCs w:val="20"/>
              </w:rPr>
              <w:t xml:space="preserve"> questions </w:t>
            </w:r>
            <w:r w:rsidR="272E6803" w:rsidRPr="18CAEC3E">
              <w:rPr>
                <w:rFonts w:ascii="Helvetica Neue" w:hAnsi="Helvetica Neue"/>
                <w:sz w:val="20"/>
                <w:szCs w:val="20"/>
              </w:rPr>
              <w:t>may be better for</w:t>
            </w:r>
            <w:r w:rsidR="0029C6C5" w:rsidRPr="18CAEC3E">
              <w:rPr>
                <w:rFonts w:ascii="Helvetica Neue" w:hAnsi="Helvetica Neue"/>
                <w:sz w:val="20"/>
                <w:szCs w:val="20"/>
              </w:rPr>
              <w:t xml:space="preserve"> </w:t>
            </w:r>
            <w:r w:rsidR="39EC042F" w:rsidRPr="18CAEC3E">
              <w:rPr>
                <w:rFonts w:ascii="Helvetica Neue" w:hAnsi="Helvetica Neue"/>
                <w:sz w:val="20"/>
                <w:szCs w:val="20"/>
              </w:rPr>
              <w:t>evaluating</w:t>
            </w:r>
            <w:r w:rsidR="5A976C0E" w:rsidRPr="18CAEC3E">
              <w:rPr>
                <w:rFonts w:ascii="Helvetica Neue" w:hAnsi="Helvetica Neue"/>
                <w:sz w:val="20"/>
                <w:szCs w:val="20"/>
              </w:rPr>
              <w:t xml:space="preserve"> a newer </w:t>
            </w:r>
            <w:r w:rsidR="39EC042F" w:rsidRPr="18CAEC3E">
              <w:rPr>
                <w:rFonts w:ascii="Helvetica Neue" w:hAnsi="Helvetica Neue"/>
                <w:sz w:val="20"/>
                <w:szCs w:val="20"/>
              </w:rPr>
              <w:t>plan</w:t>
            </w:r>
            <w:r w:rsidR="42853475" w:rsidRPr="18CAEC3E">
              <w:rPr>
                <w:rFonts w:ascii="Helvetica Neue" w:hAnsi="Helvetica Neue"/>
                <w:sz w:val="20"/>
                <w:szCs w:val="20"/>
              </w:rPr>
              <w:t xml:space="preserve"> or capability</w:t>
            </w:r>
            <w:r w:rsidR="34E0E17F" w:rsidRPr="18CAEC3E">
              <w:rPr>
                <w:rFonts w:ascii="Helvetica Neue" w:hAnsi="Helvetica Neue"/>
                <w:sz w:val="20"/>
                <w:szCs w:val="20"/>
              </w:rPr>
              <w:t xml:space="preserve">, </w:t>
            </w:r>
            <w:r w:rsidR="2D316F90" w:rsidRPr="18CAEC3E">
              <w:rPr>
                <w:rFonts w:ascii="Helvetica Neue" w:hAnsi="Helvetica Neue"/>
                <w:sz w:val="20"/>
                <w:szCs w:val="20"/>
              </w:rPr>
              <w:t xml:space="preserve">as you </w:t>
            </w:r>
            <w:r w:rsidR="5B174D89" w:rsidRPr="18CAEC3E">
              <w:rPr>
                <w:rFonts w:ascii="Helvetica Neue" w:hAnsi="Helvetica Neue"/>
                <w:sz w:val="20"/>
                <w:szCs w:val="20"/>
              </w:rPr>
              <w:t xml:space="preserve">may </w:t>
            </w:r>
            <w:r w:rsidR="643D4EB7" w:rsidRPr="18CAEC3E">
              <w:rPr>
                <w:rFonts w:ascii="Helvetica Neue" w:hAnsi="Helvetica Neue"/>
                <w:sz w:val="20"/>
                <w:szCs w:val="20"/>
              </w:rPr>
              <w:t xml:space="preserve">not want to have restrictions on response options. </w:t>
            </w:r>
            <w:r w:rsidR="004BB95E" w:rsidRPr="18CAEC3E">
              <w:rPr>
                <w:rFonts w:ascii="Helvetica Neue" w:hAnsi="Helvetica Neue"/>
                <w:sz w:val="20"/>
                <w:szCs w:val="20"/>
              </w:rPr>
              <w:t xml:space="preserve">Subjective data takes longer to </w:t>
            </w:r>
            <w:r w:rsidR="00D529D9" w:rsidRPr="18CAEC3E">
              <w:rPr>
                <w:rFonts w:ascii="Helvetica Neue" w:hAnsi="Helvetica Neue"/>
                <w:sz w:val="20"/>
                <w:szCs w:val="20"/>
              </w:rPr>
              <w:t>analyze but</w:t>
            </w:r>
            <w:r w:rsidR="2987E629" w:rsidRPr="18CAEC3E">
              <w:rPr>
                <w:rFonts w:ascii="Helvetica Neue" w:hAnsi="Helvetica Neue"/>
                <w:sz w:val="20"/>
                <w:szCs w:val="20"/>
              </w:rPr>
              <w:t xml:space="preserve"> may offer </w:t>
            </w:r>
            <w:r w:rsidR="103B7F65" w:rsidRPr="18CAEC3E">
              <w:rPr>
                <w:rFonts w:ascii="Helvetica Neue" w:hAnsi="Helvetica Neue"/>
                <w:sz w:val="20"/>
                <w:szCs w:val="20"/>
              </w:rPr>
              <w:t>more nuanced information than objective data</w:t>
            </w:r>
            <w:r w:rsidR="6CC8D454" w:rsidRPr="18CAEC3E">
              <w:rPr>
                <w:rFonts w:ascii="Helvetica Neue" w:hAnsi="Helvetica Neue"/>
                <w:sz w:val="20"/>
                <w:szCs w:val="20"/>
              </w:rPr>
              <w:t xml:space="preserve">. Build in the appropriate </w:t>
            </w:r>
            <w:r w:rsidR="4C19D7BA" w:rsidRPr="18CAEC3E">
              <w:rPr>
                <w:rFonts w:ascii="Helvetica Neue" w:hAnsi="Helvetica Neue"/>
                <w:sz w:val="20"/>
                <w:szCs w:val="20"/>
              </w:rPr>
              <w:t>amount of time for data analysis</w:t>
            </w:r>
            <w:r w:rsidR="1B7BB752" w:rsidRPr="18CAEC3E">
              <w:rPr>
                <w:rFonts w:ascii="Helvetica Neue" w:hAnsi="Helvetica Neue"/>
                <w:sz w:val="20"/>
                <w:szCs w:val="20"/>
              </w:rPr>
              <w:t xml:space="preserve"> when determining after</w:t>
            </w:r>
            <w:r w:rsidR="6B639718" w:rsidRPr="18CAEC3E">
              <w:rPr>
                <w:rFonts w:ascii="Helvetica Neue" w:hAnsi="Helvetica Neue"/>
                <w:sz w:val="20"/>
                <w:szCs w:val="20"/>
              </w:rPr>
              <w:t>-</w:t>
            </w:r>
            <w:r w:rsidR="1B7BB752" w:rsidRPr="18CAEC3E">
              <w:rPr>
                <w:rFonts w:ascii="Helvetica Neue" w:hAnsi="Helvetica Neue"/>
                <w:sz w:val="20"/>
                <w:szCs w:val="20"/>
              </w:rPr>
              <w:t>action review timelines.</w:t>
            </w:r>
          </w:p>
          <w:p w14:paraId="24BA4E9E" w14:textId="77777777" w:rsidR="001448D3" w:rsidRPr="00341E8E" w:rsidRDefault="001448D3" w:rsidP="00274BDE">
            <w:pPr>
              <w:pStyle w:val="ListParagraph"/>
              <w:ind w:left="1004"/>
              <w:rPr>
                <w:rFonts w:ascii="Helvetica Neue" w:hAnsi="Helvetica Neue"/>
                <w:sz w:val="20"/>
                <w:szCs w:val="20"/>
              </w:rPr>
            </w:pPr>
          </w:p>
          <w:p w14:paraId="0B55E12F" w14:textId="7CFB6380" w:rsidR="00EE392D" w:rsidRPr="00C94993" w:rsidRDefault="006D5A77" w:rsidP="00997886">
            <w:pPr>
              <w:pStyle w:val="ListParagraph"/>
              <w:numPr>
                <w:ilvl w:val="0"/>
                <w:numId w:val="16"/>
              </w:numPr>
              <w:ind w:left="644" w:hanging="644"/>
              <w:rPr>
                <w:rFonts w:ascii="Helvetica Neue" w:hAnsi="Helvetica Neue"/>
                <w:b/>
                <w:bCs/>
                <w:color w:val="367DA3"/>
                <w:sz w:val="20"/>
                <w:szCs w:val="20"/>
              </w:rPr>
            </w:pPr>
            <w:r w:rsidRPr="00C94993">
              <w:rPr>
                <w:rFonts w:ascii="Helvetica Neue" w:hAnsi="Helvetica Neue"/>
                <w:b/>
                <w:bCs/>
                <w:color w:val="367DA3"/>
                <w:sz w:val="20"/>
                <w:szCs w:val="20"/>
              </w:rPr>
              <w:t>Conduct an After</w:t>
            </w:r>
            <w:r w:rsidR="003F26C9" w:rsidRPr="00C94993">
              <w:rPr>
                <w:rFonts w:ascii="Helvetica Neue" w:hAnsi="Helvetica Neue"/>
                <w:b/>
                <w:bCs/>
                <w:color w:val="367DA3"/>
                <w:sz w:val="20"/>
                <w:szCs w:val="20"/>
              </w:rPr>
              <w:t>-</w:t>
            </w:r>
            <w:r w:rsidRPr="00C94993">
              <w:rPr>
                <w:rFonts w:ascii="Helvetica Neue" w:hAnsi="Helvetica Neue"/>
                <w:b/>
                <w:bCs/>
                <w:color w:val="367DA3"/>
                <w:sz w:val="20"/>
                <w:szCs w:val="20"/>
              </w:rPr>
              <w:t xml:space="preserve">Action Review and </w:t>
            </w:r>
            <w:r w:rsidR="00EE392D" w:rsidRPr="00C94993">
              <w:rPr>
                <w:rFonts w:ascii="Helvetica Neue" w:hAnsi="Helvetica Neue"/>
                <w:b/>
                <w:bCs/>
                <w:color w:val="367DA3"/>
                <w:sz w:val="20"/>
                <w:szCs w:val="20"/>
              </w:rPr>
              <w:t xml:space="preserve">document findings </w:t>
            </w:r>
          </w:p>
          <w:p w14:paraId="533A5247" w14:textId="77777777" w:rsidR="00A9377D" w:rsidRDefault="00A9377D" w:rsidP="00A9377D">
            <w:pPr>
              <w:ind w:left="644"/>
              <w:rPr>
                <w:rFonts w:ascii="Helvetica Neue" w:hAnsi="Helvetica Neue"/>
                <w:sz w:val="20"/>
                <w:szCs w:val="20"/>
              </w:rPr>
            </w:pPr>
          </w:p>
          <w:p w14:paraId="15E99F1F" w14:textId="13BF8B52" w:rsidR="00006BC0" w:rsidRPr="00EE392D" w:rsidRDefault="2AB5CA73" w:rsidP="00A9377D">
            <w:pPr>
              <w:ind w:left="644"/>
              <w:rPr>
                <w:rFonts w:ascii="Helvetica Neue" w:hAnsi="Helvetica Neue"/>
                <w:sz w:val="20"/>
                <w:szCs w:val="20"/>
              </w:rPr>
            </w:pPr>
            <w:r w:rsidRPr="18CAEC3E">
              <w:rPr>
                <w:rFonts w:ascii="Helvetica Neue" w:hAnsi="Helvetica Neue"/>
                <w:sz w:val="20"/>
                <w:szCs w:val="20"/>
              </w:rPr>
              <w:t>Evaluation results should be c</w:t>
            </w:r>
            <w:r w:rsidR="3EE32279" w:rsidRPr="18CAEC3E">
              <w:rPr>
                <w:rFonts w:ascii="Helvetica Neue" w:hAnsi="Helvetica Neue"/>
                <w:sz w:val="20"/>
                <w:szCs w:val="20"/>
              </w:rPr>
              <w:t>ompile</w:t>
            </w:r>
            <w:r w:rsidRPr="18CAEC3E">
              <w:rPr>
                <w:rFonts w:ascii="Helvetica Neue" w:hAnsi="Helvetica Neue"/>
                <w:sz w:val="20"/>
                <w:szCs w:val="20"/>
              </w:rPr>
              <w:t>d</w:t>
            </w:r>
            <w:r w:rsidR="3EE32279" w:rsidRPr="18CAEC3E">
              <w:rPr>
                <w:rFonts w:ascii="Helvetica Neue" w:hAnsi="Helvetica Neue"/>
                <w:sz w:val="20"/>
                <w:szCs w:val="20"/>
              </w:rPr>
              <w:t xml:space="preserve"> and analyze</w:t>
            </w:r>
            <w:r w:rsidRPr="18CAEC3E">
              <w:rPr>
                <w:rFonts w:ascii="Helvetica Neue" w:hAnsi="Helvetica Neue"/>
                <w:sz w:val="20"/>
                <w:szCs w:val="20"/>
              </w:rPr>
              <w:t>d</w:t>
            </w:r>
            <w:r w:rsidR="3EE32279" w:rsidRPr="18CAEC3E">
              <w:rPr>
                <w:rFonts w:ascii="Helvetica Neue" w:hAnsi="Helvetica Neue"/>
                <w:sz w:val="20"/>
                <w:szCs w:val="20"/>
              </w:rPr>
              <w:t xml:space="preserve"> to identify strengths and areas for improvement. </w:t>
            </w:r>
            <w:r w:rsidR="705412CF" w:rsidRPr="18CAEC3E">
              <w:rPr>
                <w:rFonts w:ascii="Helvetica Neue" w:hAnsi="Helvetica Neue"/>
                <w:sz w:val="20"/>
                <w:szCs w:val="20"/>
              </w:rPr>
              <w:t xml:space="preserve">Document findings in an </w:t>
            </w:r>
            <w:r w:rsidR="36843D13" w:rsidRPr="18CAEC3E">
              <w:rPr>
                <w:rFonts w:ascii="Helvetica Neue" w:hAnsi="Helvetica Neue"/>
                <w:sz w:val="20"/>
                <w:szCs w:val="20"/>
              </w:rPr>
              <w:t>After-Action Report (</w:t>
            </w:r>
            <w:r w:rsidR="705412CF" w:rsidRPr="18CAEC3E">
              <w:rPr>
                <w:rFonts w:ascii="Helvetica Neue" w:hAnsi="Helvetica Neue"/>
                <w:sz w:val="20"/>
                <w:szCs w:val="20"/>
              </w:rPr>
              <w:t>AAR</w:t>
            </w:r>
            <w:r w:rsidR="36843D13" w:rsidRPr="18CAEC3E">
              <w:rPr>
                <w:rFonts w:ascii="Helvetica Neue" w:hAnsi="Helvetica Neue"/>
                <w:sz w:val="20"/>
                <w:szCs w:val="20"/>
              </w:rPr>
              <w:t>)</w:t>
            </w:r>
            <w:r w:rsidR="5957A550" w:rsidRPr="18CAEC3E">
              <w:rPr>
                <w:rFonts w:ascii="Helvetica Neue" w:hAnsi="Helvetica Neue"/>
                <w:sz w:val="20"/>
                <w:szCs w:val="20"/>
              </w:rPr>
              <w:t>. Share the draft AAR</w:t>
            </w:r>
            <w:r w:rsidR="5345FF51" w:rsidRPr="18CAEC3E">
              <w:rPr>
                <w:rFonts w:ascii="Helvetica Neue" w:hAnsi="Helvetica Neue"/>
                <w:sz w:val="20"/>
                <w:szCs w:val="20"/>
              </w:rPr>
              <w:t xml:space="preserve"> for comment, </w:t>
            </w:r>
            <w:r w:rsidR="705412CF" w:rsidRPr="18CAEC3E">
              <w:rPr>
                <w:rFonts w:ascii="Helvetica Neue" w:hAnsi="Helvetica Neue"/>
                <w:sz w:val="20"/>
                <w:szCs w:val="20"/>
              </w:rPr>
              <w:t xml:space="preserve">and present </w:t>
            </w:r>
            <w:r w:rsidR="65A9A815" w:rsidRPr="18CAEC3E">
              <w:rPr>
                <w:rFonts w:ascii="Helvetica Neue" w:hAnsi="Helvetica Neue"/>
                <w:sz w:val="20"/>
                <w:szCs w:val="20"/>
              </w:rPr>
              <w:t>evaluation findings</w:t>
            </w:r>
            <w:r w:rsidR="705412CF" w:rsidRPr="18CAEC3E">
              <w:rPr>
                <w:rFonts w:ascii="Helvetica Neue" w:hAnsi="Helvetica Neue"/>
                <w:sz w:val="20"/>
                <w:szCs w:val="20"/>
              </w:rPr>
              <w:t xml:space="preserve"> to stakeholders </w:t>
            </w:r>
            <w:r w:rsidR="43D4121D" w:rsidRPr="18CAEC3E">
              <w:rPr>
                <w:rFonts w:ascii="Helvetica Neue" w:hAnsi="Helvetica Neue"/>
                <w:sz w:val="20"/>
                <w:szCs w:val="20"/>
              </w:rPr>
              <w:t>during</w:t>
            </w:r>
            <w:r w:rsidR="7B6EB437" w:rsidRPr="18CAEC3E">
              <w:rPr>
                <w:rFonts w:ascii="Helvetica Neue" w:hAnsi="Helvetica Neue"/>
                <w:sz w:val="20"/>
                <w:szCs w:val="20"/>
              </w:rPr>
              <w:t xml:space="preserve"> an </w:t>
            </w:r>
            <w:r w:rsidR="044F46E7" w:rsidRPr="18CAEC3E">
              <w:rPr>
                <w:rFonts w:ascii="Helvetica Neue" w:hAnsi="Helvetica Neue"/>
                <w:sz w:val="20"/>
                <w:szCs w:val="20"/>
              </w:rPr>
              <w:t>After</w:t>
            </w:r>
            <w:r w:rsidR="7B6EB437" w:rsidRPr="18CAEC3E">
              <w:rPr>
                <w:rFonts w:ascii="Helvetica Neue" w:hAnsi="Helvetica Neue"/>
                <w:sz w:val="20"/>
                <w:szCs w:val="20"/>
              </w:rPr>
              <w:t>-</w:t>
            </w:r>
            <w:r w:rsidR="044F46E7" w:rsidRPr="18CAEC3E">
              <w:rPr>
                <w:rFonts w:ascii="Helvetica Neue" w:hAnsi="Helvetica Neue"/>
                <w:sz w:val="20"/>
                <w:szCs w:val="20"/>
              </w:rPr>
              <w:t xml:space="preserve">Action </w:t>
            </w:r>
            <w:r w:rsidR="6DB4CF6E" w:rsidRPr="18CAEC3E">
              <w:rPr>
                <w:rFonts w:ascii="Helvetica Neue" w:hAnsi="Helvetica Neue"/>
                <w:sz w:val="20"/>
                <w:szCs w:val="20"/>
              </w:rPr>
              <w:t xml:space="preserve">Meeting </w:t>
            </w:r>
            <w:r w:rsidR="7B6EB437" w:rsidRPr="18CAEC3E">
              <w:rPr>
                <w:rFonts w:ascii="Helvetica Neue" w:hAnsi="Helvetica Neue"/>
                <w:sz w:val="20"/>
                <w:szCs w:val="20"/>
              </w:rPr>
              <w:t>(AA</w:t>
            </w:r>
            <w:r w:rsidR="6DB4CF6E" w:rsidRPr="18CAEC3E">
              <w:rPr>
                <w:rFonts w:ascii="Helvetica Neue" w:hAnsi="Helvetica Neue"/>
                <w:sz w:val="20"/>
                <w:szCs w:val="20"/>
              </w:rPr>
              <w:t>M</w:t>
            </w:r>
            <w:r w:rsidR="7B6EB437" w:rsidRPr="18CAEC3E">
              <w:rPr>
                <w:rFonts w:ascii="Helvetica Neue" w:hAnsi="Helvetica Neue"/>
                <w:sz w:val="20"/>
                <w:szCs w:val="20"/>
              </w:rPr>
              <w:t>)</w:t>
            </w:r>
            <w:r w:rsidR="5A5F5323" w:rsidRPr="18CAEC3E">
              <w:rPr>
                <w:rFonts w:ascii="Helvetica Neue" w:hAnsi="Helvetica Neue"/>
                <w:sz w:val="20"/>
                <w:szCs w:val="20"/>
              </w:rPr>
              <w:t>. The AA</w:t>
            </w:r>
            <w:r w:rsidR="6DB4CF6E" w:rsidRPr="18CAEC3E">
              <w:rPr>
                <w:rFonts w:ascii="Helvetica Neue" w:hAnsi="Helvetica Neue"/>
                <w:sz w:val="20"/>
                <w:szCs w:val="20"/>
              </w:rPr>
              <w:t>M</w:t>
            </w:r>
            <w:r w:rsidR="5A5F5323" w:rsidRPr="18CAEC3E">
              <w:rPr>
                <w:rFonts w:ascii="Helvetica Neue" w:hAnsi="Helvetica Neue"/>
                <w:sz w:val="20"/>
                <w:szCs w:val="20"/>
              </w:rPr>
              <w:t xml:space="preserve"> </w:t>
            </w:r>
            <w:r w:rsidR="4647165A" w:rsidRPr="18CAEC3E">
              <w:rPr>
                <w:rFonts w:ascii="Helvetica Neue" w:hAnsi="Helvetica Neue"/>
                <w:sz w:val="20"/>
                <w:szCs w:val="20"/>
              </w:rPr>
              <w:t xml:space="preserve">is a forum to discuss </w:t>
            </w:r>
            <w:r w:rsidR="4A28C4CA" w:rsidRPr="18CAEC3E">
              <w:rPr>
                <w:rFonts w:ascii="Helvetica Neue" w:hAnsi="Helvetica Neue"/>
                <w:sz w:val="20"/>
                <w:szCs w:val="20"/>
              </w:rPr>
              <w:t>AAR results</w:t>
            </w:r>
            <w:r w:rsidR="1A812FF2" w:rsidRPr="18CAEC3E">
              <w:rPr>
                <w:rFonts w:ascii="Helvetica Neue" w:hAnsi="Helvetica Neue"/>
                <w:sz w:val="20"/>
                <w:szCs w:val="20"/>
              </w:rPr>
              <w:t xml:space="preserve">, determine any needed </w:t>
            </w:r>
            <w:r w:rsidR="7458F208" w:rsidRPr="18CAEC3E">
              <w:rPr>
                <w:rFonts w:ascii="Helvetica Neue" w:hAnsi="Helvetica Neue"/>
                <w:sz w:val="20"/>
                <w:szCs w:val="20"/>
              </w:rPr>
              <w:t xml:space="preserve">edits </w:t>
            </w:r>
            <w:r w:rsidR="7677376C" w:rsidRPr="18CAEC3E">
              <w:rPr>
                <w:rFonts w:ascii="Helvetica Neue" w:hAnsi="Helvetica Neue"/>
                <w:sz w:val="20"/>
                <w:szCs w:val="20"/>
              </w:rPr>
              <w:t>to the AAR</w:t>
            </w:r>
            <w:r w:rsidR="741884B8" w:rsidRPr="18CAEC3E">
              <w:rPr>
                <w:rFonts w:ascii="Helvetica Neue" w:hAnsi="Helvetica Neue"/>
                <w:sz w:val="20"/>
                <w:szCs w:val="20"/>
              </w:rPr>
              <w:t xml:space="preserve">, </w:t>
            </w:r>
            <w:r w:rsidR="0ECBDDFB" w:rsidRPr="18CAEC3E">
              <w:rPr>
                <w:rFonts w:ascii="Helvetica Neue" w:hAnsi="Helvetica Neue"/>
                <w:sz w:val="20"/>
                <w:szCs w:val="20"/>
              </w:rPr>
              <w:t xml:space="preserve">and agree upon </w:t>
            </w:r>
            <w:r w:rsidR="6BF676BE" w:rsidRPr="18CAEC3E">
              <w:rPr>
                <w:rFonts w:ascii="Helvetica Neue" w:hAnsi="Helvetica Neue"/>
                <w:sz w:val="20"/>
                <w:szCs w:val="20"/>
              </w:rPr>
              <w:t xml:space="preserve">corrective actions </w:t>
            </w:r>
            <w:r w:rsidR="3E78C35E" w:rsidRPr="18CAEC3E">
              <w:rPr>
                <w:rFonts w:ascii="Helvetica Neue" w:hAnsi="Helvetica Neue"/>
                <w:sz w:val="20"/>
                <w:szCs w:val="20"/>
              </w:rPr>
              <w:t xml:space="preserve">listed in the </w:t>
            </w:r>
            <w:r w:rsidR="04D2FFAF" w:rsidRPr="18CAEC3E">
              <w:rPr>
                <w:rFonts w:ascii="Helvetica Neue" w:hAnsi="Helvetica Neue"/>
                <w:sz w:val="20"/>
                <w:szCs w:val="20"/>
              </w:rPr>
              <w:t xml:space="preserve">Improvement Plan (IP) </w:t>
            </w:r>
            <w:r w:rsidR="24ACFAD0" w:rsidRPr="18CAEC3E">
              <w:rPr>
                <w:rFonts w:ascii="Helvetica Neue" w:hAnsi="Helvetica Neue"/>
                <w:sz w:val="20"/>
                <w:szCs w:val="20"/>
              </w:rPr>
              <w:t xml:space="preserve">to address areas </w:t>
            </w:r>
            <w:r w:rsidR="6B639718" w:rsidRPr="18CAEC3E">
              <w:rPr>
                <w:rFonts w:ascii="Helvetica Neue" w:hAnsi="Helvetica Neue"/>
                <w:sz w:val="20"/>
                <w:szCs w:val="20"/>
              </w:rPr>
              <w:t xml:space="preserve">identified </w:t>
            </w:r>
            <w:r w:rsidR="24ACFAD0" w:rsidRPr="18CAEC3E">
              <w:rPr>
                <w:rFonts w:ascii="Helvetica Neue" w:hAnsi="Helvetica Neue"/>
                <w:sz w:val="20"/>
                <w:szCs w:val="20"/>
              </w:rPr>
              <w:t xml:space="preserve">for </w:t>
            </w:r>
            <w:r w:rsidR="0578FC4A" w:rsidRPr="18CAEC3E">
              <w:rPr>
                <w:rFonts w:ascii="Helvetica Neue" w:hAnsi="Helvetica Neue"/>
                <w:sz w:val="20"/>
                <w:szCs w:val="20"/>
              </w:rPr>
              <w:t>improvement from</w:t>
            </w:r>
            <w:r w:rsidR="3DA3E471" w:rsidRPr="18CAEC3E">
              <w:rPr>
                <w:rFonts w:ascii="Helvetica Neue" w:hAnsi="Helvetica Neue"/>
                <w:sz w:val="20"/>
                <w:szCs w:val="20"/>
              </w:rPr>
              <w:t xml:space="preserve"> an exercise or incident</w:t>
            </w:r>
            <w:r w:rsidR="24ACFAD0" w:rsidRPr="18CAEC3E">
              <w:rPr>
                <w:rFonts w:ascii="Helvetica Neue" w:hAnsi="Helvetica Neue"/>
                <w:sz w:val="20"/>
                <w:szCs w:val="20"/>
              </w:rPr>
              <w:t xml:space="preserve">. </w:t>
            </w:r>
            <w:r w:rsidR="72BB60FB" w:rsidRPr="18CAEC3E">
              <w:rPr>
                <w:rFonts w:ascii="Helvetica Neue" w:hAnsi="Helvetica Neue"/>
                <w:sz w:val="20"/>
                <w:szCs w:val="20"/>
              </w:rPr>
              <w:t xml:space="preserve">Every </w:t>
            </w:r>
            <w:r w:rsidR="00B05204">
              <w:rPr>
                <w:rFonts w:ascii="Helvetica Neue" w:hAnsi="Helvetica Neue"/>
                <w:sz w:val="20"/>
                <w:szCs w:val="20"/>
              </w:rPr>
              <w:t>corrective action</w:t>
            </w:r>
            <w:r w:rsidR="3DA3E471" w:rsidRPr="18CAEC3E">
              <w:rPr>
                <w:rFonts w:ascii="Helvetica Neue" w:hAnsi="Helvetica Neue"/>
                <w:sz w:val="20"/>
                <w:szCs w:val="20"/>
              </w:rPr>
              <w:t xml:space="preserve"> </w:t>
            </w:r>
            <w:r w:rsidR="52F57580" w:rsidRPr="18CAEC3E">
              <w:rPr>
                <w:rFonts w:ascii="Helvetica Neue" w:hAnsi="Helvetica Neue"/>
                <w:sz w:val="20"/>
                <w:szCs w:val="20"/>
              </w:rPr>
              <w:t xml:space="preserve">in the IP should </w:t>
            </w:r>
            <w:r w:rsidR="3C5D435E" w:rsidRPr="18CAEC3E">
              <w:rPr>
                <w:rFonts w:ascii="Helvetica Neue" w:hAnsi="Helvetica Neue"/>
                <w:sz w:val="20"/>
                <w:szCs w:val="20"/>
              </w:rPr>
              <w:t xml:space="preserve">be </w:t>
            </w:r>
            <w:r w:rsidR="04D3D0E9" w:rsidRPr="18CAEC3E">
              <w:rPr>
                <w:rFonts w:ascii="Helvetica Neue" w:hAnsi="Helvetica Neue"/>
                <w:sz w:val="20"/>
                <w:szCs w:val="20"/>
              </w:rPr>
              <w:t>clearly defined</w:t>
            </w:r>
            <w:r w:rsidR="2266F07F" w:rsidRPr="18CAEC3E">
              <w:rPr>
                <w:rFonts w:ascii="Helvetica Neue" w:hAnsi="Helvetica Neue"/>
                <w:sz w:val="20"/>
                <w:szCs w:val="20"/>
              </w:rPr>
              <w:t xml:space="preserve"> and include </w:t>
            </w:r>
            <w:r w:rsidR="0BDA7FCE" w:rsidRPr="18CAEC3E">
              <w:rPr>
                <w:rFonts w:ascii="Helvetica Neue" w:hAnsi="Helvetica Neue"/>
                <w:sz w:val="20"/>
                <w:szCs w:val="20"/>
              </w:rPr>
              <w:t xml:space="preserve">target timing for completion, </w:t>
            </w:r>
            <w:r w:rsidR="4F54137E" w:rsidRPr="18CAEC3E">
              <w:rPr>
                <w:rFonts w:ascii="Helvetica Neue" w:hAnsi="Helvetica Neue"/>
                <w:sz w:val="20"/>
                <w:szCs w:val="20"/>
              </w:rPr>
              <w:t>an expected outcome</w:t>
            </w:r>
            <w:r w:rsidR="212C4F0D" w:rsidRPr="18CAEC3E">
              <w:rPr>
                <w:rFonts w:ascii="Helvetica Neue" w:hAnsi="Helvetica Neue"/>
                <w:sz w:val="20"/>
                <w:szCs w:val="20"/>
              </w:rPr>
              <w:t xml:space="preserve">, </w:t>
            </w:r>
            <w:r w:rsidR="3F873C73" w:rsidRPr="18CAEC3E">
              <w:rPr>
                <w:rFonts w:ascii="Helvetica Neue" w:hAnsi="Helvetica Neue"/>
                <w:sz w:val="20"/>
                <w:szCs w:val="20"/>
              </w:rPr>
              <w:t xml:space="preserve">and a stakeholder assigned </w:t>
            </w:r>
            <w:r w:rsidR="7F6BA053" w:rsidRPr="18CAEC3E">
              <w:rPr>
                <w:rFonts w:ascii="Helvetica Neue" w:hAnsi="Helvetica Neue"/>
                <w:sz w:val="20"/>
                <w:szCs w:val="20"/>
              </w:rPr>
              <w:t xml:space="preserve">to </w:t>
            </w:r>
            <w:r w:rsidR="04D3D0E9" w:rsidRPr="18CAEC3E">
              <w:rPr>
                <w:rFonts w:ascii="Helvetica Neue" w:hAnsi="Helvetica Neue"/>
                <w:sz w:val="20"/>
                <w:szCs w:val="20"/>
              </w:rPr>
              <w:t>complete it.</w:t>
            </w:r>
          </w:p>
          <w:p w14:paraId="4F458E89" w14:textId="77777777" w:rsidR="001448D3" w:rsidRPr="00C94993" w:rsidRDefault="001448D3" w:rsidP="008607C2">
            <w:pPr>
              <w:rPr>
                <w:rFonts w:ascii="Helvetica Neue" w:hAnsi="Helvetica Neue"/>
                <w:b/>
                <w:bCs/>
                <w:color w:val="367DA3"/>
                <w:sz w:val="20"/>
                <w:szCs w:val="20"/>
              </w:rPr>
            </w:pPr>
          </w:p>
          <w:p w14:paraId="5597943A" w14:textId="566AC990" w:rsidR="0008351D" w:rsidRPr="00C94993" w:rsidRDefault="00F12563" w:rsidP="00997886">
            <w:pPr>
              <w:pStyle w:val="ListParagraph"/>
              <w:numPr>
                <w:ilvl w:val="0"/>
                <w:numId w:val="16"/>
              </w:numPr>
              <w:ind w:left="644" w:hanging="630"/>
              <w:rPr>
                <w:rFonts w:ascii="Helvetica Neue" w:hAnsi="Helvetica Neue"/>
                <w:b/>
                <w:bCs/>
                <w:color w:val="367DA3"/>
                <w:sz w:val="20"/>
                <w:szCs w:val="20"/>
              </w:rPr>
            </w:pPr>
            <w:r w:rsidRPr="00C94993">
              <w:rPr>
                <w:rFonts w:ascii="Helvetica Neue" w:hAnsi="Helvetica Neue"/>
                <w:b/>
                <w:bCs/>
                <w:color w:val="367DA3"/>
                <w:sz w:val="20"/>
                <w:szCs w:val="20"/>
              </w:rPr>
              <w:t xml:space="preserve">Compile </w:t>
            </w:r>
            <w:r w:rsidR="004840D8" w:rsidRPr="00C94993">
              <w:rPr>
                <w:rFonts w:ascii="Helvetica Neue" w:hAnsi="Helvetica Neue"/>
                <w:b/>
                <w:bCs/>
                <w:color w:val="367DA3"/>
                <w:sz w:val="20"/>
                <w:szCs w:val="20"/>
              </w:rPr>
              <w:t xml:space="preserve">findings from each exercise or incident </w:t>
            </w:r>
            <w:r w:rsidRPr="00C94993">
              <w:rPr>
                <w:rFonts w:ascii="Helvetica Neue" w:hAnsi="Helvetica Neue"/>
                <w:b/>
                <w:bCs/>
                <w:color w:val="367DA3"/>
                <w:sz w:val="20"/>
                <w:szCs w:val="20"/>
              </w:rPr>
              <w:t xml:space="preserve">IP </w:t>
            </w:r>
            <w:r w:rsidR="004E1F08" w:rsidRPr="00C94993">
              <w:rPr>
                <w:rFonts w:ascii="Helvetica Neue" w:hAnsi="Helvetica Neue"/>
                <w:b/>
                <w:bCs/>
                <w:color w:val="367DA3"/>
                <w:sz w:val="20"/>
                <w:szCs w:val="20"/>
              </w:rPr>
              <w:t>and track progress</w:t>
            </w:r>
          </w:p>
          <w:p w14:paraId="4604AF37" w14:textId="77777777" w:rsidR="00C712AF" w:rsidRDefault="00C712AF" w:rsidP="00C712AF">
            <w:pPr>
              <w:rPr>
                <w:rFonts w:ascii="Helvetica Neue" w:hAnsi="Helvetica Neue"/>
                <w:sz w:val="20"/>
                <w:szCs w:val="20"/>
              </w:rPr>
            </w:pPr>
          </w:p>
          <w:p w14:paraId="101CF86A" w14:textId="2CE74F70" w:rsidR="0057348D" w:rsidRDefault="3833B1DB" w:rsidP="0057348D">
            <w:pPr>
              <w:ind w:left="644"/>
              <w:rPr>
                <w:rFonts w:ascii="Helvetica Neue" w:hAnsi="Helvetica Neue"/>
                <w:sz w:val="20"/>
                <w:szCs w:val="20"/>
              </w:rPr>
            </w:pPr>
            <w:r w:rsidRPr="18CAEC3E">
              <w:rPr>
                <w:rFonts w:ascii="Helvetica Neue" w:hAnsi="Helvetica Neue"/>
                <w:sz w:val="20"/>
                <w:szCs w:val="20"/>
              </w:rPr>
              <w:t xml:space="preserve">Corrective actions </w:t>
            </w:r>
            <w:r w:rsidR="016BB861" w:rsidRPr="18CAEC3E">
              <w:rPr>
                <w:rFonts w:ascii="Helvetica Neue" w:hAnsi="Helvetica Neue"/>
                <w:sz w:val="20"/>
                <w:szCs w:val="20"/>
              </w:rPr>
              <w:t>from</w:t>
            </w:r>
            <w:r w:rsidRPr="18CAEC3E">
              <w:rPr>
                <w:rFonts w:ascii="Helvetica Neue" w:hAnsi="Helvetica Neue"/>
                <w:sz w:val="20"/>
                <w:szCs w:val="20"/>
              </w:rPr>
              <w:t xml:space="preserve"> I</w:t>
            </w:r>
            <w:r w:rsidR="2D3083DD" w:rsidRPr="18CAEC3E">
              <w:rPr>
                <w:rFonts w:ascii="Helvetica Neue" w:hAnsi="Helvetica Neue"/>
                <w:sz w:val="20"/>
                <w:szCs w:val="20"/>
              </w:rPr>
              <w:t>P</w:t>
            </w:r>
            <w:r w:rsidRPr="18CAEC3E">
              <w:rPr>
                <w:rFonts w:ascii="Helvetica Neue" w:hAnsi="Helvetica Neue"/>
                <w:sz w:val="20"/>
                <w:szCs w:val="20"/>
              </w:rPr>
              <w:t xml:space="preserve">s </w:t>
            </w:r>
            <w:r w:rsidR="2D3083DD" w:rsidRPr="18CAEC3E">
              <w:rPr>
                <w:rFonts w:ascii="Helvetica Neue" w:hAnsi="Helvetica Neue"/>
                <w:sz w:val="20"/>
                <w:szCs w:val="20"/>
              </w:rPr>
              <w:t>should be compiled and</w:t>
            </w:r>
            <w:r w:rsidR="18622B67" w:rsidRPr="18CAEC3E">
              <w:rPr>
                <w:rFonts w:ascii="Helvetica Neue" w:hAnsi="Helvetica Neue"/>
                <w:sz w:val="20"/>
                <w:szCs w:val="20"/>
              </w:rPr>
              <w:t xml:space="preserve"> </w:t>
            </w:r>
            <w:r w:rsidR="2D3083DD" w:rsidRPr="18CAEC3E">
              <w:rPr>
                <w:rFonts w:ascii="Helvetica Neue" w:hAnsi="Helvetica Neue"/>
                <w:sz w:val="20"/>
                <w:szCs w:val="20"/>
              </w:rPr>
              <w:t>tracked</w:t>
            </w:r>
            <w:r w:rsidR="18622B67" w:rsidRPr="18CAEC3E">
              <w:rPr>
                <w:rFonts w:ascii="Helvetica Neue" w:hAnsi="Helvetica Neue"/>
                <w:sz w:val="20"/>
                <w:szCs w:val="20"/>
              </w:rPr>
              <w:t xml:space="preserve"> </w:t>
            </w:r>
            <w:r w:rsidR="2904AA11" w:rsidRPr="18CAEC3E">
              <w:rPr>
                <w:rFonts w:ascii="Helvetica Neue" w:hAnsi="Helvetica Neue"/>
                <w:sz w:val="20"/>
                <w:szCs w:val="20"/>
              </w:rPr>
              <w:t xml:space="preserve">until </w:t>
            </w:r>
            <w:r w:rsidR="016BB861" w:rsidRPr="18CAEC3E">
              <w:rPr>
                <w:rFonts w:ascii="Helvetica Neue" w:hAnsi="Helvetica Neue"/>
                <w:sz w:val="20"/>
                <w:szCs w:val="20"/>
              </w:rPr>
              <w:t>they are completed</w:t>
            </w:r>
            <w:r w:rsidR="580328A4" w:rsidRPr="18CAEC3E">
              <w:rPr>
                <w:rFonts w:ascii="Helvetica Neue" w:hAnsi="Helvetica Neue"/>
                <w:sz w:val="20"/>
                <w:szCs w:val="20"/>
              </w:rPr>
              <w:t>.</w:t>
            </w:r>
            <w:r w:rsidR="2D3083DD" w:rsidRPr="18CAEC3E">
              <w:rPr>
                <w:rFonts w:ascii="Helvetica Neue" w:hAnsi="Helvetica Neue"/>
                <w:sz w:val="20"/>
                <w:szCs w:val="20"/>
              </w:rPr>
              <w:t xml:space="preserve"> </w:t>
            </w:r>
            <w:r w:rsidR="506BBE00" w:rsidRPr="18CAEC3E">
              <w:rPr>
                <w:rFonts w:ascii="Helvetica Neue" w:hAnsi="Helvetica Neue"/>
                <w:sz w:val="20"/>
                <w:szCs w:val="20"/>
              </w:rPr>
              <w:t>A</w:t>
            </w:r>
            <w:r w:rsidR="00435793">
              <w:rPr>
                <w:rFonts w:ascii="Helvetica Neue" w:hAnsi="Helvetica Neue"/>
                <w:sz w:val="20"/>
                <w:szCs w:val="20"/>
              </w:rPr>
              <w:t xml:space="preserve">ssign a </w:t>
            </w:r>
            <w:r w:rsidR="66A45BC7" w:rsidRPr="18CAEC3E">
              <w:rPr>
                <w:rFonts w:ascii="Helvetica Neue" w:hAnsi="Helvetica Neue"/>
                <w:sz w:val="20"/>
                <w:szCs w:val="20"/>
              </w:rPr>
              <w:t xml:space="preserve">staff member to </w:t>
            </w:r>
            <w:r w:rsidR="376E4D65" w:rsidRPr="18CAEC3E">
              <w:rPr>
                <w:rFonts w:ascii="Helvetica Neue" w:hAnsi="Helvetica Neue"/>
                <w:sz w:val="20"/>
                <w:szCs w:val="20"/>
              </w:rPr>
              <w:t xml:space="preserve">enter </w:t>
            </w:r>
            <w:r w:rsidR="43EFDD7A" w:rsidRPr="18CAEC3E">
              <w:rPr>
                <w:rFonts w:ascii="Helvetica Neue" w:hAnsi="Helvetica Neue"/>
                <w:sz w:val="20"/>
                <w:szCs w:val="20"/>
              </w:rPr>
              <w:t>this information into</w:t>
            </w:r>
            <w:r w:rsidR="719258C4" w:rsidRPr="18CAEC3E">
              <w:rPr>
                <w:rFonts w:ascii="Helvetica Neue" w:hAnsi="Helvetica Neue"/>
                <w:sz w:val="20"/>
                <w:szCs w:val="20"/>
              </w:rPr>
              <w:t xml:space="preserve"> a document or </w:t>
            </w:r>
            <w:r w:rsidR="236672DC" w:rsidRPr="18CAEC3E">
              <w:rPr>
                <w:rFonts w:ascii="Helvetica Neue" w:hAnsi="Helvetica Neue"/>
                <w:sz w:val="20"/>
                <w:szCs w:val="20"/>
              </w:rPr>
              <w:t>database that</w:t>
            </w:r>
            <w:r w:rsidR="43EFDD7A" w:rsidRPr="18CAEC3E">
              <w:rPr>
                <w:rFonts w:ascii="Helvetica Neue" w:hAnsi="Helvetica Neue"/>
                <w:sz w:val="20"/>
                <w:szCs w:val="20"/>
              </w:rPr>
              <w:t xml:space="preserve"> </w:t>
            </w:r>
            <w:r w:rsidR="79CD13B2" w:rsidRPr="18CAEC3E">
              <w:rPr>
                <w:rFonts w:ascii="Helvetica Neue" w:hAnsi="Helvetica Neue"/>
                <w:sz w:val="20"/>
                <w:szCs w:val="20"/>
              </w:rPr>
              <w:t>y</w:t>
            </w:r>
            <w:r w:rsidR="6869D5CE" w:rsidRPr="18CAEC3E">
              <w:rPr>
                <w:rFonts w:ascii="Helvetica Neue" w:hAnsi="Helvetica Neue"/>
                <w:sz w:val="20"/>
                <w:szCs w:val="20"/>
              </w:rPr>
              <w:t xml:space="preserve">our health center’s EM Committee </w:t>
            </w:r>
            <w:r w:rsidR="6C451282" w:rsidRPr="18CAEC3E">
              <w:rPr>
                <w:rFonts w:ascii="Helvetica Neue" w:hAnsi="Helvetica Neue"/>
                <w:sz w:val="20"/>
                <w:szCs w:val="20"/>
              </w:rPr>
              <w:t xml:space="preserve">will review </w:t>
            </w:r>
            <w:r w:rsidR="127F5FD3" w:rsidRPr="18CAEC3E">
              <w:rPr>
                <w:rFonts w:ascii="Helvetica Neue" w:hAnsi="Helvetica Neue"/>
                <w:sz w:val="20"/>
                <w:szCs w:val="20"/>
              </w:rPr>
              <w:t xml:space="preserve">on a regular schedule (e.g., </w:t>
            </w:r>
            <w:r w:rsidR="343B0897" w:rsidRPr="18CAEC3E">
              <w:rPr>
                <w:rFonts w:ascii="Helvetica Neue" w:hAnsi="Helvetica Neue"/>
                <w:sz w:val="20"/>
                <w:szCs w:val="20"/>
              </w:rPr>
              <w:t>monthly)</w:t>
            </w:r>
            <w:r w:rsidR="25E2CAC4" w:rsidRPr="18CAEC3E">
              <w:rPr>
                <w:rFonts w:ascii="Helvetica Neue" w:hAnsi="Helvetica Neue"/>
                <w:sz w:val="20"/>
                <w:szCs w:val="20"/>
              </w:rPr>
              <w:t xml:space="preserve">. </w:t>
            </w:r>
            <w:r w:rsidR="016BB861" w:rsidRPr="18CAEC3E">
              <w:rPr>
                <w:rFonts w:ascii="Helvetica Neue" w:hAnsi="Helvetica Neue"/>
                <w:sz w:val="20"/>
                <w:szCs w:val="20"/>
              </w:rPr>
              <w:t>Using</w:t>
            </w:r>
            <w:r w:rsidR="1A3627A9" w:rsidRPr="18CAEC3E">
              <w:rPr>
                <w:rFonts w:ascii="Helvetica Neue" w:hAnsi="Helvetica Neue"/>
                <w:sz w:val="20"/>
                <w:szCs w:val="20"/>
              </w:rPr>
              <w:t xml:space="preserve"> Excel or </w:t>
            </w:r>
            <w:r w:rsidR="006E44FA" w:rsidRPr="18CAEC3E">
              <w:rPr>
                <w:rFonts w:ascii="Helvetica Neue" w:hAnsi="Helvetica Neue"/>
                <w:sz w:val="20"/>
                <w:szCs w:val="20"/>
              </w:rPr>
              <w:t>database</w:t>
            </w:r>
            <w:r w:rsidR="00794ECC">
              <w:rPr>
                <w:rFonts w:ascii="Helvetica Neue" w:hAnsi="Helvetica Neue"/>
                <w:sz w:val="20"/>
                <w:szCs w:val="20"/>
              </w:rPr>
              <w:t xml:space="preserve"> software </w:t>
            </w:r>
            <w:r w:rsidR="32B02E5E" w:rsidRPr="18CAEC3E">
              <w:rPr>
                <w:rFonts w:ascii="Helvetica Neue" w:hAnsi="Helvetica Neue"/>
                <w:sz w:val="20"/>
                <w:szCs w:val="20"/>
              </w:rPr>
              <w:t xml:space="preserve">allows </w:t>
            </w:r>
            <w:r w:rsidR="310B40C9" w:rsidRPr="18CAEC3E">
              <w:rPr>
                <w:rFonts w:ascii="Helvetica Neue" w:hAnsi="Helvetica Neue"/>
                <w:sz w:val="20"/>
                <w:szCs w:val="20"/>
              </w:rPr>
              <w:t>the information to be sorted and reported i</w:t>
            </w:r>
            <w:r w:rsidR="602B505E" w:rsidRPr="18CAEC3E">
              <w:rPr>
                <w:rFonts w:ascii="Helvetica Neue" w:hAnsi="Helvetica Neue"/>
                <w:sz w:val="20"/>
                <w:szCs w:val="20"/>
              </w:rPr>
              <w:t xml:space="preserve">n </w:t>
            </w:r>
            <w:r w:rsidR="008C39A6">
              <w:rPr>
                <w:rFonts w:ascii="Helvetica Neue" w:hAnsi="Helvetica Neue"/>
                <w:sz w:val="20"/>
                <w:szCs w:val="20"/>
              </w:rPr>
              <w:t>ways that</w:t>
            </w:r>
            <w:r w:rsidR="72EE4719" w:rsidRPr="18CAEC3E">
              <w:rPr>
                <w:rFonts w:ascii="Helvetica Neue" w:hAnsi="Helvetica Neue"/>
                <w:sz w:val="20"/>
                <w:szCs w:val="20"/>
              </w:rPr>
              <w:t xml:space="preserve"> </w:t>
            </w:r>
            <w:r w:rsidR="70DE9C9C" w:rsidRPr="18CAEC3E">
              <w:rPr>
                <w:rFonts w:ascii="Helvetica Neue" w:hAnsi="Helvetica Neue"/>
                <w:sz w:val="20"/>
                <w:szCs w:val="20"/>
              </w:rPr>
              <w:t>make the best sense for your health center</w:t>
            </w:r>
            <w:r w:rsidR="3F1170D9" w:rsidRPr="18CAEC3E">
              <w:rPr>
                <w:rFonts w:ascii="Helvetica Neue" w:hAnsi="Helvetica Neue"/>
                <w:sz w:val="20"/>
                <w:szCs w:val="20"/>
              </w:rPr>
              <w:t>.</w:t>
            </w:r>
          </w:p>
          <w:p w14:paraId="4352FC30" w14:textId="77777777" w:rsidR="0057348D" w:rsidRDefault="0057348D" w:rsidP="0057348D">
            <w:pPr>
              <w:ind w:left="644"/>
              <w:rPr>
                <w:rFonts w:ascii="Helvetica Neue" w:hAnsi="Helvetica Neue"/>
                <w:sz w:val="20"/>
                <w:szCs w:val="20"/>
              </w:rPr>
            </w:pPr>
          </w:p>
          <w:p w14:paraId="58AE3CFA" w14:textId="2827C352" w:rsidR="000C203A" w:rsidRPr="00C94993" w:rsidRDefault="000C203A" w:rsidP="00997886">
            <w:pPr>
              <w:pStyle w:val="ListParagraph"/>
              <w:numPr>
                <w:ilvl w:val="0"/>
                <w:numId w:val="16"/>
              </w:numPr>
              <w:ind w:left="644" w:hanging="644"/>
              <w:rPr>
                <w:rFonts w:ascii="Helvetica Neue" w:hAnsi="Helvetica Neue"/>
                <w:b/>
                <w:bCs/>
                <w:sz w:val="20"/>
                <w:szCs w:val="20"/>
              </w:rPr>
            </w:pPr>
            <w:r w:rsidRPr="00C94993">
              <w:rPr>
                <w:rFonts w:ascii="Helvetica Neue" w:hAnsi="Helvetica Neue"/>
                <w:b/>
                <w:bCs/>
                <w:color w:val="367DA3"/>
                <w:sz w:val="20"/>
                <w:szCs w:val="20"/>
              </w:rPr>
              <w:t>Involve as many staff as possible in improvement planning</w:t>
            </w:r>
          </w:p>
          <w:p w14:paraId="1D0D73FF" w14:textId="77777777" w:rsidR="000654C6" w:rsidRDefault="000654C6" w:rsidP="00BD6E5A">
            <w:pPr>
              <w:ind w:left="644"/>
              <w:rPr>
                <w:rFonts w:ascii="Helvetica Neue" w:hAnsi="Helvetica Neue"/>
                <w:sz w:val="20"/>
                <w:szCs w:val="20"/>
              </w:rPr>
            </w:pPr>
          </w:p>
          <w:p w14:paraId="772ACA2A" w14:textId="47CDFF34" w:rsidR="001448D3" w:rsidRPr="00341E8E" w:rsidRDefault="49B84BAE" w:rsidP="00BD6E5A">
            <w:pPr>
              <w:ind w:left="644"/>
              <w:rPr>
                <w:rFonts w:ascii="Helvetica Neue" w:hAnsi="Helvetica Neue"/>
                <w:sz w:val="20"/>
                <w:szCs w:val="20"/>
              </w:rPr>
            </w:pPr>
            <w:r w:rsidRPr="2D73AAA5">
              <w:rPr>
                <w:rFonts w:ascii="Helvetica Neue" w:hAnsi="Helvetica Neue"/>
                <w:sz w:val="20"/>
                <w:szCs w:val="20"/>
              </w:rPr>
              <w:t xml:space="preserve">Help staff to see the value of exercise participation by </w:t>
            </w:r>
            <w:r w:rsidR="2624EF47" w:rsidRPr="2D73AAA5">
              <w:rPr>
                <w:rFonts w:ascii="Helvetica Neue" w:hAnsi="Helvetica Neue"/>
                <w:sz w:val="20"/>
                <w:szCs w:val="20"/>
              </w:rPr>
              <w:t xml:space="preserve">contributing </w:t>
            </w:r>
            <w:r w:rsidRPr="2D73AAA5">
              <w:rPr>
                <w:rFonts w:ascii="Helvetica Neue" w:hAnsi="Helvetica Neue"/>
                <w:sz w:val="20"/>
                <w:szCs w:val="20"/>
              </w:rPr>
              <w:t xml:space="preserve">to </w:t>
            </w:r>
            <w:r w:rsidR="38ED3E3E" w:rsidRPr="2D73AAA5">
              <w:rPr>
                <w:rFonts w:ascii="Helvetica Neue" w:hAnsi="Helvetica Neue"/>
                <w:sz w:val="20"/>
                <w:szCs w:val="20"/>
              </w:rPr>
              <w:t xml:space="preserve">the </w:t>
            </w:r>
            <w:r w:rsidRPr="2D73AAA5">
              <w:rPr>
                <w:rFonts w:ascii="Helvetica Neue" w:hAnsi="Helvetica Neue"/>
                <w:sz w:val="20"/>
                <w:szCs w:val="20"/>
              </w:rPr>
              <w:t>identif</w:t>
            </w:r>
            <w:r w:rsidR="38ED3E3E" w:rsidRPr="2D73AAA5">
              <w:rPr>
                <w:rFonts w:ascii="Helvetica Neue" w:hAnsi="Helvetica Neue"/>
                <w:sz w:val="20"/>
                <w:szCs w:val="20"/>
              </w:rPr>
              <w:t>ication of</w:t>
            </w:r>
            <w:r w:rsidRPr="2D73AAA5">
              <w:rPr>
                <w:rFonts w:ascii="Helvetica Neue" w:hAnsi="Helvetica Neue"/>
                <w:sz w:val="20"/>
                <w:szCs w:val="20"/>
              </w:rPr>
              <w:t xml:space="preserve"> strengths and areas </w:t>
            </w:r>
            <w:r w:rsidR="668579CD" w:rsidRPr="2D73AAA5">
              <w:rPr>
                <w:rFonts w:ascii="Helvetica Neue" w:hAnsi="Helvetica Neue"/>
                <w:sz w:val="20"/>
                <w:szCs w:val="20"/>
              </w:rPr>
              <w:t>for</w:t>
            </w:r>
            <w:r w:rsidRPr="2D73AAA5">
              <w:rPr>
                <w:rFonts w:ascii="Helvetica Neue" w:hAnsi="Helvetica Neue"/>
                <w:sz w:val="20"/>
                <w:szCs w:val="20"/>
              </w:rPr>
              <w:t xml:space="preserve"> improvement </w:t>
            </w:r>
            <w:r w:rsidR="7548606E" w:rsidRPr="2D73AAA5">
              <w:rPr>
                <w:rFonts w:ascii="Helvetica Neue" w:hAnsi="Helvetica Neue"/>
                <w:sz w:val="20"/>
                <w:szCs w:val="20"/>
              </w:rPr>
              <w:t>and</w:t>
            </w:r>
            <w:r w:rsidRPr="2D73AAA5">
              <w:rPr>
                <w:rFonts w:ascii="Helvetica Neue" w:hAnsi="Helvetica Neue"/>
                <w:sz w:val="20"/>
                <w:szCs w:val="20"/>
              </w:rPr>
              <w:t xml:space="preserve"> applying their expertise and experience </w:t>
            </w:r>
            <w:r w:rsidR="30F61EC6" w:rsidRPr="2D73AAA5">
              <w:rPr>
                <w:rFonts w:ascii="Helvetica Neue" w:hAnsi="Helvetica Neue"/>
                <w:sz w:val="20"/>
                <w:szCs w:val="20"/>
              </w:rPr>
              <w:t xml:space="preserve">in support of </w:t>
            </w:r>
            <w:r w:rsidR="16D4C28B" w:rsidRPr="2D73AAA5">
              <w:rPr>
                <w:rFonts w:ascii="Helvetica Neue" w:hAnsi="Helvetica Neue"/>
                <w:sz w:val="20"/>
                <w:szCs w:val="20"/>
              </w:rPr>
              <w:t>corrective action</w:t>
            </w:r>
            <w:r w:rsidR="1DCA2457" w:rsidRPr="2D73AAA5">
              <w:rPr>
                <w:rFonts w:ascii="Helvetica Neue" w:hAnsi="Helvetica Neue"/>
                <w:sz w:val="20"/>
                <w:szCs w:val="20"/>
              </w:rPr>
              <w:t xml:space="preserve"> implementation</w:t>
            </w:r>
            <w:r w:rsidRPr="2D73AAA5">
              <w:rPr>
                <w:rFonts w:ascii="Helvetica Neue" w:hAnsi="Helvetica Neue"/>
                <w:sz w:val="20"/>
                <w:szCs w:val="20"/>
              </w:rPr>
              <w:t xml:space="preserve">. Staff will </w:t>
            </w:r>
            <w:r w:rsidR="381CCF79" w:rsidRPr="2D73AAA5">
              <w:rPr>
                <w:rFonts w:ascii="Helvetica Neue" w:hAnsi="Helvetica Neue"/>
                <w:sz w:val="20"/>
                <w:szCs w:val="20"/>
              </w:rPr>
              <w:t>be</w:t>
            </w:r>
            <w:r w:rsidRPr="2D73AAA5">
              <w:rPr>
                <w:rFonts w:ascii="Helvetica Neue" w:hAnsi="Helvetica Neue"/>
                <w:sz w:val="20"/>
                <w:szCs w:val="20"/>
              </w:rPr>
              <w:t xml:space="preserve"> more invested in </w:t>
            </w:r>
            <w:r w:rsidR="668579CD" w:rsidRPr="2D73AAA5">
              <w:rPr>
                <w:rFonts w:ascii="Helvetica Neue" w:hAnsi="Helvetica Neue"/>
                <w:sz w:val="20"/>
                <w:szCs w:val="20"/>
              </w:rPr>
              <w:t>EM-related</w:t>
            </w:r>
            <w:r w:rsidR="34D28645" w:rsidRPr="2D73AAA5">
              <w:rPr>
                <w:rFonts w:ascii="Helvetica Neue" w:hAnsi="Helvetica Neue"/>
                <w:sz w:val="20"/>
                <w:szCs w:val="20"/>
              </w:rPr>
              <w:t xml:space="preserve"> training</w:t>
            </w:r>
            <w:r w:rsidR="4ABAEE56" w:rsidRPr="2D73AAA5">
              <w:rPr>
                <w:rFonts w:ascii="Helvetica Neue" w:hAnsi="Helvetica Neue"/>
                <w:sz w:val="20"/>
                <w:szCs w:val="20"/>
              </w:rPr>
              <w:t xml:space="preserve"> and exercises</w:t>
            </w:r>
            <w:r w:rsidR="05977184" w:rsidRPr="2D73AAA5">
              <w:rPr>
                <w:rFonts w:ascii="Helvetica Neue" w:hAnsi="Helvetica Neue"/>
                <w:sz w:val="20"/>
                <w:szCs w:val="20"/>
              </w:rPr>
              <w:t xml:space="preserve"> when they see that </w:t>
            </w:r>
            <w:r w:rsidR="206C01CC" w:rsidRPr="2D73AAA5">
              <w:rPr>
                <w:rFonts w:ascii="Helvetica Neue" w:hAnsi="Helvetica Neue"/>
                <w:sz w:val="20"/>
                <w:szCs w:val="20"/>
              </w:rPr>
              <w:t xml:space="preserve">their input is valued and </w:t>
            </w:r>
            <w:r w:rsidR="49CAF2F4" w:rsidRPr="2D73AAA5">
              <w:rPr>
                <w:rFonts w:ascii="Helvetica Neue" w:hAnsi="Helvetica Neue"/>
                <w:sz w:val="20"/>
                <w:szCs w:val="20"/>
              </w:rPr>
              <w:t xml:space="preserve">impacts </w:t>
            </w:r>
            <w:r w:rsidR="6F87070E" w:rsidRPr="2D73AAA5">
              <w:rPr>
                <w:rFonts w:ascii="Helvetica Neue" w:hAnsi="Helvetica Neue"/>
                <w:sz w:val="20"/>
                <w:szCs w:val="20"/>
              </w:rPr>
              <w:t xml:space="preserve">the </w:t>
            </w:r>
            <w:r w:rsidR="00F42560">
              <w:rPr>
                <w:rFonts w:ascii="Helvetica Neue" w:hAnsi="Helvetica Neue"/>
                <w:sz w:val="20"/>
                <w:szCs w:val="20"/>
              </w:rPr>
              <w:t xml:space="preserve">development of the </w:t>
            </w:r>
            <w:r w:rsidR="6F87070E" w:rsidRPr="2D73AAA5">
              <w:rPr>
                <w:rFonts w:ascii="Helvetica Neue" w:hAnsi="Helvetica Neue"/>
                <w:sz w:val="20"/>
                <w:szCs w:val="20"/>
              </w:rPr>
              <w:t>organization’s preparedness plans.</w:t>
            </w:r>
            <w:r w:rsidR="606B1F29" w:rsidRPr="2D73AAA5">
              <w:rPr>
                <w:rFonts w:ascii="Helvetica Neue" w:hAnsi="Helvetica Neue"/>
                <w:sz w:val="20"/>
                <w:szCs w:val="20"/>
              </w:rPr>
              <w:t xml:space="preserve"> </w:t>
            </w:r>
            <w:r w:rsidR="7F9D1CE3" w:rsidRPr="2D73AAA5">
              <w:rPr>
                <w:rFonts w:ascii="Helvetica Neue" w:hAnsi="Helvetica Neue"/>
                <w:sz w:val="20"/>
                <w:szCs w:val="20"/>
              </w:rPr>
              <w:t xml:space="preserve">Your health center’s response will be strengthened by </w:t>
            </w:r>
            <w:r w:rsidR="5C83B33D" w:rsidRPr="2D73AAA5">
              <w:rPr>
                <w:rFonts w:ascii="Helvetica Neue" w:hAnsi="Helvetica Neue"/>
                <w:sz w:val="20"/>
                <w:szCs w:val="20"/>
              </w:rPr>
              <w:t xml:space="preserve">the </w:t>
            </w:r>
            <w:r w:rsidR="72D5D08C" w:rsidRPr="2D73AAA5">
              <w:rPr>
                <w:rFonts w:ascii="Helvetica Neue" w:hAnsi="Helvetica Neue"/>
                <w:sz w:val="20"/>
                <w:szCs w:val="20"/>
              </w:rPr>
              <w:t xml:space="preserve">commitment of its staff to </w:t>
            </w:r>
            <w:r w:rsidR="1D108B4B" w:rsidRPr="2D73AAA5">
              <w:rPr>
                <w:rFonts w:ascii="Helvetica Neue" w:hAnsi="Helvetica Neue"/>
                <w:sz w:val="20"/>
                <w:szCs w:val="20"/>
              </w:rPr>
              <w:t>becoming as prepared as possible</w:t>
            </w:r>
            <w:r w:rsidR="3E6D15CD" w:rsidRPr="2D73AAA5">
              <w:rPr>
                <w:rFonts w:ascii="Helvetica Neue" w:hAnsi="Helvetica Neue"/>
                <w:sz w:val="20"/>
                <w:szCs w:val="20"/>
              </w:rPr>
              <w:t xml:space="preserve"> </w:t>
            </w:r>
            <w:r w:rsidR="2DBB55C9" w:rsidRPr="2D73AAA5">
              <w:rPr>
                <w:rFonts w:ascii="Helvetica Neue" w:hAnsi="Helvetica Neue"/>
                <w:sz w:val="20"/>
                <w:szCs w:val="20"/>
              </w:rPr>
              <w:t xml:space="preserve">for </w:t>
            </w:r>
            <w:r w:rsidR="3ED12473" w:rsidRPr="2D73AAA5">
              <w:rPr>
                <w:rFonts w:ascii="Helvetica Neue" w:hAnsi="Helvetica Neue"/>
                <w:sz w:val="20"/>
                <w:szCs w:val="20"/>
              </w:rPr>
              <w:t>emergencies</w:t>
            </w:r>
            <w:r w:rsidR="552E6CB3" w:rsidRPr="2D73AAA5">
              <w:rPr>
                <w:rFonts w:ascii="Helvetica Neue" w:hAnsi="Helvetica Neue"/>
                <w:sz w:val="20"/>
                <w:szCs w:val="20"/>
              </w:rPr>
              <w:t xml:space="preserve"> or disasters.</w:t>
            </w:r>
            <w:r w:rsidRPr="2D73AAA5">
              <w:rPr>
                <w:rFonts w:ascii="Helvetica Neue" w:hAnsi="Helvetica Neue"/>
                <w:sz w:val="20"/>
                <w:szCs w:val="20"/>
              </w:rPr>
              <w:t xml:space="preserve"> </w:t>
            </w:r>
          </w:p>
          <w:p w14:paraId="551240DE" w14:textId="77777777" w:rsidR="001448D3" w:rsidRPr="00341E8E" w:rsidRDefault="001448D3" w:rsidP="00274BDE">
            <w:pPr>
              <w:rPr>
                <w:rFonts w:ascii="Helvetica Neue" w:hAnsi="Helvetica Neue"/>
                <w:sz w:val="20"/>
                <w:szCs w:val="20"/>
              </w:rPr>
            </w:pPr>
          </w:p>
          <w:p w14:paraId="384F70B2" w14:textId="1E82B3AE" w:rsidR="001448D3" w:rsidRPr="00C94993" w:rsidRDefault="004204C6" w:rsidP="00997886">
            <w:pPr>
              <w:pStyle w:val="ListParagraph"/>
              <w:numPr>
                <w:ilvl w:val="0"/>
                <w:numId w:val="16"/>
              </w:numPr>
              <w:ind w:left="644" w:hanging="630"/>
              <w:rPr>
                <w:rFonts w:ascii="Helvetica Neue" w:hAnsi="Helvetica Neue"/>
                <w:b/>
                <w:bCs/>
                <w:color w:val="367DA3"/>
                <w:sz w:val="20"/>
                <w:szCs w:val="20"/>
              </w:rPr>
            </w:pPr>
            <w:r w:rsidRPr="00C94993">
              <w:rPr>
                <w:rFonts w:ascii="Helvetica Neue" w:hAnsi="Helvetica Neue"/>
                <w:b/>
                <w:bCs/>
                <w:color w:val="367DA3"/>
                <w:sz w:val="20"/>
                <w:szCs w:val="20"/>
              </w:rPr>
              <w:t xml:space="preserve">Modify </w:t>
            </w:r>
            <w:r w:rsidR="000F259D" w:rsidRPr="00C94993">
              <w:rPr>
                <w:rFonts w:ascii="Helvetica Neue" w:hAnsi="Helvetica Neue"/>
                <w:b/>
                <w:bCs/>
                <w:color w:val="367DA3"/>
                <w:sz w:val="20"/>
                <w:szCs w:val="20"/>
              </w:rPr>
              <w:t>your health center’s CEMP and response plans, as appropriate</w:t>
            </w:r>
            <w:r w:rsidR="004B7AC9" w:rsidRPr="00C94993">
              <w:rPr>
                <w:rFonts w:ascii="Helvetica Neue" w:hAnsi="Helvetica Neue"/>
                <w:b/>
                <w:bCs/>
                <w:color w:val="367DA3"/>
                <w:sz w:val="20"/>
                <w:szCs w:val="20"/>
              </w:rPr>
              <w:t xml:space="preserve">, after every </w:t>
            </w:r>
            <w:r w:rsidR="00AE4304" w:rsidRPr="00C94993">
              <w:rPr>
                <w:rFonts w:ascii="Helvetica Neue" w:hAnsi="Helvetica Neue"/>
                <w:b/>
                <w:bCs/>
                <w:color w:val="367DA3"/>
                <w:sz w:val="20"/>
                <w:szCs w:val="20"/>
              </w:rPr>
              <w:t>exercise o</w:t>
            </w:r>
            <w:r w:rsidR="00523638" w:rsidRPr="00C94993">
              <w:rPr>
                <w:rFonts w:ascii="Helvetica Neue" w:hAnsi="Helvetica Neue"/>
                <w:b/>
                <w:bCs/>
                <w:color w:val="367DA3"/>
                <w:sz w:val="20"/>
                <w:szCs w:val="20"/>
              </w:rPr>
              <w:t>r</w:t>
            </w:r>
            <w:r w:rsidR="00AE4304" w:rsidRPr="00C94993">
              <w:rPr>
                <w:rFonts w:ascii="Helvetica Neue" w:hAnsi="Helvetica Neue"/>
                <w:b/>
                <w:bCs/>
                <w:color w:val="367DA3"/>
                <w:sz w:val="20"/>
                <w:szCs w:val="20"/>
              </w:rPr>
              <w:t xml:space="preserve"> emergency activation</w:t>
            </w:r>
          </w:p>
          <w:p w14:paraId="5AA333A8" w14:textId="540CDEA3" w:rsidR="001448D3" w:rsidRPr="00341E8E" w:rsidRDefault="001448D3" w:rsidP="00274BDE">
            <w:pPr>
              <w:ind w:firstLine="284"/>
              <w:rPr>
                <w:rFonts w:ascii="Helvetica Neue" w:hAnsi="Helvetica Neue"/>
                <w:sz w:val="20"/>
                <w:szCs w:val="20"/>
              </w:rPr>
            </w:pPr>
          </w:p>
          <w:p w14:paraId="14D9962B" w14:textId="55A24C00" w:rsidR="001448D3" w:rsidRPr="00EE10B4" w:rsidRDefault="009821B6" w:rsidP="00D213D7">
            <w:pPr>
              <w:ind w:left="644"/>
              <w:rPr>
                <w:rFonts w:ascii="Helvetica Neue" w:hAnsi="Helvetica Neue"/>
                <w:sz w:val="20"/>
                <w:szCs w:val="20"/>
              </w:rPr>
            </w:pPr>
            <w:r>
              <w:rPr>
                <w:rFonts w:ascii="Helvetica Neue" w:hAnsi="Helvetica Neue"/>
                <w:sz w:val="20"/>
                <w:szCs w:val="20"/>
              </w:rPr>
              <w:t xml:space="preserve">Improvement planning </w:t>
            </w:r>
            <w:r w:rsidR="00E25C9A">
              <w:rPr>
                <w:rFonts w:ascii="Helvetica Neue" w:hAnsi="Helvetica Neue"/>
                <w:sz w:val="20"/>
                <w:szCs w:val="20"/>
              </w:rPr>
              <w:t xml:space="preserve">is only valuable if it translates into </w:t>
            </w:r>
            <w:r w:rsidR="00CD017A">
              <w:rPr>
                <w:rFonts w:ascii="Helvetica Neue" w:hAnsi="Helvetica Neue"/>
                <w:sz w:val="20"/>
                <w:szCs w:val="20"/>
              </w:rPr>
              <w:t xml:space="preserve">more comprehensive and </w:t>
            </w:r>
            <w:r w:rsidR="00745A5A">
              <w:rPr>
                <w:rFonts w:ascii="Helvetica Neue" w:hAnsi="Helvetica Neue"/>
                <w:sz w:val="20"/>
                <w:szCs w:val="20"/>
              </w:rPr>
              <w:t>accurate</w:t>
            </w:r>
            <w:r w:rsidR="00CD017A">
              <w:rPr>
                <w:rFonts w:ascii="Helvetica Neue" w:hAnsi="Helvetica Neue"/>
                <w:sz w:val="20"/>
                <w:szCs w:val="20"/>
              </w:rPr>
              <w:t xml:space="preserve"> plans</w:t>
            </w:r>
            <w:r w:rsidR="00036282">
              <w:rPr>
                <w:rFonts w:ascii="Helvetica Neue" w:hAnsi="Helvetica Neue"/>
                <w:sz w:val="20"/>
                <w:szCs w:val="20"/>
              </w:rPr>
              <w:t xml:space="preserve">, and </w:t>
            </w:r>
            <w:r w:rsidR="00531D54">
              <w:rPr>
                <w:rFonts w:ascii="Helvetica Neue" w:hAnsi="Helvetica Neue"/>
                <w:sz w:val="20"/>
                <w:szCs w:val="20"/>
              </w:rPr>
              <w:t xml:space="preserve">better </w:t>
            </w:r>
            <w:r w:rsidR="00A86BAB">
              <w:rPr>
                <w:rFonts w:ascii="Helvetica Neue" w:hAnsi="Helvetica Neue"/>
                <w:sz w:val="20"/>
                <w:szCs w:val="20"/>
              </w:rPr>
              <w:t>prepared</w:t>
            </w:r>
            <w:r w:rsidR="006A3CC4">
              <w:rPr>
                <w:rFonts w:ascii="Helvetica Neue" w:hAnsi="Helvetica Neue"/>
                <w:sz w:val="20"/>
                <w:szCs w:val="20"/>
              </w:rPr>
              <w:t xml:space="preserve"> staff </w:t>
            </w:r>
            <w:r w:rsidR="00097ABC">
              <w:rPr>
                <w:rFonts w:ascii="Helvetica Neue" w:hAnsi="Helvetica Neue"/>
                <w:sz w:val="20"/>
                <w:szCs w:val="20"/>
              </w:rPr>
              <w:t xml:space="preserve">who understand how </w:t>
            </w:r>
            <w:r w:rsidR="006A3CC4">
              <w:rPr>
                <w:rFonts w:ascii="Helvetica Neue" w:hAnsi="Helvetica Neue"/>
                <w:sz w:val="20"/>
                <w:szCs w:val="20"/>
              </w:rPr>
              <w:t xml:space="preserve">to perform their </w:t>
            </w:r>
            <w:r w:rsidR="004A3971">
              <w:rPr>
                <w:rFonts w:ascii="Helvetica Neue" w:hAnsi="Helvetica Neue"/>
                <w:sz w:val="20"/>
                <w:szCs w:val="20"/>
              </w:rPr>
              <w:t xml:space="preserve">emergency response roles. </w:t>
            </w:r>
            <w:r w:rsidR="00620D86">
              <w:rPr>
                <w:rFonts w:ascii="Helvetica Neue" w:hAnsi="Helvetica Neue"/>
                <w:sz w:val="20"/>
                <w:szCs w:val="20"/>
              </w:rPr>
              <w:t xml:space="preserve">Your CEMP and related plans should be updated to reflect lessons learned </w:t>
            </w:r>
            <w:r w:rsidR="006A3668">
              <w:rPr>
                <w:rFonts w:ascii="Helvetica Neue" w:hAnsi="Helvetica Neue"/>
                <w:sz w:val="20"/>
                <w:szCs w:val="20"/>
              </w:rPr>
              <w:t xml:space="preserve">after every exercise or real incident </w:t>
            </w:r>
            <w:r w:rsidR="00A86BAB">
              <w:rPr>
                <w:rFonts w:ascii="Helvetica Neue" w:hAnsi="Helvetica Neue"/>
                <w:sz w:val="20"/>
                <w:szCs w:val="20"/>
              </w:rPr>
              <w:t>experienced by your health center</w:t>
            </w:r>
            <w:r w:rsidR="00F904FA">
              <w:rPr>
                <w:rFonts w:ascii="Helvetica Neue" w:hAnsi="Helvetica Neue"/>
                <w:sz w:val="20"/>
                <w:szCs w:val="20"/>
              </w:rPr>
              <w:t>. Apply the steps and principles of the IPC</w:t>
            </w:r>
            <w:r w:rsidR="00E01E98">
              <w:rPr>
                <w:rFonts w:ascii="Helvetica Neue" w:hAnsi="Helvetica Neue"/>
                <w:sz w:val="20"/>
                <w:szCs w:val="20"/>
              </w:rPr>
              <w:t xml:space="preserve"> to support the continuous improvement </w:t>
            </w:r>
            <w:r w:rsidR="00D213D7">
              <w:rPr>
                <w:rFonts w:ascii="Helvetica Neue" w:hAnsi="Helvetica Neue"/>
                <w:sz w:val="20"/>
                <w:szCs w:val="20"/>
              </w:rPr>
              <w:t xml:space="preserve">of </w:t>
            </w:r>
            <w:r w:rsidR="00F904FA">
              <w:rPr>
                <w:rFonts w:ascii="Helvetica Neue" w:hAnsi="Helvetica Neue"/>
                <w:sz w:val="20"/>
                <w:szCs w:val="20"/>
              </w:rPr>
              <w:t xml:space="preserve">your health center’s </w:t>
            </w:r>
            <w:r w:rsidR="00D213D7">
              <w:rPr>
                <w:rFonts w:ascii="Helvetica Neue" w:hAnsi="Helvetica Neue"/>
                <w:sz w:val="20"/>
                <w:szCs w:val="20"/>
              </w:rPr>
              <w:t>preparedness.</w:t>
            </w:r>
            <w:r w:rsidR="00A86BAB">
              <w:rPr>
                <w:rFonts w:ascii="Helvetica Neue" w:hAnsi="Helvetica Neue"/>
                <w:sz w:val="20"/>
                <w:szCs w:val="20"/>
              </w:rPr>
              <w:t xml:space="preserve"> </w:t>
            </w:r>
          </w:p>
        </w:tc>
      </w:tr>
      <w:tr w:rsidR="001448D3" w:rsidRPr="00341E8E" w14:paraId="0ABEBB20"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36EF328C" w14:textId="2860008E" w:rsidR="001448D3" w:rsidRPr="00C94993" w:rsidRDefault="001448D3" w:rsidP="00274BDE">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lastRenderedPageBreak/>
              <w:t>Tools &amp; Templates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5392F1FA" w14:textId="77777777" w:rsidR="001448D3" w:rsidRPr="00113371" w:rsidRDefault="00457980" w:rsidP="00997886">
            <w:pPr>
              <w:pStyle w:val="ListParagraph"/>
              <w:numPr>
                <w:ilvl w:val="0"/>
                <w:numId w:val="17"/>
              </w:numPr>
              <w:spacing w:after="120"/>
              <w:ind w:left="648" w:hanging="547"/>
              <w:contextualSpacing w:val="0"/>
            </w:pPr>
            <w:r w:rsidRPr="00457980">
              <w:rPr>
                <w:rFonts w:ascii="Helvetica Neue" w:hAnsi="Helvetica Neue"/>
                <w:sz w:val="20"/>
                <w:szCs w:val="20"/>
              </w:rPr>
              <w:t xml:space="preserve">Federal Emergency Management Agency. (2020). </w:t>
            </w:r>
            <w:hyperlink r:id="rId202" w:history="1">
              <w:r w:rsidRPr="002B5ADE">
                <w:rPr>
                  <w:rStyle w:val="Hyperlink"/>
                  <w:rFonts w:ascii="Helvetica Neue" w:hAnsi="Helvetica Neue"/>
                  <w:szCs w:val="20"/>
                </w:rPr>
                <w:t>HSEEP Policy and Guidance</w:t>
              </w:r>
            </w:hyperlink>
            <w:r w:rsidRPr="00457980">
              <w:rPr>
                <w:rFonts w:ascii="Helvetica Neue" w:hAnsi="Helvetica Neue"/>
                <w:sz w:val="20"/>
                <w:szCs w:val="20"/>
              </w:rPr>
              <w:t>. (Preparedness Toolkit)</w:t>
            </w:r>
          </w:p>
          <w:p w14:paraId="52831B64" w14:textId="75CD76E2" w:rsidR="00972F23" w:rsidRPr="006A5FCC" w:rsidRDefault="00113371" w:rsidP="006A5FCC">
            <w:pPr>
              <w:pStyle w:val="ListParagraph"/>
              <w:numPr>
                <w:ilvl w:val="0"/>
                <w:numId w:val="17"/>
              </w:numPr>
              <w:spacing w:after="120"/>
              <w:ind w:left="648" w:hanging="547"/>
              <w:contextualSpacing w:val="0"/>
              <w:rPr>
                <w:rFonts w:ascii="Helvetica Neue" w:hAnsi="Helvetica Neue"/>
                <w:sz w:val="20"/>
                <w:szCs w:val="20"/>
              </w:rPr>
            </w:pPr>
            <w:r w:rsidRPr="00990BD6">
              <w:rPr>
                <w:rFonts w:ascii="Helvetica Neue" w:hAnsi="Helvetica Neue"/>
                <w:sz w:val="20"/>
                <w:szCs w:val="20"/>
              </w:rPr>
              <w:t>U.S. Department of Homeland Security, Federal Emergency Management Agency. (2018). </w:t>
            </w:r>
            <w:hyperlink r:id="rId203" w:tgtFrame="_blank" w:history="1">
              <w:r w:rsidRPr="00990BD6">
                <w:rPr>
                  <w:rStyle w:val="Hyperlink"/>
                  <w:rFonts w:ascii="Helvetica Neue" w:hAnsi="Helvetica Neue"/>
                  <w:szCs w:val="20"/>
                </w:rPr>
                <w:t>IS-130.A: How to be an Exercise Evaluator.</w:t>
              </w:r>
            </w:hyperlink>
          </w:p>
        </w:tc>
      </w:tr>
      <w:tr w:rsidR="00BF75CF" w:rsidRPr="00341E8E" w14:paraId="7CD9591E" w14:textId="77777777" w:rsidTr="00C63A8C">
        <w:trPr>
          <w:trHeight w:val="1048"/>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521D6E66" w14:textId="669F79CC" w:rsidR="00BF75CF" w:rsidRPr="00C94993" w:rsidRDefault="00BF75CF" w:rsidP="00BF75CF">
            <w:pPr>
              <w:pStyle w:val="TableStyle2"/>
              <w:tabs>
                <w:tab w:val="clear" w:pos="1267"/>
                <w:tab w:val="clear" w:pos="1333"/>
              </w:tabs>
              <w:rPr>
                <w:rFonts w:ascii="Helvetica Neue" w:hAnsi="Helvetica Neue"/>
                <w:b/>
                <w:bCs/>
                <w:color w:val="367DA3"/>
                <w:lang w:val="en-US"/>
              </w:rPr>
            </w:pPr>
            <w:r w:rsidRPr="00C94993">
              <w:rPr>
                <w:rFonts w:ascii="Helvetica Neue" w:hAnsi="Helvetica Neue"/>
                <w:b/>
                <w:bCs/>
                <w:color w:val="367DA3"/>
                <w:lang w:val="en-US"/>
              </w:rPr>
              <w:t>Additional Resources</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71FFC945" w14:textId="2474A95D" w:rsidR="00132B08" w:rsidRPr="00BF75CF" w:rsidRDefault="005907F3" w:rsidP="002D47AF">
            <w:pPr>
              <w:spacing w:before="120"/>
              <w:rPr>
                <w:rFonts w:ascii="Helvetica Neue" w:hAnsi="Helvetica Neue"/>
                <w:sz w:val="20"/>
                <w:szCs w:val="20"/>
              </w:rPr>
            </w:pPr>
            <w:r w:rsidRPr="005907F3">
              <w:rPr>
                <w:rFonts w:ascii="Helvetica Neue" w:hAnsi="Helvetica Neue"/>
                <w:sz w:val="20"/>
                <w:szCs w:val="20"/>
              </w:rPr>
              <w:t>Harvard T.H. Chan School of Public Health. (</w:t>
            </w:r>
            <w:r w:rsidR="00D0419C">
              <w:rPr>
                <w:rFonts w:ascii="Helvetica Neue" w:hAnsi="Helvetica Neue"/>
                <w:sz w:val="20"/>
                <w:szCs w:val="20"/>
              </w:rPr>
              <w:t>n.d.</w:t>
            </w:r>
            <w:r w:rsidRPr="005907F3">
              <w:rPr>
                <w:rFonts w:ascii="Helvetica Neue" w:hAnsi="Helvetica Neue"/>
                <w:sz w:val="20"/>
                <w:szCs w:val="20"/>
              </w:rPr>
              <w:t>). </w:t>
            </w:r>
            <w:hyperlink r:id="rId204" w:history="1">
              <w:r w:rsidRPr="00113FB3">
                <w:rPr>
                  <w:rStyle w:val="Hyperlink"/>
                  <w:rFonts w:ascii="Helvetica Neue" w:hAnsi="Helvetica Neue"/>
                  <w:szCs w:val="20"/>
                </w:rPr>
                <w:t>Emergency Preparedness Research, Evaluation &amp; Practice (EPREP)</w:t>
              </w:r>
              <w:r w:rsidR="00113FB3" w:rsidRPr="00113FB3">
                <w:rPr>
                  <w:rStyle w:val="Hyperlink"/>
                  <w:rFonts w:ascii="Helvetica Neue" w:hAnsi="Helvetica Neue"/>
                  <w:szCs w:val="20"/>
                </w:rPr>
                <w:t>: Toolkits and Models</w:t>
              </w:r>
            </w:hyperlink>
            <w:r w:rsidR="00FC2E4D">
              <w:rPr>
                <w:rFonts w:ascii="Helvetica Neue" w:hAnsi="Helvetica Neue"/>
                <w:sz w:val="20"/>
                <w:szCs w:val="20"/>
              </w:rPr>
              <w:t>.</w:t>
            </w:r>
            <w:r w:rsidR="00D0419C">
              <w:rPr>
                <w:rFonts w:ascii="Helvetica Neue" w:hAnsi="Helvetica Neue"/>
                <w:sz w:val="20"/>
                <w:szCs w:val="20"/>
              </w:rPr>
              <w:t xml:space="preserve"> (Accessed 4/16/2025.)</w:t>
            </w:r>
          </w:p>
        </w:tc>
      </w:tr>
      <w:tr w:rsidR="00BF75CF" w:rsidRPr="00341E8E" w14:paraId="43251231" w14:textId="77777777" w:rsidTr="2D73AAA5">
        <w:trPr>
          <w:trHeight w:val="255"/>
        </w:trPr>
        <w:tc>
          <w:tcPr>
            <w:tcW w:w="2229" w:type="dxa"/>
            <w:tcBorders>
              <w:top w:val="dotted" w:sz="6" w:space="0" w:color="919191"/>
              <w:left w:val="single" w:sz="2" w:space="0" w:color="919191"/>
              <w:bottom w:val="dotted" w:sz="6" w:space="0" w:color="919191"/>
              <w:right w:val="dotted" w:sz="6" w:space="0" w:color="919191"/>
            </w:tcBorders>
            <w:shd w:val="clear" w:color="auto" w:fill="auto"/>
            <w:tcMar>
              <w:top w:w="80" w:type="dxa"/>
              <w:left w:w="80" w:type="dxa"/>
              <w:bottom w:w="80" w:type="dxa"/>
              <w:right w:w="80" w:type="dxa"/>
            </w:tcMar>
          </w:tcPr>
          <w:p w14:paraId="393CDA3F" w14:textId="48416F8E" w:rsidR="00BF75CF" w:rsidRPr="00341E8E" w:rsidRDefault="00BF75CF" w:rsidP="00BF75CF">
            <w:pPr>
              <w:pStyle w:val="TableStyle2"/>
              <w:tabs>
                <w:tab w:val="clear" w:pos="1267"/>
                <w:tab w:val="clear" w:pos="1333"/>
              </w:tabs>
              <w:rPr>
                <w:rFonts w:ascii="Helvetica Neue" w:hAnsi="Helvetica Neue"/>
                <w:lang w:val="en-US"/>
              </w:rPr>
            </w:pPr>
            <w:r w:rsidRPr="00341E8E">
              <w:rPr>
                <w:rFonts w:ascii="Helvetica Neue" w:hAnsi="Helvetica Neue"/>
                <w:b/>
                <w:bCs/>
                <w:color w:val="367DA3"/>
                <w:lang w:val="en-US"/>
              </w:rPr>
              <w:t>Next Step</w:t>
            </w:r>
          </w:p>
        </w:tc>
        <w:tc>
          <w:tcPr>
            <w:tcW w:w="7920" w:type="dxa"/>
            <w:tcBorders>
              <w:top w:val="dotted" w:sz="6" w:space="0" w:color="919191"/>
              <w:left w:val="dotted" w:sz="6" w:space="0" w:color="919191"/>
              <w:bottom w:val="dotted" w:sz="6" w:space="0" w:color="919191"/>
              <w:right w:val="dotted" w:sz="6" w:space="0" w:color="919191"/>
            </w:tcBorders>
            <w:shd w:val="clear" w:color="auto" w:fill="auto"/>
            <w:tcMar>
              <w:top w:w="80" w:type="dxa"/>
              <w:left w:w="80" w:type="dxa"/>
              <w:bottom w:w="80" w:type="dxa"/>
              <w:right w:w="80" w:type="dxa"/>
            </w:tcMar>
          </w:tcPr>
          <w:p w14:paraId="6E8D7096" w14:textId="5A8D2773" w:rsidR="00BF75CF" w:rsidRPr="00341E8E" w:rsidRDefault="00BF75CF" w:rsidP="00BF75CF">
            <w:pPr>
              <w:rPr>
                <w:rFonts w:ascii="Helvetica Neue" w:hAnsi="Helvetica Neue"/>
                <w:sz w:val="20"/>
                <w:szCs w:val="20"/>
              </w:rPr>
            </w:pPr>
            <w:r w:rsidRPr="00341E8E">
              <w:rPr>
                <w:rFonts w:ascii="Helvetica Neue" w:hAnsi="Helvetica Neue"/>
                <w:sz w:val="20"/>
                <w:szCs w:val="20"/>
              </w:rPr>
              <w:t xml:space="preserve">Review and complete tasks in </w:t>
            </w:r>
            <w:hyperlink w:anchor="ASheet10" w:history="1">
              <w:r w:rsidRPr="00292641">
                <w:rPr>
                  <w:rStyle w:val="Hyperlink"/>
                  <w:rFonts w:ascii="Helvetica Neue" w:hAnsi="Helvetica Neue"/>
                  <w:szCs w:val="20"/>
                </w:rPr>
                <w:t>Module 10 Action Sheet</w:t>
              </w:r>
            </w:hyperlink>
          </w:p>
        </w:tc>
      </w:tr>
    </w:tbl>
    <w:p w14:paraId="1398BF51" w14:textId="38DCE73F" w:rsidR="007C1BEB" w:rsidRPr="00341E8E" w:rsidRDefault="007C1BEB" w:rsidP="001C7D6D">
      <w:pPr>
        <w:pStyle w:val="Body"/>
        <w:rPr>
          <w:rFonts w:ascii="Helvetica Neue" w:hAnsi="Helvetica Neue"/>
        </w:rPr>
      </w:pPr>
    </w:p>
    <w:p w14:paraId="0DA036A1" w14:textId="307714E1" w:rsidR="007A5E49" w:rsidRDefault="007C1BEB">
      <w:pPr>
        <w:rPr>
          <w:rFonts w:ascii="Helvetica Neue" w:hAnsi="Helvetica Neue"/>
        </w:rPr>
      </w:pPr>
      <w:r w:rsidRPr="00341E8E">
        <w:rPr>
          <w:rFonts w:ascii="Helvetica Neue" w:hAnsi="Helvetica Neue"/>
        </w:rPr>
        <w:br w:type="page"/>
      </w:r>
    </w:p>
    <w:p w14:paraId="7B6D4813" w14:textId="4FA7426B" w:rsidR="006A07AA" w:rsidRPr="003F3125" w:rsidRDefault="007A5E49" w:rsidP="00D164B9">
      <w:pPr>
        <w:pStyle w:val="Heading1"/>
        <w:rPr>
          <w:b/>
          <w:color w:val="367DA3"/>
        </w:rPr>
      </w:pPr>
      <w:bookmarkStart w:id="138" w:name="_Toc151666997"/>
      <w:bookmarkStart w:id="139" w:name="_Toc1579426514"/>
      <w:bookmarkStart w:id="140" w:name="_Toc120533638"/>
      <w:r w:rsidRPr="003F3125">
        <w:rPr>
          <w:b/>
          <w:noProof/>
        </w:rPr>
        <w:lastRenderedPageBreak/>
        <w:drawing>
          <wp:anchor distT="0" distB="0" distL="114300" distR="114300" simplePos="0" relativeHeight="251658259" behindDoc="1" locked="0" layoutInCell="1" allowOverlap="1" wp14:anchorId="1326236B" wp14:editId="0935576E">
            <wp:simplePos x="0" y="0"/>
            <wp:positionH relativeFrom="margin">
              <wp:posOffset>5708754</wp:posOffset>
            </wp:positionH>
            <wp:positionV relativeFrom="margin">
              <wp:posOffset>0</wp:posOffset>
            </wp:positionV>
            <wp:extent cx="914400" cy="914400"/>
            <wp:effectExtent l="0" t="0" r="0" b="0"/>
            <wp:wrapSquare wrapText="bothSides"/>
            <wp:docPr id="554768524" name="Graphic 33"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3"/>
                    <pic:cNvPicPr/>
                  </pic:nvPicPr>
                  <pic:blipFill>
                    <a:blip r:embed="rId198">
                      <a:extLst>
                        <a:ext uri="{28A0092B-C50C-407E-A947-70E740481C1C}">
                          <a14:useLocalDpi xmlns:a14="http://schemas.microsoft.com/office/drawing/2010/main" val="0"/>
                        </a:ext>
                        <a:ext uri="{96DAC541-7B7A-43D3-8B79-37D633B846F1}">
                          <asvg:svgBlip xmlns:asvg="http://schemas.microsoft.com/office/drawing/2016/SVG/main" r:embed="rId19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F3125">
        <w:rPr>
          <w:b/>
          <w:color w:val="367DA3"/>
          <w:sz w:val="36"/>
          <w:szCs w:val="36"/>
        </w:rPr>
        <w:t xml:space="preserve">MODULE 10 </w:t>
      </w:r>
      <w:bookmarkStart w:id="141" w:name="ASheet10"/>
      <w:r w:rsidRPr="003F3125">
        <w:rPr>
          <w:b/>
          <w:color w:val="367DA3"/>
          <w:sz w:val="36"/>
          <w:szCs w:val="36"/>
        </w:rPr>
        <w:t>Action Sheet</w:t>
      </w:r>
      <w:bookmarkEnd w:id="138"/>
      <w:bookmarkEnd w:id="139"/>
      <w:bookmarkEnd w:id="140"/>
      <w:bookmarkEnd w:id="141"/>
    </w:p>
    <w:p w14:paraId="4366F385" w14:textId="327F093A" w:rsidR="007A5E49" w:rsidRPr="003F3125" w:rsidRDefault="005F3CA2" w:rsidP="00D164B9">
      <w:pPr>
        <w:spacing w:before="120" w:after="240"/>
        <w:rPr>
          <w:rFonts w:asciiTheme="majorHAnsi" w:hAnsiTheme="majorHAnsi"/>
          <w:b/>
          <w:caps/>
          <w:color w:val="367DA3"/>
        </w:rPr>
      </w:pPr>
      <w:r w:rsidRPr="003F3125">
        <w:rPr>
          <w:rFonts w:asciiTheme="majorHAnsi" w:hAnsiTheme="majorHAnsi"/>
          <w:b/>
          <w:color w:val="367DA3"/>
          <w:sz w:val="36"/>
          <w:szCs w:val="36"/>
        </w:rPr>
        <w:t>Improvement Planning</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7"/>
        <w:gridCol w:w="1170"/>
      </w:tblGrid>
      <w:tr w:rsidR="006A07AA" w:rsidRPr="00341E8E" w14:paraId="2D1F0C76" w14:textId="77777777" w:rsidTr="000A2768">
        <w:trPr>
          <w:trHeight w:val="864"/>
        </w:trPr>
        <w:tc>
          <w:tcPr>
            <w:tcW w:w="10327" w:type="dxa"/>
            <w:gridSpan w:val="2"/>
            <w:shd w:val="clear" w:color="auto" w:fill="auto"/>
            <w:tcMar>
              <w:top w:w="80" w:type="dxa"/>
              <w:left w:w="80" w:type="dxa"/>
              <w:bottom w:w="80" w:type="dxa"/>
              <w:right w:w="80" w:type="dxa"/>
            </w:tcMar>
          </w:tcPr>
          <w:p w14:paraId="473B9E17" w14:textId="77777777" w:rsidR="006A07AA" w:rsidRPr="00341E8E" w:rsidRDefault="006A07AA" w:rsidP="00272952">
            <w:pPr>
              <w:spacing w:after="120"/>
              <w:rPr>
                <w:rFonts w:ascii="Helvetica Neue" w:hAnsi="Helvetica Neue"/>
                <w:b/>
                <w:bCs/>
                <w:color w:val="367DA3"/>
                <w:sz w:val="20"/>
                <w:szCs w:val="20"/>
              </w:rPr>
            </w:pPr>
            <w:r w:rsidRPr="00341E8E">
              <w:rPr>
                <w:rFonts w:ascii="Helvetica Neue" w:hAnsi="Helvetica Neue"/>
                <w:b/>
                <w:bCs/>
                <w:color w:val="367DA3"/>
                <w:sz w:val="20"/>
                <w:szCs w:val="20"/>
              </w:rPr>
              <w:t>Goal</w:t>
            </w:r>
          </w:p>
          <w:p w14:paraId="552CA767" w14:textId="470AF9FB" w:rsidR="006A07AA" w:rsidRPr="00341E8E" w:rsidRDefault="0005768A" w:rsidP="000A2768">
            <w:pPr>
              <w:pStyle w:val="Body"/>
              <w:rPr>
                <w:rFonts w:ascii="Helvetica Neue" w:hAnsi="Helvetica Neue"/>
              </w:rPr>
            </w:pPr>
            <w:r>
              <w:rPr>
                <w:rFonts w:ascii="Helvetica Neue" w:hAnsi="Helvetica Neue"/>
              </w:rPr>
              <w:t>Understand the importance of improvement planning as part of a continuous cycle of preparedness.</w:t>
            </w:r>
          </w:p>
        </w:tc>
      </w:tr>
      <w:tr w:rsidR="006A07AA" w:rsidRPr="00341E8E" w14:paraId="03CCB453" w14:textId="77777777" w:rsidTr="000A2768">
        <w:trPr>
          <w:trHeight w:val="864"/>
        </w:trPr>
        <w:tc>
          <w:tcPr>
            <w:tcW w:w="9157" w:type="dxa"/>
            <w:shd w:val="clear" w:color="auto" w:fill="auto"/>
            <w:tcMar>
              <w:top w:w="80" w:type="dxa"/>
              <w:left w:w="80" w:type="dxa"/>
              <w:bottom w:w="80" w:type="dxa"/>
              <w:right w:w="80" w:type="dxa"/>
            </w:tcMar>
          </w:tcPr>
          <w:p w14:paraId="1B2DCFE1" w14:textId="77777777" w:rsidR="006A07AA" w:rsidRPr="00341E8E" w:rsidRDefault="006A07AA" w:rsidP="000A2768">
            <w:pPr>
              <w:spacing w:after="120"/>
              <w:rPr>
                <w:rFonts w:ascii="Helvetica Neue" w:hAnsi="Helvetica Neue"/>
                <w:b/>
                <w:bCs/>
                <w:color w:val="367DA3"/>
                <w:sz w:val="20"/>
                <w:szCs w:val="20"/>
              </w:rPr>
            </w:pPr>
            <w:r w:rsidRPr="00341E8E">
              <w:rPr>
                <w:rFonts w:ascii="Helvetica Neue" w:hAnsi="Helvetica Neue"/>
                <w:b/>
                <w:bCs/>
                <w:color w:val="367DA3"/>
                <w:sz w:val="20"/>
                <w:szCs w:val="20"/>
              </w:rPr>
              <w:t>Download Tools &amp; Templates</w:t>
            </w:r>
          </w:p>
          <w:p w14:paraId="624B78B6" w14:textId="77777777" w:rsidR="006A07AA" w:rsidRDefault="00292641" w:rsidP="00997886">
            <w:pPr>
              <w:pStyle w:val="ListParagraph"/>
              <w:numPr>
                <w:ilvl w:val="0"/>
                <w:numId w:val="54"/>
              </w:numPr>
              <w:spacing w:after="60"/>
              <w:ind w:left="1060" w:hanging="700"/>
              <w:contextualSpacing w:val="0"/>
              <w:rPr>
                <w:rFonts w:ascii="Helvetica Neue" w:hAnsi="Helvetica Neue"/>
                <w:sz w:val="20"/>
                <w:szCs w:val="20"/>
              </w:rPr>
            </w:pPr>
            <w:r w:rsidRPr="00292641">
              <w:rPr>
                <w:rFonts w:ascii="Helvetica Neue" w:hAnsi="Helvetica Neue"/>
                <w:sz w:val="20"/>
                <w:szCs w:val="20"/>
              </w:rPr>
              <w:t xml:space="preserve">Federal Emergency Management Agency. (2020). </w:t>
            </w:r>
            <w:hyperlink r:id="rId205" w:history="1">
              <w:r w:rsidRPr="00AA0638">
                <w:rPr>
                  <w:rStyle w:val="Hyperlink"/>
                  <w:rFonts w:ascii="Helvetica Neue" w:hAnsi="Helvetica Neue"/>
                  <w:szCs w:val="20"/>
                </w:rPr>
                <w:t>HSEEP Policy and Guidance</w:t>
              </w:r>
            </w:hyperlink>
            <w:r w:rsidRPr="00292641">
              <w:rPr>
                <w:rFonts w:ascii="Helvetica Neue" w:hAnsi="Helvetica Neue"/>
                <w:sz w:val="20"/>
                <w:szCs w:val="20"/>
              </w:rPr>
              <w:t>. (Preparedness Toolkit)</w:t>
            </w:r>
          </w:p>
          <w:p w14:paraId="211002C5" w14:textId="2400E431" w:rsidR="00FA3088" w:rsidRPr="00C63A8C" w:rsidRDefault="00FA3088" w:rsidP="00C63A8C">
            <w:pPr>
              <w:pStyle w:val="ListParagraph"/>
              <w:numPr>
                <w:ilvl w:val="0"/>
                <w:numId w:val="54"/>
              </w:numPr>
              <w:spacing w:after="120"/>
              <w:ind w:left="1060" w:hanging="700"/>
              <w:contextualSpacing w:val="0"/>
              <w:rPr>
                <w:rFonts w:ascii="Helvetica Neue" w:hAnsi="Helvetica Neue"/>
                <w:sz w:val="20"/>
                <w:szCs w:val="20"/>
              </w:rPr>
            </w:pPr>
            <w:r w:rsidRPr="00990BD6">
              <w:rPr>
                <w:rFonts w:ascii="Helvetica Neue" w:hAnsi="Helvetica Neue"/>
                <w:sz w:val="20"/>
                <w:szCs w:val="20"/>
              </w:rPr>
              <w:t>U.S. Department of Homeland Security, Federal Emergency Management Agency. (2018). </w:t>
            </w:r>
            <w:hyperlink r:id="rId206" w:tgtFrame="_blank" w:history="1">
              <w:r w:rsidRPr="00990BD6">
                <w:rPr>
                  <w:rStyle w:val="Hyperlink"/>
                  <w:rFonts w:ascii="Helvetica Neue" w:hAnsi="Helvetica Neue"/>
                  <w:szCs w:val="20"/>
                </w:rPr>
                <w:t>IS-130.A: How to be an Exercise Evaluator.</w:t>
              </w:r>
            </w:hyperlink>
          </w:p>
        </w:tc>
        <w:tc>
          <w:tcPr>
            <w:tcW w:w="1170" w:type="dxa"/>
            <w:shd w:val="clear" w:color="auto" w:fill="auto"/>
            <w:vAlign w:val="center"/>
          </w:tcPr>
          <w:p w14:paraId="7E46F908" w14:textId="77777777" w:rsidR="006A07AA" w:rsidRPr="00341E8E" w:rsidRDefault="006A07AA" w:rsidP="000A2768">
            <w:pPr>
              <w:jc w:val="center"/>
              <w:rPr>
                <w:rFonts w:ascii="Helvetica Neue" w:hAnsi="Helvetica Neue"/>
                <w:b/>
                <w:bCs/>
                <w:color w:val="367DA3"/>
                <w:sz w:val="20"/>
                <w:szCs w:val="20"/>
              </w:rPr>
            </w:pPr>
            <w:r>
              <w:rPr>
                <w:noProof/>
              </w:rPr>
              <w:drawing>
                <wp:inline distT="0" distB="0" distL="0" distR="0" wp14:anchorId="11B47C1C" wp14:editId="3E548D4C">
                  <wp:extent cx="407141" cy="407141"/>
                  <wp:effectExtent l="0" t="0" r="0" b="0"/>
                  <wp:docPr id="32" name="Graphic 32"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7141" cy="407141"/>
                          </a:xfrm>
                          <a:prstGeom prst="rect">
                            <a:avLst/>
                          </a:prstGeom>
                        </pic:spPr>
                      </pic:pic>
                    </a:graphicData>
                  </a:graphic>
                </wp:inline>
              </w:drawing>
            </w:r>
          </w:p>
        </w:tc>
      </w:tr>
    </w:tbl>
    <w:p w14:paraId="5F2E96E9" w14:textId="77777777" w:rsidR="006A07AA" w:rsidRPr="00341E8E" w:rsidRDefault="006A07AA" w:rsidP="006A07AA">
      <w:pPr>
        <w:rPr>
          <w:rFonts w:ascii="Helvetica Neue" w:hAnsi="Helvetica Neue"/>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7"/>
        <w:gridCol w:w="1800"/>
        <w:gridCol w:w="1170"/>
        <w:gridCol w:w="1350"/>
      </w:tblGrid>
      <w:tr w:rsidR="006A07AA" w:rsidRPr="00341E8E" w14:paraId="68F511F8" w14:textId="77777777" w:rsidTr="18CAEC3E">
        <w:trPr>
          <w:trHeight w:val="253"/>
        </w:trPr>
        <w:tc>
          <w:tcPr>
            <w:tcW w:w="6007" w:type="dxa"/>
            <w:shd w:val="clear" w:color="auto" w:fill="367DA3"/>
            <w:tcMar>
              <w:top w:w="80" w:type="dxa"/>
              <w:left w:w="80" w:type="dxa"/>
              <w:bottom w:w="80" w:type="dxa"/>
              <w:right w:w="80" w:type="dxa"/>
            </w:tcMar>
            <w:vAlign w:val="center"/>
          </w:tcPr>
          <w:p w14:paraId="196062C8" w14:textId="77777777" w:rsidR="006A07AA" w:rsidRPr="00341E8E" w:rsidRDefault="006A07AA" w:rsidP="000A2768">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Key Step / Action</w:t>
            </w:r>
          </w:p>
        </w:tc>
        <w:tc>
          <w:tcPr>
            <w:tcW w:w="1800" w:type="dxa"/>
            <w:shd w:val="clear" w:color="auto" w:fill="367DA3"/>
            <w:vAlign w:val="center"/>
          </w:tcPr>
          <w:p w14:paraId="21BA48FB" w14:textId="77777777" w:rsidR="006A07AA" w:rsidRPr="00341E8E" w:rsidRDefault="006A07AA" w:rsidP="000A2768">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Who is Responsible</w:t>
            </w:r>
          </w:p>
        </w:tc>
        <w:tc>
          <w:tcPr>
            <w:tcW w:w="1170" w:type="dxa"/>
            <w:shd w:val="clear" w:color="auto" w:fill="367DA3"/>
            <w:vAlign w:val="center"/>
          </w:tcPr>
          <w:p w14:paraId="028E931D" w14:textId="77777777" w:rsidR="006A07AA" w:rsidRPr="00341E8E" w:rsidRDefault="006A07AA" w:rsidP="000A2768">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Start Date</w:t>
            </w:r>
          </w:p>
        </w:tc>
        <w:tc>
          <w:tcPr>
            <w:tcW w:w="1350" w:type="dxa"/>
            <w:shd w:val="clear" w:color="auto" w:fill="367DA3"/>
            <w:vAlign w:val="center"/>
          </w:tcPr>
          <w:p w14:paraId="32AE6F6A" w14:textId="77777777" w:rsidR="006A07AA" w:rsidRPr="00341E8E" w:rsidRDefault="006A07AA" w:rsidP="000A2768">
            <w:pPr>
              <w:jc w:val="center"/>
              <w:rPr>
                <w:rFonts w:ascii="Helvetica Neue" w:hAnsi="Helvetica Neue"/>
                <w:color w:val="FFFFFF" w:themeColor="background1"/>
                <w:sz w:val="20"/>
                <w:szCs w:val="20"/>
              </w:rPr>
            </w:pPr>
            <w:r w:rsidRPr="00341E8E">
              <w:rPr>
                <w:rFonts w:ascii="Helvetica Neue" w:hAnsi="Helvetica Neue"/>
                <w:color w:val="FFFFFF" w:themeColor="background1"/>
                <w:sz w:val="20"/>
                <w:szCs w:val="20"/>
              </w:rPr>
              <w:t>Completion Date</w:t>
            </w:r>
          </w:p>
        </w:tc>
      </w:tr>
      <w:tr w:rsidR="006A07AA" w:rsidRPr="00341E8E" w14:paraId="66E69AD6" w14:textId="77777777" w:rsidTr="18CAEC3E">
        <w:trPr>
          <w:trHeight w:val="253"/>
        </w:trPr>
        <w:tc>
          <w:tcPr>
            <w:tcW w:w="6007" w:type="dxa"/>
            <w:shd w:val="clear" w:color="auto" w:fill="auto"/>
            <w:tcMar>
              <w:top w:w="80" w:type="dxa"/>
              <w:left w:w="80" w:type="dxa"/>
              <w:bottom w:w="80" w:type="dxa"/>
              <w:right w:w="80" w:type="dxa"/>
            </w:tcMar>
          </w:tcPr>
          <w:p w14:paraId="1CBF4D7C" w14:textId="0B2E394B" w:rsidR="006A07AA" w:rsidRPr="00341E8E" w:rsidRDefault="00292641" w:rsidP="000A2768">
            <w:pPr>
              <w:tabs>
                <w:tab w:val="left" w:pos="351"/>
              </w:tabs>
              <w:ind w:left="-17"/>
              <w:rPr>
                <w:rFonts w:ascii="Helvetica Neue" w:hAnsi="Helvetica Neue"/>
                <w:b/>
                <w:bCs/>
                <w:color w:val="367DA3"/>
                <w:sz w:val="20"/>
                <w:szCs w:val="20"/>
              </w:rPr>
            </w:pPr>
            <w:r>
              <w:rPr>
                <w:rFonts w:ascii="Helvetica Neue" w:hAnsi="Helvetica Neue"/>
                <w:b/>
                <w:bCs/>
                <w:color w:val="367DA3"/>
                <w:sz w:val="20"/>
                <w:szCs w:val="20"/>
              </w:rPr>
              <w:t>Preparation</w:t>
            </w:r>
          </w:p>
          <w:p w14:paraId="720C4138" w14:textId="77777777" w:rsidR="006A07AA" w:rsidRPr="00341E8E" w:rsidRDefault="006A07AA" w:rsidP="00997886">
            <w:pPr>
              <w:pStyle w:val="ListParagraph"/>
              <w:numPr>
                <w:ilvl w:val="0"/>
                <w:numId w:val="24"/>
              </w:numPr>
              <w:spacing w:before="120"/>
              <w:rPr>
                <w:rFonts w:ascii="Helvetica Neue" w:hAnsi="Helvetica Neue"/>
                <w:sz w:val="20"/>
                <w:szCs w:val="20"/>
              </w:rPr>
            </w:pPr>
            <w:r w:rsidRPr="00341E8E">
              <w:rPr>
                <w:rFonts w:ascii="Helvetica Neue" w:hAnsi="Helvetica Neue"/>
                <w:sz w:val="20"/>
                <w:szCs w:val="20"/>
              </w:rPr>
              <w:t xml:space="preserve">Review module’s key terms and definitions (See </w:t>
            </w:r>
            <w:hyperlink w:anchor="_GLOSSARY" w:history="1">
              <w:r w:rsidRPr="00341E8E">
                <w:rPr>
                  <w:rStyle w:val="Hyperlink"/>
                  <w:rFonts w:ascii="Helvetica Neue" w:hAnsi="Helvetica Neue"/>
                  <w:b/>
                </w:rPr>
                <w:t>Glossary</w:t>
              </w:r>
            </w:hyperlink>
            <w:r w:rsidRPr="00341E8E">
              <w:rPr>
                <w:rFonts w:ascii="Helvetica Neue" w:hAnsi="Helvetica Neue"/>
                <w:sz w:val="20"/>
                <w:szCs w:val="20"/>
              </w:rPr>
              <w:t>)</w:t>
            </w:r>
          </w:p>
          <w:p w14:paraId="5B2F03DE" w14:textId="56740BC5" w:rsidR="006A07AA" w:rsidRPr="00341E8E" w:rsidRDefault="006A07AA" w:rsidP="00997886">
            <w:pPr>
              <w:pStyle w:val="ListParagraph"/>
              <w:numPr>
                <w:ilvl w:val="0"/>
                <w:numId w:val="24"/>
              </w:numPr>
              <w:rPr>
                <w:rFonts w:ascii="Helvetica Neue" w:hAnsi="Helvetica Neue"/>
                <w:sz w:val="20"/>
                <w:szCs w:val="20"/>
              </w:rPr>
            </w:pPr>
            <w:r w:rsidRPr="00341E8E">
              <w:rPr>
                <w:rFonts w:ascii="Helvetica Neue" w:hAnsi="Helvetica Neue"/>
                <w:sz w:val="20"/>
                <w:szCs w:val="20"/>
              </w:rPr>
              <w:t xml:space="preserve">Review documents and tools in the Module </w:t>
            </w:r>
            <w:r>
              <w:rPr>
                <w:rFonts w:ascii="Helvetica Neue" w:hAnsi="Helvetica Neue"/>
                <w:sz w:val="20"/>
                <w:szCs w:val="20"/>
              </w:rPr>
              <w:t>10</w:t>
            </w:r>
            <w:r w:rsidRPr="00341E8E">
              <w:rPr>
                <w:rFonts w:ascii="Helvetica Neue" w:hAnsi="Helvetica Neue"/>
                <w:sz w:val="20"/>
                <w:szCs w:val="20"/>
              </w:rPr>
              <w:t xml:space="preserve"> </w:t>
            </w:r>
            <w:r w:rsidRPr="00341E8E">
              <w:rPr>
                <w:rFonts w:ascii="Helvetica Neue" w:hAnsi="Helvetica Neue"/>
                <w:b/>
                <w:bCs/>
                <w:color w:val="002060"/>
                <w:sz w:val="20"/>
                <w:szCs w:val="20"/>
              </w:rPr>
              <w:t>Resources</w:t>
            </w:r>
            <w:r w:rsidRPr="00341E8E">
              <w:rPr>
                <w:rFonts w:ascii="Helvetica Neue" w:hAnsi="Helvetica Neue"/>
                <w:sz w:val="20"/>
                <w:szCs w:val="20"/>
              </w:rPr>
              <w:t xml:space="preserve"> section</w:t>
            </w:r>
          </w:p>
        </w:tc>
        <w:tc>
          <w:tcPr>
            <w:tcW w:w="1800" w:type="dxa"/>
            <w:shd w:val="clear" w:color="auto" w:fill="auto"/>
          </w:tcPr>
          <w:p w14:paraId="35B445AC" w14:textId="77777777" w:rsidR="006A07AA" w:rsidRPr="00341E8E" w:rsidRDefault="006A07AA" w:rsidP="000A2768">
            <w:pPr>
              <w:rPr>
                <w:rFonts w:ascii="Helvetica Neue" w:hAnsi="Helvetica Neue"/>
                <w:sz w:val="20"/>
                <w:szCs w:val="20"/>
              </w:rPr>
            </w:pPr>
          </w:p>
        </w:tc>
        <w:tc>
          <w:tcPr>
            <w:tcW w:w="1170" w:type="dxa"/>
            <w:shd w:val="clear" w:color="auto" w:fill="auto"/>
          </w:tcPr>
          <w:p w14:paraId="5FE1B225" w14:textId="77777777" w:rsidR="006A07AA" w:rsidRPr="00341E8E" w:rsidRDefault="006A07AA" w:rsidP="000A2768">
            <w:pPr>
              <w:rPr>
                <w:rFonts w:ascii="Helvetica Neue" w:hAnsi="Helvetica Neue"/>
                <w:sz w:val="20"/>
                <w:szCs w:val="20"/>
              </w:rPr>
            </w:pPr>
          </w:p>
        </w:tc>
        <w:tc>
          <w:tcPr>
            <w:tcW w:w="1350" w:type="dxa"/>
            <w:shd w:val="clear" w:color="auto" w:fill="auto"/>
          </w:tcPr>
          <w:p w14:paraId="707C2D66" w14:textId="77777777" w:rsidR="006A07AA" w:rsidRPr="00341E8E" w:rsidRDefault="006A07AA" w:rsidP="000A2768">
            <w:pPr>
              <w:rPr>
                <w:rFonts w:ascii="Helvetica Neue" w:hAnsi="Helvetica Neue"/>
                <w:sz w:val="20"/>
                <w:szCs w:val="20"/>
              </w:rPr>
            </w:pPr>
          </w:p>
        </w:tc>
      </w:tr>
      <w:tr w:rsidR="006A07AA" w:rsidRPr="00341E8E" w14:paraId="67723179" w14:textId="77777777" w:rsidTr="18CAEC3E">
        <w:trPr>
          <w:trHeight w:val="253"/>
        </w:trPr>
        <w:tc>
          <w:tcPr>
            <w:tcW w:w="6007" w:type="dxa"/>
            <w:shd w:val="clear" w:color="auto" w:fill="auto"/>
            <w:tcMar>
              <w:top w:w="80" w:type="dxa"/>
              <w:left w:w="80" w:type="dxa"/>
              <w:bottom w:w="80" w:type="dxa"/>
              <w:right w:w="80" w:type="dxa"/>
            </w:tcMar>
          </w:tcPr>
          <w:p w14:paraId="4398277D" w14:textId="2208C903" w:rsidR="001F616D" w:rsidRPr="00C94993" w:rsidRDefault="001F616D" w:rsidP="00997886">
            <w:pPr>
              <w:pStyle w:val="ListParagraph"/>
              <w:numPr>
                <w:ilvl w:val="0"/>
                <w:numId w:val="88"/>
              </w:numPr>
              <w:ind w:left="703" w:hanging="720"/>
              <w:rPr>
                <w:rFonts w:ascii="Helvetica Neue" w:hAnsi="Helvetica Neue"/>
                <w:sz w:val="20"/>
                <w:szCs w:val="20"/>
              </w:rPr>
            </w:pPr>
            <w:r w:rsidRPr="00C94993">
              <w:rPr>
                <w:rFonts w:ascii="Helvetica Neue" w:hAnsi="Helvetica Neue"/>
                <w:b/>
                <w:bCs/>
                <w:color w:val="367DA3"/>
                <w:sz w:val="20"/>
                <w:szCs w:val="20"/>
              </w:rPr>
              <w:t>Conduct meaningful evaluations of every exercise or real incident response</w:t>
            </w:r>
          </w:p>
          <w:p w14:paraId="3F2FD0BC" w14:textId="30C5B51A" w:rsidR="001F616D" w:rsidRPr="001F616D" w:rsidRDefault="001F616D" w:rsidP="00997886">
            <w:pPr>
              <w:numPr>
                <w:ilvl w:val="0"/>
                <w:numId w:val="89"/>
              </w:numPr>
              <w:spacing w:before="120"/>
              <w:ind w:left="706"/>
              <w:contextualSpacing/>
              <w:rPr>
                <w:rFonts w:ascii="Helvetica Neue" w:hAnsi="Helvetica Neue"/>
                <w:sz w:val="20"/>
                <w:szCs w:val="20"/>
              </w:rPr>
            </w:pPr>
            <w:r w:rsidRPr="001F616D">
              <w:rPr>
                <w:rFonts w:ascii="Helvetica Neue" w:hAnsi="Helvetica Neue"/>
                <w:sz w:val="20"/>
                <w:szCs w:val="20"/>
              </w:rPr>
              <w:t>Evaluate exercises as they happen, using Exercise Evaluation Guides (EEGs)</w:t>
            </w:r>
            <w:r w:rsidR="00544C20">
              <w:rPr>
                <w:rFonts w:ascii="Helvetica Neue" w:hAnsi="Helvetica Neue"/>
                <w:sz w:val="20"/>
                <w:szCs w:val="20"/>
              </w:rPr>
              <w:t xml:space="preserve"> </w:t>
            </w:r>
            <w:r w:rsidRPr="001F616D">
              <w:rPr>
                <w:rFonts w:ascii="Helvetica Neue" w:hAnsi="Helvetica Neue"/>
                <w:sz w:val="20"/>
                <w:szCs w:val="20"/>
              </w:rPr>
              <w:t xml:space="preserve">based on exercise objectives and capabilities being tested. </w:t>
            </w:r>
            <w:r w:rsidR="00132592">
              <w:rPr>
                <w:rFonts w:ascii="Helvetica Neue" w:hAnsi="Helvetica Neue"/>
                <w:sz w:val="20"/>
                <w:szCs w:val="20"/>
              </w:rPr>
              <w:t xml:space="preserve">(See </w:t>
            </w:r>
            <w:hyperlink r:id="rId207" w:history="1">
              <w:r w:rsidR="00132592" w:rsidRPr="0059350B">
                <w:rPr>
                  <w:rStyle w:val="Hyperlink"/>
                  <w:rFonts w:ascii="Helvetica Neue" w:hAnsi="Helvetica Neue"/>
                  <w:szCs w:val="20"/>
                </w:rPr>
                <w:t>HSEEP</w:t>
              </w:r>
            </w:hyperlink>
            <w:r w:rsidR="00132592">
              <w:rPr>
                <w:rFonts w:ascii="Helvetica Neue" w:hAnsi="Helvetica Neue"/>
                <w:sz w:val="20"/>
                <w:szCs w:val="20"/>
              </w:rPr>
              <w:t xml:space="preserve"> for templates.)</w:t>
            </w:r>
          </w:p>
          <w:p w14:paraId="28678C79" w14:textId="47007D97" w:rsidR="001F616D" w:rsidRPr="001F616D" w:rsidRDefault="001F616D" w:rsidP="00997886">
            <w:pPr>
              <w:numPr>
                <w:ilvl w:val="2"/>
                <w:numId w:val="89"/>
              </w:numPr>
              <w:ind w:left="1252"/>
              <w:contextualSpacing/>
              <w:rPr>
                <w:rFonts w:ascii="Helvetica Neue" w:hAnsi="Helvetica Neue"/>
                <w:sz w:val="20"/>
                <w:szCs w:val="20"/>
              </w:rPr>
            </w:pPr>
            <w:r w:rsidRPr="001F616D">
              <w:rPr>
                <w:rFonts w:ascii="Helvetica Neue" w:hAnsi="Helvetica Neue"/>
                <w:sz w:val="20"/>
                <w:szCs w:val="20"/>
              </w:rPr>
              <w:t xml:space="preserve">Exercise evaluation consists of the observations </w:t>
            </w:r>
            <w:r w:rsidR="0059350B">
              <w:rPr>
                <w:rFonts w:ascii="Helvetica Neue" w:hAnsi="Helvetica Neue"/>
                <w:sz w:val="20"/>
                <w:szCs w:val="20"/>
              </w:rPr>
              <w:t xml:space="preserve">and data </w:t>
            </w:r>
            <w:r w:rsidRPr="001F616D">
              <w:rPr>
                <w:rFonts w:ascii="Helvetica Neue" w:hAnsi="Helvetica Neue"/>
                <w:sz w:val="20"/>
                <w:szCs w:val="20"/>
              </w:rPr>
              <w:t>compiled by exercise evaluators, as well as the feedback provided by participants during the post-exercise “Hotwash” (i.e., feedback session) and contained in their Participant Feedback Forms.</w:t>
            </w:r>
            <w:r w:rsidR="0059350B">
              <w:rPr>
                <w:rFonts w:ascii="Helvetica Neue" w:hAnsi="Helvetica Neue"/>
                <w:sz w:val="20"/>
                <w:szCs w:val="20"/>
              </w:rPr>
              <w:t xml:space="preserve"> (See </w:t>
            </w:r>
            <w:hyperlink r:id="rId208" w:history="1">
              <w:r w:rsidR="0059350B" w:rsidRPr="0059350B">
                <w:rPr>
                  <w:rStyle w:val="Hyperlink"/>
                  <w:rFonts w:ascii="Helvetica Neue" w:hAnsi="Helvetica Neue"/>
                  <w:szCs w:val="20"/>
                </w:rPr>
                <w:t>HSEEP</w:t>
              </w:r>
            </w:hyperlink>
            <w:r w:rsidR="0059350B">
              <w:rPr>
                <w:rFonts w:ascii="Helvetica Neue" w:hAnsi="Helvetica Neue"/>
                <w:sz w:val="20"/>
                <w:szCs w:val="20"/>
              </w:rPr>
              <w:t xml:space="preserve"> for templates.)</w:t>
            </w:r>
          </w:p>
          <w:p w14:paraId="2784BF12" w14:textId="6B20BEDA" w:rsidR="001F616D" w:rsidRPr="001F616D" w:rsidRDefault="001F616D" w:rsidP="00997886">
            <w:pPr>
              <w:numPr>
                <w:ilvl w:val="0"/>
                <w:numId w:val="89"/>
              </w:numPr>
              <w:ind w:left="712"/>
              <w:contextualSpacing/>
              <w:rPr>
                <w:rFonts w:ascii="Helvetica Neue" w:hAnsi="Helvetica Neue"/>
                <w:sz w:val="20"/>
                <w:szCs w:val="20"/>
              </w:rPr>
            </w:pPr>
            <w:r w:rsidRPr="001F616D">
              <w:rPr>
                <w:rFonts w:ascii="Helvetica Neue" w:hAnsi="Helvetica Neue"/>
                <w:sz w:val="20"/>
                <w:szCs w:val="20"/>
              </w:rPr>
              <w:t xml:space="preserve">Identify and train staff that have little to no involvement in exercise </w:t>
            </w:r>
            <w:r w:rsidR="00544C20">
              <w:rPr>
                <w:rFonts w:ascii="Helvetica Neue" w:hAnsi="Helvetica Neue"/>
                <w:sz w:val="20"/>
                <w:szCs w:val="20"/>
              </w:rPr>
              <w:t>design</w:t>
            </w:r>
            <w:r w:rsidR="00736572">
              <w:rPr>
                <w:rFonts w:ascii="Helvetica Neue" w:hAnsi="Helvetica Neue"/>
                <w:sz w:val="20"/>
                <w:szCs w:val="20"/>
              </w:rPr>
              <w:t xml:space="preserve"> to be evaluators</w:t>
            </w:r>
            <w:r w:rsidRPr="001F616D">
              <w:rPr>
                <w:rFonts w:ascii="Helvetica Neue" w:hAnsi="Helvetica Neue"/>
                <w:sz w:val="20"/>
                <w:szCs w:val="20"/>
              </w:rPr>
              <w:t xml:space="preserve">. </w:t>
            </w:r>
          </w:p>
          <w:p w14:paraId="2AA2E976" w14:textId="77777777" w:rsidR="001F616D" w:rsidRPr="001F616D" w:rsidRDefault="001F616D" w:rsidP="00997886">
            <w:pPr>
              <w:numPr>
                <w:ilvl w:val="1"/>
                <w:numId w:val="89"/>
              </w:numPr>
              <w:ind w:left="1252"/>
              <w:contextualSpacing/>
              <w:rPr>
                <w:rFonts w:ascii="Helvetica Neue" w:hAnsi="Helvetica Neue"/>
                <w:sz w:val="20"/>
                <w:szCs w:val="20"/>
              </w:rPr>
            </w:pPr>
            <w:r w:rsidRPr="001F616D">
              <w:rPr>
                <w:rFonts w:ascii="Helvetica Neue" w:hAnsi="Helvetica Neue"/>
                <w:sz w:val="20"/>
                <w:szCs w:val="20"/>
              </w:rPr>
              <w:t>Consider staff that regularly perform evaluation or quality improvement functions.</w:t>
            </w:r>
          </w:p>
          <w:p w14:paraId="46E31820" w14:textId="32B42962" w:rsidR="001F616D" w:rsidRPr="001F616D" w:rsidRDefault="001F616D" w:rsidP="00997886">
            <w:pPr>
              <w:numPr>
                <w:ilvl w:val="1"/>
                <w:numId w:val="89"/>
              </w:numPr>
              <w:ind w:left="1252"/>
              <w:contextualSpacing/>
              <w:rPr>
                <w:rFonts w:ascii="Helvetica Neue" w:hAnsi="Helvetica Neue"/>
                <w:sz w:val="20"/>
                <w:szCs w:val="20"/>
              </w:rPr>
            </w:pPr>
            <w:r w:rsidRPr="001F616D">
              <w:rPr>
                <w:rFonts w:ascii="Helvetica Neue" w:hAnsi="Helvetica Neue"/>
                <w:sz w:val="20"/>
                <w:szCs w:val="20"/>
              </w:rPr>
              <w:t xml:space="preserve">Provide evaluators with targeted </w:t>
            </w:r>
            <w:r w:rsidR="000072F8" w:rsidRPr="001F616D">
              <w:rPr>
                <w:rFonts w:ascii="Helvetica Neue" w:hAnsi="Helvetica Neue"/>
                <w:sz w:val="20"/>
                <w:szCs w:val="20"/>
              </w:rPr>
              <w:t>training to</w:t>
            </w:r>
            <w:r w:rsidRPr="001F616D">
              <w:rPr>
                <w:rFonts w:ascii="Helvetica Neue" w:hAnsi="Helvetica Neue"/>
                <w:sz w:val="20"/>
                <w:szCs w:val="20"/>
              </w:rPr>
              <w:t xml:space="preserve"> ensure they understand </w:t>
            </w:r>
            <w:r w:rsidR="00F53F10">
              <w:rPr>
                <w:rFonts w:ascii="Helvetica Neue" w:hAnsi="Helvetica Neue"/>
                <w:sz w:val="20"/>
                <w:szCs w:val="20"/>
              </w:rPr>
              <w:t xml:space="preserve">exercise </w:t>
            </w:r>
            <w:r w:rsidRPr="001F616D">
              <w:rPr>
                <w:rFonts w:ascii="Helvetica Neue" w:hAnsi="Helvetica Neue"/>
                <w:sz w:val="20"/>
                <w:szCs w:val="20"/>
              </w:rPr>
              <w:t xml:space="preserve">response expectations. </w:t>
            </w:r>
          </w:p>
          <w:p w14:paraId="11216FAD" w14:textId="2B8D200E" w:rsidR="001F616D" w:rsidRPr="001F616D" w:rsidRDefault="001F616D" w:rsidP="00997886">
            <w:pPr>
              <w:numPr>
                <w:ilvl w:val="0"/>
                <w:numId w:val="90"/>
              </w:numPr>
              <w:ind w:left="712"/>
              <w:contextualSpacing/>
              <w:rPr>
                <w:rFonts w:ascii="Helvetica Neue" w:hAnsi="Helvetica Neue"/>
                <w:sz w:val="20"/>
                <w:szCs w:val="20"/>
              </w:rPr>
            </w:pPr>
            <w:r w:rsidRPr="001F616D">
              <w:rPr>
                <w:rFonts w:ascii="Helvetica Neue" w:hAnsi="Helvetica Neue"/>
                <w:sz w:val="20"/>
                <w:szCs w:val="20"/>
              </w:rPr>
              <w:t xml:space="preserve">Evaluate responses to actual emergencies/disasters </w:t>
            </w:r>
            <w:r w:rsidR="00F53F10">
              <w:rPr>
                <w:rFonts w:ascii="Helvetica Neue" w:hAnsi="Helvetica Neue"/>
                <w:sz w:val="20"/>
                <w:szCs w:val="20"/>
              </w:rPr>
              <w:t>after the acute response phase</w:t>
            </w:r>
            <w:r w:rsidR="008F3FF4">
              <w:rPr>
                <w:rFonts w:ascii="Helvetica Neue" w:hAnsi="Helvetica Neue"/>
                <w:sz w:val="20"/>
                <w:szCs w:val="20"/>
              </w:rPr>
              <w:t xml:space="preserve"> is over</w:t>
            </w:r>
            <w:r w:rsidRPr="001F616D">
              <w:rPr>
                <w:rFonts w:ascii="Helvetica Neue" w:hAnsi="Helvetica Neue"/>
                <w:sz w:val="20"/>
                <w:szCs w:val="20"/>
              </w:rPr>
              <w:t xml:space="preserve">. </w:t>
            </w:r>
          </w:p>
          <w:p w14:paraId="4AC5F07A" w14:textId="395B5A86" w:rsidR="001F616D" w:rsidRPr="001F616D" w:rsidRDefault="7F7B75FD" w:rsidP="00997886">
            <w:pPr>
              <w:numPr>
                <w:ilvl w:val="1"/>
                <w:numId w:val="90"/>
              </w:numPr>
              <w:ind w:left="1252"/>
              <w:contextualSpacing/>
              <w:rPr>
                <w:rFonts w:ascii="Helvetica Neue" w:hAnsi="Helvetica Neue"/>
                <w:sz w:val="20"/>
                <w:szCs w:val="20"/>
              </w:rPr>
            </w:pPr>
            <w:r w:rsidRPr="18CAEC3E">
              <w:rPr>
                <w:rFonts w:ascii="Helvetica Neue" w:hAnsi="Helvetica Neue"/>
                <w:sz w:val="20"/>
                <w:szCs w:val="20"/>
              </w:rPr>
              <w:t xml:space="preserve">Review </w:t>
            </w:r>
            <w:r w:rsidR="008F3FF4">
              <w:rPr>
                <w:rFonts w:ascii="Helvetica Neue" w:hAnsi="Helvetica Neue"/>
                <w:sz w:val="20"/>
                <w:szCs w:val="20"/>
              </w:rPr>
              <w:t>S</w:t>
            </w:r>
            <w:r w:rsidRPr="18CAEC3E">
              <w:rPr>
                <w:rFonts w:ascii="Helvetica Neue" w:hAnsi="Helvetica Neue"/>
                <w:sz w:val="20"/>
                <w:szCs w:val="20"/>
              </w:rPr>
              <w:t xml:space="preserve">ituation </w:t>
            </w:r>
            <w:r w:rsidR="008F3FF4">
              <w:rPr>
                <w:rFonts w:ascii="Helvetica Neue" w:hAnsi="Helvetica Neue"/>
                <w:sz w:val="20"/>
                <w:szCs w:val="20"/>
              </w:rPr>
              <w:t>R</w:t>
            </w:r>
            <w:r w:rsidRPr="18CAEC3E">
              <w:rPr>
                <w:rFonts w:ascii="Helvetica Neue" w:hAnsi="Helvetica Neue"/>
                <w:sz w:val="20"/>
                <w:szCs w:val="20"/>
              </w:rPr>
              <w:t xml:space="preserve">eports and other documentation produced during an </w:t>
            </w:r>
            <w:r w:rsidR="76F302DB" w:rsidRPr="18CAEC3E">
              <w:rPr>
                <w:rFonts w:ascii="Helvetica Neue" w:hAnsi="Helvetica Neue"/>
                <w:sz w:val="20"/>
                <w:szCs w:val="20"/>
              </w:rPr>
              <w:t>incident to</w:t>
            </w:r>
            <w:r w:rsidR="4E84D355" w:rsidRPr="18CAEC3E">
              <w:rPr>
                <w:rFonts w:ascii="Helvetica Neue" w:hAnsi="Helvetica Neue"/>
                <w:sz w:val="20"/>
                <w:szCs w:val="20"/>
              </w:rPr>
              <w:t xml:space="preserve"> analyze your organization’s response.</w:t>
            </w:r>
          </w:p>
          <w:p w14:paraId="26A74DBE" w14:textId="3C342430" w:rsidR="001F616D" w:rsidRPr="001F616D" w:rsidRDefault="7F7B75FD" w:rsidP="00997886">
            <w:pPr>
              <w:numPr>
                <w:ilvl w:val="0"/>
                <w:numId w:val="90"/>
              </w:numPr>
              <w:ind w:left="712"/>
              <w:contextualSpacing/>
              <w:rPr>
                <w:rFonts w:ascii="Helvetica Neue" w:hAnsi="Helvetica Neue"/>
                <w:sz w:val="20"/>
                <w:szCs w:val="20"/>
              </w:rPr>
            </w:pPr>
            <w:r w:rsidRPr="18CAEC3E">
              <w:rPr>
                <w:rFonts w:ascii="Helvetica Neue" w:hAnsi="Helvetica Neue"/>
                <w:sz w:val="20"/>
                <w:szCs w:val="20"/>
              </w:rPr>
              <w:lastRenderedPageBreak/>
              <w:t xml:space="preserve">Design data collection tools to be as objective (i.e., closed-ended) as possible. Use subjective (i.e., open-ended) questions for evaluating a newer plan or capability, </w:t>
            </w:r>
            <w:r w:rsidR="28FC75BD" w:rsidRPr="18CAEC3E">
              <w:rPr>
                <w:rFonts w:ascii="Helvetica Neue" w:hAnsi="Helvetica Neue"/>
                <w:sz w:val="20"/>
                <w:szCs w:val="20"/>
              </w:rPr>
              <w:t xml:space="preserve">or </w:t>
            </w:r>
            <w:r w:rsidR="3E438591" w:rsidRPr="18CAEC3E">
              <w:rPr>
                <w:rFonts w:ascii="Helvetica Neue" w:hAnsi="Helvetica Neue"/>
                <w:sz w:val="20"/>
                <w:szCs w:val="20"/>
              </w:rPr>
              <w:t>whenever you</w:t>
            </w:r>
            <w:r w:rsidR="74ED51B4" w:rsidRPr="18CAEC3E">
              <w:rPr>
                <w:rFonts w:ascii="Helvetica Neue" w:hAnsi="Helvetica Neue"/>
                <w:sz w:val="20"/>
                <w:szCs w:val="20"/>
              </w:rPr>
              <w:t xml:space="preserve"> </w:t>
            </w:r>
            <w:r w:rsidR="459867EF" w:rsidRPr="18CAEC3E">
              <w:rPr>
                <w:rFonts w:ascii="Helvetica Neue" w:hAnsi="Helvetica Neue"/>
                <w:sz w:val="20"/>
                <w:szCs w:val="20"/>
              </w:rPr>
              <w:t>do not</w:t>
            </w:r>
            <w:r w:rsidR="74ED51B4" w:rsidRPr="18CAEC3E">
              <w:rPr>
                <w:rFonts w:ascii="Helvetica Neue" w:hAnsi="Helvetica Neue"/>
                <w:sz w:val="20"/>
                <w:szCs w:val="20"/>
              </w:rPr>
              <w:t xml:space="preserve"> want </w:t>
            </w:r>
            <w:r w:rsidRPr="18CAEC3E">
              <w:rPr>
                <w:rFonts w:ascii="Helvetica Neue" w:hAnsi="Helvetica Neue"/>
                <w:sz w:val="20"/>
                <w:szCs w:val="20"/>
              </w:rPr>
              <w:t xml:space="preserve">restrictions on response options. </w:t>
            </w:r>
          </w:p>
          <w:p w14:paraId="1AB7B985" w14:textId="74822547" w:rsidR="006A07AA" w:rsidRPr="001F616D" w:rsidRDefault="001F616D" w:rsidP="00997886">
            <w:pPr>
              <w:numPr>
                <w:ilvl w:val="0"/>
                <w:numId w:val="90"/>
              </w:numPr>
              <w:ind w:left="712"/>
              <w:contextualSpacing/>
              <w:rPr>
                <w:rFonts w:ascii="Helvetica Neue" w:hAnsi="Helvetica Neue"/>
                <w:sz w:val="20"/>
                <w:szCs w:val="20"/>
              </w:rPr>
            </w:pPr>
            <w:r w:rsidRPr="001F616D">
              <w:rPr>
                <w:rFonts w:ascii="Helvetica Neue" w:hAnsi="Helvetica Neue"/>
                <w:sz w:val="20"/>
                <w:szCs w:val="20"/>
              </w:rPr>
              <w:t>Build in the appropriate amount of time for data analysis when determining after</w:t>
            </w:r>
            <w:r w:rsidR="00FD0938">
              <w:rPr>
                <w:rFonts w:ascii="Helvetica Neue" w:hAnsi="Helvetica Neue"/>
                <w:sz w:val="20"/>
                <w:szCs w:val="20"/>
              </w:rPr>
              <w:t>-</w:t>
            </w:r>
            <w:r w:rsidRPr="001F616D">
              <w:rPr>
                <w:rFonts w:ascii="Helvetica Neue" w:hAnsi="Helvetica Neue"/>
                <w:sz w:val="20"/>
                <w:szCs w:val="20"/>
              </w:rPr>
              <w:t>action review timelines.</w:t>
            </w:r>
          </w:p>
        </w:tc>
        <w:tc>
          <w:tcPr>
            <w:tcW w:w="1800" w:type="dxa"/>
            <w:shd w:val="clear" w:color="auto" w:fill="auto"/>
          </w:tcPr>
          <w:p w14:paraId="78FFD7DC" w14:textId="77777777" w:rsidR="006A07AA" w:rsidRDefault="006A07AA" w:rsidP="000A2768">
            <w:pPr>
              <w:rPr>
                <w:rFonts w:ascii="Helvetica Neue" w:hAnsi="Helvetica Neue"/>
                <w:sz w:val="20"/>
                <w:szCs w:val="20"/>
              </w:rPr>
            </w:pPr>
          </w:p>
          <w:p w14:paraId="1A1B39C5" w14:textId="77777777" w:rsidR="00736572" w:rsidRPr="00736572" w:rsidRDefault="00736572" w:rsidP="00736572">
            <w:pPr>
              <w:rPr>
                <w:rFonts w:ascii="Helvetica Neue" w:hAnsi="Helvetica Neue"/>
                <w:sz w:val="20"/>
                <w:szCs w:val="20"/>
              </w:rPr>
            </w:pPr>
          </w:p>
          <w:p w14:paraId="5F63B5BE" w14:textId="77777777" w:rsidR="00736572" w:rsidRPr="00736572" w:rsidRDefault="00736572" w:rsidP="00736572">
            <w:pPr>
              <w:rPr>
                <w:rFonts w:ascii="Helvetica Neue" w:hAnsi="Helvetica Neue"/>
                <w:sz w:val="20"/>
                <w:szCs w:val="20"/>
              </w:rPr>
            </w:pPr>
          </w:p>
          <w:p w14:paraId="28F06F54" w14:textId="77777777" w:rsidR="00736572" w:rsidRPr="00736572" w:rsidRDefault="00736572" w:rsidP="00736572">
            <w:pPr>
              <w:rPr>
                <w:rFonts w:ascii="Helvetica Neue" w:hAnsi="Helvetica Neue"/>
                <w:sz w:val="20"/>
                <w:szCs w:val="20"/>
              </w:rPr>
            </w:pPr>
          </w:p>
          <w:p w14:paraId="2FAFC2E2" w14:textId="77777777" w:rsidR="00736572" w:rsidRPr="00736572" w:rsidRDefault="00736572" w:rsidP="00736572">
            <w:pPr>
              <w:rPr>
                <w:rFonts w:ascii="Helvetica Neue" w:hAnsi="Helvetica Neue"/>
                <w:sz w:val="20"/>
                <w:szCs w:val="20"/>
              </w:rPr>
            </w:pPr>
          </w:p>
          <w:p w14:paraId="570C1015" w14:textId="77777777" w:rsidR="00736572" w:rsidRDefault="00736572" w:rsidP="00736572">
            <w:pPr>
              <w:rPr>
                <w:rFonts w:ascii="Helvetica Neue" w:hAnsi="Helvetica Neue"/>
                <w:sz w:val="20"/>
                <w:szCs w:val="20"/>
              </w:rPr>
            </w:pPr>
          </w:p>
          <w:p w14:paraId="1554F2D1" w14:textId="77777777" w:rsidR="00736572" w:rsidRPr="00736572" w:rsidRDefault="00736572" w:rsidP="00736572">
            <w:pPr>
              <w:jc w:val="center"/>
              <w:rPr>
                <w:rFonts w:ascii="Helvetica Neue" w:hAnsi="Helvetica Neue"/>
                <w:sz w:val="20"/>
                <w:szCs w:val="20"/>
              </w:rPr>
            </w:pPr>
          </w:p>
        </w:tc>
        <w:tc>
          <w:tcPr>
            <w:tcW w:w="1170" w:type="dxa"/>
            <w:shd w:val="clear" w:color="auto" w:fill="auto"/>
          </w:tcPr>
          <w:p w14:paraId="76F40B0C" w14:textId="77777777" w:rsidR="006A07AA" w:rsidRPr="00341E8E" w:rsidRDefault="006A07AA" w:rsidP="000A2768">
            <w:pPr>
              <w:rPr>
                <w:rFonts w:ascii="Helvetica Neue" w:hAnsi="Helvetica Neue"/>
                <w:sz w:val="20"/>
                <w:szCs w:val="20"/>
              </w:rPr>
            </w:pPr>
          </w:p>
        </w:tc>
        <w:tc>
          <w:tcPr>
            <w:tcW w:w="1350" w:type="dxa"/>
            <w:shd w:val="clear" w:color="auto" w:fill="auto"/>
          </w:tcPr>
          <w:p w14:paraId="0B58C45F" w14:textId="77777777" w:rsidR="006A07AA" w:rsidRPr="00341E8E" w:rsidRDefault="006A07AA" w:rsidP="000A2768">
            <w:pPr>
              <w:rPr>
                <w:rFonts w:ascii="Helvetica Neue" w:hAnsi="Helvetica Neue"/>
                <w:sz w:val="20"/>
                <w:szCs w:val="20"/>
              </w:rPr>
            </w:pPr>
          </w:p>
        </w:tc>
      </w:tr>
      <w:tr w:rsidR="006A07AA" w:rsidRPr="00341E8E" w14:paraId="5C3E37C1" w14:textId="77777777" w:rsidTr="18CAEC3E">
        <w:trPr>
          <w:trHeight w:val="253"/>
        </w:trPr>
        <w:tc>
          <w:tcPr>
            <w:tcW w:w="6007" w:type="dxa"/>
            <w:shd w:val="clear" w:color="auto" w:fill="auto"/>
            <w:tcMar>
              <w:top w:w="80" w:type="dxa"/>
              <w:left w:w="80" w:type="dxa"/>
              <w:bottom w:w="80" w:type="dxa"/>
              <w:right w:w="80" w:type="dxa"/>
            </w:tcMar>
          </w:tcPr>
          <w:p w14:paraId="17DAB84C" w14:textId="199E126C" w:rsidR="005C594E" w:rsidRPr="00C94993" w:rsidRDefault="006A07AA" w:rsidP="00997886">
            <w:pPr>
              <w:pStyle w:val="ListParagraph"/>
              <w:numPr>
                <w:ilvl w:val="0"/>
                <w:numId w:val="88"/>
              </w:numPr>
              <w:ind w:left="703" w:hanging="720"/>
              <w:rPr>
                <w:rFonts w:ascii="Helvetica Neue" w:hAnsi="Helvetica Neue"/>
                <w:sz w:val="20"/>
                <w:szCs w:val="20"/>
              </w:rPr>
            </w:pPr>
            <w:r w:rsidRPr="00292641">
              <w:rPr>
                <w:rFonts w:ascii="Helvetica Neue" w:hAnsi="Helvetica Neue"/>
                <w:b/>
                <w:color w:val="367DA3"/>
                <w:sz w:val="20"/>
                <w:szCs w:val="20"/>
              </w:rPr>
              <w:tab/>
            </w:r>
            <w:r w:rsidR="005C594E" w:rsidRPr="00C94993">
              <w:rPr>
                <w:rFonts w:ascii="Helvetica Neue" w:hAnsi="Helvetica Neue"/>
                <w:b/>
                <w:bCs/>
                <w:color w:val="367DA3"/>
                <w:sz w:val="20"/>
                <w:szCs w:val="20"/>
              </w:rPr>
              <w:t xml:space="preserve">Conduct an </w:t>
            </w:r>
            <w:r w:rsidR="003601D7">
              <w:rPr>
                <w:rFonts w:ascii="Helvetica Neue" w:hAnsi="Helvetica Neue"/>
                <w:b/>
                <w:bCs/>
                <w:color w:val="367DA3"/>
                <w:sz w:val="20"/>
                <w:szCs w:val="20"/>
              </w:rPr>
              <w:t>a</w:t>
            </w:r>
            <w:r w:rsidR="005C594E" w:rsidRPr="00C94993">
              <w:rPr>
                <w:rFonts w:ascii="Helvetica Neue" w:hAnsi="Helvetica Neue"/>
                <w:b/>
                <w:bCs/>
                <w:color w:val="367DA3"/>
                <w:sz w:val="20"/>
                <w:szCs w:val="20"/>
              </w:rPr>
              <w:t>fter-</w:t>
            </w:r>
            <w:r w:rsidR="003601D7">
              <w:rPr>
                <w:rFonts w:ascii="Helvetica Neue" w:hAnsi="Helvetica Neue"/>
                <w:b/>
                <w:bCs/>
                <w:color w:val="367DA3"/>
                <w:sz w:val="20"/>
                <w:szCs w:val="20"/>
              </w:rPr>
              <w:t>a</w:t>
            </w:r>
            <w:r w:rsidR="005C594E" w:rsidRPr="00C94993">
              <w:rPr>
                <w:rFonts w:ascii="Helvetica Neue" w:hAnsi="Helvetica Neue"/>
                <w:b/>
                <w:bCs/>
                <w:color w:val="367DA3"/>
                <w:sz w:val="20"/>
                <w:szCs w:val="20"/>
              </w:rPr>
              <w:t xml:space="preserve">ction </w:t>
            </w:r>
            <w:r w:rsidR="003601D7">
              <w:rPr>
                <w:rFonts w:ascii="Helvetica Neue" w:hAnsi="Helvetica Neue"/>
                <w:b/>
                <w:bCs/>
                <w:color w:val="367DA3"/>
                <w:sz w:val="20"/>
                <w:szCs w:val="20"/>
              </w:rPr>
              <w:t>r</w:t>
            </w:r>
            <w:r w:rsidR="005C594E" w:rsidRPr="00C94993">
              <w:rPr>
                <w:rFonts w:ascii="Helvetica Neue" w:hAnsi="Helvetica Neue"/>
                <w:b/>
                <w:bCs/>
                <w:color w:val="367DA3"/>
                <w:sz w:val="20"/>
                <w:szCs w:val="20"/>
              </w:rPr>
              <w:t xml:space="preserve">eview and document findings </w:t>
            </w:r>
          </w:p>
          <w:p w14:paraId="3CDD0B66" w14:textId="77777777" w:rsidR="005C594E" w:rsidRPr="005C594E" w:rsidRDefault="005C594E" w:rsidP="00997886">
            <w:pPr>
              <w:numPr>
                <w:ilvl w:val="0"/>
                <w:numId w:val="91"/>
              </w:numPr>
              <w:spacing w:before="120"/>
              <w:ind w:left="712"/>
              <w:contextualSpacing/>
              <w:rPr>
                <w:rFonts w:ascii="Helvetica Neue" w:hAnsi="Helvetica Neue"/>
                <w:sz w:val="20"/>
                <w:szCs w:val="20"/>
              </w:rPr>
            </w:pPr>
            <w:r w:rsidRPr="005C594E">
              <w:rPr>
                <w:rFonts w:ascii="Helvetica Neue" w:hAnsi="Helvetica Neue"/>
                <w:sz w:val="20"/>
                <w:szCs w:val="20"/>
              </w:rPr>
              <w:t>Compile and analyze evaluation results to identify strengths and areas for improvement.</w:t>
            </w:r>
          </w:p>
          <w:p w14:paraId="070B23CF" w14:textId="77777777" w:rsidR="005C594E" w:rsidRPr="005C594E" w:rsidRDefault="005C594E" w:rsidP="00997886">
            <w:pPr>
              <w:numPr>
                <w:ilvl w:val="0"/>
                <w:numId w:val="91"/>
              </w:numPr>
              <w:ind w:left="712"/>
              <w:contextualSpacing/>
              <w:rPr>
                <w:rFonts w:ascii="Helvetica Neue" w:hAnsi="Helvetica Neue"/>
                <w:sz w:val="20"/>
                <w:szCs w:val="20"/>
              </w:rPr>
            </w:pPr>
            <w:r w:rsidRPr="005C594E">
              <w:rPr>
                <w:rFonts w:ascii="Helvetica Neue" w:hAnsi="Helvetica Neue"/>
                <w:sz w:val="20"/>
                <w:szCs w:val="20"/>
              </w:rPr>
              <w:t>Document findings in an After-Action Report (AAR).</w:t>
            </w:r>
          </w:p>
          <w:p w14:paraId="4A91DD87" w14:textId="7DE5C4C9" w:rsidR="0003477F" w:rsidRDefault="005C594E" w:rsidP="00997886">
            <w:pPr>
              <w:numPr>
                <w:ilvl w:val="0"/>
                <w:numId w:val="91"/>
              </w:numPr>
              <w:ind w:left="712"/>
              <w:contextualSpacing/>
              <w:rPr>
                <w:rFonts w:ascii="Helvetica Neue" w:hAnsi="Helvetica Neue"/>
                <w:sz w:val="20"/>
                <w:szCs w:val="20"/>
              </w:rPr>
            </w:pPr>
            <w:r w:rsidRPr="005C594E">
              <w:rPr>
                <w:rFonts w:ascii="Helvetica Neue" w:hAnsi="Helvetica Neue"/>
                <w:sz w:val="20"/>
                <w:szCs w:val="20"/>
              </w:rPr>
              <w:t xml:space="preserve">Share the draft AAR for comment, and present evaluation findings to stakeholders during an After-Action </w:t>
            </w:r>
            <w:r w:rsidR="003601D7">
              <w:rPr>
                <w:rFonts w:ascii="Helvetica Neue" w:hAnsi="Helvetica Neue"/>
                <w:sz w:val="20"/>
                <w:szCs w:val="20"/>
              </w:rPr>
              <w:t>Meeting</w:t>
            </w:r>
            <w:r w:rsidR="003601D7" w:rsidRPr="005C594E">
              <w:rPr>
                <w:rFonts w:ascii="Helvetica Neue" w:hAnsi="Helvetica Neue"/>
                <w:sz w:val="20"/>
                <w:szCs w:val="20"/>
              </w:rPr>
              <w:t xml:space="preserve"> </w:t>
            </w:r>
            <w:r w:rsidRPr="005C594E">
              <w:rPr>
                <w:rFonts w:ascii="Helvetica Neue" w:hAnsi="Helvetica Neue"/>
                <w:sz w:val="20"/>
                <w:szCs w:val="20"/>
              </w:rPr>
              <w:t>(AA</w:t>
            </w:r>
            <w:r w:rsidR="003601D7">
              <w:rPr>
                <w:rFonts w:ascii="Helvetica Neue" w:hAnsi="Helvetica Neue"/>
                <w:sz w:val="20"/>
                <w:szCs w:val="20"/>
              </w:rPr>
              <w:t>M</w:t>
            </w:r>
            <w:r w:rsidRPr="005C594E">
              <w:rPr>
                <w:rFonts w:ascii="Helvetica Neue" w:hAnsi="Helvetica Neue"/>
                <w:sz w:val="20"/>
                <w:szCs w:val="20"/>
              </w:rPr>
              <w:t>)</w:t>
            </w:r>
            <w:r w:rsidR="0003477F">
              <w:rPr>
                <w:rFonts w:ascii="Helvetica Neue" w:hAnsi="Helvetica Neue"/>
                <w:sz w:val="20"/>
                <w:szCs w:val="20"/>
              </w:rPr>
              <w:t>.</w:t>
            </w:r>
          </w:p>
          <w:p w14:paraId="51696C9A" w14:textId="68CD08FD" w:rsidR="005C594E" w:rsidRPr="005C594E" w:rsidRDefault="37FCE64B" w:rsidP="00997886">
            <w:pPr>
              <w:numPr>
                <w:ilvl w:val="0"/>
                <w:numId w:val="91"/>
              </w:numPr>
              <w:ind w:left="712"/>
              <w:contextualSpacing/>
              <w:rPr>
                <w:rFonts w:ascii="Helvetica Neue" w:hAnsi="Helvetica Neue"/>
                <w:sz w:val="20"/>
                <w:szCs w:val="20"/>
              </w:rPr>
            </w:pPr>
            <w:r w:rsidRPr="18CAEC3E">
              <w:rPr>
                <w:rFonts w:ascii="Helvetica Neue" w:hAnsi="Helvetica Neue"/>
                <w:sz w:val="20"/>
                <w:szCs w:val="20"/>
              </w:rPr>
              <w:t xml:space="preserve">Develop and agree upon corrective actions </w:t>
            </w:r>
            <w:r w:rsidR="57650DEF" w:rsidRPr="18CAEC3E">
              <w:rPr>
                <w:rFonts w:ascii="Helvetica Neue" w:hAnsi="Helvetica Neue"/>
                <w:sz w:val="20"/>
                <w:szCs w:val="20"/>
              </w:rPr>
              <w:t>in an</w:t>
            </w:r>
            <w:r w:rsidR="609F968A" w:rsidRPr="18CAEC3E">
              <w:rPr>
                <w:rFonts w:ascii="Helvetica Neue" w:hAnsi="Helvetica Neue"/>
                <w:sz w:val="20"/>
                <w:szCs w:val="20"/>
              </w:rPr>
              <w:t xml:space="preserve"> Improvement Plan (IP) </w:t>
            </w:r>
            <w:r w:rsidR="50E22577" w:rsidRPr="18CAEC3E">
              <w:rPr>
                <w:rFonts w:ascii="Helvetica Neue" w:hAnsi="Helvetica Neue"/>
                <w:sz w:val="20"/>
                <w:szCs w:val="20"/>
              </w:rPr>
              <w:t>during the AAM.</w:t>
            </w:r>
          </w:p>
          <w:p w14:paraId="274A0BD7" w14:textId="32E65208" w:rsidR="006A07AA" w:rsidRPr="005C594E" w:rsidRDefault="005C594E" w:rsidP="00997886">
            <w:pPr>
              <w:numPr>
                <w:ilvl w:val="1"/>
                <w:numId w:val="91"/>
              </w:numPr>
              <w:ind w:left="1063"/>
              <w:contextualSpacing/>
              <w:rPr>
                <w:rFonts w:ascii="Helvetica Neue" w:hAnsi="Helvetica Neue"/>
                <w:sz w:val="20"/>
                <w:szCs w:val="20"/>
              </w:rPr>
            </w:pPr>
            <w:r w:rsidRPr="005C594E">
              <w:rPr>
                <w:rFonts w:ascii="Helvetica Neue" w:hAnsi="Helvetica Neue"/>
                <w:sz w:val="20"/>
                <w:szCs w:val="20"/>
              </w:rPr>
              <w:t xml:space="preserve">Ensure that every </w:t>
            </w:r>
            <w:r w:rsidR="00F74377">
              <w:rPr>
                <w:rFonts w:ascii="Helvetica Neue" w:hAnsi="Helvetica Neue"/>
                <w:sz w:val="20"/>
                <w:szCs w:val="20"/>
              </w:rPr>
              <w:t xml:space="preserve">corrective action </w:t>
            </w:r>
            <w:r w:rsidRPr="005C594E">
              <w:rPr>
                <w:rFonts w:ascii="Helvetica Neue" w:hAnsi="Helvetica Neue"/>
                <w:sz w:val="20"/>
                <w:szCs w:val="20"/>
              </w:rPr>
              <w:t xml:space="preserve">in the IP is clearly defined, and has target timing for completion, an expected outcome, and a stakeholder assigned to complete it. </w:t>
            </w:r>
          </w:p>
        </w:tc>
        <w:tc>
          <w:tcPr>
            <w:tcW w:w="1800" w:type="dxa"/>
            <w:shd w:val="clear" w:color="auto" w:fill="auto"/>
          </w:tcPr>
          <w:p w14:paraId="5EB4FC0A" w14:textId="77777777" w:rsidR="006A07AA" w:rsidRPr="00341E8E" w:rsidRDefault="006A07AA" w:rsidP="000A2768">
            <w:pPr>
              <w:rPr>
                <w:rFonts w:ascii="Helvetica Neue" w:hAnsi="Helvetica Neue"/>
                <w:sz w:val="20"/>
                <w:szCs w:val="20"/>
              </w:rPr>
            </w:pPr>
          </w:p>
        </w:tc>
        <w:tc>
          <w:tcPr>
            <w:tcW w:w="1170" w:type="dxa"/>
            <w:shd w:val="clear" w:color="auto" w:fill="auto"/>
          </w:tcPr>
          <w:p w14:paraId="6035E9AB" w14:textId="77777777" w:rsidR="006A07AA" w:rsidRPr="00341E8E" w:rsidRDefault="006A07AA" w:rsidP="000A2768">
            <w:pPr>
              <w:rPr>
                <w:rFonts w:ascii="Helvetica Neue" w:hAnsi="Helvetica Neue"/>
                <w:sz w:val="20"/>
                <w:szCs w:val="20"/>
              </w:rPr>
            </w:pPr>
          </w:p>
        </w:tc>
        <w:tc>
          <w:tcPr>
            <w:tcW w:w="1350" w:type="dxa"/>
            <w:shd w:val="clear" w:color="auto" w:fill="auto"/>
          </w:tcPr>
          <w:p w14:paraId="0F521D64" w14:textId="77777777" w:rsidR="006A07AA" w:rsidRPr="00341E8E" w:rsidRDefault="006A07AA" w:rsidP="000A2768">
            <w:pPr>
              <w:rPr>
                <w:rFonts w:ascii="Helvetica Neue" w:hAnsi="Helvetica Neue"/>
                <w:sz w:val="20"/>
                <w:szCs w:val="20"/>
              </w:rPr>
            </w:pPr>
          </w:p>
        </w:tc>
      </w:tr>
      <w:tr w:rsidR="006A07AA" w:rsidRPr="00341E8E" w14:paraId="2BF17234" w14:textId="77777777" w:rsidTr="18CAEC3E">
        <w:trPr>
          <w:trHeight w:val="253"/>
        </w:trPr>
        <w:tc>
          <w:tcPr>
            <w:tcW w:w="6007" w:type="dxa"/>
            <w:shd w:val="clear" w:color="auto" w:fill="auto"/>
            <w:tcMar>
              <w:top w:w="80" w:type="dxa"/>
              <w:left w:w="80" w:type="dxa"/>
              <w:bottom w:w="80" w:type="dxa"/>
              <w:right w:w="80" w:type="dxa"/>
            </w:tcMar>
          </w:tcPr>
          <w:p w14:paraId="34159EA5" w14:textId="48E5C4FD" w:rsidR="00CA13B8" w:rsidRPr="00C94993" w:rsidRDefault="00CA13B8" w:rsidP="00997886">
            <w:pPr>
              <w:pStyle w:val="ListParagraph"/>
              <w:numPr>
                <w:ilvl w:val="0"/>
                <w:numId w:val="88"/>
              </w:numPr>
              <w:ind w:hanging="720"/>
              <w:rPr>
                <w:rFonts w:ascii="Helvetica Neue" w:hAnsi="Helvetica Neue"/>
                <w:sz w:val="20"/>
                <w:szCs w:val="20"/>
              </w:rPr>
            </w:pPr>
            <w:r w:rsidRPr="00C94993">
              <w:rPr>
                <w:rFonts w:ascii="Helvetica Neue" w:hAnsi="Helvetica Neue"/>
                <w:b/>
                <w:bCs/>
                <w:color w:val="367DA3"/>
                <w:sz w:val="20"/>
                <w:szCs w:val="20"/>
              </w:rPr>
              <w:t>Compile findings from each exercise or incident IP and track progress</w:t>
            </w:r>
          </w:p>
          <w:p w14:paraId="3C73FF2D" w14:textId="31C2F936" w:rsidR="00CA13B8" w:rsidRPr="00CA13B8" w:rsidRDefault="00CA13B8" w:rsidP="00997886">
            <w:pPr>
              <w:numPr>
                <w:ilvl w:val="0"/>
                <w:numId w:val="92"/>
              </w:numPr>
              <w:spacing w:before="120"/>
              <w:ind w:left="706"/>
              <w:contextualSpacing/>
              <w:rPr>
                <w:rFonts w:ascii="Helvetica Neue" w:hAnsi="Helvetica Neue"/>
                <w:sz w:val="20"/>
                <w:szCs w:val="20"/>
              </w:rPr>
            </w:pPr>
            <w:r w:rsidRPr="00CA13B8">
              <w:rPr>
                <w:rFonts w:ascii="Helvetica Neue" w:hAnsi="Helvetica Neue"/>
                <w:sz w:val="20"/>
                <w:szCs w:val="20"/>
              </w:rPr>
              <w:t xml:space="preserve">Compile and track corrective actions identified and documented in IPs from your health center’s various AARs </w:t>
            </w:r>
            <w:r w:rsidR="00BD6741">
              <w:rPr>
                <w:rFonts w:ascii="Helvetica Neue" w:hAnsi="Helvetica Neue"/>
                <w:sz w:val="20"/>
                <w:szCs w:val="20"/>
              </w:rPr>
              <w:t>until they are</w:t>
            </w:r>
            <w:r w:rsidRPr="00CA13B8">
              <w:rPr>
                <w:rFonts w:ascii="Helvetica Neue" w:hAnsi="Helvetica Neue"/>
                <w:sz w:val="20"/>
                <w:szCs w:val="20"/>
              </w:rPr>
              <w:t xml:space="preserve"> completed. </w:t>
            </w:r>
          </w:p>
          <w:p w14:paraId="49113604" w14:textId="1FDF5FF1" w:rsidR="00CA13B8" w:rsidRPr="00CA13B8" w:rsidRDefault="00CA13B8" w:rsidP="00997886">
            <w:pPr>
              <w:numPr>
                <w:ilvl w:val="0"/>
                <w:numId w:val="92"/>
              </w:numPr>
              <w:ind w:left="712"/>
              <w:contextualSpacing/>
              <w:rPr>
                <w:rFonts w:ascii="Helvetica Neue" w:hAnsi="Helvetica Neue"/>
                <w:sz w:val="20"/>
                <w:szCs w:val="20"/>
              </w:rPr>
            </w:pPr>
            <w:r w:rsidRPr="00CA13B8">
              <w:rPr>
                <w:rFonts w:ascii="Helvetica Neue" w:hAnsi="Helvetica Neue"/>
                <w:sz w:val="20"/>
                <w:szCs w:val="20"/>
              </w:rPr>
              <w:t xml:space="preserve">Assign a staff member to </w:t>
            </w:r>
            <w:r w:rsidR="00503056">
              <w:rPr>
                <w:rFonts w:ascii="Helvetica Neue" w:hAnsi="Helvetica Neue"/>
                <w:sz w:val="20"/>
                <w:szCs w:val="20"/>
              </w:rPr>
              <w:t>create and manage a database</w:t>
            </w:r>
            <w:r w:rsidR="00E24AD2">
              <w:rPr>
                <w:rFonts w:ascii="Helvetica Neue" w:hAnsi="Helvetica Neue"/>
                <w:sz w:val="20"/>
                <w:szCs w:val="20"/>
              </w:rPr>
              <w:t xml:space="preserve"> for tracking corrective actions</w:t>
            </w:r>
            <w:r w:rsidRPr="00CA13B8">
              <w:rPr>
                <w:rFonts w:ascii="Helvetica Neue" w:hAnsi="Helvetica Neue"/>
                <w:sz w:val="20"/>
                <w:szCs w:val="20"/>
              </w:rPr>
              <w:t xml:space="preserve">. </w:t>
            </w:r>
          </w:p>
          <w:p w14:paraId="34521B09" w14:textId="1D828AD7" w:rsidR="00CA13B8" w:rsidRPr="00CA13B8" w:rsidRDefault="00E24AD2" w:rsidP="00997886">
            <w:pPr>
              <w:numPr>
                <w:ilvl w:val="1"/>
                <w:numId w:val="92"/>
              </w:numPr>
              <w:ind w:left="1252"/>
              <w:contextualSpacing/>
              <w:rPr>
                <w:rFonts w:ascii="Helvetica Neue" w:hAnsi="Helvetica Neue"/>
                <w:sz w:val="20"/>
                <w:szCs w:val="20"/>
              </w:rPr>
            </w:pPr>
            <w:r>
              <w:rPr>
                <w:rFonts w:ascii="Helvetica Neue" w:hAnsi="Helvetica Neue"/>
                <w:sz w:val="20"/>
                <w:szCs w:val="20"/>
              </w:rPr>
              <w:t>Use</w:t>
            </w:r>
            <w:r w:rsidR="00CA13B8" w:rsidRPr="00CA13B8">
              <w:rPr>
                <w:rFonts w:ascii="Helvetica Neue" w:hAnsi="Helvetica Neue"/>
                <w:sz w:val="20"/>
                <w:szCs w:val="20"/>
              </w:rPr>
              <w:t xml:space="preserve"> Excel or database </w:t>
            </w:r>
            <w:r w:rsidR="00713892">
              <w:rPr>
                <w:rFonts w:ascii="Helvetica Neue" w:hAnsi="Helvetica Neue"/>
                <w:sz w:val="20"/>
                <w:szCs w:val="20"/>
              </w:rPr>
              <w:t xml:space="preserve">software </w:t>
            </w:r>
            <w:r w:rsidR="00CA13B8" w:rsidRPr="00CA13B8">
              <w:rPr>
                <w:rFonts w:ascii="Helvetica Neue" w:hAnsi="Helvetica Neue"/>
                <w:sz w:val="20"/>
                <w:szCs w:val="20"/>
              </w:rPr>
              <w:t xml:space="preserve">so information may be sorted and reported in </w:t>
            </w:r>
            <w:r w:rsidR="00713892">
              <w:rPr>
                <w:rFonts w:ascii="Helvetica Neue" w:hAnsi="Helvetica Neue"/>
                <w:sz w:val="20"/>
                <w:szCs w:val="20"/>
              </w:rPr>
              <w:t>ways that</w:t>
            </w:r>
            <w:r w:rsidR="00CA13B8" w:rsidRPr="00CA13B8">
              <w:rPr>
                <w:rFonts w:ascii="Helvetica Neue" w:hAnsi="Helvetica Neue"/>
                <w:sz w:val="20"/>
                <w:szCs w:val="20"/>
              </w:rPr>
              <w:t xml:space="preserve"> make the best sense for your health center.</w:t>
            </w:r>
          </w:p>
          <w:p w14:paraId="12777226" w14:textId="4D15623F" w:rsidR="006A07AA" w:rsidRPr="00686773" w:rsidRDefault="00CA13B8" w:rsidP="00997886">
            <w:pPr>
              <w:numPr>
                <w:ilvl w:val="0"/>
                <w:numId w:val="92"/>
              </w:numPr>
              <w:ind w:left="712"/>
              <w:contextualSpacing/>
              <w:rPr>
                <w:rFonts w:ascii="Helvetica Neue" w:hAnsi="Helvetica Neue"/>
                <w:sz w:val="20"/>
                <w:szCs w:val="20"/>
              </w:rPr>
            </w:pPr>
            <w:r w:rsidRPr="00CA13B8">
              <w:rPr>
                <w:rFonts w:ascii="Helvetica Neue" w:hAnsi="Helvetica Neue"/>
                <w:sz w:val="20"/>
                <w:szCs w:val="20"/>
              </w:rPr>
              <w:t xml:space="preserve">Have your EM Committee review the </w:t>
            </w:r>
            <w:r w:rsidR="00E24AD2">
              <w:rPr>
                <w:rFonts w:ascii="Helvetica Neue" w:hAnsi="Helvetica Neue"/>
                <w:sz w:val="20"/>
                <w:szCs w:val="20"/>
              </w:rPr>
              <w:t>status of corrective actions</w:t>
            </w:r>
            <w:r w:rsidR="00E24AD2" w:rsidRPr="00CA13B8">
              <w:rPr>
                <w:rFonts w:ascii="Helvetica Neue" w:hAnsi="Helvetica Neue"/>
                <w:sz w:val="20"/>
                <w:szCs w:val="20"/>
              </w:rPr>
              <w:t xml:space="preserve"> </w:t>
            </w:r>
            <w:r w:rsidRPr="00CA13B8">
              <w:rPr>
                <w:rFonts w:ascii="Helvetica Neue" w:hAnsi="Helvetica Neue"/>
                <w:sz w:val="20"/>
                <w:szCs w:val="20"/>
              </w:rPr>
              <w:t xml:space="preserve">on a regular schedule (e.g., monthly). </w:t>
            </w:r>
          </w:p>
        </w:tc>
        <w:tc>
          <w:tcPr>
            <w:tcW w:w="1800" w:type="dxa"/>
            <w:shd w:val="clear" w:color="auto" w:fill="auto"/>
          </w:tcPr>
          <w:p w14:paraId="0B62E4CA" w14:textId="77777777" w:rsidR="006A07AA" w:rsidRPr="00341E8E" w:rsidRDefault="006A07AA" w:rsidP="000A2768">
            <w:pPr>
              <w:rPr>
                <w:rFonts w:ascii="Helvetica Neue" w:hAnsi="Helvetica Neue"/>
                <w:sz w:val="20"/>
                <w:szCs w:val="20"/>
              </w:rPr>
            </w:pPr>
          </w:p>
        </w:tc>
        <w:tc>
          <w:tcPr>
            <w:tcW w:w="1170" w:type="dxa"/>
            <w:shd w:val="clear" w:color="auto" w:fill="auto"/>
          </w:tcPr>
          <w:p w14:paraId="6BEFC9B6" w14:textId="77777777" w:rsidR="006A07AA" w:rsidRPr="00341E8E" w:rsidRDefault="006A07AA" w:rsidP="000A2768">
            <w:pPr>
              <w:rPr>
                <w:rFonts w:ascii="Helvetica Neue" w:hAnsi="Helvetica Neue"/>
                <w:sz w:val="20"/>
                <w:szCs w:val="20"/>
              </w:rPr>
            </w:pPr>
          </w:p>
        </w:tc>
        <w:tc>
          <w:tcPr>
            <w:tcW w:w="1350" w:type="dxa"/>
            <w:shd w:val="clear" w:color="auto" w:fill="auto"/>
          </w:tcPr>
          <w:p w14:paraId="691A2B06" w14:textId="77777777" w:rsidR="006A07AA" w:rsidRPr="00341E8E" w:rsidRDefault="006A07AA" w:rsidP="000A2768">
            <w:pPr>
              <w:rPr>
                <w:rFonts w:ascii="Helvetica Neue" w:hAnsi="Helvetica Neue"/>
                <w:sz w:val="20"/>
                <w:szCs w:val="20"/>
              </w:rPr>
            </w:pPr>
          </w:p>
        </w:tc>
      </w:tr>
      <w:tr w:rsidR="006A07AA" w:rsidRPr="00341E8E" w14:paraId="01F28747" w14:textId="77777777" w:rsidTr="18CAEC3E">
        <w:trPr>
          <w:trHeight w:val="253"/>
        </w:trPr>
        <w:tc>
          <w:tcPr>
            <w:tcW w:w="6007" w:type="dxa"/>
            <w:shd w:val="clear" w:color="auto" w:fill="auto"/>
            <w:tcMar>
              <w:top w:w="80" w:type="dxa"/>
              <w:left w:w="80" w:type="dxa"/>
              <w:bottom w:w="80" w:type="dxa"/>
              <w:right w:w="80" w:type="dxa"/>
            </w:tcMar>
          </w:tcPr>
          <w:p w14:paraId="0789D7CA" w14:textId="0603A6CB" w:rsidR="00FC4BBF" w:rsidRPr="00C94993" w:rsidRDefault="00FC4BBF" w:rsidP="00997886">
            <w:pPr>
              <w:pStyle w:val="ListParagraph"/>
              <w:numPr>
                <w:ilvl w:val="0"/>
                <w:numId w:val="88"/>
              </w:numPr>
              <w:ind w:left="703" w:hanging="720"/>
              <w:rPr>
                <w:rFonts w:ascii="Helvetica Neue" w:hAnsi="Helvetica Neue"/>
                <w:sz w:val="20"/>
                <w:szCs w:val="20"/>
              </w:rPr>
            </w:pPr>
            <w:r w:rsidRPr="00C94993">
              <w:rPr>
                <w:rFonts w:ascii="Helvetica Neue" w:hAnsi="Helvetica Neue"/>
                <w:b/>
                <w:bCs/>
                <w:color w:val="367DA3"/>
                <w:sz w:val="20"/>
                <w:szCs w:val="20"/>
              </w:rPr>
              <w:t>Involve as many staff as possible in improvement plannin</w:t>
            </w:r>
            <w:r w:rsidR="00292641">
              <w:rPr>
                <w:rFonts w:ascii="Helvetica Neue" w:hAnsi="Helvetica Neue"/>
                <w:b/>
                <w:bCs/>
                <w:color w:val="367DA3"/>
                <w:sz w:val="20"/>
                <w:szCs w:val="20"/>
              </w:rPr>
              <w:t>g</w:t>
            </w:r>
          </w:p>
          <w:p w14:paraId="4DA3BCCF" w14:textId="6E9ECC3B" w:rsidR="006A07AA" w:rsidRPr="00FC4BBF" w:rsidRDefault="00FC4BBF" w:rsidP="00997886">
            <w:pPr>
              <w:numPr>
                <w:ilvl w:val="0"/>
                <w:numId w:val="93"/>
              </w:numPr>
              <w:spacing w:before="120"/>
              <w:ind w:left="706"/>
              <w:contextualSpacing/>
              <w:rPr>
                <w:rFonts w:ascii="Helvetica Neue" w:hAnsi="Helvetica Neue"/>
                <w:sz w:val="20"/>
                <w:szCs w:val="20"/>
              </w:rPr>
            </w:pPr>
            <w:r w:rsidRPr="00FC4BBF">
              <w:rPr>
                <w:rFonts w:ascii="Helvetica Neue" w:hAnsi="Helvetica Neue"/>
                <w:sz w:val="20"/>
                <w:szCs w:val="20"/>
              </w:rPr>
              <w:t xml:space="preserve">Help staff to see the value of exercise participation by </w:t>
            </w:r>
            <w:r w:rsidR="00E24AD2">
              <w:rPr>
                <w:rFonts w:ascii="Helvetica Neue" w:hAnsi="Helvetica Neue"/>
                <w:sz w:val="20"/>
                <w:szCs w:val="20"/>
              </w:rPr>
              <w:t>contributing</w:t>
            </w:r>
            <w:r w:rsidR="00E24AD2" w:rsidRPr="00FC4BBF">
              <w:rPr>
                <w:rFonts w:ascii="Helvetica Neue" w:hAnsi="Helvetica Neue"/>
                <w:sz w:val="20"/>
                <w:szCs w:val="20"/>
              </w:rPr>
              <w:t xml:space="preserve"> </w:t>
            </w:r>
            <w:r w:rsidRPr="00FC4BBF">
              <w:rPr>
                <w:rFonts w:ascii="Helvetica Neue" w:hAnsi="Helvetica Neue"/>
                <w:sz w:val="20"/>
                <w:szCs w:val="20"/>
              </w:rPr>
              <w:t xml:space="preserve">to </w:t>
            </w:r>
            <w:r w:rsidR="00E24AD2">
              <w:rPr>
                <w:rFonts w:ascii="Helvetica Neue" w:hAnsi="Helvetica Neue"/>
                <w:sz w:val="20"/>
                <w:szCs w:val="20"/>
              </w:rPr>
              <w:t xml:space="preserve">the </w:t>
            </w:r>
            <w:r w:rsidRPr="00FC4BBF">
              <w:rPr>
                <w:rFonts w:ascii="Helvetica Neue" w:hAnsi="Helvetica Neue"/>
                <w:sz w:val="20"/>
                <w:szCs w:val="20"/>
              </w:rPr>
              <w:t>identif</w:t>
            </w:r>
            <w:r w:rsidR="00E24AD2">
              <w:rPr>
                <w:rFonts w:ascii="Helvetica Neue" w:hAnsi="Helvetica Neue"/>
                <w:sz w:val="20"/>
                <w:szCs w:val="20"/>
              </w:rPr>
              <w:t>ication of</w:t>
            </w:r>
            <w:r w:rsidRPr="00FC4BBF">
              <w:rPr>
                <w:rFonts w:ascii="Helvetica Neue" w:hAnsi="Helvetica Neue"/>
                <w:sz w:val="20"/>
                <w:szCs w:val="20"/>
              </w:rPr>
              <w:t xml:space="preserve"> strengths and areas for improvement and applying their expertise and experience </w:t>
            </w:r>
            <w:r w:rsidR="00645B94">
              <w:rPr>
                <w:rFonts w:ascii="Helvetica Neue" w:hAnsi="Helvetica Neue"/>
                <w:sz w:val="20"/>
                <w:szCs w:val="20"/>
              </w:rPr>
              <w:t>in support of corrective action implementation.</w:t>
            </w:r>
            <w:r w:rsidRPr="00FC4BBF">
              <w:rPr>
                <w:rFonts w:ascii="Helvetica Neue" w:hAnsi="Helvetica Neue"/>
                <w:sz w:val="20"/>
                <w:szCs w:val="20"/>
              </w:rPr>
              <w:t xml:space="preserve"> </w:t>
            </w:r>
          </w:p>
        </w:tc>
        <w:tc>
          <w:tcPr>
            <w:tcW w:w="1800" w:type="dxa"/>
            <w:shd w:val="clear" w:color="auto" w:fill="auto"/>
          </w:tcPr>
          <w:p w14:paraId="1D8F329C" w14:textId="77777777" w:rsidR="006A07AA" w:rsidRPr="00341E8E" w:rsidRDefault="006A07AA" w:rsidP="000A2768">
            <w:pPr>
              <w:rPr>
                <w:rFonts w:ascii="Helvetica Neue" w:hAnsi="Helvetica Neue"/>
                <w:sz w:val="20"/>
                <w:szCs w:val="20"/>
              </w:rPr>
            </w:pPr>
          </w:p>
        </w:tc>
        <w:tc>
          <w:tcPr>
            <w:tcW w:w="1170" w:type="dxa"/>
            <w:shd w:val="clear" w:color="auto" w:fill="auto"/>
          </w:tcPr>
          <w:p w14:paraId="1995433F" w14:textId="77777777" w:rsidR="006A07AA" w:rsidRPr="00341E8E" w:rsidRDefault="006A07AA" w:rsidP="000A2768">
            <w:pPr>
              <w:rPr>
                <w:rFonts w:ascii="Helvetica Neue" w:hAnsi="Helvetica Neue"/>
                <w:sz w:val="20"/>
                <w:szCs w:val="20"/>
              </w:rPr>
            </w:pPr>
          </w:p>
        </w:tc>
        <w:tc>
          <w:tcPr>
            <w:tcW w:w="1350" w:type="dxa"/>
            <w:shd w:val="clear" w:color="auto" w:fill="auto"/>
          </w:tcPr>
          <w:p w14:paraId="0E4180B0" w14:textId="77777777" w:rsidR="006A07AA" w:rsidRPr="00341E8E" w:rsidRDefault="006A07AA" w:rsidP="000A2768">
            <w:pPr>
              <w:rPr>
                <w:rFonts w:ascii="Helvetica Neue" w:hAnsi="Helvetica Neue"/>
                <w:sz w:val="20"/>
                <w:szCs w:val="20"/>
              </w:rPr>
            </w:pPr>
          </w:p>
        </w:tc>
      </w:tr>
      <w:tr w:rsidR="006A07AA" w:rsidRPr="00341E8E" w14:paraId="13BE22D4" w14:textId="77777777" w:rsidTr="18CAEC3E">
        <w:trPr>
          <w:trHeight w:val="253"/>
        </w:trPr>
        <w:tc>
          <w:tcPr>
            <w:tcW w:w="6007" w:type="dxa"/>
            <w:shd w:val="clear" w:color="auto" w:fill="auto"/>
            <w:tcMar>
              <w:top w:w="80" w:type="dxa"/>
              <w:left w:w="80" w:type="dxa"/>
              <w:bottom w:w="80" w:type="dxa"/>
              <w:right w:w="80" w:type="dxa"/>
            </w:tcMar>
          </w:tcPr>
          <w:p w14:paraId="29DC550B" w14:textId="2B89F07B" w:rsidR="00244985" w:rsidRPr="00C94993" w:rsidRDefault="00244985" w:rsidP="00997886">
            <w:pPr>
              <w:pStyle w:val="ListParagraph"/>
              <w:numPr>
                <w:ilvl w:val="0"/>
                <w:numId w:val="88"/>
              </w:numPr>
              <w:ind w:hanging="720"/>
              <w:rPr>
                <w:rFonts w:ascii="Helvetica Neue" w:hAnsi="Helvetica Neue"/>
                <w:sz w:val="20"/>
                <w:szCs w:val="20"/>
              </w:rPr>
            </w:pPr>
            <w:r w:rsidRPr="00C94993">
              <w:rPr>
                <w:rFonts w:ascii="Helvetica Neue" w:hAnsi="Helvetica Neue"/>
                <w:b/>
                <w:bCs/>
                <w:color w:val="367DA3"/>
                <w:sz w:val="20"/>
                <w:szCs w:val="20"/>
              </w:rPr>
              <w:t>Modify your health center’s CEMP and response plans, as appropriate, after every exercise or emergency activation</w:t>
            </w:r>
          </w:p>
          <w:p w14:paraId="04B74C9C" w14:textId="77777777" w:rsidR="00244985" w:rsidRPr="00244985" w:rsidRDefault="00244985" w:rsidP="00997886">
            <w:pPr>
              <w:numPr>
                <w:ilvl w:val="0"/>
                <w:numId w:val="93"/>
              </w:numPr>
              <w:spacing w:before="120"/>
              <w:ind w:left="706"/>
              <w:contextualSpacing/>
              <w:rPr>
                <w:rFonts w:ascii="Helvetica Neue" w:hAnsi="Helvetica Neue"/>
                <w:sz w:val="20"/>
                <w:szCs w:val="20"/>
              </w:rPr>
            </w:pPr>
            <w:r w:rsidRPr="00244985">
              <w:rPr>
                <w:rFonts w:ascii="Helvetica Neue" w:hAnsi="Helvetica Neue"/>
                <w:sz w:val="20"/>
                <w:szCs w:val="20"/>
              </w:rPr>
              <w:t xml:space="preserve">Update your CEMP and related plans to reflect lessons learned after every exercise or real incident experienced by your health center. </w:t>
            </w:r>
          </w:p>
          <w:p w14:paraId="39A68AD1" w14:textId="1CDEADED" w:rsidR="006A07AA" w:rsidRPr="00953CFD" w:rsidRDefault="1ECD41BF" w:rsidP="00997886">
            <w:pPr>
              <w:numPr>
                <w:ilvl w:val="0"/>
                <w:numId w:val="93"/>
              </w:numPr>
              <w:ind w:left="712"/>
              <w:contextualSpacing/>
              <w:rPr>
                <w:rFonts w:ascii="Helvetica Neue" w:hAnsi="Helvetica Neue"/>
                <w:sz w:val="20"/>
                <w:szCs w:val="20"/>
              </w:rPr>
            </w:pPr>
            <w:r w:rsidRPr="18CAEC3E">
              <w:rPr>
                <w:rFonts w:ascii="Helvetica Neue" w:hAnsi="Helvetica Neue"/>
                <w:sz w:val="20"/>
                <w:szCs w:val="20"/>
              </w:rPr>
              <w:lastRenderedPageBreak/>
              <w:t xml:space="preserve">Apply </w:t>
            </w:r>
            <w:r w:rsidR="56DCE589" w:rsidRPr="18CAEC3E">
              <w:rPr>
                <w:rFonts w:ascii="Helvetica Neue" w:hAnsi="Helvetica Neue"/>
                <w:sz w:val="20"/>
                <w:szCs w:val="20"/>
              </w:rPr>
              <w:t xml:space="preserve">the </w:t>
            </w:r>
            <w:r w:rsidRPr="18CAEC3E">
              <w:rPr>
                <w:rFonts w:ascii="Helvetica Neue" w:hAnsi="Helvetica Neue"/>
                <w:sz w:val="20"/>
                <w:szCs w:val="20"/>
              </w:rPr>
              <w:t xml:space="preserve">steps and principles of the </w:t>
            </w:r>
            <w:r w:rsidR="56DCE589" w:rsidRPr="18CAEC3E">
              <w:rPr>
                <w:rFonts w:ascii="Helvetica Neue" w:hAnsi="Helvetica Neue"/>
                <w:sz w:val="20"/>
                <w:szCs w:val="20"/>
              </w:rPr>
              <w:t>Integrated Preparedness Cycle (</w:t>
            </w:r>
            <w:r w:rsidR="710EFF4E" w:rsidRPr="18CAEC3E">
              <w:rPr>
                <w:rFonts w:ascii="Helvetica Neue" w:hAnsi="Helvetica Neue"/>
                <w:sz w:val="20"/>
                <w:szCs w:val="20"/>
              </w:rPr>
              <w:t>IPC) to</w:t>
            </w:r>
            <w:r w:rsidR="56DCE589" w:rsidRPr="18CAEC3E">
              <w:rPr>
                <w:rFonts w:ascii="Helvetica Neue" w:hAnsi="Helvetica Neue"/>
                <w:sz w:val="20"/>
                <w:szCs w:val="20"/>
              </w:rPr>
              <w:t xml:space="preserve"> continuously improve your health center’s preparedness.</w:t>
            </w:r>
          </w:p>
        </w:tc>
        <w:tc>
          <w:tcPr>
            <w:tcW w:w="1800" w:type="dxa"/>
            <w:shd w:val="clear" w:color="auto" w:fill="auto"/>
          </w:tcPr>
          <w:p w14:paraId="452842D3" w14:textId="77777777" w:rsidR="006A07AA" w:rsidRPr="00341E8E" w:rsidRDefault="006A07AA" w:rsidP="000A2768">
            <w:pPr>
              <w:rPr>
                <w:rFonts w:ascii="Helvetica Neue" w:hAnsi="Helvetica Neue"/>
                <w:sz w:val="20"/>
                <w:szCs w:val="20"/>
              </w:rPr>
            </w:pPr>
          </w:p>
        </w:tc>
        <w:tc>
          <w:tcPr>
            <w:tcW w:w="1170" w:type="dxa"/>
            <w:shd w:val="clear" w:color="auto" w:fill="auto"/>
          </w:tcPr>
          <w:p w14:paraId="34987CC2" w14:textId="77777777" w:rsidR="006A07AA" w:rsidRPr="00341E8E" w:rsidRDefault="006A07AA" w:rsidP="000A2768">
            <w:pPr>
              <w:rPr>
                <w:rFonts w:ascii="Helvetica Neue" w:hAnsi="Helvetica Neue"/>
                <w:sz w:val="20"/>
                <w:szCs w:val="20"/>
              </w:rPr>
            </w:pPr>
          </w:p>
        </w:tc>
        <w:tc>
          <w:tcPr>
            <w:tcW w:w="1350" w:type="dxa"/>
            <w:shd w:val="clear" w:color="auto" w:fill="auto"/>
          </w:tcPr>
          <w:p w14:paraId="58F6EBBA" w14:textId="77777777" w:rsidR="006A07AA" w:rsidRPr="00341E8E" w:rsidRDefault="006A07AA" w:rsidP="000A2768">
            <w:pPr>
              <w:rPr>
                <w:rFonts w:ascii="Helvetica Neue" w:hAnsi="Helvetica Neue"/>
                <w:sz w:val="20"/>
                <w:szCs w:val="20"/>
              </w:rPr>
            </w:pPr>
          </w:p>
        </w:tc>
      </w:tr>
      <w:tr w:rsidR="006A07AA" w:rsidRPr="00341E8E" w14:paraId="5051E560" w14:textId="77777777" w:rsidTr="18CAEC3E">
        <w:trPr>
          <w:trHeight w:val="253"/>
        </w:trPr>
        <w:tc>
          <w:tcPr>
            <w:tcW w:w="6007" w:type="dxa"/>
            <w:shd w:val="clear" w:color="auto" w:fill="auto"/>
            <w:tcMar>
              <w:top w:w="80" w:type="dxa"/>
              <w:left w:w="80" w:type="dxa"/>
              <w:bottom w:w="80" w:type="dxa"/>
              <w:right w:w="80" w:type="dxa"/>
            </w:tcMar>
          </w:tcPr>
          <w:p w14:paraId="004AD3D8" w14:textId="77777777" w:rsidR="006A07AA" w:rsidRPr="00341E8E" w:rsidRDefault="006A07AA"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341E8E">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341E8E">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51ADBB1E" w14:textId="77777777" w:rsidR="006A07AA" w:rsidRPr="00341E8E" w:rsidRDefault="006A07AA" w:rsidP="000A2768">
            <w:pPr>
              <w:rPr>
                <w:rFonts w:ascii="Helvetica Neue" w:hAnsi="Helvetica Neue"/>
                <w:sz w:val="20"/>
                <w:szCs w:val="20"/>
              </w:rPr>
            </w:pPr>
          </w:p>
        </w:tc>
        <w:tc>
          <w:tcPr>
            <w:tcW w:w="1170" w:type="dxa"/>
            <w:shd w:val="clear" w:color="auto" w:fill="auto"/>
          </w:tcPr>
          <w:p w14:paraId="10F049D7" w14:textId="77777777" w:rsidR="006A07AA" w:rsidRPr="00341E8E" w:rsidRDefault="006A07AA" w:rsidP="000A2768">
            <w:pPr>
              <w:rPr>
                <w:rFonts w:ascii="Helvetica Neue" w:hAnsi="Helvetica Neue"/>
                <w:sz w:val="20"/>
                <w:szCs w:val="20"/>
              </w:rPr>
            </w:pPr>
          </w:p>
        </w:tc>
        <w:tc>
          <w:tcPr>
            <w:tcW w:w="1350" w:type="dxa"/>
            <w:shd w:val="clear" w:color="auto" w:fill="auto"/>
          </w:tcPr>
          <w:p w14:paraId="6D4D7A18" w14:textId="77777777" w:rsidR="006A07AA" w:rsidRPr="00341E8E" w:rsidRDefault="006A07AA" w:rsidP="000A2768">
            <w:pPr>
              <w:rPr>
                <w:rFonts w:ascii="Helvetica Neue" w:hAnsi="Helvetica Neue"/>
                <w:sz w:val="20"/>
                <w:szCs w:val="20"/>
              </w:rPr>
            </w:pPr>
          </w:p>
        </w:tc>
      </w:tr>
      <w:tr w:rsidR="006A07AA" w:rsidRPr="00341E8E" w14:paraId="133141C9" w14:textId="77777777" w:rsidTr="18CAEC3E">
        <w:trPr>
          <w:trHeight w:val="253"/>
        </w:trPr>
        <w:tc>
          <w:tcPr>
            <w:tcW w:w="6007" w:type="dxa"/>
            <w:shd w:val="clear" w:color="auto" w:fill="auto"/>
            <w:tcMar>
              <w:top w:w="80" w:type="dxa"/>
              <w:left w:w="80" w:type="dxa"/>
              <w:bottom w:w="80" w:type="dxa"/>
              <w:right w:w="80" w:type="dxa"/>
            </w:tcMar>
          </w:tcPr>
          <w:p w14:paraId="70D97B0C" w14:textId="77777777" w:rsidR="006A07AA" w:rsidRPr="00341E8E" w:rsidRDefault="006A07AA" w:rsidP="00997886">
            <w:pPr>
              <w:pStyle w:val="ListParagraph"/>
              <w:numPr>
                <w:ilvl w:val="0"/>
                <w:numId w:val="21"/>
              </w:numPr>
              <w:ind w:left="530"/>
              <w:rPr>
                <w:rFonts w:ascii="Helvetica Neue" w:hAnsi="Helvetica Neue"/>
                <w:sz w:val="20"/>
                <w:szCs w:val="20"/>
              </w:rPr>
            </w:pPr>
            <w:r>
              <w:rPr>
                <w:rFonts w:ascii="Helvetica Neue" w:hAnsi="Helvetica Neue"/>
                <w:color w:val="D9D9D9" w:themeColor="background1" w:themeShade="D9"/>
                <w:sz w:val="20"/>
                <w:szCs w:val="20"/>
              </w:rPr>
              <w:t>A</w:t>
            </w:r>
            <w:r w:rsidRPr="00535EF6">
              <w:rPr>
                <w:rFonts w:ascii="Helvetica Neue" w:hAnsi="Helvetica Neue"/>
                <w:color w:val="D9D9D9" w:themeColor="background1" w:themeShade="D9"/>
                <w:sz w:val="20"/>
                <w:szCs w:val="20"/>
              </w:rPr>
              <w:t>dd additional</w:t>
            </w:r>
            <w:r>
              <w:rPr>
                <w:rFonts w:ascii="Helvetica Neue" w:hAnsi="Helvetica Neue"/>
                <w:color w:val="D9D9D9" w:themeColor="background1" w:themeShade="D9"/>
                <w:sz w:val="20"/>
                <w:szCs w:val="20"/>
              </w:rPr>
              <w:t xml:space="preserve"> steps</w:t>
            </w:r>
            <w:r w:rsidRPr="00535EF6">
              <w:rPr>
                <w:rFonts w:ascii="Helvetica Neue" w:hAnsi="Helvetica Neue"/>
                <w:color w:val="D9D9D9" w:themeColor="background1" w:themeShade="D9"/>
                <w:sz w:val="20"/>
                <w:szCs w:val="20"/>
              </w:rPr>
              <w:t xml:space="preserve"> here</w:t>
            </w:r>
            <w:r>
              <w:rPr>
                <w:rFonts w:ascii="Helvetica Neue" w:hAnsi="Helvetica Neue"/>
                <w:color w:val="D9D9D9" w:themeColor="background1" w:themeShade="D9"/>
                <w:sz w:val="20"/>
                <w:szCs w:val="20"/>
              </w:rPr>
              <w:t xml:space="preserve"> as needed</w:t>
            </w:r>
          </w:p>
        </w:tc>
        <w:tc>
          <w:tcPr>
            <w:tcW w:w="1800" w:type="dxa"/>
            <w:shd w:val="clear" w:color="auto" w:fill="auto"/>
          </w:tcPr>
          <w:p w14:paraId="62528021" w14:textId="77777777" w:rsidR="006A07AA" w:rsidRPr="00341E8E" w:rsidRDefault="006A07AA" w:rsidP="000A2768">
            <w:pPr>
              <w:rPr>
                <w:rFonts w:ascii="Helvetica Neue" w:hAnsi="Helvetica Neue"/>
                <w:sz w:val="20"/>
                <w:szCs w:val="20"/>
              </w:rPr>
            </w:pPr>
          </w:p>
        </w:tc>
        <w:tc>
          <w:tcPr>
            <w:tcW w:w="1170" w:type="dxa"/>
            <w:shd w:val="clear" w:color="auto" w:fill="auto"/>
          </w:tcPr>
          <w:p w14:paraId="120A6D19" w14:textId="77777777" w:rsidR="006A07AA" w:rsidRPr="00341E8E" w:rsidRDefault="006A07AA" w:rsidP="000A2768">
            <w:pPr>
              <w:rPr>
                <w:rFonts w:ascii="Helvetica Neue" w:hAnsi="Helvetica Neue"/>
                <w:sz w:val="20"/>
                <w:szCs w:val="20"/>
              </w:rPr>
            </w:pPr>
          </w:p>
        </w:tc>
        <w:tc>
          <w:tcPr>
            <w:tcW w:w="1350" w:type="dxa"/>
            <w:shd w:val="clear" w:color="auto" w:fill="auto"/>
          </w:tcPr>
          <w:p w14:paraId="35081C45" w14:textId="77777777" w:rsidR="006A07AA" w:rsidRPr="00341E8E" w:rsidRDefault="006A07AA" w:rsidP="000A2768">
            <w:pPr>
              <w:rPr>
                <w:rFonts w:ascii="Helvetica Neue" w:hAnsi="Helvetica Neue"/>
                <w:sz w:val="20"/>
                <w:szCs w:val="20"/>
              </w:rPr>
            </w:pPr>
          </w:p>
        </w:tc>
      </w:tr>
    </w:tbl>
    <w:p w14:paraId="63B570C4" w14:textId="77777777" w:rsidR="006A07AA" w:rsidRPr="00341E8E" w:rsidRDefault="006A07AA" w:rsidP="006A07AA">
      <w:pPr>
        <w:rPr>
          <w:rFonts w:ascii="Helvetica Neue" w:hAnsi="Helvetica Neue"/>
        </w:rPr>
      </w:pPr>
    </w:p>
    <w:p w14:paraId="42B40A9C" w14:textId="77777777" w:rsidR="006A07AA" w:rsidRPr="00341E8E" w:rsidRDefault="006A07AA" w:rsidP="006A07AA">
      <w:pPr>
        <w:ind w:firstLine="90"/>
        <w:rPr>
          <w:rFonts w:ascii="Helvetica Neue" w:hAnsi="Helvetica Neue"/>
        </w:rPr>
      </w:pPr>
      <w:r w:rsidRPr="00341E8E">
        <w:rPr>
          <w:rFonts w:ascii="Helvetica Neue" w:hAnsi="Helvetica Neue"/>
          <w:b/>
          <w:bCs/>
          <w:color w:val="367DA3"/>
          <w:sz w:val="20"/>
          <w:szCs w:val="20"/>
        </w:rPr>
        <w:t>Notes</w:t>
      </w:r>
    </w:p>
    <w:tbl>
      <w:tblPr>
        <w:tblW w:w="10332" w:type="dxa"/>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332"/>
      </w:tblGrid>
      <w:tr w:rsidR="006A07AA" w:rsidRPr="00341E8E" w14:paraId="1991F488" w14:textId="77777777" w:rsidTr="000A2768">
        <w:trPr>
          <w:trHeight w:val="20"/>
        </w:trPr>
        <w:tc>
          <w:tcPr>
            <w:tcW w:w="10332" w:type="dxa"/>
            <w:shd w:val="clear" w:color="auto" w:fill="auto"/>
            <w:tcMar>
              <w:top w:w="80" w:type="dxa"/>
              <w:left w:w="80" w:type="dxa"/>
              <w:bottom w:w="80" w:type="dxa"/>
              <w:right w:w="80" w:type="dxa"/>
            </w:tcMar>
          </w:tcPr>
          <w:p w14:paraId="1007E2BC" w14:textId="77777777" w:rsidR="006A07AA" w:rsidRPr="00341E8E" w:rsidRDefault="006A07AA" w:rsidP="000A2768">
            <w:pPr>
              <w:rPr>
                <w:rFonts w:ascii="Helvetica Neue" w:hAnsi="Helvetica Neue"/>
                <w:b/>
                <w:bCs/>
                <w:color w:val="367DA3"/>
                <w:sz w:val="20"/>
                <w:szCs w:val="20"/>
              </w:rPr>
            </w:pPr>
          </w:p>
        </w:tc>
      </w:tr>
      <w:tr w:rsidR="006A07AA" w:rsidRPr="00341E8E" w14:paraId="4051E2FD" w14:textId="77777777" w:rsidTr="000A2768">
        <w:trPr>
          <w:trHeight w:val="20"/>
        </w:trPr>
        <w:tc>
          <w:tcPr>
            <w:tcW w:w="10332" w:type="dxa"/>
            <w:shd w:val="clear" w:color="auto" w:fill="auto"/>
            <w:tcMar>
              <w:top w:w="80" w:type="dxa"/>
              <w:left w:w="80" w:type="dxa"/>
              <w:bottom w:w="80" w:type="dxa"/>
              <w:right w:w="80" w:type="dxa"/>
            </w:tcMar>
          </w:tcPr>
          <w:p w14:paraId="0F5EBBA8" w14:textId="77777777" w:rsidR="006A07AA" w:rsidRPr="00341E8E" w:rsidRDefault="006A07AA" w:rsidP="000A2768">
            <w:pPr>
              <w:rPr>
                <w:rFonts w:ascii="Helvetica Neue" w:hAnsi="Helvetica Neue"/>
                <w:b/>
                <w:bCs/>
                <w:color w:val="367DA3"/>
                <w:sz w:val="20"/>
                <w:szCs w:val="20"/>
              </w:rPr>
            </w:pPr>
          </w:p>
        </w:tc>
      </w:tr>
      <w:tr w:rsidR="006A07AA" w:rsidRPr="00341E8E" w14:paraId="17C4FF85" w14:textId="77777777" w:rsidTr="000A2768">
        <w:trPr>
          <w:trHeight w:val="20"/>
        </w:trPr>
        <w:tc>
          <w:tcPr>
            <w:tcW w:w="10332" w:type="dxa"/>
            <w:shd w:val="clear" w:color="auto" w:fill="auto"/>
            <w:tcMar>
              <w:top w:w="80" w:type="dxa"/>
              <w:left w:w="80" w:type="dxa"/>
              <w:bottom w:w="80" w:type="dxa"/>
              <w:right w:w="80" w:type="dxa"/>
            </w:tcMar>
          </w:tcPr>
          <w:p w14:paraId="207DDE47" w14:textId="77777777" w:rsidR="006A07AA" w:rsidRPr="00341E8E" w:rsidRDefault="006A07AA" w:rsidP="000A2768">
            <w:pPr>
              <w:rPr>
                <w:rFonts w:ascii="Helvetica Neue" w:hAnsi="Helvetica Neue"/>
                <w:b/>
                <w:bCs/>
                <w:color w:val="367DA3"/>
                <w:sz w:val="20"/>
                <w:szCs w:val="20"/>
              </w:rPr>
            </w:pPr>
          </w:p>
        </w:tc>
      </w:tr>
      <w:tr w:rsidR="006A07AA" w:rsidRPr="00341E8E" w14:paraId="2A36C1C5" w14:textId="77777777" w:rsidTr="000A2768">
        <w:trPr>
          <w:trHeight w:val="20"/>
        </w:trPr>
        <w:tc>
          <w:tcPr>
            <w:tcW w:w="10332" w:type="dxa"/>
            <w:shd w:val="clear" w:color="auto" w:fill="auto"/>
            <w:tcMar>
              <w:top w:w="80" w:type="dxa"/>
              <w:left w:w="80" w:type="dxa"/>
              <w:bottom w:w="80" w:type="dxa"/>
              <w:right w:w="80" w:type="dxa"/>
            </w:tcMar>
          </w:tcPr>
          <w:p w14:paraId="7B8B4DDB" w14:textId="77777777" w:rsidR="006A07AA" w:rsidRPr="00341E8E" w:rsidRDefault="006A07AA" w:rsidP="000A2768">
            <w:pPr>
              <w:rPr>
                <w:rFonts w:ascii="Helvetica Neue" w:hAnsi="Helvetica Neue"/>
                <w:b/>
                <w:bCs/>
                <w:color w:val="367DA3"/>
                <w:sz w:val="20"/>
                <w:szCs w:val="20"/>
              </w:rPr>
            </w:pPr>
          </w:p>
        </w:tc>
      </w:tr>
      <w:tr w:rsidR="009B6FF3" w:rsidRPr="00341E8E" w14:paraId="116FFE80" w14:textId="77777777" w:rsidTr="000A2768">
        <w:trPr>
          <w:trHeight w:val="20"/>
        </w:trPr>
        <w:tc>
          <w:tcPr>
            <w:tcW w:w="10332" w:type="dxa"/>
            <w:shd w:val="clear" w:color="auto" w:fill="auto"/>
            <w:tcMar>
              <w:top w:w="80" w:type="dxa"/>
              <w:left w:w="80" w:type="dxa"/>
              <w:bottom w:w="80" w:type="dxa"/>
              <w:right w:w="80" w:type="dxa"/>
            </w:tcMar>
          </w:tcPr>
          <w:p w14:paraId="68F81CA6" w14:textId="77777777" w:rsidR="009B6FF3" w:rsidRPr="00341E8E" w:rsidRDefault="009B6FF3" w:rsidP="000A2768">
            <w:pPr>
              <w:rPr>
                <w:rFonts w:ascii="Helvetica Neue" w:hAnsi="Helvetica Neue"/>
                <w:b/>
                <w:bCs/>
                <w:color w:val="367DA3"/>
                <w:sz w:val="20"/>
                <w:szCs w:val="20"/>
              </w:rPr>
            </w:pPr>
          </w:p>
        </w:tc>
      </w:tr>
      <w:tr w:rsidR="009B6FF3" w:rsidRPr="00341E8E" w14:paraId="358A7439" w14:textId="77777777" w:rsidTr="000A2768">
        <w:trPr>
          <w:trHeight w:val="20"/>
        </w:trPr>
        <w:tc>
          <w:tcPr>
            <w:tcW w:w="10332" w:type="dxa"/>
            <w:shd w:val="clear" w:color="auto" w:fill="auto"/>
            <w:tcMar>
              <w:top w:w="80" w:type="dxa"/>
              <w:left w:w="80" w:type="dxa"/>
              <w:bottom w:w="80" w:type="dxa"/>
              <w:right w:w="80" w:type="dxa"/>
            </w:tcMar>
          </w:tcPr>
          <w:p w14:paraId="1198FF65" w14:textId="77777777" w:rsidR="009B6FF3" w:rsidRPr="00341E8E" w:rsidRDefault="009B6FF3" w:rsidP="000A2768">
            <w:pPr>
              <w:rPr>
                <w:rFonts w:ascii="Helvetica Neue" w:hAnsi="Helvetica Neue"/>
                <w:b/>
                <w:bCs/>
                <w:color w:val="367DA3"/>
                <w:sz w:val="20"/>
                <w:szCs w:val="20"/>
              </w:rPr>
            </w:pPr>
          </w:p>
        </w:tc>
      </w:tr>
      <w:tr w:rsidR="009B6FF3" w:rsidRPr="00341E8E" w14:paraId="194F840F" w14:textId="77777777" w:rsidTr="000A2768">
        <w:trPr>
          <w:trHeight w:val="20"/>
        </w:trPr>
        <w:tc>
          <w:tcPr>
            <w:tcW w:w="10332" w:type="dxa"/>
            <w:shd w:val="clear" w:color="auto" w:fill="auto"/>
            <w:tcMar>
              <w:top w:w="80" w:type="dxa"/>
              <w:left w:w="80" w:type="dxa"/>
              <w:bottom w:w="80" w:type="dxa"/>
              <w:right w:w="80" w:type="dxa"/>
            </w:tcMar>
          </w:tcPr>
          <w:p w14:paraId="6AF021D9" w14:textId="77777777" w:rsidR="009B6FF3" w:rsidRPr="00341E8E" w:rsidRDefault="009B6FF3" w:rsidP="000A2768">
            <w:pPr>
              <w:rPr>
                <w:rFonts w:ascii="Helvetica Neue" w:hAnsi="Helvetica Neue"/>
                <w:b/>
                <w:bCs/>
                <w:color w:val="367DA3"/>
                <w:sz w:val="20"/>
                <w:szCs w:val="20"/>
              </w:rPr>
            </w:pPr>
          </w:p>
        </w:tc>
      </w:tr>
      <w:tr w:rsidR="009B6FF3" w:rsidRPr="00341E8E" w14:paraId="41561708" w14:textId="77777777" w:rsidTr="000A2768">
        <w:trPr>
          <w:trHeight w:val="20"/>
        </w:trPr>
        <w:tc>
          <w:tcPr>
            <w:tcW w:w="10332" w:type="dxa"/>
            <w:shd w:val="clear" w:color="auto" w:fill="auto"/>
            <w:tcMar>
              <w:top w:w="80" w:type="dxa"/>
              <w:left w:w="80" w:type="dxa"/>
              <w:bottom w:w="80" w:type="dxa"/>
              <w:right w:w="80" w:type="dxa"/>
            </w:tcMar>
          </w:tcPr>
          <w:p w14:paraId="3B6C35BB" w14:textId="77777777" w:rsidR="009B6FF3" w:rsidRPr="00341E8E" w:rsidRDefault="009B6FF3" w:rsidP="000A2768">
            <w:pPr>
              <w:rPr>
                <w:rFonts w:ascii="Helvetica Neue" w:hAnsi="Helvetica Neue"/>
                <w:b/>
                <w:bCs/>
                <w:color w:val="367DA3"/>
                <w:sz w:val="20"/>
                <w:szCs w:val="20"/>
              </w:rPr>
            </w:pPr>
          </w:p>
        </w:tc>
      </w:tr>
      <w:tr w:rsidR="009B6FF3" w:rsidRPr="00341E8E" w14:paraId="04E7D51D" w14:textId="77777777" w:rsidTr="000A2768">
        <w:trPr>
          <w:trHeight w:val="20"/>
        </w:trPr>
        <w:tc>
          <w:tcPr>
            <w:tcW w:w="10332" w:type="dxa"/>
            <w:shd w:val="clear" w:color="auto" w:fill="auto"/>
            <w:tcMar>
              <w:top w:w="80" w:type="dxa"/>
              <w:left w:w="80" w:type="dxa"/>
              <w:bottom w:w="80" w:type="dxa"/>
              <w:right w:w="80" w:type="dxa"/>
            </w:tcMar>
          </w:tcPr>
          <w:p w14:paraId="0A9EB08D" w14:textId="77777777" w:rsidR="009B6FF3" w:rsidRPr="00341E8E" w:rsidRDefault="009B6FF3" w:rsidP="000A2768">
            <w:pPr>
              <w:rPr>
                <w:rFonts w:ascii="Helvetica Neue" w:hAnsi="Helvetica Neue"/>
                <w:b/>
                <w:bCs/>
                <w:color w:val="367DA3"/>
                <w:sz w:val="20"/>
                <w:szCs w:val="20"/>
              </w:rPr>
            </w:pPr>
          </w:p>
        </w:tc>
      </w:tr>
      <w:tr w:rsidR="009B6FF3" w:rsidRPr="00341E8E" w14:paraId="56318780" w14:textId="77777777" w:rsidTr="000A2768">
        <w:trPr>
          <w:trHeight w:val="20"/>
        </w:trPr>
        <w:tc>
          <w:tcPr>
            <w:tcW w:w="10332" w:type="dxa"/>
            <w:shd w:val="clear" w:color="auto" w:fill="auto"/>
            <w:tcMar>
              <w:top w:w="80" w:type="dxa"/>
              <w:left w:w="80" w:type="dxa"/>
              <w:bottom w:w="80" w:type="dxa"/>
              <w:right w:w="80" w:type="dxa"/>
            </w:tcMar>
          </w:tcPr>
          <w:p w14:paraId="62CFBA78" w14:textId="77777777" w:rsidR="009B6FF3" w:rsidRPr="00341E8E" w:rsidRDefault="009B6FF3" w:rsidP="000A2768">
            <w:pPr>
              <w:rPr>
                <w:rFonts w:ascii="Helvetica Neue" w:hAnsi="Helvetica Neue"/>
                <w:b/>
                <w:bCs/>
                <w:color w:val="367DA3"/>
                <w:sz w:val="20"/>
                <w:szCs w:val="20"/>
              </w:rPr>
            </w:pPr>
          </w:p>
        </w:tc>
      </w:tr>
      <w:tr w:rsidR="009B6FF3" w:rsidRPr="00341E8E" w14:paraId="16060F8E" w14:textId="77777777" w:rsidTr="000A2768">
        <w:trPr>
          <w:trHeight w:val="20"/>
        </w:trPr>
        <w:tc>
          <w:tcPr>
            <w:tcW w:w="10332" w:type="dxa"/>
            <w:shd w:val="clear" w:color="auto" w:fill="auto"/>
            <w:tcMar>
              <w:top w:w="80" w:type="dxa"/>
              <w:left w:w="80" w:type="dxa"/>
              <w:bottom w:w="80" w:type="dxa"/>
              <w:right w:w="80" w:type="dxa"/>
            </w:tcMar>
          </w:tcPr>
          <w:p w14:paraId="3085BF3B" w14:textId="77777777" w:rsidR="009B6FF3" w:rsidRPr="00341E8E" w:rsidRDefault="009B6FF3" w:rsidP="000A2768">
            <w:pPr>
              <w:rPr>
                <w:rFonts w:ascii="Helvetica Neue" w:hAnsi="Helvetica Neue"/>
                <w:b/>
                <w:bCs/>
                <w:color w:val="367DA3"/>
                <w:sz w:val="20"/>
                <w:szCs w:val="20"/>
              </w:rPr>
            </w:pPr>
          </w:p>
        </w:tc>
      </w:tr>
    </w:tbl>
    <w:p w14:paraId="15B12094" w14:textId="77777777" w:rsidR="006A07AA" w:rsidRDefault="006A07AA">
      <w:pPr>
        <w:rPr>
          <w:rFonts w:ascii="Helvetica Neue" w:hAnsi="Helvetica Neue"/>
        </w:rPr>
      </w:pPr>
    </w:p>
    <w:p w14:paraId="6368B7FB" w14:textId="2A72EB14" w:rsidR="007A5E49" w:rsidRDefault="007A5E49">
      <w:pPr>
        <w:rPr>
          <w:rFonts w:ascii="Helvetica Neue" w:hAnsi="Helvetica Neue"/>
        </w:rPr>
      </w:pPr>
      <w:r>
        <w:rPr>
          <w:rFonts w:ascii="Helvetica Neue" w:hAnsi="Helvetica Neue"/>
        </w:rPr>
        <w:br w:type="page"/>
      </w:r>
    </w:p>
    <w:p w14:paraId="0C90F797" w14:textId="77777777" w:rsidR="007C1BEB" w:rsidRPr="00341E8E" w:rsidRDefault="007C1BEB">
      <w:pPr>
        <w:rPr>
          <w:rFonts w:ascii="Helvetica Neue" w:hAnsi="Helvetica Neue" w:cs="Arial Unicode MS"/>
          <w:color w:val="000000"/>
          <w:sz w:val="20"/>
          <w:szCs w:val="20"/>
          <w14:textOutline w14:w="0" w14:cap="flat" w14:cmpd="sng" w14:algn="ctr">
            <w14:noFill/>
            <w14:prstDash w14:val="solid"/>
            <w14:bevel/>
          </w14:textOutline>
        </w:rPr>
      </w:pPr>
    </w:p>
    <w:p w14:paraId="12DC3314" w14:textId="732ADEEE" w:rsidR="003E754F" w:rsidRPr="00385B18" w:rsidRDefault="005B2BFA" w:rsidP="00385B18">
      <w:pPr>
        <w:pStyle w:val="Heading1"/>
        <w:rPr>
          <w:b/>
          <w:sz w:val="36"/>
          <w:szCs w:val="36"/>
        </w:rPr>
      </w:pPr>
      <w:bookmarkStart w:id="142" w:name="_Module_1_-"/>
      <w:bookmarkStart w:id="143" w:name="_Module_1_Action"/>
      <w:bookmarkStart w:id="144" w:name="_Toc1798258436"/>
      <w:bookmarkStart w:id="145" w:name="_Toc1272958618"/>
      <w:bookmarkStart w:id="146" w:name="_Toc120533639"/>
      <w:bookmarkEnd w:id="142"/>
      <w:bookmarkEnd w:id="143"/>
      <w:r>
        <w:rPr>
          <w:b/>
          <w:sz w:val="36"/>
          <w:szCs w:val="36"/>
        </w:rPr>
        <w:t xml:space="preserve">GENERAL </w:t>
      </w:r>
      <w:r w:rsidR="00060B7D" w:rsidRPr="00385B18">
        <w:rPr>
          <w:b/>
          <w:sz w:val="36"/>
          <w:szCs w:val="36"/>
        </w:rPr>
        <w:t>REFERENCES</w:t>
      </w:r>
      <w:bookmarkEnd w:id="144"/>
      <w:bookmarkEnd w:id="145"/>
      <w:bookmarkEnd w:id="146"/>
    </w:p>
    <w:p w14:paraId="5DFDAB38" w14:textId="77777777" w:rsidR="00342B6E" w:rsidRPr="00341E8E" w:rsidRDefault="00342B6E">
      <w:pPr>
        <w:rPr>
          <w:rFonts w:ascii="Helvetica Neue" w:hAnsi="Helvetica Neue"/>
        </w:rPr>
      </w:pPr>
    </w:p>
    <w:p w14:paraId="7D46DB13" w14:textId="7961C44C" w:rsidR="00110615" w:rsidRPr="00341E8E" w:rsidRDefault="00110615" w:rsidP="00110615">
      <w:pPr>
        <w:rPr>
          <w:rFonts w:ascii="Helvetica Neue" w:hAnsi="Helvetica Neue"/>
          <w:sz w:val="20"/>
          <w:szCs w:val="20"/>
        </w:rPr>
      </w:pPr>
      <w:r w:rsidRPr="00341E8E">
        <w:rPr>
          <w:rFonts w:ascii="Helvetica Neue" w:hAnsi="Helvetica Neue"/>
          <w:i/>
          <w:iCs/>
          <w:sz w:val="20"/>
          <w:szCs w:val="20"/>
        </w:rPr>
        <w:t>Emergency Management Principles and Practices for Healthcare Systems, Second Edition (June 2010)</w:t>
      </w:r>
      <w:r w:rsidRPr="00341E8E">
        <w:rPr>
          <w:rFonts w:ascii="Helvetica Neue" w:hAnsi="Helvetica Neue"/>
          <w:sz w:val="20"/>
          <w:szCs w:val="20"/>
        </w:rPr>
        <w:t>. The Institute for Crisis, Disaster, and Risk Management (ICDRM) at the George Washington University (GWU) for the Veterans Health Administration (VHA), US Department of Veterans Affairs (VA). Washington, D.C.</w:t>
      </w:r>
    </w:p>
    <w:p w14:paraId="5DEA36D6" w14:textId="67954C6E" w:rsidR="00A62198" w:rsidRDefault="00A62198">
      <w:pPr>
        <w:rPr>
          <w:rFonts w:ascii="Helvetica Neue" w:hAnsi="Helvetica Neue"/>
          <w:sz w:val="21"/>
          <w:szCs w:val="21"/>
        </w:rPr>
      </w:pPr>
    </w:p>
    <w:p w14:paraId="12D41F7B" w14:textId="64E2BD34" w:rsidR="00741FDD" w:rsidRPr="00973613" w:rsidRDefault="00741FDD" w:rsidP="00741FDD">
      <w:pPr>
        <w:rPr>
          <w:rFonts w:ascii="Helvetica Neue" w:eastAsiaTheme="minorEastAsia" w:hAnsi="Helvetica Neue" w:cs="Arial"/>
          <w:sz w:val="20"/>
          <w:szCs w:val="20"/>
        </w:rPr>
      </w:pPr>
      <w:r w:rsidRPr="00973613">
        <w:rPr>
          <w:rFonts w:ascii="Helvetica Neue" w:hAnsi="Helvetica Neue"/>
          <w:sz w:val="20"/>
          <w:szCs w:val="20"/>
        </w:rPr>
        <w:t>Federal Emergency Management Agency. (20</w:t>
      </w:r>
      <w:r w:rsidR="009113CE">
        <w:rPr>
          <w:rFonts w:ascii="Helvetica Neue" w:hAnsi="Helvetica Neue"/>
          <w:sz w:val="20"/>
          <w:szCs w:val="20"/>
        </w:rPr>
        <w:t>21</w:t>
      </w:r>
      <w:r w:rsidRPr="00973613">
        <w:rPr>
          <w:rFonts w:ascii="Helvetica Neue" w:hAnsi="Helvetica Neue"/>
          <w:sz w:val="20"/>
          <w:szCs w:val="20"/>
        </w:rPr>
        <w:t xml:space="preserve">). </w:t>
      </w:r>
      <w:hyperlink r:id="rId209">
        <w:r w:rsidR="009113CE" w:rsidRPr="419C7A87">
          <w:rPr>
            <w:rStyle w:val="Hyperlink"/>
            <w:rFonts w:ascii="Helvetica Neue" w:hAnsi="Helvetica Neue"/>
          </w:rPr>
          <w:t xml:space="preserve">Developing and Maintaining Emergency Operations Plans: Comprehensive Preparedness Guide (CPG) 101: Version </w:t>
        </w:r>
        <w:r w:rsidR="009113CE">
          <w:rPr>
            <w:rStyle w:val="Hyperlink"/>
            <w:rFonts w:ascii="Helvetica Neue" w:hAnsi="Helvetica Neue"/>
          </w:rPr>
          <w:t>3</w:t>
        </w:r>
        <w:r w:rsidR="009113CE" w:rsidRPr="419C7A87">
          <w:rPr>
            <w:rStyle w:val="Hyperlink"/>
            <w:rFonts w:ascii="Helvetica Neue" w:hAnsi="Helvetica Neue"/>
          </w:rPr>
          <w:t>.0</w:t>
        </w:r>
      </w:hyperlink>
      <w:r w:rsidRPr="00973613">
        <w:rPr>
          <w:rFonts w:ascii="Helvetica Neue" w:hAnsi="Helvetica Neue"/>
          <w:sz w:val="20"/>
          <w:szCs w:val="20"/>
        </w:rPr>
        <w:t>.</w:t>
      </w:r>
    </w:p>
    <w:p w14:paraId="26EE95B9" w14:textId="77777777" w:rsidR="00577454" w:rsidRDefault="00577454" w:rsidP="00577454">
      <w:pPr>
        <w:rPr>
          <w:rFonts w:ascii="Helvetica Neue" w:hAnsi="Helvetica Neue"/>
          <w:sz w:val="20"/>
          <w:szCs w:val="20"/>
        </w:rPr>
      </w:pPr>
    </w:p>
    <w:p w14:paraId="4A3F08B3" w14:textId="1A96812B" w:rsidR="00DC305A" w:rsidRDefault="00DC305A" w:rsidP="00577454">
      <w:pPr>
        <w:rPr>
          <w:rFonts w:ascii="Helvetica Neue" w:hAnsi="Helvetica Neue"/>
          <w:sz w:val="20"/>
          <w:szCs w:val="20"/>
        </w:rPr>
      </w:pPr>
      <w:r>
        <w:rPr>
          <w:rFonts w:ascii="Helvetica Neue" w:hAnsi="Helvetica Neue"/>
          <w:sz w:val="20"/>
          <w:szCs w:val="20"/>
        </w:rPr>
        <w:t>Federal Emergency Management Agency.</w:t>
      </w:r>
      <w:r w:rsidR="001326E6">
        <w:rPr>
          <w:rFonts w:ascii="Helvetica Neue" w:hAnsi="Helvetica Neue"/>
          <w:sz w:val="20"/>
          <w:szCs w:val="20"/>
        </w:rPr>
        <w:t xml:space="preserve"> </w:t>
      </w:r>
      <w:r w:rsidR="00215706">
        <w:rPr>
          <w:rFonts w:ascii="Helvetica Neue" w:hAnsi="Helvetica Neue"/>
          <w:sz w:val="20"/>
          <w:szCs w:val="20"/>
        </w:rPr>
        <w:t xml:space="preserve">(n.d.). </w:t>
      </w:r>
      <w:hyperlink r:id="rId210" w:history="1">
        <w:r w:rsidR="001326E6" w:rsidRPr="00215706">
          <w:rPr>
            <w:rStyle w:val="Hyperlink"/>
            <w:rFonts w:ascii="Helvetica Neue" w:hAnsi="Helvetica Neue"/>
            <w:szCs w:val="20"/>
          </w:rPr>
          <w:t>ICS Resource Center</w:t>
        </w:r>
      </w:hyperlink>
      <w:r w:rsidR="001326E6">
        <w:rPr>
          <w:rFonts w:ascii="Helvetica Neue" w:hAnsi="Helvetica Neue"/>
          <w:sz w:val="20"/>
          <w:szCs w:val="20"/>
        </w:rPr>
        <w:t>.</w:t>
      </w:r>
      <w:r w:rsidR="00215706">
        <w:rPr>
          <w:rFonts w:ascii="Helvetica Neue" w:hAnsi="Helvetica Neue"/>
          <w:sz w:val="20"/>
          <w:szCs w:val="20"/>
        </w:rPr>
        <w:t xml:space="preserve"> (Accessed 4/16/2025.)</w:t>
      </w:r>
      <w:r w:rsidR="00EE3CA5">
        <w:rPr>
          <w:rFonts w:ascii="Helvetica Neue" w:hAnsi="Helvetica Neue"/>
          <w:sz w:val="20"/>
          <w:szCs w:val="20"/>
        </w:rPr>
        <w:t xml:space="preserve"> (Includes </w:t>
      </w:r>
      <w:hyperlink r:id="rId211" w:history="1">
        <w:r w:rsidR="00EE3CA5" w:rsidRPr="00780AC8">
          <w:rPr>
            <w:rStyle w:val="Hyperlink"/>
            <w:rFonts w:ascii="Helvetica Neue" w:hAnsi="Helvetica Neue"/>
            <w:szCs w:val="20"/>
          </w:rPr>
          <w:t>Glossary of Related Terms: ICS 300</w:t>
        </w:r>
      </w:hyperlink>
      <w:r w:rsidR="003103DC">
        <w:rPr>
          <w:rFonts w:ascii="Helvetica Neue" w:hAnsi="Helvetica Neue"/>
          <w:sz w:val="20"/>
          <w:szCs w:val="20"/>
        </w:rPr>
        <w:t>.)</w:t>
      </w:r>
    </w:p>
    <w:p w14:paraId="26881136" w14:textId="77777777" w:rsidR="00DC305A" w:rsidRDefault="00DC305A" w:rsidP="00577454">
      <w:pPr>
        <w:rPr>
          <w:rFonts w:ascii="Helvetica Neue" w:hAnsi="Helvetica Neue"/>
          <w:sz w:val="20"/>
          <w:szCs w:val="20"/>
        </w:rPr>
      </w:pPr>
    </w:p>
    <w:p w14:paraId="708C6B66" w14:textId="6F3D879A" w:rsidR="00577454" w:rsidRPr="00341E8E" w:rsidRDefault="00577454" w:rsidP="00577454">
      <w:pPr>
        <w:rPr>
          <w:rFonts w:ascii="Helvetica Neue" w:hAnsi="Helvetica Neue"/>
          <w:sz w:val="20"/>
          <w:szCs w:val="20"/>
        </w:rPr>
      </w:pPr>
      <w:r w:rsidRPr="00341E8E">
        <w:rPr>
          <w:rFonts w:ascii="Helvetica Neue" w:hAnsi="Helvetica Neue"/>
          <w:sz w:val="20"/>
          <w:szCs w:val="20"/>
        </w:rPr>
        <w:t xml:space="preserve">Haddow, G., Bullock, J &amp; Coppola, D. (2014). </w:t>
      </w:r>
      <w:r w:rsidRPr="00341E8E">
        <w:rPr>
          <w:rFonts w:ascii="Helvetica Neue" w:hAnsi="Helvetica Neue"/>
          <w:i/>
          <w:iCs/>
          <w:sz w:val="20"/>
          <w:szCs w:val="20"/>
        </w:rPr>
        <w:t>Introduction to emergency management (5</w:t>
      </w:r>
      <w:r w:rsidRPr="00341E8E">
        <w:rPr>
          <w:rFonts w:ascii="Helvetica Neue" w:hAnsi="Helvetica Neue"/>
          <w:i/>
          <w:iCs/>
          <w:sz w:val="20"/>
          <w:szCs w:val="20"/>
          <w:vertAlign w:val="superscript"/>
        </w:rPr>
        <w:t>th</w:t>
      </w:r>
      <w:r w:rsidRPr="00341E8E">
        <w:rPr>
          <w:rFonts w:ascii="Helvetica Neue" w:hAnsi="Helvetica Neue"/>
          <w:i/>
          <w:iCs/>
          <w:sz w:val="20"/>
          <w:szCs w:val="20"/>
        </w:rPr>
        <w:t xml:space="preserve"> ed.)</w:t>
      </w:r>
      <w:r w:rsidRPr="00341E8E">
        <w:rPr>
          <w:rFonts w:ascii="Helvetica Neue" w:hAnsi="Helvetica Neue"/>
          <w:sz w:val="20"/>
          <w:szCs w:val="20"/>
        </w:rPr>
        <w:t>. Waltham, MA: Butterworth-Heinemann, an imprint of Elsevier, 2014.</w:t>
      </w:r>
    </w:p>
    <w:p w14:paraId="6EC871D2" w14:textId="77777777" w:rsidR="00741FDD" w:rsidRDefault="00741FDD" w:rsidP="00741FDD">
      <w:pPr>
        <w:rPr>
          <w:rFonts w:ascii="Helvetica Neue" w:hAnsi="Helvetica Neue"/>
          <w:sz w:val="20"/>
          <w:szCs w:val="20"/>
        </w:rPr>
      </w:pPr>
    </w:p>
    <w:p w14:paraId="65A1FF83" w14:textId="5DD13AE1" w:rsidR="00A62198" w:rsidRDefault="00741FDD">
      <w:pPr>
        <w:rPr>
          <w:rFonts w:ascii="Helvetica Neue" w:hAnsi="Helvetica Neue"/>
          <w:sz w:val="20"/>
          <w:szCs w:val="20"/>
        </w:rPr>
      </w:pPr>
      <w:r>
        <w:rPr>
          <w:rFonts w:ascii="Helvetica Neue" w:hAnsi="Helvetica Neue"/>
          <w:sz w:val="20"/>
          <w:szCs w:val="20"/>
        </w:rPr>
        <w:t xml:space="preserve">U.S. </w:t>
      </w:r>
      <w:r w:rsidRPr="006E5F9B">
        <w:rPr>
          <w:rFonts w:ascii="Helvetica Neue" w:hAnsi="Helvetica Neue"/>
          <w:sz w:val="20"/>
          <w:szCs w:val="20"/>
        </w:rPr>
        <w:t xml:space="preserve">Department of Homeland Security. (2008). </w:t>
      </w:r>
      <w:hyperlink r:id="rId212" w:history="1">
        <w:r w:rsidRPr="006E5F9B">
          <w:rPr>
            <w:rStyle w:val="Hyperlink"/>
            <w:rFonts w:ascii="Helvetica Neue" w:hAnsi="Helvetica Neue"/>
            <w:szCs w:val="20"/>
          </w:rPr>
          <w:t>DHS Risk Lexicon</w:t>
        </w:r>
      </w:hyperlink>
      <w:r w:rsidRPr="00CE73B5">
        <w:rPr>
          <w:rFonts w:ascii="Helvetica Neue" w:hAnsi="Helvetica Neue"/>
          <w:sz w:val="20"/>
          <w:szCs w:val="20"/>
        </w:rPr>
        <w:t>.</w:t>
      </w:r>
      <w:r w:rsidR="008F7312">
        <w:rPr>
          <w:rFonts w:ascii="Helvetica Neue" w:hAnsi="Helvetica Neue"/>
          <w:sz w:val="20"/>
          <w:szCs w:val="20"/>
        </w:rPr>
        <w:t xml:space="preserve"> (See “Definitions.”)</w:t>
      </w:r>
    </w:p>
    <w:p w14:paraId="71AB2ACB" w14:textId="77777777" w:rsidR="009B25B0" w:rsidRDefault="009B25B0">
      <w:pPr>
        <w:rPr>
          <w:rFonts w:ascii="Helvetica Neue" w:hAnsi="Helvetica Neue"/>
          <w:sz w:val="20"/>
          <w:szCs w:val="20"/>
        </w:rPr>
      </w:pPr>
    </w:p>
    <w:p w14:paraId="21D2EFDD" w14:textId="03B8DEE8" w:rsidR="009B25B0" w:rsidRDefault="009B25B0">
      <w:pPr>
        <w:rPr>
          <w:rFonts w:ascii="Helvetica Neue" w:hAnsi="Helvetica Neue"/>
          <w:sz w:val="20"/>
          <w:szCs w:val="20"/>
        </w:rPr>
      </w:pPr>
      <w:r>
        <w:rPr>
          <w:rFonts w:ascii="Helvetica Neue" w:hAnsi="Helvetica Neue"/>
          <w:sz w:val="20"/>
          <w:szCs w:val="20"/>
        </w:rPr>
        <w:t xml:space="preserve">U.S. Department of Homeland Security. (2020). </w:t>
      </w:r>
      <w:hyperlink r:id="rId213" w:history="1">
        <w:r w:rsidRPr="00D11F3C">
          <w:rPr>
            <w:rStyle w:val="Hyperlink"/>
            <w:rFonts w:ascii="Helvetica Neue" w:hAnsi="Helvetica Neue"/>
            <w:szCs w:val="20"/>
          </w:rPr>
          <w:t>Homeland Security Exercise and Evaluation Program</w:t>
        </w:r>
      </w:hyperlink>
      <w:r>
        <w:rPr>
          <w:rFonts w:ascii="Helvetica Neue" w:hAnsi="Helvetica Neue"/>
          <w:sz w:val="20"/>
          <w:szCs w:val="20"/>
        </w:rPr>
        <w:t xml:space="preserve">. </w:t>
      </w:r>
    </w:p>
    <w:p w14:paraId="664C19DC" w14:textId="1088F3E0" w:rsidR="00EA7919" w:rsidRDefault="00EA7919">
      <w:pPr>
        <w:rPr>
          <w:rFonts w:ascii="Helvetica Neue" w:hAnsi="Helvetica Neue"/>
          <w:sz w:val="20"/>
          <w:szCs w:val="20"/>
        </w:rPr>
      </w:pPr>
    </w:p>
    <w:p w14:paraId="7100A1E1" w14:textId="404F15D8" w:rsidR="00EA7919" w:rsidRDefault="00EA7919">
      <w:pPr>
        <w:rPr>
          <w:rFonts w:ascii="Helvetica Neue" w:hAnsi="Helvetica Neue"/>
          <w:sz w:val="20"/>
          <w:szCs w:val="20"/>
        </w:rPr>
      </w:pPr>
    </w:p>
    <w:p w14:paraId="3505E8E5" w14:textId="3EC46279" w:rsidR="00EA7919" w:rsidRDefault="00EA7919">
      <w:pPr>
        <w:rPr>
          <w:rFonts w:ascii="Helvetica Neue" w:hAnsi="Helvetica Neue"/>
          <w:sz w:val="20"/>
          <w:szCs w:val="20"/>
        </w:rPr>
      </w:pPr>
    </w:p>
    <w:p w14:paraId="0F02882A" w14:textId="6F2E5C51" w:rsidR="00EA7919" w:rsidRDefault="00EA7919">
      <w:pPr>
        <w:rPr>
          <w:rFonts w:ascii="Helvetica Neue" w:hAnsi="Helvetica Neue"/>
          <w:sz w:val="20"/>
          <w:szCs w:val="20"/>
        </w:rPr>
      </w:pPr>
    </w:p>
    <w:p w14:paraId="60987DF1" w14:textId="552483C1" w:rsidR="00EA7919" w:rsidRDefault="00EA7919">
      <w:pPr>
        <w:rPr>
          <w:rFonts w:ascii="Helvetica Neue" w:hAnsi="Helvetica Neue"/>
          <w:sz w:val="20"/>
          <w:szCs w:val="20"/>
        </w:rPr>
      </w:pPr>
    </w:p>
    <w:p w14:paraId="74DF70F5" w14:textId="3AFD4BC8" w:rsidR="00EA7919" w:rsidRDefault="00EA7919">
      <w:pPr>
        <w:rPr>
          <w:rFonts w:ascii="Helvetica Neue" w:hAnsi="Helvetica Neue"/>
          <w:sz w:val="20"/>
          <w:szCs w:val="20"/>
        </w:rPr>
      </w:pPr>
    </w:p>
    <w:p w14:paraId="22511D56" w14:textId="1CDF3261" w:rsidR="00EA7919" w:rsidRDefault="00EA7919">
      <w:pPr>
        <w:rPr>
          <w:rFonts w:ascii="Helvetica Neue" w:hAnsi="Helvetica Neue"/>
          <w:sz w:val="20"/>
          <w:szCs w:val="20"/>
        </w:rPr>
      </w:pPr>
    </w:p>
    <w:p w14:paraId="399C6750" w14:textId="40344B1E" w:rsidR="00EA7919" w:rsidRDefault="00EA7919">
      <w:pPr>
        <w:rPr>
          <w:rFonts w:ascii="Helvetica Neue" w:hAnsi="Helvetica Neue"/>
          <w:sz w:val="20"/>
          <w:szCs w:val="20"/>
        </w:rPr>
      </w:pPr>
    </w:p>
    <w:p w14:paraId="31329CAF" w14:textId="7DB1B6CB" w:rsidR="00EA7919" w:rsidRDefault="00EA7919">
      <w:pPr>
        <w:rPr>
          <w:rFonts w:ascii="Helvetica Neue" w:hAnsi="Helvetica Neue"/>
          <w:sz w:val="20"/>
          <w:szCs w:val="20"/>
        </w:rPr>
      </w:pPr>
    </w:p>
    <w:p w14:paraId="25BE860E" w14:textId="192987C0" w:rsidR="00EA7919" w:rsidRDefault="00EA7919">
      <w:pPr>
        <w:rPr>
          <w:rFonts w:ascii="Helvetica Neue" w:hAnsi="Helvetica Neue"/>
          <w:sz w:val="20"/>
          <w:szCs w:val="20"/>
        </w:rPr>
      </w:pPr>
    </w:p>
    <w:p w14:paraId="6949A139" w14:textId="48BAE4B1" w:rsidR="00EA7919" w:rsidRDefault="00EA7919">
      <w:pPr>
        <w:rPr>
          <w:rFonts w:ascii="Helvetica Neue" w:hAnsi="Helvetica Neue"/>
          <w:sz w:val="20"/>
          <w:szCs w:val="20"/>
        </w:rPr>
      </w:pPr>
    </w:p>
    <w:p w14:paraId="44E44419" w14:textId="04155F35" w:rsidR="00EA7919" w:rsidRDefault="00EA7919">
      <w:pPr>
        <w:rPr>
          <w:rFonts w:ascii="Helvetica Neue" w:hAnsi="Helvetica Neue"/>
          <w:sz w:val="20"/>
          <w:szCs w:val="20"/>
        </w:rPr>
      </w:pPr>
    </w:p>
    <w:p w14:paraId="42F22BDA" w14:textId="5F891B7E" w:rsidR="00EA7919" w:rsidRDefault="00EA7919">
      <w:pPr>
        <w:rPr>
          <w:rFonts w:ascii="Helvetica Neue" w:hAnsi="Helvetica Neue"/>
          <w:sz w:val="20"/>
          <w:szCs w:val="20"/>
        </w:rPr>
      </w:pPr>
      <w:r>
        <w:rPr>
          <w:rFonts w:ascii="Helvetica Neue" w:hAnsi="Helvetica Neue"/>
          <w:sz w:val="20"/>
          <w:szCs w:val="20"/>
        </w:rPr>
        <w:br w:type="page"/>
      </w:r>
    </w:p>
    <w:p w14:paraId="7F7140A8" w14:textId="2D314AB5" w:rsidR="00EA7919" w:rsidRPr="00385B18" w:rsidRDefault="00EA7919" w:rsidP="00EA7919">
      <w:pPr>
        <w:pStyle w:val="Heading1"/>
        <w:rPr>
          <w:b/>
          <w:sz w:val="36"/>
          <w:szCs w:val="36"/>
        </w:rPr>
      </w:pPr>
      <w:bookmarkStart w:id="147" w:name="_Toc1825702173"/>
      <w:bookmarkStart w:id="148" w:name="_Toc948248475"/>
      <w:bookmarkStart w:id="149" w:name="_Toc120533640"/>
      <w:r w:rsidRPr="00385B18">
        <w:rPr>
          <w:b/>
          <w:sz w:val="36"/>
          <w:szCs w:val="36"/>
        </w:rPr>
        <w:lastRenderedPageBreak/>
        <w:t>A</w:t>
      </w:r>
      <w:r w:rsidR="002239B8" w:rsidRPr="00385B18">
        <w:rPr>
          <w:b/>
          <w:sz w:val="36"/>
          <w:szCs w:val="36"/>
        </w:rPr>
        <w:t>PPENDI</w:t>
      </w:r>
      <w:r w:rsidR="007062CC" w:rsidRPr="00385B18">
        <w:rPr>
          <w:b/>
          <w:sz w:val="36"/>
          <w:szCs w:val="36"/>
        </w:rPr>
        <w:t>CES</w:t>
      </w:r>
      <w:bookmarkEnd w:id="147"/>
      <w:bookmarkEnd w:id="148"/>
      <w:bookmarkEnd w:id="149"/>
    </w:p>
    <w:p w14:paraId="057E62C5" w14:textId="5C9FC794" w:rsidR="00EA7919" w:rsidRDefault="00EA7919" w:rsidP="00EA7919"/>
    <w:p w14:paraId="78B85274" w14:textId="77777777" w:rsidR="00EA7919" w:rsidRDefault="00EA7919" w:rsidP="00EA7919"/>
    <w:p w14:paraId="420CC59D" w14:textId="5CA0BA62" w:rsidR="007062CC" w:rsidRDefault="007062CC">
      <w:r>
        <w:br w:type="page"/>
      </w:r>
    </w:p>
    <w:p w14:paraId="1606BB09" w14:textId="346FEC4C" w:rsidR="007062CC" w:rsidRPr="00852CDB" w:rsidRDefault="00EB3786" w:rsidP="00721F5B">
      <w:pPr>
        <w:pStyle w:val="Heading2"/>
        <w:rPr>
          <w:rFonts w:asciiTheme="minorHAnsi" w:hAnsiTheme="minorHAnsi"/>
          <w:sz w:val="36"/>
          <w:szCs w:val="36"/>
        </w:rPr>
      </w:pPr>
      <w:bookmarkStart w:id="150" w:name="_Toc1469813986"/>
      <w:bookmarkStart w:id="151" w:name="_Toc861904664"/>
      <w:bookmarkStart w:id="152" w:name="Appendix_1"/>
      <w:bookmarkStart w:id="153" w:name="_Toc120533641"/>
      <w:r w:rsidRPr="00852CDB">
        <w:rPr>
          <w:rFonts w:asciiTheme="minorHAnsi" w:hAnsiTheme="minorHAnsi"/>
          <w:sz w:val="36"/>
          <w:szCs w:val="36"/>
        </w:rPr>
        <w:lastRenderedPageBreak/>
        <w:t>APPENDIX 1</w:t>
      </w:r>
      <w:bookmarkEnd w:id="150"/>
      <w:bookmarkEnd w:id="151"/>
      <w:bookmarkEnd w:id="152"/>
      <w:bookmarkEnd w:id="153"/>
    </w:p>
    <w:p w14:paraId="6A265BE8" w14:textId="77777777" w:rsidR="007062CC" w:rsidRDefault="007062CC" w:rsidP="00EA7919"/>
    <w:p w14:paraId="1D4458D3" w14:textId="77777777" w:rsidR="007062CC" w:rsidRPr="00852CDB"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b/>
          <w:color w:val="367DA3"/>
          <w:sz w:val="20"/>
          <w:szCs w:val="20"/>
          <w:bdr w:val="none" w:sz="0" w:space="0" w:color="auto"/>
        </w:rPr>
      </w:pPr>
      <w:r w:rsidRPr="00852CDB">
        <w:rPr>
          <w:rFonts w:ascii="Helvetica Neue" w:eastAsia="Calibri" w:hAnsi="Helvetica Neue"/>
          <w:b/>
          <w:color w:val="367DA3"/>
          <w:sz w:val="20"/>
          <w:szCs w:val="20"/>
          <w:bdr w:val="none" w:sz="0" w:space="0" w:color="auto"/>
        </w:rPr>
        <w:t>Emergency Management Program Workplan-Template and Instructions</w:t>
      </w:r>
    </w:p>
    <w:p w14:paraId="621069E5" w14:textId="77777777" w:rsidR="007062CC" w:rsidRPr="00990BD6"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u w:val="single"/>
          <w:bdr w:val="none" w:sz="0" w:space="0" w:color="auto"/>
        </w:rPr>
        <w:t>Instructions:</w:t>
      </w:r>
      <w:r w:rsidRPr="00990BD6">
        <w:rPr>
          <w:rFonts w:ascii="Helvetica Neue" w:eastAsia="Calibri" w:hAnsi="Helvetica Neue"/>
          <w:sz w:val="20"/>
          <w:szCs w:val="20"/>
          <w:bdr w:val="none" w:sz="0" w:space="0" w:color="auto"/>
        </w:rPr>
        <w:t xml:space="preserve"> Use this template as a guide to create a </w:t>
      </w:r>
      <w:bookmarkStart w:id="154" w:name="_Int_2JuK6leX"/>
      <w:r w:rsidRPr="00990BD6">
        <w:rPr>
          <w:rFonts w:ascii="Helvetica Neue" w:eastAsia="Calibri" w:hAnsi="Helvetica Neue"/>
          <w:sz w:val="20"/>
          <w:szCs w:val="20"/>
          <w:bdr w:val="none" w:sz="0" w:space="0" w:color="auto"/>
        </w:rPr>
        <w:t>workplan</w:t>
      </w:r>
      <w:bookmarkEnd w:id="154"/>
      <w:r w:rsidRPr="00990BD6">
        <w:rPr>
          <w:rFonts w:ascii="Helvetica Neue" w:eastAsia="Calibri" w:hAnsi="Helvetica Neue"/>
          <w:sz w:val="20"/>
          <w:szCs w:val="20"/>
          <w:bdr w:val="none" w:sz="0" w:space="0" w:color="auto"/>
        </w:rPr>
        <w:t xml:space="preserve"> for your health center’s Emergency Management (EM) Program. Edit and/or add to the content, as needed. The EM Committee should use a workplan to guide its efforts, and progress on each project/plan should be tracked regularly when the committee meets. It is recommended that the workplan be created in Excel so that different aspects of your EM program may be tracked in separate worksheets but as part of the same workplan, and the content may be more easily sorted. </w:t>
      </w:r>
      <w:r w:rsidRPr="0012557A">
        <w:rPr>
          <w:rFonts w:ascii="Helvetica Neue" w:eastAsia="Calibri" w:hAnsi="Helvetica Neue"/>
          <w:sz w:val="20"/>
          <w:szCs w:val="20"/>
          <w:u w:val="single"/>
          <w:bdr w:val="none" w:sz="0" w:space="0" w:color="auto"/>
        </w:rPr>
        <w:t>Contact CHCANYS if you would like to receive the sample Excel file</w:t>
      </w:r>
      <w:r w:rsidRPr="00990BD6">
        <w:rPr>
          <w:rFonts w:ascii="Helvetica Neue" w:eastAsia="Calibri" w:hAnsi="Helvetica Neue"/>
          <w:sz w:val="20"/>
          <w:szCs w:val="20"/>
          <w:bdr w:val="none" w:sz="0" w:space="0" w:color="auto"/>
        </w:rPr>
        <w:t>.</w:t>
      </w:r>
    </w:p>
    <w:p w14:paraId="2ABB6ED4" w14:textId="77777777" w:rsidR="007062CC" w:rsidRPr="00990BD6"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u w:val="single"/>
          <w:bdr w:val="none" w:sz="0" w:space="0" w:color="auto"/>
        </w:rPr>
        <w:t>Sheet 1</w:t>
      </w:r>
      <w:r w:rsidRPr="00990BD6">
        <w:rPr>
          <w:rFonts w:ascii="Helvetica Neue" w:eastAsia="Calibri" w:hAnsi="Helvetica Neue"/>
          <w:sz w:val="20"/>
          <w:szCs w:val="20"/>
          <w:bdr w:val="none" w:sz="0" w:space="0" w:color="auto"/>
        </w:rPr>
        <w:t>: Current Year (Focus on detailed planning for each item during the current year.)</w:t>
      </w:r>
    </w:p>
    <w:p w14:paraId="73977F6C" w14:textId="77777777" w:rsidR="007062CC" w:rsidRPr="00990BD6"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Columns include:</w:t>
      </w:r>
    </w:p>
    <w:p w14:paraId="465A064F" w14:textId="12FE286D" w:rsidR="008B03EF" w:rsidRPr="00990BD6" w:rsidRDefault="008B03EF"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Preparedness Priority</w:t>
      </w:r>
    </w:p>
    <w:p w14:paraId="16004C38" w14:textId="4EC06D05"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 xml:space="preserve">Project/Plan </w:t>
      </w:r>
      <w:r w:rsidR="00D8689B" w:rsidRPr="00990BD6">
        <w:rPr>
          <w:rFonts w:ascii="Helvetica Neue" w:eastAsia="Calibri" w:hAnsi="Helvetica Neue"/>
          <w:sz w:val="20"/>
          <w:szCs w:val="20"/>
          <w:bdr w:val="none" w:sz="0" w:space="0" w:color="auto"/>
        </w:rPr>
        <w:t>N</w:t>
      </w:r>
      <w:r w:rsidRPr="00990BD6">
        <w:rPr>
          <w:rFonts w:ascii="Helvetica Neue" w:eastAsia="Calibri" w:hAnsi="Helvetica Neue"/>
          <w:sz w:val="20"/>
          <w:szCs w:val="20"/>
          <w:bdr w:val="none" w:sz="0" w:space="0" w:color="auto"/>
        </w:rPr>
        <w:t>ame</w:t>
      </w:r>
    </w:p>
    <w:p w14:paraId="2478CF18" w14:textId="79D9133C"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 xml:space="preserve">Overall </w:t>
      </w:r>
      <w:r w:rsidR="00D8689B" w:rsidRPr="00990BD6">
        <w:rPr>
          <w:rFonts w:ascii="Helvetica Neue" w:eastAsia="Calibri" w:hAnsi="Helvetica Neue"/>
          <w:sz w:val="20"/>
          <w:szCs w:val="20"/>
          <w:bdr w:val="none" w:sz="0" w:space="0" w:color="auto"/>
        </w:rPr>
        <w:t>O</w:t>
      </w:r>
      <w:r w:rsidRPr="00990BD6">
        <w:rPr>
          <w:rFonts w:ascii="Helvetica Neue" w:eastAsia="Calibri" w:hAnsi="Helvetica Neue"/>
          <w:sz w:val="20"/>
          <w:szCs w:val="20"/>
          <w:bdr w:val="none" w:sz="0" w:space="0" w:color="auto"/>
        </w:rPr>
        <w:t>utcomes</w:t>
      </w:r>
      <w:r w:rsidR="00D8689B" w:rsidRPr="00990BD6">
        <w:rPr>
          <w:rFonts w:ascii="Helvetica Neue" w:eastAsia="Calibri" w:hAnsi="Helvetica Neue"/>
          <w:sz w:val="20"/>
          <w:szCs w:val="20"/>
          <w:bdr w:val="none" w:sz="0" w:space="0" w:color="auto"/>
        </w:rPr>
        <w:t xml:space="preserve"> for Project/Plan</w:t>
      </w:r>
      <w:r w:rsidRPr="00990BD6">
        <w:rPr>
          <w:rFonts w:ascii="Helvetica Neue" w:eastAsia="Calibri" w:hAnsi="Helvetica Neue"/>
          <w:sz w:val="20"/>
          <w:szCs w:val="20"/>
          <w:bdr w:val="none" w:sz="0" w:space="0" w:color="auto"/>
        </w:rPr>
        <w:t xml:space="preserve"> (i.e., for the entire project upon completion)</w:t>
      </w:r>
    </w:p>
    <w:p w14:paraId="49ADA1E3" w14:textId="77777777"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Current year goals</w:t>
      </w:r>
    </w:p>
    <w:p w14:paraId="252856F6" w14:textId="77777777"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Action items/Tasks</w:t>
      </w:r>
    </w:p>
    <w:p w14:paraId="179CD883" w14:textId="77777777"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Target completion dates</w:t>
      </w:r>
    </w:p>
    <w:p w14:paraId="772AD574" w14:textId="526389C4" w:rsidR="007062CC" w:rsidRPr="00990BD6" w:rsidRDefault="004C0B07"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Responsibility (i.e., EM c</w:t>
      </w:r>
      <w:r w:rsidR="007062CC" w:rsidRPr="00990BD6">
        <w:rPr>
          <w:rFonts w:ascii="Helvetica Neue" w:eastAsia="Calibri" w:hAnsi="Helvetica Neue"/>
          <w:sz w:val="20"/>
          <w:szCs w:val="20"/>
          <w:bdr w:val="none" w:sz="0" w:space="0" w:color="auto"/>
        </w:rPr>
        <w:t>ommittee member(s) responsible for each item</w:t>
      </w:r>
      <w:r w:rsidRPr="00990BD6">
        <w:rPr>
          <w:rFonts w:ascii="Helvetica Neue" w:eastAsia="Calibri" w:hAnsi="Helvetica Neue"/>
          <w:sz w:val="20"/>
          <w:szCs w:val="20"/>
          <w:bdr w:val="none" w:sz="0" w:space="0" w:color="auto"/>
        </w:rPr>
        <w:t>)</w:t>
      </w:r>
      <w:r w:rsidR="007062CC" w:rsidRPr="00990BD6">
        <w:rPr>
          <w:rFonts w:ascii="Helvetica Neue" w:eastAsia="Calibri" w:hAnsi="Helvetica Neue"/>
          <w:sz w:val="20"/>
          <w:szCs w:val="20"/>
          <w:bdr w:val="none" w:sz="0" w:space="0" w:color="auto"/>
        </w:rPr>
        <w:t xml:space="preserve"> </w:t>
      </w:r>
    </w:p>
    <w:p w14:paraId="414BC85D" w14:textId="77777777"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Status</w:t>
      </w:r>
    </w:p>
    <w:p w14:paraId="13527021" w14:textId="77777777" w:rsidR="007062CC" w:rsidRPr="00990BD6" w:rsidRDefault="007062CC" w:rsidP="00997886">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Year 2 goals</w:t>
      </w:r>
    </w:p>
    <w:p w14:paraId="5CA45B62" w14:textId="77777777" w:rsidR="007062CC" w:rsidRPr="007062CC"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59"/>
        <w:rPr>
          <w:rFonts w:ascii="Calibri" w:eastAsia="Calibri" w:hAnsi="Calibri"/>
          <w:sz w:val="22"/>
          <w:szCs w:val="22"/>
          <w:bdr w:val="none" w:sz="0" w:space="0" w:color="auto"/>
        </w:rPr>
      </w:pPr>
    </w:p>
    <w:p w14:paraId="28529DB0" w14:textId="01E46D2F" w:rsidR="007062CC" w:rsidRPr="007062CC" w:rsidRDefault="008B03EF"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8B03EF">
        <w:rPr>
          <w:noProof/>
        </w:rPr>
        <w:drawing>
          <wp:inline distT="0" distB="0" distL="0" distR="0" wp14:anchorId="4687F932" wp14:editId="7E08369F">
            <wp:extent cx="6239210" cy="4136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37239" cy="420156"/>
                    </a:xfrm>
                    <a:prstGeom prst="rect">
                      <a:avLst/>
                    </a:prstGeom>
                  </pic:spPr>
                </pic:pic>
              </a:graphicData>
            </a:graphic>
          </wp:inline>
        </w:drawing>
      </w:r>
    </w:p>
    <w:p w14:paraId="04782FAC" w14:textId="77777777" w:rsidR="007062CC" w:rsidRPr="007062CC"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11C99EF2" w14:textId="5D490E38" w:rsidR="007062CC" w:rsidRPr="00990BD6"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u w:val="single"/>
          <w:bdr w:val="none" w:sz="0" w:space="0" w:color="auto"/>
        </w:rPr>
        <w:t>Sheet 2</w:t>
      </w:r>
      <w:r w:rsidRPr="00990BD6">
        <w:rPr>
          <w:rFonts w:ascii="Helvetica Neue" w:eastAsia="Calibri" w:hAnsi="Helvetica Neue"/>
          <w:sz w:val="20"/>
          <w:szCs w:val="20"/>
          <w:bdr w:val="none" w:sz="0" w:space="0" w:color="auto"/>
        </w:rPr>
        <w:t xml:space="preserve">: </w:t>
      </w:r>
      <w:r w:rsidR="00E55E0C" w:rsidRPr="00990BD6">
        <w:rPr>
          <w:rFonts w:ascii="Helvetica Neue" w:eastAsia="Calibri" w:hAnsi="Helvetica Neue"/>
          <w:sz w:val="20"/>
          <w:szCs w:val="20"/>
          <w:bdr w:val="none" w:sz="0" w:space="0" w:color="auto"/>
        </w:rPr>
        <w:t>Years 2-3</w:t>
      </w:r>
      <w:r w:rsidRPr="00990BD6">
        <w:rPr>
          <w:rFonts w:ascii="Helvetica Neue" w:eastAsia="Calibri" w:hAnsi="Helvetica Neue"/>
          <w:sz w:val="20"/>
          <w:szCs w:val="20"/>
          <w:bdr w:val="none" w:sz="0" w:space="0" w:color="auto"/>
        </w:rPr>
        <w:t xml:space="preserve"> Goals (Focus on high-level goals for each project, by year.)</w:t>
      </w:r>
    </w:p>
    <w:p w14:paraId="7EE36BFF" w14:textId="77777777" w:rsidR="007062CC" w:rsidRPr="00990BD6"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Columns include:</w:t>
      </w:r>
    </w:p>
    <w:p w14:paraId="2DFCBBDD" w14:textId="6DFC84FF" w:rsidR="00E55E0C" w:rsidRPr="00990BD6" w:rsidRDefault="00E55E0C" w:rsidP="00997886">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Preparedness Priority</w:t>
      </w:r>
    </w:p>
    <w:p w14:paraId="75B31DC7" w14:textId="6B155F7A" w:rsidR="007062CC" w:rsidRPr="00990BD6" w:rsidRDefault="007062CC" w:rsidP="00997886">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Project/Plan name</w:t>
      </w:r>
    </w:p>
    <w:p w14:paraId="738A5D24" w14:textId="72A1C9F1" w:rsidR="007062CC" w:rsidRPr="00990BD6" w:rsidRDefault="007062CC" w:rsidP="00997886">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Overall Outcomes</w:t>
      </w:r>
      <w:r w:rsidR="00180021" w:rsidRPr="00990BD6">
        <w:rPr>
          <w:rFonts w:ascii="Helvetica Neue" w:eastAsia="Calibri" w:hAnsi="Helvetica Neue"/>
          <w:sz w:val="20"/>
          <w:szCs w:val="20"/>
          <w:bdr w:val="none" w:sz="0" w:space="0" w:color="auto"/>
        </w:rPr>
        <w:t xml:space="preserve"> for Project/Plan</w:t>
      </w:r>
    </w:p>
    <w:p w14:paraId="1E24260A" w14:textId="2F95B99E" w:rsidR="007062CC" w:rsidRPr="00990BD6" w:rsidRDefault="007062CC" w:rsidP="00997886">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 xml:space="preserve">Year </w:t>
      </w:r>
      <w:r w:rsidR="00180021" w:rsidRPr="00990BD6">
        <w:rPr>
          <w:rFonts w:ascii="Helvetica Neue" w:eastAsia="Calibri" w:hAnsi="Helvetica Neue"/>
          <w:sz w:val="20"/>
          <w:szCs w:val="20"/>
          <w:bdr w:val="none" w:sz="0" w:space="0" w:color="auto"/>
        </w:rPr>
        <w:t>2</w:t>
      </w:r>
      <w:r w:rsidRPr="00990BD6">
        <w:rPr>
          <w:rFonts w:ascii="Helvetica Neue" w:eastAsia="Calibri" w:hAnsi="Helvetica Neue"/>
          <w:sz w:val="20"/>
          <w:szCs w:val="20"/>
          <w:bdr w:val="none" w:sz="0" w:space="0" w:color="auto"/>
        </w:rPr>
        <w:t xml:space="preserve"> Goals</w:t>
      </w:r>
    </w:p>
    <w:p w14:paraId="43E16B4E" w14:textId="036DD6D4" w:rsidR="007062CC" w:rsidRPr="00990BD6" w:rsidRDefault="007062CC" w:rsidP="00997886">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 xml:space="preserve">Year </w:t>
      </w:r>
      <w:r w:rsidR="00180021" w:rsidRPr="00990BD6">
        <w:rPr>
          <w:rFonts w:ascii="Helvetica Neue" w:eastAsia="Calibri" w:hAnsi="Helvetica Neue"/>
          <w:sz w:val="20"/>
          <w:szCs w:val="20"/>
          <w:bdr w:val="none" w:sz="0" w:space="0" w:color="auto"/>
        </w:rPr>
        <w:t>3</w:t>
      </w:r>
      <w:r w:rsidRPr="00990BD6">
        <w:rPr>
          <w:rFonts w:ascii="Helvetica Neue" w:eastAsia="Calibri" w:hAnsi="Helvetica Neue"/>
          <w:sz w:val="20"/>
          <w:szCs w:val="20"/>
          <w:bdr w:val="none" w:sz="0" w:space="0" w:color="auto"/>
        </w:rPr>
        <w:t xml:space="preserve"> Goals</w:t>
      </w:r>
    </w:p>
    <w:p w14:paraId="39DE5698" w14:textId="77777777" w:rsidR="007062CC" w:rsidRPr="007062CC"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59"/>
        <w:rPr>
          <w:rFonts w:ascii="Calibri" w:eastAsia="Calibri" w:hAnsi="Calibri"/>
          <w:sz w:val="22"/>
          <w:szCs w:val="22"/>
          <w:bdr w:val="none" w:sz="0" w:space="0" w:color="auto"/>
        </w:rPr>
      </w:pPr>
    </w:p>
    <w:p w14:paraId="21ACD518" w14:textId="58485C9A" w:rsidR="007062CC" w:rsidRPr="007062CC" w:rsidRDefault="00E55E0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E55E0C">
        <w:rPr>
          <w:noProof/>
        </w:rPr>
        <w:drawing>
          <wp:inline distT="0" distB="0" distL="0" distR="0" wp14:anchorId="6F64357C" wp14:editId="09889853">
            <wp:extent cx="6128385" cy="40830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8385" cy="408305"/>
                    </a:xfrm>
                    <a:prstGeom prst="rect">
                      <a:avLst/>
                    </a:prstGeom>
                    <a:noFill/>
                    <a:ln>
                      <a:noFill/>
                    </a:ln>
                  </pic:spPr>
                </pic:pic>
              </a:graphicData>
            </a:graphic>
          </wp:inline>
        </w:drawing>
      </w:r>
    </w:p>
    <w:p w14:paraId="7E77C551" w14:textId="77777777" w:rsidR="007062CC" w:rsidRPr="007062CC" w:rsidRDefault="007062CC" w:rsidP="007062C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7062CC">
        <w:rPr>
          <w:rFonts w:ascii="Calibri" w:eastAsia="Calibri" w:hAnsi="Calibri"/>
          <w:sz w:val="22"/>
          <w:szCs w:val="22"/>
          <w:bdr w:val="none" w:sz="0" w:space="0" w:color="auto"/>
        </w:rPr>
        <w:br w:type="page"/>
      </w:r>
    </w:p>
    <w:p w14:paraId="2153B91A" w14:textId="77777777" w:rsidR="00BC3F6E" w:rsidRDefault="00BC3F6E" w:rsidP="00EA7919"/>
    <w:p w14:paraId="42A84165" w14:textId="77777777" w:rsidR="000873C6" w:rsidRPr="00990BD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u w:val="single"/>
          <w:bdr w:val="none" w:sz="0" w:space="0" w:color="auto"/>
        </w:rPr>
        <w:t>Sheet 3</w:t>
      </w:r>
      <w:r w:rsidRPr="00990BD6">
        <w:rPr>
          <w:rFonts w:ascii="Helvetica Neue" w:eastAsia="Calibri" w:hAnsi="Helvetica Neue"/>
          <w:sz w:val="20"/>
          <w:szCs w:val="20"/>
          <w:bdr w:val="none" w:sz="0" w:space="0" w:color="auto"/>
        </w:rPr>
        <w:t>: Review and Update Schedule (Plans must be reviewed and updated at least every 2 years, or when significant changes are needed following an exercise or real incident.)</w:t>
      </w:r>
    </w:p>
    <w:p w14:paraId="4BE18CF2" w14:textId="77777777" w:rsidR="000873C6" w:rsidRPr="00990BD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Columns include:</w:t>
      </w:r>
    </w:p>
    <w:p w14:paraId="4DD34158" w14:textId="77777777" w:rsidR="00F9242E" w:rsidRPr="00990BD6" w:rsidRDefault="00F9242E"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Project/Plan Name</w:t>
      </w:r>
    </w:p>
    <w:p w14:paraId="26E8F4CF" w14:textId="2BB159EA" w:rsidR="000873C6" w:rsidRPr="00990BD6" w:rsidRDefault="000873C6"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Next Planned Review Date</w:t>
      </w:r>
    </w:p>
    <w:p w14:paraId="52047B52" w14:textId="77777777" w:rsidR="000873C6" w:rsidRPr="00990BD6" w:rsidRDefault="000873C6"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Review Responsibilities (usually all, or a subset of the EM Committee)</w:t>
      </w:r>
    </w:p>
    <w:p w14:paraId="10FBD5A1" w14:textId="77777777" w:rsidR="000873C6" w:rsidRPr="00990BD6" w:rsidRDefault="000873C6"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Update Responsibilities (i.e., the individual, or individuals that will revise the documents)</w:t>
      </w:r>
    </w:p>
    <w:p w14:paraId="283F36FD" w14:textId="77777777" w:rsidR="000873C6" w:rsidRPr="00990BD6" w:rsidRDefault="000873C6"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Actual Review Date/Reason (e.g., training, exercise, real incident lessons learned)</w:t>
      </w:r>
    </w:p>
    <w:p w14:paraId="1C2D55EA" w14:textId="77777777" w:rsidR="000873C6" w:rsidRPr="00990BD6" w:rsidRDefault="000873C6" w:rsidP="00997886">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Who Reviewed/Updated? (i.e., the individual(s) responsible for the interim review and/or update)</w:t>
      </w:r>
    </w:p>
    <w:p w14:paraId="1245A8DC" w14:textId="77777777" w:rsidR="000873C6" w:rsidRPr="000873C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59"/>
        <w:rPr>
          <w:rFonts w:ascii="Calibri" w:eastAsia="Calibri" w:hAnsi="Calibri"/>
          <w:sz w:val="22"/>
          <w:szCs w:val="22"/>
          <w:bdr w:val="none" w:sz="0" w:space="0" w:color="auto"/>
        </w:rPr>
      </w:pPr>
    </w:p>
    <w:p w14:paraId="156BB1E7" w14:textId="65CF8B88" w:rsidR="000873C6" w:rsidRPr="000873C6" w:rsidRDefault="00334DE2"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334DE2">
        <w:rPr>
          <w:noProof/>
        </w:rPr>
        <w:drawing>
          <wp:inline distT="0" distB="0" distL="0" distR="0" wp14:anchorId="3D7F54D6" wp14:editId="78A78576">
            <wp:extent cx="6232909" cy="33745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511369" cy="352533"/>
                    </a:xfrm>
                    <a:prstGeom prst="rect">
                      <a:avLst/>
                    </a:prstGeom>
                    <a:noFill/>
                    <a:ln>
                      <a:noFill/>
                    </a:ln>
                  </pic:spPr>
                </pic:pic>
              </a:graphicData>
            </a:graphic>
          </wp:inline>
        </w:drawing>
      </w:r>
    </w:p>
    <w:p w14:paraId="5F94A450" w14:textId="77777777" w:rsidR="000873C6" w:rsidRPr="000873C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64707025" w14:textId="754DF5C6" w:rsidR="000873C6" w:rsidRPr="00990BD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u w:val="single"/>
          <w:bdr w:val="none" w:sz="0" w:space="0" w:color="auto"/>
        </w:rPr>
        <w:t>Sheet 4</w:t>
      </w:r>
      <w:r w:rsidRPr="00990BD6">
        <w:rPr>
          <w:rFonts w:ascii="Helvetica Neue" w:eastAsia="Calibri" w:hAnsi="Helvetica Neue"/>
          <w:sz w:val="20"/>
          <w:szCs w:val="20"/>
          <w:bdr w:val="none" w:sz="0" w:space="0" w:color="auto"/>
        </w:rPr>
        <w:t xml:space="preserve">: Training and Exercises (Include </w:t>
      </w:r>
      <w:r w:rsidR="00065D93" w:rsidRPr="00990BD6">
        <w:rPr>
          <w:rFonts w:ascii="Helvetica Neue" w:eastAsia="Calibri" w:hAnsi="Helvetica Neue"/>
          <w:sz w:val="20"/>
          <w:szCs w:val="20"/>
          <w:bdr w:val="none" w:sz="0" w:space="0" w:color="auto"/>
        </w:rPr>
        <w:t>basic info</w:t>
      </w:r>
      <w:r w:rsidRPr="00990BD6">
        <w:rPr>
          <w:rFonts w:ascii="Helvetica Neue" w:eastAsia="Calibri" w:hAnsi="Helvetica Neue"/>
          <w:sz w:val="20"/>
          <w:szCs w:val="20"/>
          <w:bdr w:val="none" w:sz="0" w:space="0" w:color="auto"/>
        </w:rPr>
        <w:t xml:space="preserve"> in the </w:t>
      </w:r>
      <w:r w:rsidR="00065D93" w:rsidRPr="00990BD6">
        <w:rPr>
          <w:rFonts w:ascii="Helvetica Neue" w:eastAsia="Calibri" w:hAnsi="Helvetica Neue"/>
          <w:sz w:val="20"/>
          <w:szCs w:val="20"/>
          <w:bdr w:val="none" w:sz="0" w:space="0" w:color="auto"/>
        </w:rPr>
        <w:t xml:space="preserve">CEMP </w:t>
      </w:r>
      <w:r w:rsidRPr="00990BD6">
        <w:rPr>
          <w:rFonts w:ascii="Helvetica Neue" w:eastAsia="Calibri" w:hAnsi="Helvetica Neue"/>
          <w:sz w:val="20"/>
          <w:szCs w:val="20"/>
          <w:bdr w:val="none" w:sz="0" w:space="0" w:color="auto"/>
        </w:rPr>
        <w:t>workplan</w:t>
      </w:r>
      <w:r w:rsidR="00065D93" w:rsidRPr="00990BD6">
        <w:rPr>
          <w:rFonts w:ascii="Helvetica Neue" w:eastAsia="Calibri" w:hAnsi="Helvetica Neue"/>
          <w:sz w:val="20"/>
          <w:szCs w:val="20"/>
          <w:bdr w:val="none" w:sz="0" w:space="0" w:color="auto"/>
        </w:rPr>
        <w:t xml:space="preserve"> and details in the Integrated Preparedness Plan</w:t>
      </w:r>
      <w:r w:rsidR="00563A37" w:rsidRPr="00990BD6">
        <w:rPr>
          <w:rFonts w:ascii="Helvetica Neue" w:eastAsia="Calibri" w:hAnsi="Helvetica Neue"/>
          <w:sz w:val="20"/>
          <w:szCs w:val="20"/>
          <w:bdr w:val="none" w:sz="0" w:space="0" w:color="auto"/>
        </w:rPr>
        <w:t xml:space="preserve"> and individual project planning timelines</w:t>
      </w:r>
      <w:r w:rsidRPr="00990BD6">
        <w:rPr>
          <w:rFonts w:ascii="Helvetica Neue" w:eastAsia="Calibri" w:hAnsi="Helvetica Neue"/>
          <w:sz w:val="20"/>
          <w:szCs w:val="20"/>
          <w:bdr w:val="none" w:sz="0" w:space="0" w:color="auto"/>
        </w:rPr>
        <w:t>)</w:t>
      </w:r>
    </w:p>
    <w:p w14:paraId="488B2889" w14:textId="77777777" w:rsidR="000873C6" w:rsidRPr="00990BD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Columns include:</w:t>
      </w:r>
    </w:p>
    <w:p w14:paraId="7726B84D" w14:textId="11C4EC32" w:rsidR="000873C6" w:rsidRPr="00990BD6" w:rsidRDefault="007D091E"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Preparedness Priority</w:t>
      </w:r>
    </w:p>
    <w:p w14:paraId="1FBD0F66" w14:textId="1650A600" w:rsidR="007D091E" w:rsidRPr="00990BD6" w:rsidRDefault="007D091E"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Project/Plan Name</w:t>
      </w:r>
    </w:p>
    <w:p w14:paraId="23796A1F" w14:textId="78B234EF" w:rsidR="000873C6" w:rsidRPr="00990BD6" w:rsidRDefault="000873C6"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Training or Exercise</w:t>
      </w:r>
    </w:p>
    <w:p w14:paraId="03E8DC64" w14:textId="77777777" w:rsidR="000873C6" w:rsidRPr="00990BD6" w:rsidRDefault="000873C6"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Event Title</w:t>
      </w:r>
    </w:p>
    <w:p w14:paraId="175B937D" w14:textId="77777777" w:rsidR="000873C6" w:rsidRPr="00990BD6" w:rsidRDefault="000873C6"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Part of a series? (Y/N) (i.e., is the event a single occurrence unconnected to other events, or is it part of a training or exercise series?)</w:t>
      </w:r>
    </w:p>
    <w:p w14:paraId="2F35EDDD" w14:textId="77777777" w:rsidR="000873C6" w:rsidRPr="00990BD6" w:rsidRDefault="000873C6"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Date (i.e., date of event)</w:t>
      </w:r>
    </w:p>
    <w:p w14:paraId="42F30DC1" w14:textId="77777777" w:rsidR="000873C6" w:rsidRPr="00990BD6" w:rsidRDefault="000873C6" w:rsidP="00997886">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Helvetica Neue" w:eastAsia="Calibri" w:hAnsi="Helvetica Neue"/>
          <w:sz w:val="20"/>
          <w:szCs w:val="20"/>
          <w:bdr w:val="none" w:sz="0" w:space="0" w:color="auto"/>
        </w:rPr>
      </w:pPr>
      <w:r w:rsidRPr="00990BD6">
        <w:rPr>
          <w:rFonts w:ascii="Helvetica Neue" w:eastAsia="Calibri" w:hAnsi="Helvetica Neue"/>
          <w:sz w:val="20"/>
          <w:szCs w:val="20"/>
          <w:bdr w:val="none" w:sz="0" w:space="0" w:color="auto"/>
        </w:rPr>
        <w:t>Organizational Lead (i.e., who is responsible for making sure the training or exercise is developed and held?)</w:t>
      </w:r>
    </w:p>
    <w:p w14:paraId="0163701F" w14:textId="77777777" w:rsidR="000873C6" w:rsidRPr="000873C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5ED101EB" w14:textId="6F5789FF" w:rsidR="000873C6" w:rsidRPr="000873C6" w:rsidRDefault="00FF11B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FF11B6">
        <w:rPr>
          <w:noProof/>
        </w:rPr>
        <w:drawing>
          <wp:inline distT="0" distB="0" distL="0" distR="0" wp14:anchorId="6F452B33" wp14:editId="422B00FB">
            <wp:extent cx="6248400" cy="3864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71301" cy="387859"/>
                    </a:xfrm>
                    <a:prstGeom prst="rect">
                      <a:avLst/>
                    </a:prstGeom>
                    <a:noFill/>
                    <a:ln>
                      <a:noFill/>
                    </a:ln>
                  </pic:spPr>
                </pic:pic>
              </a:graphicData>
            </a:graphic>
          </wp:inline>
        </w:drawing>
      </w:r>
    </w:p>
    <w:p w14:paraId="1343781B" w14:textId="77777777" w:rsidR="000873C6" w:rsidRPr="000873C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r w:rsidRPr="000873C6">
        <w:rPr>
          <w:rFonts w:ascii="Calibri" w:eastAsia="Calibri" w:hAnsi="Calibri"/>
          <w:sz w:val="22"/>
          <w:szCs w:val="22"/>
          <w:bdr w:val="none" w:sz="0" w:space="0" w:color="auto"/>
        </w:rPr>
        <w:t xml:space="preserve"> </w:t>
      </w:r>
    </w:p>
    <w:p w14:paraId="1E6359AF" w14:textId="77777777" w:rsidR="000873C6" w:rsidRPr="000873C6" w:rsidRDefault="000873C6" w:rsidP="000873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rPr>
      </w:pPr>
    </w:p>
    <w:p w14:paraId="6B0406C7" w14:textId="77777777" w:rsidR="00BC3F6E" w:rsidRDefault="00BC3F6E" w:rsidP="00BC3F6E"/>
    <w:p w14:paraId="70E6961C" w14:textId="77777777" w:rsidR="004C72A0" w:rsidRDefault="004C72A0" w:rsidP="00BC3F6E"/>
    <w:p w14:paraId="46DB63DD" w14:textId="6992F857" w:rsidR="004C72A0" w:rsidRDefault="004C72A0">
      <w:r>
        <w:br w:type="page"/>
      </w:r>
    </w:p>
    <w:p w14:paraId="5DE7702A" w14:textId="4E590890" w:rsidR="004C72A0" w:rsidRPr="00852CDB" w:rsidRDefault="006C1875" w:rsidP="004C72A0">
      <w:pPr>
        <w:pStyle w:val="Heading2"/>
        <w:rPr>
          <w:rFonts w:asciiTheme="minorHAnsi" w:hAnsiTheme="minorHAnsi"/>
          <w:sz w:val="36"/>
          <w:szCs w:val="36"/>
        </w:rPr>
      </w:pPr>
      <w:bookmarkStart w:id="155" w:name="_Toc96489647"/>
      <w:bookmarkStart w:id="156" w:name="_Toc919480047"/>
      <w:bookmarkStart w:id="157" w:name="Appendix_2"/>
      <w:bookmarkStart w:id="158" w:name="_Toc120533642"/>
      <w:r w:rsidRPr="00852CDB">
        <w:rPr>
          <w:rFonts w:asciiTheme="minorHAnsi" w:hAnsiTheme="minorHAnsi"/>
          <w:sz w:val="36"/>
          <w:szCs w:val="36"/>
        </w:rPr>
        <w:lastRenderedPageBreak/>
        <w:t>APPENDIX 2</w:t>
      </w:r>
      <w:bookmarkEnd w:id="155"/>
      <w:bookmarkEnd w:id="156"/>
      <w:bookmarkEnd w:id="157"/>
      <w:bookmarkEnd w:id="158"/>
    </w:p>
    <w:p w14:paraId="6CCB00F1" w14:textId="77777777" w:rsidR="00385B18" w:rsidRPr="00385B18" w:rsidRDefault="00385B18" w:rsidP="00385B18"/>
    <w:p w14:paraId="49E85AF5" w14:textId="3DA240C5" w:rsidR="004C72A0" w:rsidRPr="00852CDB" w:rsidRDefault="00BE0764" w:rsidP="004C72A0">
      <w:pPr>
        <w:pStyle w:val="Body2"/>
        <w:rPr>
          <w:rFonts w:ascii="Helvetica Neue" w:hAnsi="Helvetica Neue"/>
          <w:b/>
          <w:color w:val="367DA3"/>
        </w:rPr>
      </w:pPr>
      <w:r w:rsidRPr="00852CDB">
        <w:rPr>
          <w:rFonts w:ascii="Helvetica Neue" w:hAnsi="Helvetica Neue"/>
          <w:b/>
          <w:color w:val="367DA3"/>
        </w:rPr>
        <w:t>Integrated Preparedness Cycle</w:t>
      </w:r>
    </w:p>
    <w:p w14:paraId="3202A1A9" w14:textId="77777777" w:rsidR="00BE0764" w:rsidRDefault="00BE0764" w:rsidP="004C72A0">
      <w:pPr>
        <w:pStyle w:val="Body2"/>
      </w:pPr>
    </w:p>
    <w:p w14:paraId="2BA6E79F" w14:textId="77777777" w:rsidR="00D87D33" w:rsidRDefault="00D87D33" w:rsidP="004C72A0">
      <w:pPr>
        <w:pStyle w:val="Body2"/>
      </w:pPr>
    </w:p>
    <w:p w14:paraId="3F1A505F" w14:textId="30D4F8B7" w:rsidR="00D87D33" w:rsidRPr="00CF0D9F" w:rsidRDefault="00D87D33" w:rsidP="003F3125">
      <w:pPr>
        <w:pStyle w:val="Body2"/>
        <w:jc w:val="center"/>
      </w:pPr>
      <w:r>
        <w:rPr>
          <w:noProof/>
        </w:rPr>
        <w:drawing>
          <wp:inline distT="0" distB="0" distL="0" distR="0" wp14:anchorId="71CF9664" wp14:editId="73D4EB50">
            <wp:extent cx="3213100" cy="3176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13100" cy="3176270"/>
                    </a:xfrm>
                    <a:prstGeom prst="rect">
                      <a:avLst/>
                    </a:prstGeom>
                  </pic:spPr>
                </pic:pic>
              </a:graphicData>
            </a:graphic>
          </wp:inline>
        </w:drawing>
      </w:r>
    </w:p>
    <w:p w14:paraId="278F417D" w14:textId="77777777" w:rsidR="004C72A0" w:rsidRDefault="004C72A0" w:rsidP="00BC3F6E"/>
    <w:p w14:paraId="7A86F117" w14:textId="742800BC" w:rsidR="00B161EC" w:rsidRDefault="00B161EC" w:rsidP="00B161EC">
      <w:pPr>
        <w:rPr>
          <w:rFonts w:ascii="Helvetica Neue" w:hAnsi="Helvetica Neue"/>
          <w:sz w:val="20"/>
          <w:szCs w:val="20"/>
        </w:rPr>
      </w:pPr>
      <w:r w:rsidRPr="00121E20">
        <w:rPr>
          <w:rFonts w:ascii="Helvetica Neue" w:hAnsi="Helvetica Neue"/>
          <w:sz w:val="20"/>
          <w:szCs w:val="20"/>
        </w:rPr>
        <w:t>Source:</w:t>
      </w:r>
      <w:r>
        <w:t xml:space="preserve"> </w:t>
      </w:r>
      <w:r>
        <w:rPr>
          <w:rFonts w:ascii="Helvetica Neue" w:hAnsi="Helvetica Neue"/>
          <w:sz w:val="20"/>
          <w:szCs w:val="20"/>
        </w:rPr>
        <w:t xml:space="preserve">U.S. Department of Homeland Security. (2020). </w:t>
      </w:r>
      <w:hyperlink r:id="rId219" w:history="1">
        <w:r w:rsidRPr="00D11F3C">
          <w:rPr>
            <w:rStyle w:val="Hyperlink"/>
            <w:rFonts w:ascii="Helvetica Neue" w:hAnsi="Helvetica Neue"/>
            <w:szCs w:val="20"/>
          </w:rPr>
          <w:t>Homeland Security Exercise and Evaluation Program</w:t>
        </w:r>
      </w:hyperlink>
      <w:r>
        <w:rPr>
          <w:rFonts w:ascii="Helvetica Neue" w:hAnsi="Helvetica Neue"/>
          <w:sz w:val="20"/>
          <w:szCs w:val="20"/>
        </w:rPr>
        <w:t xml:space="preserve">. </w:t>
      </w:r>
    </w:p>
    <w:p w14:paraId="73AF3AC0" w14:textId="25DC04A8" w:rsidR="004C72A0" w:rsidRDefault="004C72A0" w:rsidP="00BC3F6E"/>
    <w:p w14:paraId="21E80A6C" w14:textId="77777777" w:rsidR="00DE492C" w:rsidRDefault="00DE492C" w:rsidP="00BC3F6E"/>
    <w:p w14:paraId="259B4B12" w14:textId="77777777" w:rsidR="00DE492C" w:rsidRDefault="00DE492C" w:rsidP="00BC3F6E"/>
    <w:p w14:paraId="5FBF4674" w14:textId="77777777" w:rsidR="00DE492C" w:rsidRDefault="00DE492C" w:rsidP="00BC3F6E"/>
    <w:p w14:paraId="122498D4" w14:textId="2107C519" w:rsidR="00DE492C" w:rsidRDefault="00DE492C">
      <w:r>
        <w:br w:type="page"/>
      </w:r>
    </w:p>
    <w:p w14:paraId="22358192" w14:textId="55C0BFA0" w:rsidR="005F1FFB" w:rsidRPr="00852CDB" w:rsidRDefault="006C1875" w:rsidP="003600F6">
      <w:pPr>
        <w:pStyle w:val="Heading2"/>
        <w:rPr>
          <w:rFonts w:asciiTheme="minorHAnsi" w:hAnsiTheme="minorHAnsi"/>
          <w:sz w:val="36"/>
          <w:szCs w:val="36"/>
        </w:rPr>
      </w:pPr>
      <w:bookmarkStart w:id="159" w:name="_Toc2025436920"/>
      <w:bookmarkStart w:id="160" w:name="_Toc272761594"/>
      <w:bookmarkStart w:id="161" w:name="_Toc120533643"/>
      <w:bookmarkStart w:id="162" w:name="Appendix_3"/>
      <w:r w:rsidRPr="00852CDB">
        <w:rPr>
          <w:rFonts w:asciiTheme="minorHAnsi" w:hAnsiTheme="minorHAnsi"/>
          <w:sz w:val="36"/>
          <w:szCs w:val="36"/>
        </w:rPr>
        <w:lastRenderedPageBreak/>
        <w:t>APPENDIX 3</w:t>
      </w:r>
      <w:bookmarkEnd w:id="159"/>
      <w:bookmarkEnd w:id="160"/>
      <w:bookmarkEnd w:id="161"/>
    </w:p>
    <w:bookmarkEnd w:id="162"/>
    <w:p w14:paraId="75874CD8" w14:textId="77777777" w:rsidR="005F1FFB" w:rsidRDefault="005F1FFB" w:rsidP="00BC3F6E"/>
    <w:p w14:paraId="0E872D1B" w14:textId="4287F9CF" w:rsidR="005F1FFB" w:rsidRPr="00852CDB" w:rsidRDefault="005F1FFB" w:rsidP="00BC3F6E">
      <w:pPr>
        <w:rPr>
          <w:rFonts w:ascii="Helvetica Neue" w:hAnsi="Helvetica Neue"/>
          <w:b/>
          <w:color w:val="367DA3"/>
          <w:sz w:val="20"/>
          <w:szCs w:val="20"/>
        </w:rPr>
      </w:pPr>
      <w:r w:rsidRPr="00852CDB">
        <w:rPr>
          <w:rFonts w:ascii="Helvetica Neue" w:hAnsi="Helvetica Neue"/>
          <w:b/>
          <w:color w:val="367DA3"/>
          <w:sz w:val="20"/>
          <w:szCs w:val="20"/>
        </w:rPr>
        <w:t>HSEEP Cycle</w:t>
      </w:r>
    </w:p>
    <w:p w14:paraId="323BFDE5" w14:textId="77777777" w:rsidR="005F1FFB" w:rsidRDefault="005F1FFB" w:rsidP="00BC3F6E"/>
    <w:p w14:paraId="3E2AE178" w14:textId="77777777" w:rsidR="005F1FFB" w:rsidRDefault="005F1FFB" w:rsidP="00BC3F6E"/>
    <w:p w14:paraId="5F18651B" w14:textId="6DB0CBAF" w:rsidR="005F1FFB" w:rsidRDefault="00C94EAE" w:rsidP="00BC3F6E">
      <w:r w:rsidRPr="00C94EAE">
        <w:rPr>
          <w:rFonts w:ascii="Calibri" w:eastAsia="Calibri" w:hAnsi="Calibri"/>
          <w:noProof/>
          <w:sz w:val="22"/>
          <w:szCs w:val="22"/>
          <w:bdr w:val="none" w:sz="0" w:space="0" w:color="auto"/>
        </w:rPr>
        <w:drawing>
          <wp:inline distT="0" distB="0" distL="0" distR="0" wp14:anchorId="3282E3DF" wp14:editId="417CD774">
            <wp:extent cx="6123069" cy="457200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74289" cy="4610245"/>
                    </a:xfrm>
                    <a:prstGeom prst="rect">
                      <a:avLst/>
                    </a:prstGeom>
                    <a:noFill/>
                  </pic:spPr>
                </pic:pic>
              </a:graphicData>
            </a:graphic>
          </wp:inline>
        </w:drawing>
      </w:r>
    </w:p>
    <w:p w14:paraId="7F26949D" w14:textId="77777777" w:rsidR="005F1FFB" w:rsidRDefault="005F1FFB" w:rsidP="00BC3F6E"/>
    <w:p w14:paraId="1E1EA9EA" w14:textId="77777777" w:rsidR="005F1FFB" w:rsidRDefault="005F1FFB" w:rsidP="00BC3F6E"/>
    <w:p w14:paraId="7EC4CE52" w14:textId="77777777" w:rsidR="00121E20" w:rsidRDefault="00121E20" w:rsidP="00121E20">
      <w:pPr>
        <w:rPr>
          <w:rFonts w:ascii="Helvetica Neue" w:hAnsi="Helvetica Neue"/>
          <w:sz w:val="20"/>
          <w:szCs w:val="20"/>
        </w:rPr>
      </w:pPr>
      <w:r w:rsidRPr="00121E20">
        <w:rPr>
          <w:rFonts w:ascii="Helvetica Neue" w:hAnsi="Helvetica Neue"/>
          <w:sz w:val="20"/>
          <w:szCs w:val="20"/>
        </w:rPr>
        <w:t>Source:</w:t>
      </w:r>
      <w:r>
        <w:t xml:space="preserve"> </w:t>
      </w:r>
      <w:r>
        <w:rPr>
          <w:rFonts w:ascii="Helvetica Neue" w:hAnsi="Helvetica Neue"/>
          <w:sz w:val="20"/>
          <w:szCs w:val="20"/>
        </w:rPr>
        <w:t xml:space="preserve">U.S. Department of Homeland Security. (2020). </w:t>
      </w:r>
      <w:hyperlink r:id="rId221" w:history="1">
        <w:r w:rsidRPr="00D11F3C">
          <w:rPr>
            <w:rStyle w:val="Hyperlink"/>
            <w:rFonts w:ascii="Helvetica Neue" w:hAnsi="Helvetica Neue"/>
            <w:szCs w:val="20"/>
          </w:rPr>
          <w:t>Homeland Security Exercise and Evaluation Program</w:t>
        </w:r>
      </w:hyperlink>
      <w:r>
        <w:rPr>
          <w:rFonts w:ascii="Helvetica Neue" w:hAnsi="Helvetica Neue"/>
          <w:sz w:val="20"/>
          <w:szCs w:val="20"/>
        </w:rPr>
        <w:t xml:space="preserve">. </w:t>
      </w:r>
    </w:p>
    <w:p w14:paraId="75464ABD" w14:textId="77777777" w:rsidR="005F1FFB" w:rsidRDefault="005F1FFB" w:rsidP="00BC3F6E"/>
    <w:p w14:paraId="47DBCEBA" w14:textId="77777777" w:rsidR="005F1FFB" w:rsidRDefault="005F1FFB" w:rsidP="00BC3F6E"/>
    <w:p w14:paraId="6A5311F1" w14:textId="77777777" w:rsidR="005F1FFB" w:rsidRDefault="005F1FFB" w:rsidP="00BC3F6E"/>
    <w:p w14:paraId="41FB17F8" w14:textId="77777777" w:rsidR="005F1FFB" w:rsidRDefault="005F1FFB" w:rsidP="00BC3F6E"/>
    <w:p w14:paraId="405DE374" w14:textId="77777777" w:rsidR="005F1FFB" w:rsidRDefault="005F1FFB" w:rsidP="00BC3F6E"/>
    <w:p w14:paraId="2816062E" w14:textId="77777777" w:rsidR="005F1FFB" w:rsidRDefault="005F1FFB" w:rsidP="00BC3F6E"/>
    <w:p w14:paraId="51B1A13A" w14:textId="77777777" w:rsidR="005F1FFB" w:rsidRDefault="005F1FFB" w:rsidP="00BC3F6E"/>
    <w:p w14:paraId="0DEFAF02" w14:textId="77777777" w:rsidR="005F1FFB" w:rsidRDefault="005F1FFB" w:rsidP="00BC3F6E"/>
    <w:p w14:paraId="52005145" w14:textId="77777777" w:rsidR="005F1FFB" w:rsidRDefault="005F1FFB" w:rsidP="00BC3F6E"/>
    <w:p w14:paraId="72F0861F" w14:textId="77777777" w:rsidR="005F1FFB" w:rsidRDefault="005F1FFB" w:rsidP="00BC3F6E"/>
    <w:p w14:paraId="696FD014" w14:textId="77777777" w:rsidR="00852CDB" w:rsidRDefault="00852CDB" w:rsidP="00852CDB">
      <w:pPr>
        <w:pStyle w:val="Heading2"/>
        <w:rPr>
          <w:rFonts w:asciiTheme="minorHAnsi" w:hAnsiTheme="minorHAnsi"/>
          <w:b w:val="0"/>
          <w:bCs w:val="0"/>
          <w:sz w:val="36"/>
          <w:szCs w:val="36"/>
        </w:rPr>
        <w:sectPr w:rsidR="00852CDB" w:rsidSect="00582FD8">
          <w:pgSz w:w="12240" w:h="15840"/>
          <w:pgMar w:top="1188" w:right="1200" w:bottom="1800" w:left="1200" w:header="720" w:footer="1040" w:gutter="0"/>
          <w:cols w:space="720"/>
          <w:titlePg/>
        </w:sectPr>
      </w:pPr>
      <w:bookmarkStart w:id="163" w:name="_Toc1052101199"/>
      <w:bookmarkStart w:id="164" w:name="_Toc1522646976"/>
      <w:bookmarkStart w:id="165" w:name="Appendix_4"/>
    </w:p>
    <w:p w14:paraId="39ABA7BA" w14:textId="3BD58FA2" w:rsidR="005F1FFB" w:rsidRPr="00852CDB" w:rsidRDefault="006C1875" w:rsidP="00721F5B">
      <w:pPr>
        <w:pStyle w:val="Heading2"/>
        <w:rPr>
          <w:rFonts w:asciiTheme="minorHAnsi" w:hAnsiTheme="minorHAnsi"/>
          <w:b w:val="0"/>
          <w:sz w:val="36"/>
          <w:szCs w:val="36"/>
        </w:rPr>
      </w:pPr>
      <w:bookmarkStart w:id="166" w:name="_Toc120533644"/>
      <w:r w:rsidRPr="00852CDB">
        <w:rPr>
          <w:rFonts w:asciiTheme="minorHAnsi" w:hAnsiTheme="minorHAnsi"/>
          <w:b w:val="0"/>
          <w:sz w:val="36"/>
          <w:szCs w:val="36"/>
        </w:rPr>
        <w:lastRenderedPageBreak/>
        <w:t>APPENDIX 4</w:t>
      </w:r>
      <w:bookmarkEnd w:id="163"/>
      <w:bookmarkEnd w:id="164"/>
      <w:bookmarkEnd w:id="166"/>
    </w:p>
    <w:bookmarkEnd w:id="165"/>
    <w:p w14:paraId="2D5CD3D7" w14:textId="77777777" w:rsidR="005F1FFB" w:rsidRDefault="005F1FFB" w:rsidP="00BC3F6E"/>
    <w:p w14:paraId="3DB36E1B" w14:textId="101715FB" w:rsidR="005F1FFB" w:rsidRPr="00852CDB" w:rsidRDefault="005F1FFB" w:rsidP="00BC3F6E">
      <w:pPr>
        <w:rPr>
          <w:rFonts w:ascii="Helvetica Neue" w:hAnsi="Helvetica Neue"/>
          <w:b/>
          <w:color w:val="367DA3"/>
          <w:sz w:val="20"/>
          <w:szCs w:val="20"/>
        </w:rPr>
      </w:pPr>
      <w:r w:rsidRPr="00852CDB">
        <w:rPr>
          <w:rFonts w:ascii="Helvetica Neue" w:hAnsi="Helvetica Neue"/>
          <w:b/>
          <w:color w:val="367DA3"/>
          <w:sz w:val="20"/>
          <w:szCs w:val="20"/>
        </w:rPr>
        <w:t xml:space="preserve">Progressive Approach to Exercise </w:t>
      </w:r>
      <w:r w:rsidR="00B24044">
        <w:rPr>
          <w:rFonts w:ascii="Helvetica Neue" w:hAnsi="Helvetica Neue"/>
          <w:b/>
          <w:color w:val="367DA3"/>
          <w:sz w:val="20"/>
          <w:szCs w:val="20"/>
        </w:rPr>
        <w:t>Scheduling and Design</w:t>
      </w:r>
    </w:p>
    <w:p w14:paraId="1DCA6520" w14:textId="77777777" w:rsidR="005F1FFB" w:rsidRDefault="005F1FFB" w:rsidP="00BC3F6E"/>
    <w:p w14:paraId="39942F82" w14:textId="77777777" w:rsidR="005F1FFB" w:rsidRDefault="005F1FFB" w:rsidP="00BC3F6E"/>
    <w:p w14:paraId="3329F6EC" w14:textId="0516D338" w:rsidR="005F1FFB" w:rsidRDefault="005F1FFB" w:rsidP="003F3125">
      <w:pPr>
        <w:jc w:val="center"/>
      </w:pPr>
      <w:r w:rsidRPr="005F1FFB">
        <w:rPr>
          <w:rFonts w:ascii="Calibri" w:eastAsia="Calibri" w:hAnsi="Calibri"/>
          <w:noProof/>
          <w:sz w:val="22"/>
          <w:szCs w:val="22"/>
          <w:bdr w:val="none" w:sz="0" w:space="0" w:color="auto"/>
        </w:rPr>
        <w:drawing>
          <wp:inline distT="0" distB="0" distL="0" distR="0" wp14:anchorId="57B1CAA8" wp14:editId="5AB87B87">
            <wp:extent cx="5476875" cy="3105150"/>
            <wp:effectExtent l="0" t="0" r="9525" b="0"/>
            <wp:docPr id="29" name="Picture 29"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table&#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76875" cy="3105150"/>
                    </a:xfrm>
                    <a:prstGeom prst="rect">
                      <a:avLst/>
                    </a:prstGeom>
                    <a:noFill/>
                  </pic:spPr>
                </pic:pic>
              </a:graphicData>
            </a:graphic>
          </wp:inline>
        </w:drawing>
      </w:r>
    </w:p>
    <w:p w14:paraId="6144507C" w14:textId="77777777" w:rsidR="00121E20" w:rsidRDefault="00121E20" w:rsidP="003F3125">
      <w:pPr>
        <w:jc w:val="center"/>
      </w:pPr>
    </w:p>
    <w:p w14:paraId="76894BA5" w14:textId="77777777" w:rsidR="00121E20" w:rsidRDefault="00121E20" w:rsidP="00121E20">
      <w:pPr>
        <w:rPr>
          <w:rFonts w:ascii="Helvetica Neue" w:hAnsi="Helvetica Neue"/>
          <w:sz w:val="20"/>
          <w:szCs w:val="20"/>
        </w:rPr>
      </w:pPr>
    </w:p>
    <w:p w14:paraId="744E9508" w14:textId="77777777" w:rsidR="00121E20" w:rsidRDefault="00121E20" w:rsidP="00121E20">
      <w:pPr>
        <w:rPr>
          <w:rFonts w:ascii="Helvetica Neue" w:hAnsi="Helvetica Neue"/>
          <w:sz w:val="20"/>
          <w:szCs w:val="20"/>
        </w:rPr>
      </w:pPr>
    </w:p>
    <w:p w14:paraId="0FBC3F66" w14:textId="0C27F780" w:rsidR="00121E20" w:rsidRDefault="00121E20" w:rsidP="00121E20">
      <w:pPr>
        <w:rPr>
          <w:rFonts w:ascii="Helvetica Neue" w:hAnsi="Helvetica Neue"/>
          <w:sz w:val="20"/>
          <w:szCs w:val="20"/>
        </w:rPr>
      </w:pPr>
      <w:r w:rsidRPr="00121E20">
        <w:rPr>
          <w:rFonts w:ascii="Helvetica Neue" w:hAnsi="Helvetica Neue"/>
          <w:sz w:val="20"/>
          <w:szCs w:val="20"/>
        </w:rPr>
        <w:t>Source:</w:t>
      </w:r>
      <w:r>
        <w:t xml:space="preserve"> </w:t>
      </w:r>
      <w:r>
        <w:rPr>
          <w:rFonts w:ascii="Helvetica Neue" w:hAnsi="Helvetica Neue"/>
          <w:sz w:val="20"/>
          <w:szCs w:val="20"/>
        </w:rPr>
        <w:t xml:space="preserve">U.S. Department of Homeland Security. (2020). </w:t>
      </w:r>
      <w:hyperlink r:id="rId223" w:history="1">
        <w:r w:rsidRPr="00D11F3C">
          <w:rPr>
            <w:rStyle w:val="Hyperlink"/>
            <w:rFonts w:ascii="Helvetica Neue" w:hAnsi="Helvetica Neue"/>
            <w:szCs w:val="20"/>
          </w:rPr>
          <w:t>Homeland Security Exercise and Evaluation Program</w:t>
        </w:r>
      </w:hyperlink>
      <w:r>
        <w:rPr>
          <w:rFonts w:ascii="Helvetica Neue" w:hAnsi="Helvetica Neue"/>
          <w:sz w:val="20"/>
          <w:szCs w:val="20"/>
        </w:rPr>
        <w:t xml:space="preserve">. </w:t>
      </w:r>
    </w:p>
    <w:p w14:paraId="202A3EE9" w14:textId="77777777" w:rsidR="00121E20" w:rsidRPr="00BC3F6E" w:rsidRDefault="00121E20" w:rsidP="003F3125">
      <w:pPr>
        <w:jc w:val="center"/>
      </w:pPr>
    </w:p>
    <w:sectPr w:rsidR="00121E20" w:rsidRPr="00BC3F6E" w:rsidSect="00582FD8">
      <w:pgSz w:w="12240" w:h="15840"/>
      <w:pgMar w:top="1188" w:right="1200" w:bottom="1800" w:left="1200" w:header="720" w:footer="10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577" w14:textId="77777777" w:rsidR="00C05267" w:rsidRDefault="00C05267">
      <w:r>
        <w:separator/>
      </w:r>
    </w:p>
  </w:endnote>
  <w:endnote w:type="continuationSeparator" w:id="0">
    <w:p w14:paraId="3B0F4288" w14:textId="77777777" w:rsidR="00C05267" w:rsidRDefault="00C05267">
      <w:r>
        <w:continuationSeparator/>
      </w:r>
    </w:p>
  </w:endnote>
  <w:endnote w:type="continuationNotice" w:id="1">
    <w:p w14:paraId="4346BE96" w14:textId="77777777" w:rsidR="00C05267" w:rsidRDefault="00C05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Helvetica Neue UltraLight">
    <w:altName w:val="Arial"/>
    <w:panose1 w:val="00000000000000000000"/>
    <w:charset w:val="00"/>
    <w:family w:val="roman"/>
    <w:notTrueType/>
    <w:pitch w:val="default"/>
  </w:font>
  <w:font w:name="Helvetica Neue Light">
    <w:altName w:val="Calibri"/>
    <w:charset w:val="00"/>
    <w:family w:val="auto"/>
    <w:pitch w:val="variable"/>
    <w:sig w:usb0="A00002FF" w:usb1="5000205B" w:usb2="00000002" w:usb3="00000000" w:csb0="00000007" w:csb1="00000000"/>
  </w:font>
  <w:font w:name="Helvetica Neue Medium">
    <w:altName w:val="Arial"/>
    <w:charset w:val="4D"/>
    <w:family w:val="swiss"/>
    <w:pitch w:val="variable"/>
    <w:sig w:usb0="A00002FF" w:usb1="5000205B" w:usb2="00000002"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2963" w14:textId="1CA16744" w:rsidR="00EE255C" w:rsidRDefault="00EE255C" w:rsidP="00640F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B5AEA66" w14:textId="77777777" w:rsidR="00EE255C" w:rsidRDefault="00EE255C" w:rsidP="00341E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Helvetica Neue" w:hAnsi="Helvetica Neue"/>
        <w:color w:val="367DA3"/>
      </w:rPr>
      <w:id w:val="-1495024913"/>
      <w:docPartObj>
        <w:docPartGallery w:val="Page Numbers (Bottom of Page)"/>
        <w:docPartUnique/>
      </w:docPartObj>
    </w:sdtPr>
    <w:sdtContent>
      <w:p w14:paraId="48F8D410" w14:textId="258ECF5E" w:rsidR="00EE255C" w:rsidRPr="00341E8E" w:rsidRDefault="00EE255C" w:rsidP="00640F15">
        <w:pPr>
          <w:pStyle w:val="Footer"/>
          <w:framePr w:wrap="none" w:vAnchor="text" w:hAnchor="margin" w:xAlign="right" w:y="1"/>
          <w:rPr>
            <w:rStyle w:val="PageNumber"/>
            <w:rFonts w:ascii="Helvetica Neue" w:hAnsi="Helvetica Neue"/>
            <w:color w:val="367DA3"/>
          </w:rPr>
        </w:pPr>
        <w:r w:rsidRPr="00341E8E">
          <w:rPr>
            <w:rStyle w:val="PageNumber"/>
            <w:rFonts w:ascii="Helvetica Neue" w:hAnsi="Helvetica Neue"/>
            <w:color w:val="367DA3"/>
          </w:rPr>
          <w:fldChar w:fldCharType="begin"/>
        </w:r>
        <w:r w:rsidRPr="00341E8E">
          <w:rPr>
            <w:rStyle w:val="PageNumber"/>
            <w:rFonts w:ascii="Helvetica Neue" w:hAnsi="Helvetica Neue"/>
            <w:color w:val="367DA3"/>
          </w:rPr>
          <w:instrText xml:space="preserve"> PAGE </w:instrText>
        </w:r>
        <w:r w:rsidRPr="00341E8E">
          <w:rPr>
            <w:rStyle w:val="PageNumber"/>
            <w:rFonts w:ascii="Helvetica Neue" w:hAnsi="Helvetica Neue"/>
            <w:color w:val="367DA3"/>
          </w:rPr>
          <w:fldChar w:fldCharType="separate"/>
        </w:r>
        <w:r w:rsidRPr="00341E8E">
          <w:rPr>
            <w:rStyle w:val="PageNumber"/>
            <w:rFonts w:ascii="Helvetica Neue" w:hAnsi="Helvetica Neue"/>
            <w:noProof/>
            <w:color w:val="367DA3"/>
          </w:rPr>
          <w:t>2</w:t>
        </w:r>
        <w:r w:rsidRPr="00341E8E">
          <w:rPr>
            <w:rStyle w:val="PageNumber"/>
            <w:rFonts w:ascii="Helvetica Neue" w:hAnsi="Helvetica Neue"/>
            <w:color w:val="367DA3"/>
          </w:rPr>
          <w:fldChar w:fldCharType="end"/>
        </w:r>
      </w:p>
    </w:sdtContent>
  </w:sdt>
  <w:p w14:paraId="44066A1F" w14:textId="2532758C" w:rsidR="0095726D" w:rsidRDefault="0095726D" w:rsidP="00341E8E">
    <w:pPr>
      <w:pStyle w:val="Footer"/>
      <w:ind w:right="360"/>
    </w:pPr>
    <w:r>
      <w:rPr>
        <w:noProof/>
      </w:rPr>
      <mc:AlternateContent>
        <mc:Choice Requires="wps">
          <w:drawing>
            <wp:anchor distT="152400" distB="152400" distL="152400" distR="152400" simplePos="0" relativeHeight="251658242" behindDoc="0" locked="0" layoutInCell="1" allowOverlap="1" wp14:anchorId="1BD44FC8" wp14:editId="424B5150">
              <wp:simplePos x="0" y="0"/>
              <wp:positionH relativeFrom="page">
                <wp:posOffset>762635</wp:posOffset>
              </wp:positionH>
              <wp:positionV relativeFrom="page">
                <wp:posOffset>9206327</wp:posOffset>
              </wp:positionV>
              <wp:extent cx="6248400" cy="26670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14:paraId="28E78866" w14:textId="77777777" w:rsidR="0095726D" w:rsidRPr="00C94993" w:rsidRDefault="0095726D" w:rsidP="0095726D">
                          <w:pPr>
                            <w:pStyle w:val="Subheading"/>
                            <w:rPr>
                              <w:b w:val="0"/>
                              <w:bCs w:val="0"/>
                            </w:rPr>
                          </w:pPr>
                          <w:r w:rsidRPr="00C94993">
                            <w:rPr>
                              <w:b w:val="0"/>
                              <w:bCs w:val="0"/>
                            </w:rPr>
                            <w:t>CHCANYS Emergency Management</w:t>
                          </w:r>
                        </w:p>
                      </w:txbxContent>
                    </wps:txbx>
                    <wps:bodyPr wrap="square" lIns="0" tIns="0" rIns="0" bIns="0" numCol="1" anchor="t">
                      <a:noAutofit/>
                    </wps:bodyPr>
                  </wps:wsp>
                </a:graphicData>
              </a:graphic>
            </wp:anchor>
          </w:drawing>
        </mc:Choice>
        <mc:Fallback>
          <w:pict>
            <v:shapetype w14:anchorId="1BD44FC8" id="_x0000_t202" coordsize="21600,21600" o:spt="202" path="m,l,21600r21600,l21600,xe">
              <v:stroke joinstyle="miter"/>
              <v:path gradientshapeok="t" o:connecttype="rect"/>
            </v:shapetype>
            <v:shape id="officeArt object" o:spid="_x0000_s1026" type="#_x0000_t202" style="position:absolute;margin-left:60.05pt;margin-top:724.9pt;width:492pt;height:21pt;z-index:25165824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" filled="f" stroked="f" strokeweight="1pt">
              <v:stroke miterlimit="4"/>
              <v:textbox inset="0,0,0,0">
                <w:txbxContent>
                  <w:p w14:paraId="28E78866" w14:textId="77777777" w:rsidR="0095726D" w:rsidRPr="00C94993" w:rsidRDefault="0095726D" w:rsidP="0095726D">
                    <w:pPr>
                      <w:pStyle w:val="Subheading"/>
                      <w:rPr>
                        <w:b w:val="0"/>
                        <w:bCs w:val="0"/>
                      </w:rPr>
                    </w:pPr>
                    <w:r w:rsidRPr="00C94993">
                      <w:rPr>
                        <w:b w:val="0"/>
                        <w:bCs w:val="0"/>
                      </w:rPr>
                      <w:t>CHCANYS Emergency Management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F8CF8" w14:textId="77777777" w:rsidR="00C05267" w:rsidRDefault="00C05267">
      <w:r>
        <w:separator/>
      </w:r>
    </w:p>
  </w:footnote>
  <w:footnote w:type="continuationSeparator" w:id="0">
    <w:p w14:paraId="10D327EB" w14:textId="77777777" w:rsidR="00C05267" w:rsidRDefault="00C05267">
      <w:r>
        <w:continuationSeparator/>
      </w:r>
    </w:p>
  </w:footnote>
  <w:footnote w:type="continuationNotice" w:id="1">
    <w:p w14:paraId="4961E8F6" w14:textId="77777777" w:rsidR="00C05267" w:rsidRDefault="00C052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87C90" w14:textId="545E4E8D" w:rsidR="00B626BD" w:rsidRDefault="00B626BD">
    <w:r>
      <w:rPr>
        <w:noProof/>
      </w:rPr>
      <mc:AlternateContent>
        <mc:Choice Requires="wps">
          <w:drawing>
            <wp:anchor distT="152400" distB="152400" distL="152400" distR="152400" simplePos="0" relativeHeight="251658240" behindDoc="1" locked="0" layoutInCell="1" allowOverlap="1" wp14:anchorId="00687C92" wp14:editId="00687C93">
              <wp:simplePos x="0" y="0"/>
              <wp:positionH relativeFrom="page">
                <wp:posOffset>762000</wp:posOffset>
              </wp:positionH>
              <wp:positionV relativeFrom="page">
                <wp:posOffset>723900</wp:posOffset>
              </wp:positionV>
              <wp:extent cx="6249425" cy="1"/>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249425" cy="1"/>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xmlns:arto="http://schemas.microsoft.com/office/word/2006/arto" xmlns:a="http://schemas.openxmlformats.org/drawingml/2006/main">
          <w:pict w14:anchorId="627830B5">
            <v:line id="officeArt object" style="position:absolute;flip:y;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strokecolor="#85b9c9 [3204]" strokeweight="3pt" from="60pt,57pt" to="552.1pt,57pt" w14:anchorId="07AAC7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">
              <v:stroke miterlimit="4" joinstyle="miter"/>
              <w10:wrap anchorx="page" anchory="page"/>
            </v:line>
          </w:pict>
        </mc:Fallback>
      </mc:AlternateContent>
    </w:r>
    <w:r>
      <w:rPr>
        <w:noProof/>
      </w:rPr>
      <mc:AlternateContent>
        <mc:Choice Requires="wps">
          <w:drawing>
            <wp:anchor distT="152400" distB="152400" distL="152400" distR="152400" simplePos="0" relativeHeight="251658241" behindDoc="1" locked="0" layoutInCell="1" allowOverlap="1" wp14:anchorId="00687C94" wp14:editId="00687C95">
              <wp:simplePos x="0" y="0"/>
              <wp:positionH relativeFrom="page">
                <wp:posOffset>762000</wp:posOffset>
              </wp:positionH>
              <wp:positionV relativeFrom="page">
                <wp:posOffset>9169400</wp:posOffset>
              </wp:positionV>
              <wp:extent cx="6248400" cy="3"/>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248400"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xmlns:arto="http://schemas.microsoft.com/office/word/2006/arto" xmlns:a="http://schemas.openxmlformats.org/drawingml/2006/main">
          <w:pict w14:anchorId="0EA7AF98">
            <v:line id="officeArt object" style="position:absolute;z-index:-251658239;visibility:visible;mso-wrap-style:square;mso-wrap-distance-left:12pt;mso-wrap-distance-top:12pt;mso-wrap-distance-right:12pt;mso-wrap-distance-bottom:12pt;mso-position-horizontal:absolute;mso-position-horizontal-relative:page;mso-position-vertical:absolute;mso-position-vertical-relative:page" o:spid="_x0000_s1026" strokecolor="#85b9c9 [3204]" strokeweight="1pt" from="60pt,722pt" to="552pt,722pt" w14:anchorId="73F2C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">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330E" w14:textId="78889265" w:rsidR="009A1CFD" w:rsidRDefault="009A1CFD">
    <w:pPr>
      <w:pStyle w:val="Header"/>
    </w:pPr>
    <w:r>
      <w:rPr>
        <w:noProof/>
      </w:rPr>
      <mc:AlternateContent>
        <mc:Choice Requires="wps">
          <w:drawing>
            <wp:anchor distT="152400" distB="152400" distL="152400" distR="152400" simplePos="0" relativeHeight="251658243" behindDoc="1" locked="0" layoutInCell="1" allowOverlap="1" wp14:anchorId="2A6535D0" wp14:editId="2DBC0318">
              <wp:simplePos x="0" y="0"/>
              <wp:positionH relativeFrom="page">
                <wp:posOffset>762000</wp:posOffset>
              </wp:positionH>
              <wp:positionV relativeFrom="page">
                <wp:posOffset>609600</wp:posOffset>
              </wp:positionV>
              <wp:extent cx="6249425" cy="1"/>
              <wp:effectExtent l="0" t="12700" r="37465" b="25400"/>
              <wp:wrapNone/>
              <wp:docPr id="38" name="officeArt object"/>
              <wp:cNvGraphicFramePr/>
              <a:graphic xmlns:a="http://schemas.openxmlformats.org/drawingml/2006/main">
                <a:graphicData uri="http://schemas.microsoft.com/office/word/2010/wordprocessingShape">
                  <wps:wsp>
                    <wps:cNvCnPr/>
                    <wps:spPr>
                      <a:xfrm flipV="1">
                        <a:off x="0" y="0"/>
                        <a:ext cx="6249425" cy="1"/>
                      </a:xfrm>
                      <a:prstGeom prst="line">
                        <a:avLst/>
                      </a:prstGeom>
                      <a:noFill/>
                      <a:ln w="38100" cap="flat">
                        <a:solidFill>
                          <a:srgbClr val="367DA3"/>
                        </a:solidFill>
                        <a:prstDash val="solid"/>
                        <a:miter lim="400000"/>
                      </a:ln>
                      <a:effectLst/>
                    </wps:spPr>
                    <wps:bodyPr/>
                  </wps:wsp>
                </a:graphicData>
              </a:graphic>
            </wp:anchor>
          </w:drawing>
        </mc:Choice>
        <mc:Fallback xmlns:arto="http://schemas.microsoft.com/office/word/2006/arto" xmlns:a="http://schemas.openxmlformats.org/drawingml/2006/main">
          <w:pict w14:anchorId="0C36EE30">
            <v:line id="officeArt object" style="position:absolute;flip:y;z-index:-251658237;visibility:visible;mso-wrap-style:square;mso-wrap-distance-left:12pt;mso-wrap-distance-top:12pt;mso-wrap-distance-right:12pt;mso-wrap-distance-bottom:12pt;mso-position-horizontal:absolute;mso-position-horizontal-relative:page;mso-position-vertical:absolute;mso-position-vertical-relative:page" o:spid="_x0000_s1026" strokecolor="#367da3" strokeweight="3pt" from="60pt,48pt" to="552.1pt,48pt" w14:anchorId="16A4D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">
              <v:stroke miterlimit="4" joinstyle="miter"/>
              <w10:wrap anchorx="page" anchory="page"/>
            </v:lin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RTIEOABKa8MKHW" int2:id="0rXVb8Tx">
      <int2:state int2:value="Rejected" int2:type="AugLoop_Text_Critique"/>
    </int2:textHash>
    <int2:textHash int2:hashCode="BQLCFwhC0rMOYy" int2:id="29RuyOk0">
      <int2:state int2:value="Rejected" int2:type="AugLoop_Text_Critique"/>
    </int2:textHash>
    <int2:textHash int2:hashCode="S+errPGIJF0FbT" int2:id="4URswLK6">
      <int2:state int2:value="Rejected" int2:type="AugLoop_Text_Critique"/>
    </int2:textHash>
    <int2:textHash int2:hashCode="Trp3Z7f+RQtEew" int2:id="7srFK1EV">
      <int2:state int2:value="Rejected" int2:type="AugLoop_Text_Critique"/>
    </int2:textHash>
    <int2:textHash int2:hashCode="7qFE7m6QGK7EfC" int2:id="9ihvipZR">
      <int2:state int2:value="Rejected" int2:type="AugLoop_Text_Critique"/>
    </int2:textHash>
    <int2:textHash int2:hashCode="bbKwBschdsv7Ye" int2:id="APEZg5fk">
      <int2:state int2:value="Rejected" int2:type="AugLoop_Text_Critique"/>
    </int2:textHash>
    <int2:textHash int2:hashCode="waH4Rjwlr2owYL" int2:id="BVrU49Si">
      <int2:state int2:value="Rejected" int2:type="AugLoop_Text_Critique"/>
    </int2:textHash>
    <int2:textHash int2:hashCode="8Rah30xp+di/De" int2:id="EO3mtG10">
      <int2:state int2:value="Rejected" int2:type="AugLoop_Text_Critique"/>
    </int2:textHash>
    <int2:textHash int2:hashCode="b6mrFtCX3565f7" int2:id="GB2xD5rE">
      <int2:state int2:value="Rejected" int2:type="AugLoop_Text_Critique"/>
    </int2:textHash>
    <int2:textHash int2:hashCode="Qhr95eG6WXstLs" int2:id="H7SN0TY8">
      <int2:state int2:value="Rejected" int2:type="LegacyProofing"/>
    </int2:textHash>
    <int2:textHash int2:hashCode="swyFe70cQ/NeuA" int2:id="HIMprv0R">
      <int2:state int2:value="Rejected" int2:type="AugLoop_Text_Critique"/>
    </int2:textHash>
    <int2:textHash int2:hashCode="Xtpozeoyu10DFr" int2:id="JqQ6l5pt">
      <int2:state int2:value="Rejected" int2:type="AugLoop_Text_Critique"/>
    </int2:textHash>
    <int2:textHash int2:hashCode="fUJ4qHWQD/1/Yh" int2:id="N455AnHW">
      <int2:state int2:value="Rejected" int2:type="AugLoop_Text_Critique"/>
    </int2:textHash>
    <int2:textHash int2:hashCode="SyDlj8g609TV2I" int2:id="NvgSdaM8">
      <int2:state int2:value="Rejected" int2:type="AugLoop_Text_Critique"/>
    </int2:textHash>
    <int2:textHash int2:hashCode="Ytz6NzEVabR+RA" int2:id="PzhV5aKm">
      <int2:state int2:value="Rejected" int2:type="AugLoop_Text_Critique"/>
    </int2:textHash>
    <int2:textHash int2:hashCode="CTnD/lwNXSv/QN" int2:id="UDbeSvl9">
      <int2:state int2:value="Rejected" int2:type="AugLoop_Text_Critique"/>
    </int2:textHash>
    <int2:textHash int2:hashCode="IR9kwK8jhfcBcV" int2:id="W96As9Ut">
      <int2:state int2:value="Rejected" int2:type="AugLoop_Text_Critique"/>
    </int2:textHash>
    <int2:textHash int2:hashCode="wIsd20U6utax4i" int2:id="XjRX7pMS">
      <int2:state int2:value="Rejected" int2:type="AugLoop_Text_Critique"/>
    </int2:textHash>
    <int2:textHash int2:hashCode="WIwqEV1xXGv4Kf" int2:id="ZckUA1cs">
      <int2:state int2:value="Rejected" int2:type="LegacyProofing"/>
    </int2:textHash>
    <int2:textHash int2:hashCode="8nKAEoDYxLHNOf" int2:id="cmzMsGbF">
      <int2:state int2:value="Rejected" int2:type="AugLoop_Text_Critique"/>
    </int2:textHash>
    <int2:textHash int2:hashCode="YLbPtuWskPvNnu" int2:id="lfaP6ryU">
      <int2:state int2:value="Rejected" int2:type="AugLoop_Text_Critique"/>
    </int2:textHash>
    <int2:textHash int2:hashCode="4Oz4AR6ou+WBCX" int2:id="mMx3QcJZ">
      <int2:state int2:value="Rejected" int2:type="AugLoop_Text_Critique"/>
    </int2:textHash>
    <int2:textHash int2:hashCode="fOpd8xM9GDK1q3" int2:id="qcV4she4">
      <int2:state int2:value="Rejected" int2:type="AugLoop_Text_Critique"/>
    </int2:textHash>
    <int2:textHash int2:hashCode="a3gPsN1V7UgXyV" int2:id="sfiepJy6">
      <int2:state int2:value="Rejected" int2:type="AugLoop_Text_Critique"/>
    </int2:textHash>
    <int2:textHash int2:hashCode="vTQ6RQCQf2J9Ff" int2:id="td2kZx3h">
      <int2:state int2:value="Rejected" int2:type="AugLoop_Text_Critique"/>
    </int2:textHash>
    <int2:textHash int2:hashCode="A7ozEwXrDmRqK4" int2:id="tkkAsfOx">
      <int2:state int2:value="Rejected" int2:type="AugLoop_Text_Critique"/>
    </int2:textHash>
    <int2:textHash int2:hashCode="WaJEDrglg17sAt" int2:id="zLHJmqaL">
      <int2:state int2:value="Rejected" int2:type="AugLoop_Text_Critique"/>
    </int2:textHash>
    <int2:bookmark int2:bookmarkName="_Int_UjsxZvWO" int2:invalidationBookmarkName="" int2:hashCode="ehBHOJc1c7Y/E7" int2:id="151iUwD6">
      <int2:state int2:value="Rejected" int2:type="LegacyProofing"/>
    </int2:bookmark>
    <int2:bookmark int2:bookmarkName="_Int_O0ZUrGc9" int2:invalidationBookmarkName="" int2:hashCode="f0R5m4nGTVuK6B" int2:id="1ZzqfCMd">
      <int2:state int2:value="Rejected" int2:type="LegacyProofing"/>
    </int2:bookmark>
    <int2:bookmark int2:bookmarkName="_Int_HoZSzmtY" int2:invalidationBookmarkName="" int2:hashCode="MFBH6W7AiQIWYO" int2:id="1wNeuy7h">
      <int2:state int2:value="Rejected" int2:type="LegacyProofing"/>
    </int2:bookmark>
    <int2:bookmark int2:bookmarkName="_Int_ZkMTbkJV" int2:invalidationBookmarkName="" int2:hashCode="d+HgLJRgbdoMZ8" int2:id="5NKHsyiy">
      <int2:state int2:value="Rejected" int2:type="LegacyProofing"/>
    </int2:bookmark>
    <int2:bookmark int2:bookmarkName="_Int_9dnL3V0Q" int2:invalidationBookmarkName="" int2:hashCode="f0R5m4nGTVuK6B" int2:id="63Z8FUWo">
      <int2:state int2:value="Rejected" int2:type="LegacyProofing"/>
    </int2:bookmark>
    <int2:bookmark int2:bookmarkName="_Int_3zpYEpfO" int2:invalidationBookmarkName="" int2:hashCode="f0R5m4nGTVuK6B" int2:id="BmxY232p">
      <int2:state int2:value="Rejected" int2:type="LegacyProofing"/>
    </int2:bookmark>
    <int2:bookmark int2:bookmarkName="_Int_g8OPsHdE" int2:invalidationBookmarkName="" int2:hashCode="f0R5m4nGTVuK6B" int2:id="EQpSe3Lh">
      <int2:state int2:value="Rejected" int2:type="LegacyProofing"/>
    </int2:bookmark>
    <int2:bookmark int2:bookmarkName="_Int_7nVF0rW7" int2:invalidationBookmarkName="" int2:hashCode="d+HgLJRgbdoMZ8" int2:id="IhEYfa3o">
      <int2:state int2:value="Rejected" int2:type="LegacyProofing"/>
    </int2:bookmark>
    <int2:bookmark int2:bookmarkName="_Int_klv7ytX3" int2:invalidationBookmarkName="" int2:hashCode="f0R5m4nGTVuK6B" int2:id="KXOjq5D7">
      <int2:state int2:value="Rejected" int2:type="LegacyProofing"/>
    </int2:bookmark>
    <int2:bookmark int2:bookmarkName="_Int_ALvAKP2m" int2:invalidationBookmarkName="" int2:hashCode="46DxP7TIegDNmQ" int2:id="M8dFNfXg">
      <int2:state int2:value="Rejected" int2:type="LegacyProofing"/>
    </int2:bookmark>
    <int2:bookmark int2:bookmarkName="_Int_lQdVEKnx" int2:invalidationBookmarkName="" int2:hashCode="f0R5m4nGTVuK6B" int2:id="NNqVPSyl">
      <int2:state int2:value="Rejected" int2:type="LegacyProofing"/>
    </int2:bookmark>
    <int2:bookmark int2:bookmarkName="_Int_3lZiwGj0" int2:invalidationBookmarkName="" int2:hashCode="f0R5m4nGTVuK6B" int2:id="Oe7r21tG">
      <int2:state int2:value="Rejected" int2:type="LegacyProofing"/>
    </int2:bookmark>
    <int2:bookmark int2:bookmarkName="_Int_xQb7iZQC" int2:invalidationBookmarkName="" int2:hashCode="ehBHOJc1c7Y/E7" int2:id="Sqyw9Ban">
      <int2:state int2:value="Rejected" int2:type="LegacyProofing"/>
    </int2:bookmark>
    <int2:bookmark int2:bookmarkName="_Int_DgfdPU3d" int2:invalidationBookmarkName="" int2:hashCode="JIh2Hn/QsDBwpx" int2:id="U62PZ7kq">
      <int2:state int2:value="Rejected" int2:type="LegacyProofing"/>
    </int2:bookmark>
    <int2:bookmark int2:bookmarkName="_Int_FsjOAAer" int2:invalidationBookmarkName="" int2:hashCode="MFBH6W7AiQIWYO" int2:id="WSuOE996">
      <int2:state int2:value="Rejected" int2:type="LegacyProofing"/>
    </int2:bookmark>
    <int2:bookmark int2:bookmarkName="_Int_3Fnvv49w" int2:invalidationBookmarkName="" int2:hashCode="MFBH6W7AiQIWYO" int2:id="X4TLwyyi">
      <int2:state int2:value="Rejected" int2:type="LegacyProofing"/>
    </int2:bookmark>
    <int2:bookmark int2:bookmarkName="_Int_uD5NN9eZ" int2:invalidationBookmarkName="" int2:hashCode="Ft/ifY9Lqtcn5b" int2:id="Y2sJC6Fl">
      <int2:state int2:value="Rejected" int2:type="LegacyProofing"/>
    </int2:bookmark>
    <int2:bookmark int2:bookmarkName="_Int_oUMaFRDz" int2:invalidationBookmarkName="" int2:hashCode="f0R5m4nGTVuK6B" int2:id="Z0l1jDTo">
      <int2:state int2:value="Rejected" int2:type="LegacyProofing"/>
    </int2:bookmark>
    <int2:bookmark int2:bookmarkName="_Int_tVsbtVJk" int2:invalidationBookmarkName="" int2:hashCode="MFBH6W7AiQIWYO" int2:id="Zq4jvebE">
      <int2:state int2:value="Rejected" int2:type="LegacyProofing"/>
    </int2:bookmark>
    <int2:bookmark int2:bookmarkName="_Int_L2WXv4gf" int2:invalidationBookmarkName="" int2:hashCode="f0R5m4nGTVuK6B" int2:id="dpwQuELO">
      <int2:state int2:value="Rejected" int2:type="LegacyProofing"/>
    </int2:bookmark>
    <int2:bookmark int2:bookmarkName="_Int_79WbQVRa" int2:invalidationBookmarkName="" int2:hashCode="f0R5m4nGTVuK6B" int2:id="eOXtW0lU">
      <int2:state int2:value="Rejected" int2:type="LegacyProofing"/>
    </int2:bookmark>
    <int2:bookmark int2:bookmarkName="_Int_sCTnOE71" int2:invalidationBookmarkName="" int2:hashCode="t/kNTBDcSgNjjb" int2:id="fSgGseP9">
      <int2:state int2:value="Rejected" int2:type="LegacyProofing"/>
    </int2:bookmark>
    <int2:bookmark int2:bookmarkName="_Int_vGUJ0q0t" int2:invalidationBookmarkName="" int2:hashCode="WaI7Rs7gN2gDRU" int2:id="hkpDXCBh">
      <int2:state int2:value="Rejected" int2:type="LegacyProofing"/>
    </int2:bookmark>
    <int2:bookmark int2:bookmarkName="_Int_pmqx5Kea" int2:invalidationBookmarkName="" int2:hashCode="Ft/ifY9Lqtcn5b" int2:id="iQhHPTCj">
      <int2:state int2:value="Rejected" int2:type="LegacyProofing"/>
    </int2:bookmark>
    <int2:bookmark int2:bookmarkName="_Int_AFWcrLEI" int2:invalidationBookmarkName="" int2:hashCode="MFBH6W7AiQIWYO" int2:id="iYL6t2vQ">
      <int2:state int2:value="Rejected" int2:type="LegacyProofing"/>
    </int2:bookmark>
    <int2:bookmark int2:bookmarkName="_Int_ab5IKxPA" int2:invalidationBookmarkName="" int2:hashCode="f0R5m4nGTVuK6B" int2:id="jd38FwVU">
      <int2:state int2:value="Rejected" int2:type="LegacyProofing"/>
    </int2:bookmark>
    <int2:bookmark int2:bookmarkName="_Int_IhiWXQTT" int2:invalidationBookmarkName="" int2:hashCode="mDYuPwXgaNmEQJ" int2:id="nve9sYO9">
      <int2:state int2:value="Rejected" int2:type="LegacyProofing"/>
    </int2:bookmark>
    <int2:bookmark int2:bookmarkName="_Int_FHqVQadS" int2:invalidationBookmarkName="" int2:hashCode="f0R5m4nGTVuK6B" int2:id="oi1falve">
      <int2:state int2:value="Rejected" int2:type="LegacyProofing"/>
    </int2:bookmark>
    <int2:bookmark int2:bookmarkName="_Int_6532V6in" int2:invalidationBookmarkName="" int2:hashCode="f0R5m4nGTVuK6B" int2:id="pkKlKvRs">
      <int2:state int2:value="Rejected" int2:type="LegacyProofing"/>
    </int2:bookmark>
    <int2:bookmark int2:bookmarkName="_Int_X60EW9r1" int2:invalidationBookmarkName="" int2:hashCode="t/kNTBDcSgNjjb" int2:id="qHgdbcPF">
      <int2:state int2:value="Rejected" int2:type="LegacyProofing"/>
    </int2:bookmark>
    <int2:bookmark int2:bookmarkName="_Int_WmgWfibU" int2:invalidationBookmarkName="" int2:hashCode="7bBImyNfXzlwbP" int2:id="qijrDgsl">
      <int2:state int2:value="Rejected" int2:type="LegacyProofing"/>
    </int2:bookmark>
    <int2:bookmark int2:bookmarkName="_Int_0L8EKEUa" int2:invalidationBookmarkName="" int2:hashCode="f0R5m4nGTVuK6B" int2:id="sp1pH1kS">
      <int2:state int2:value="Rejected" int2:type="LegacyProofing"/>
    </int2:bookmark>
    <int2:bookmark int2:bookmarkName="_Int_9z4cka9Y" int2:invalidationBookmarkName="" int2:hashCode="Q3Sq7iR/sjfObJ" int2:id="uINgxFEY">
      <int2:state int2:value="Rejected" int2:type="LegacyProofing"/>
    </int2:bookmark>
    <int2:bookmark int2:bookmarkName="_Int_2JuK6leX" int2:invalidationBookmarkName="" int2:hashCode="f0R5m4nGTVuK6B" int2:id="zUpB3hJ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6AC"/>
    <w:multiLevelType w:val="hybridMultilevel"/>
    <w:tmpl w:val="D42C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05BB3"/>
    <w:multiLevelType w:val="hybridMultilevel"/>
    <w:tmpl w:val="59BA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0583C"/>
    <w:multiLevelType w:val="hybridMultilevel"/>
    <w:tmpl w:val="5BC06686"/>
    <w:lvl w:ilvl="0" w:tplc="AD1A555A">
      <w:start w:val="1"/>
      <w:numFmt w:val="bullet"/>
      <w:lvlText w:val="•"/>
      <w:lvlJc w:val="left"/>
      <w:pPr>
        <w:tabs>
          <w:tab w:val="num" w:pos="720"/>
        </w:tabs>
        <w:ind w:left="720" w:hanging="360"/>
      </w:pPr>
      <w:rPr>
        <w:rFonts w:ascii="Arial" w:hAnsi="Arial" w:hint="default"/>
      </w:rPr>
    </w:lvl>
    <w:lvl w:ilvl="1" w:tplc="F50A3C66" w:tentative="1">
      <w:start w:val="1"/>
      <w:numFmt w:val="bullet"/>
      <w:lvlText w:val="•"/>
      <w:lvlJc w:val="left"/>
      <w:pPr>
        <w:tabs>
          <w:tab w:val="num" w:pos="1440"/>
        </w:tabs>
        <w:ind w:left="1440" w:hanging="360"/>
      </w:pPr>
      <w:rPr>
        <w:rFonts w:ascii="Arial" w:hAnsi="Arial" w:hint="default"/>
      </w:rPr>
    </w:lvl>
    <w:lvl w:ilvl="2" w:tplc="69402C6C" w:tentative="1">
      <w:start w:val="1"/>
      <w:numFmt w:val="bullet"/>
      <w:lvlText w:val="•"/>
      <w:lvlJc w:val="left"/>
      <w:pPr>
        <w:tabs>
          <w:tab w:val="num" w:pos="2160"/>
        </w:tabs>
        <w:ind w:left="2160" w:hanging="360"/>
      </w:pPr>
      <w:rPr>
        <w:rFonts w:ascii="Arial" w:hAnsi="Arial" w:hint="default"/>
      </w:rPr>
    </w:lvl>
    <w:lvl w:ilvl="3" w:tplc="9C9822A6" w:tentative="1">
      <w:start w:val="1"/>
      <w:numFmt w:val="bullet"/>
      <w:lvlText w:val="•"/>
      <w:lvlJc w:val="left"/>
      <w:pPr>
        <w:tabs>
          <w:tab w:val="num" w:pos="2880"/>
        </w:tabs>
        <w:ind w:left="2880" w:hanging="360"/>
      </w:pPr>
      <w:rPr>
        <w:rFonts w:ascii="Arial" w:hAnsi="Arial" w:hint="default"/>
      </w:rPr>
    </w:lvl>
    <w:lvl w:ilvl="4" w:tplc="B9F811EA" w:tentative="1">
      <w:start w:val="1"/>
      <w:numFmt w:val="bullet"/>
      <w:lvlText w:val="•"/>
      <w:lvlJc w:val="left"/>
      <w:pPr>
        <w:tabs>
          <w:tab w:val="num" w:pos="3600"/>
        </w:tabs>
        <w:ind w:left="3600" w:hanging="360"/>
      </w:pPr>
      <w:rPr>
        <w:rFonts w:ascii="Arial" w:hAnsi="Arial" w:hint="default"/>
      </w:rPr>
    </w:lvl>
    <w:lvl w:ilvl="5" w:tplc="8DD49D36" w:tentative="1">
      <w:start w:val="1"/>
      <w:numFmt w:val="bullet"/>
      <w:lvlText w:val="•"/>
      <w:lvlJc w:val="left"/>
      <w:pPr>
        <w:tabs>
          <w:tab w:val="num" w:pos="4320"/>
        </w:tabs>
        <w:ind w:left="4320" w:hanging="360"/>
      </w:pPr>
      <w:rPr>
        <w:rFonts w:ascii="Arial" w:hAnsi="Arial" w:hint="default"/>
      </w:rPr>
    </w:lvl>
    <w:lvl w:ilvl="6" w:tplc="CB7AC560" w:tentative="1">
      <w:start w:val="1"/>
      <w:numFmt w:val="bullet"/>
      <w:lvlText w:val="•"/>
      <w:lvlJc w:val="left"/>
      <w:pPr>
        <w:tabs>
          <w:tab w:val="num" w:pos="5040"/>
        </w:tabs>
        <w:ind w:left="5040" w:hanging="360"/>
      </w:pPr>
      <w:rPr>
        <w:rFonts w:ascii="Arial" w:hAnsi="Arial" w:hint="default"/>
      </w:rPr>
    </w:lvl>
    <w:lvl w:ilvl="7" w:tplc="A13AA05E" w:tentative="1">
      <w:start w:val="1"/>
      <w:numFmt w:val="bullet"/>
      <w:lvlText w:val="•"/>
      <w:lvlJc w:val="left"/>
      <w:pPr>
        <w:tabs>
          <w:tab w:val="num" w:pos="5760"/>
        </w:tabs>
        <w:ind w:left="5760" w:hanging="360"/>
      </w:pPr>
      <w:rPr>
        <w:rFonts w:ascii="Arial" w:hAnsi="Arial" w:hint="default"/>
      </w:rPr>
    </w:lvl>
    <w:lvl w:ilvl="8" w:tplc="D8E212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6F7577"/>
    <w:multiLevelType w:val="hybridMultilevel"/>
    <w:tmpl w:val="59F0DA34"/>
    <w:lvl w:ilvl="0" w:tplc="04090003">
      <w:start w:val="1"/>
      <w:numFmt w:val="bullet"/>
      <w:lvlText w:val="o"/>
      <w:lvlJc w:val="left"/>
      <w:pPr>
        <w:ind w:left="1724"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6CE2"/>
    <w:multiLevelType w:val="hybridMultilevel"/>
    <w:tmpl w:val="AB64BE26"/>
    <w:lvl w:ilvl="0" w:tplc="8EEA3710">
      <w:start w:val="1"/>
      <w:numFmt w:val="bullet"/>
      <w:lvlText w:val="o"/>
      <w:lvlJc w:val="left"/>
      <w:pPr>
        <w:ind w:left="720" w:hanging="360"/>
      </w:pPr>
      <w:rPr>
        <w:rFonts w:ascii="Wingdings" w:hAnsi="Wingdings" w:hint="default"/>
        <w:color w:val="367D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577E9"/>
    <w:multiLevelType w:val="hybridMultilevel"/>
    <w:tmpl w:val="01D4899A"/>
    <w:lvl w:ilvl="0" w:tplc="E3B8BF2C">
      <w:start w:val="1"/>
      <w:numFmt w:val="bullet"/>
      <w:lvlText w:val="o"/>
      <w:lvlJc w:val="left"/>
      <w:pPr>
        <w:ind w:left="720" w:hanging="360"/>
      </w:pPr>
      <w:rPr>
        <w:rFonts w:ascii="Wingdings" w:hAnsi="Wingdings" w:hint="default"/>
        <w:color w:val="367DA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E2680B"/>
    <w:multiLevelType w:val="hybridMultilevel"/>
    <w:tmpl w:val="C7A8EF4E"/>
    <w:lvl w:ilvl="0" w:tplc="14B6EAEA">
      <w:start w:val="1"/>
      <w:numFmt w:val="upperLetter"/>
      <w:lvlText w:val="9 %1."/>
      <w:lvlJc w:val="left"/>
      <w:pPr>
        <w:ind w:left="720" w:hanging="360"/>
      </w:pPr>
      <w:rPr>
        <w:rFonts w:ascii="Helvetica Neue" w:hAnsi="Helvetica Neue" w:hint="default"/>
        <w:b w:val="0"/>
        <w:bCs w:val="0"/>
        <w:i w:val="0"/>
        <w:i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F5230"/>
    <w:multiLevelType w:val="hybridMultilevel"/>
    <w:tmpl w:val="9550B4AE"/>
    <w:lvl w:ilvl="0" w:tplc="EE44693A">
      <w:start w:val="1"/>
      <w:numFmt w:val="bullet"/>
      <w:lvlText w:val="o"/>
      <w:lvlJc w:val="left"/>
      <w:pPr>
        <w:ind w:left="1364"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07364E77"/>
    <w:multiLevelType w:val="hybridMultilevel"/>
    <w:tmpl w:val="EED4D0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365615"/>
    <w:multiLevelType w:val="hybridMultilevel"/>
    <w:tmpl w:val="8B663662"/>
    <w:lvl w:ilvl="0" w:tplc="AE7ECD5E">
      <w:start w:val="1"/>
      <w:numFmt w:val="bullet"/>
      <w:lvlText w:val="o"/>
      <w:lvlJc w:val="left"/>
      <w:pPr>
        <w:ind w:left="1063" w:hanging="360"/>
      </w:pPr>
      <w:rPr>
        <w:rFonts w:ascii="Wingdings" w:hAnsi="Wingdings" w:hint="default"/>
        <w:color w:val="367DA3"/>
      </w:rPr>
    </w:lvl>
    <w:lvl w:ilvl="1" w:tplc="04090003">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0" w15:restartNumberingAfterBreak="0">
    <w:nsid w:val="0E691044"/>
    <w:multiLevelType w:val="hybridMultilevel"/>
    <w:tmpl w:val="EA3698BC"/>
    <w:lvl w:ilvl="0" w:tplc="34F4F698">
      <w:start w:val="1"/>
      <w:numFmt w:val="bullet"/>
      <w:lvlText w:val="o"/>
      <w:lvlJc w:val="left"/>
      <w:pPr>
        <w:ind w:left="1080" w:hanging="360"/>
      </w:pPr>
      <w:rPr>
        <w:rFonts w:ascii="Wingdings" w:hAnsi="Wingdings" w:hint="default"/>
        <w:color w:val="367DA3"/>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E9A5E7E"/>
    <w:multiLevelType w:val="hybridMultilevel"/>
    <w:tmpl w:val="C464C1BC"/>
    <w:lvl w:ilvl="0" w:tplc="34F4F698">
      <w:start w:val="1"/>
      <w:numFmt w:val="bullet"/>
      <w:lvlText w:val="o"/>
      <w:lvlJc w:val="left"/>
      <w:pPr>
        <w:ind w:left="1250" w:hanging="360"/>
      </w:pPr>
      <w:rPr>
        <w:rFonts w:ascii="Wingdings" w:hAnsi="Wingdings" w:hint="default"/>
        <w:color w:val="367DA3"/>
        <w:sz w:val="20"/>
        <w:szCs w:val="20"/>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2" w15:restartNumberingAfterBreak="0">
    <w:nsid w:val="0EC72513"/>
    <w:multiLevelType w:val="hybridMultilevel"/>
    <w:tmpl w:val="176A7B82"/>
    <w:lvl w:ilvl="0" w:tplc="C4AC906C">
      <w:start w:val="1"/>
      <w:numFmt w:val="decimal"/>
      <w:lvlText w:val="7.%1"/>
      <w:lvlJc w:val="left"/>
      <w:pPr>
        <w:ind w:left="72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70EC5"/>
    <w:multiLevelType w:val="hybridMultilevel"/>
    <w:tmpl w:val="9F6444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129A468B"/>
    <w:multiLevelType w:val="hybridMultilevel"/>
    <w:tmpl w:val="D87C8EE8"/>
    <w:lvl w:ilvl="0" w:tplc="49CEC242">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color w:val="367DA3"/>
        <w:sz w:val="20"/>
        <w:szCs w:val="20"/>
      </w:rPr>
    </w:lvl>
    <w:lvl w:ilvl="2" w:tplc="04090005">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5" w15:restartNumberingAfterBreak="0">
    <w:nsid w:val="13177D0C"/>
    <w:multiLevelType w:val="hybridMultilevel"/>
    <w:tmpl w:val="B346214E"/>
    <w:lvl w:ilvl="0" w:tplc="28A6C1E2">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15F57F2A"/>
    <w:multiLevelType w:val="hybridMultilevel"/>
    <w:tmpl w:val="8B3E2AE0"/>
    <w:lvl w:ilvl="0" w:tplc="34F4F698">
      <w:start w:val="1"/>
      <w:numFmt w:val="bullet"/>
      <w:lvlText w:val="o"/>
      <w:lvlJc w:val="left"/>
      <w:pPr>
        <w:ind w:left="1440" w:hanging="360"/>
      </w:pPr>
      <w:rPr>
        <w:rFonts w:ascii="Wingdings" w:hAnsi="Wingdings" w:hint="default"/>
        <w:color w:val="367DA3"/>
        <w:sz w:val="20"/>
        <w:szCs w:val="2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16015780"/>
    <w:multiLevelType w:val="hybridMultilevel"/>
    <w:tmpl w:val="222685C0"/>
    <w:lvl w:ilvl="0" w:tplc="85C2CC8A">
      <w:start w:val="1"/>
      <w:numFmt w:val="decimal"/>
      <w:lvlText w:val="2.%1."/>
      <w:lvlJc w:val="left"/>
      <w:pPr>
        <w:ind w:left="72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C0650"/>
    <w:multiLevelType w:val="hybridMultilevel"/>
    <w:tmpl w:val="D97E3512"/>
    <w:lvl w:ilvl="0" w:tplc="817CD554">
      <w:start w:val="1"/>
      <w:numFmt w:val="bullet"/>
      <w:lvlText w:val="•"/>
      <w:lvlJc w:val="left"/>
      <w:pPr>
        <w:tabs>
          <w:tab w:val="num" w:pos="720"/>
        </w:tabs>
        <w:ind w:left="720" w:hanging="360"/>
      </w:pPr>
      <w:rPr>
        <w:rFonts w:ascii="Arial" w:hAnsi="Arial" w:hint="default"/>
      </w:rPr>
    </w:lvl>
    <w:lvl w:ilvl="1" w:tplc="A1140F28">
      <w:numFmt w:val="bullet"/>
      <w:lvlText w:val="•"/>
      <w:lvlJc w:val="left"/>
      <w:pPr>
        <w:tabs>
          <w:tab w:val="num" w:pos="1440"/>
        </w:tabs>
        <w:ind w:left="1440" w:hanging="360"/>
      </w:pPr>
      <w:rPr>
        <w:rFonts w:ascii="Arial" w:hAnsi="Arial" w:hint="default"/>
      </w:rPr>
    </w:lvl>
    <w:lvl w:ilvl="2" w:tplc="E44A6BEE" w:tentative="1">
      <w:start w:val="1"/>
      <w:numFmt w:val="bullet"/>
      <w:lvlText w:val="•"/>
      <w:lvlJc w:val="left"/>
      <w:pPr>
        <w:tabs>
          <w:tab w:val="num" w:pos="2160"/>
        </w:tabs>
        <w:ind w:left="2160" w:hanging="360"/>
      </w:pPr>
      <w:rPr>
        <w:rFonts w:ascii="Arial" w:hAnsi="Arial" w:hint="default"/>
      </w:rPr>
    </w:lvl>
    <w:lvl w:ilvl="3" w:tplc="FCDE9772" w:tentative="1">
      <w:start w:val="1"/>
      <w:numFmt w:val="bullet"/>
      <w:lvlText w:val="•"/>
      <w:lvlJc w:val="left"/>
      <w:pPr>
        <w:tabs>
          <w:tab w:val="num" w:pos="2880"/>
        </w:tabs>
        <w:ind w:left="2880" w:hanging="360"/>
      </w:pPr>
      <w:rPr>
        <w:rFonts w:ascii="Arial" w:hAnsi="Arial" w:hint="default"/>
      </w:rPr>
    </w:lvl>
    <w:lvl w:ilvl="4" w:tplc="977ACF68" w:tentative="1">
      <w:start w:val="1"/>
      <w:numFmt w:val="bullet"/>
      <w:lvlText w:val="•"/>
      <w:lvlJc w:val="left"/>
      <w:pPr>
        <w:tabs>
          <w:tab w:val="num" w:pos="3600"/>
        </w:tabs>
        <w:ind w:left="3600" w:hanging="360"/>
      </w:pPr>
      <w:rPr>
        <w:rFonts w:ascii="Arial" w:hAnsi="Arial" w:hint="default"/>
      </w:rPr>
    </w:lvl>
    <w:lvl w:ilvl="5" w:tplc="62082B60" w:tentative="1">
      <w:start w:val="1"/>
      <w:numFmt w:val="bullet"/>
      <w:lvlText w:val="•"/>
      <w:lvlJc w:val="left"/>
      <w:pPr>
        <w:tabs>
          <w:tab w:val="num" w:pos="4320"/>
        </w:tabs>
        <w:ind w:left="4320" w:hanging="360"/>
      </w:pPr>
      <w:rPr>
        <w:rFonts w:ascii="Arial" w:hAnsi="Arial" w:hint="default"/>
      </w:rPr>
    </w:lvl>
    <w:lvl w:ilvl="6" w:tplc="52B0935E" w:tentative="1">
      <w:start w:val="1"/>
      <w:numFmt w:val="bullet"/>
      <w:lvlText w:val="•"/>
      <w:lvlJc w:val="left"/>
      <w:pPr>
        <w:tabs>
          <w:tab w:val="num" w:pos="5040"/>
        </w:tabs>
        <w:ind w:left="5040" w:hanging="360"/>
      </w:pPr>
      <w:rPr>
        <w:rFonts w:ascii="Arial" w:hAnsi="Arial" w:hint="default"/>
      </w:rPr>
    </w:lvl>
    <w:lvl w:ilvl="7" w:tplc="15769852" w:tentative="1">
      <w:start w:val="1"/>
      <w:numFmt w:val="bullet"/>
      <w:lvlText w:val="•"/>
      <w:lvlJc w:val="left"/>
      <w:pPr>
        <w:tabs>
          <w:tab w:val="num" w:pos="5760"/>
        </w:tabs>
        <w:ind w:left="5760" w:hanging="360"/>
      </w:pPr>
      <w:rPr>
        <w:rFonts w:ascii="Arial" w:hAnsi="Arial" w:hint="default"/>
      </w:rPr>
    </w:lvl>
    <w:lvl w:ilvl="8" w:tplc="281C44B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62134B4"/>
    <w:multiLevelType w:val="hybridMultilevel"/>
    <w:tmpl w:val="385EC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87235"/>
    <w:multiLevelType w:val="hybridMultilevel"/>
    <w:tmpl w:val="E520A58E"/>
    <w:lvl w:ilvl="0" w:tplc="B84A6A4C">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91148C7"/>
    <w:multiLevelType w:val="hybridMultilevel"/>
    <w:tmpl w:val="7CC27C5E"/>
    <w:lvl w:ilvl="0" w:tplc="34F4F698">
      <w:start w:val="1"/>
      <w:numFmt w:val="bullet"/>
      <w:lvlText w:val="o"/>
      <w:lvlJc w:val="left"/>
      <w:pPr>
        <w:ind w:left="1186" w:hanging="360"/>
      </w:pPr>
      <w:rPr>
        <w:rFonts w:ascii="Wingdings" w:hAnsi="Wingdings" w:hint="default"/>
        <w:color w:val="367DA3"/>
        <w:sz w:val="20"/>
        <w:szCs w:val="20"/>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2" w15:restartNumberingAfterBreak="0">
    <w:nsid w:val="1C2F7046"/>
    <w:multiLevelType w:val="hybridMultilevel"/>
    <w:tmpl w:val="06506832"/>
    <w:lvl w:ilvl="0" w:tplc="C26C2386">
      <w:start w:val="1"/>
      <w:numFmt w:val="decimal"/>
      <w:lvlText w:val="8.%1"/>
      <w:lvlJc w:val="left"/>
      <w:pPr>
        <w:ind w:left="706"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B0257"/>
    <w:multiLevelType w:val="hybridMultilevel"/>
    <w:tmpl w:val="A60CB5A2"/>
    <w:lvl w:ilvl="0" w:tplc="8210148A">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050CE"/>
    <w:multiLevelType w:val="hybridMultilevel"/>
    <w:tmpl w:val="76D424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1D393805"/>
    <w:multiLevelType w:val="hybridMultilevel"/>
    <w:tmpl w:val="5832D368"/>
    <w:lvl w:ilvl="0" w:tplc="B684540C">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795E8F"/>
    <w:multiLevelType w:val="hybridMultilevel"/>
    <w:tmpl w:val="A7AA9092"/>
    <w:lvl w:ilvl="0" w:tplc="FFFFFFFF">
      <w:start w:val="1"/>
      <w:numFmt w:val="bullet"/>
      <w:lvlText w:val="o"/>
      <w:lvlJc w:val="left"/>
      <w:pPr>
        <w:ind w:left="1440" w:hanging="360"/>
      </w:pPr>
      <w:rPr>
        <w:rFonts w:ascii="Wingdings" w:hAnsi="Wingdings" w:hint="default"/>
        <w:color w:val="367DA3"/>
        <w:sz w:val="20"/>
        <w:szCs w:val="20"/>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1D88280B"/>
    <w:multiLevelType w:val="hybridMultilevel"/>
    <w:tmpl w:val="5866C07C"/>
    <w:lvl w:ilvl="0" w:tplc="04BE614C">
      <w:start w:val="1"/>
      <w:numFmt w:val="decimal"/>
      <w:lvlText w:val="6.%1"/>
      <w:lvlJc w:val="left"/>
      <w:pPr>
        <w:ind w:left="720" w:hanging="360"/>
      </w:pPr>
      <w:rPr>
        <w:rFonts w:hint="default"/>
        <w:b/>
        <w:bCs w:val="0"/>
        <w:color w:val="367DA3"/>
      </w:rPr>
    </w:lvl>
    <w:lvl w:ilvl="1" w:tplc="B0B458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BC4A1B"/>
    <w:multiLevelType w:val="hybridMultilevel"/>
    <w:tmpl w:val="5A82A16A"/>
    <w:lvl w:ilvl="0" w:tplc="34F4F698">
      <w:start w:val="1"/>
      <w:numFmt w:val="bullet"/>
      <w:lvlText w:val="o"/>
      <w:lvlJc w:val="left"/>
      <w:pPr>
        <w:ind w:left="720" w:hanging="360"/>
      </w:pPr>
      <w:rPr>
        <w:rFonts w:ascii="Wingdings" w:hAnsi="Wingdings" w:hint="default"/>
        <w:color w:val="367DA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464C8"/>
    <w:multiLevelType w:val="hybridMultilevel"/>
    <w:tmpl w:val="6840FCCE"/>
    <w:lvl w:ilvl="0" w:tplc="201421E8">
      <w:start w:val="1"/>
      <w:numFmt w:val="bullet"/>
      <w:lvlText w:val="o"/>
      <w:lvlJc w:val="left"/>
      <w:pPr>
        <w:ind w:left="1097" w:hanging="360"/>
      </w:pPr>
      <w:rPr>
        <w:rFonts w:ascii="Wingdings" w:hAnsi="Wingdings" w:hint="default"/>
        <w:color w:val="367DA3"/>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21E6213C"/>
    <w:multiLevelType w:val="hybridMultilevel"/>
    <w:tmpl w:val="94BC55CE"/>
    <w:lvl w:ilvl="0" w:tplc="38A68CE6">
      <w:start w:val="1"/>
      <w:numFmt w:val="upperLetter"/>
      <w:lvlText w:val="10 %1."/>
      <w:lvlJc w:val="left"/>
      <w:pPr>
        <w:ind w:left="720" w:hanging="360"/>
      </w:pPr>
      <w:rPr>
        <w:rFonts w:hint="default"/>
        <w:b w:val="0"/>
        <w:b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50621C"/>
    <w:multiLevelType w:val="hybridMultilevel"/>
    <w:tmpl w:val="2480A1C6"/>
    <w:lvl w:ilvl="0" w:tplc="C674F2DC">
      <w:start w:val="1"/>
      <w:numFmt w:val="bullet"/>
      <w:lvlText w:val="•"/>
      <w:lvlJc w:val="left"/>
      <w:pPr>
        <w:tabs>
          <w:tab w:val="num" w:pos="720"/>
        </w:tabs>
        <w:ind w:left="720" w:hanging="360"/>
      </w:pPr>
      <w:rPr>
        <w:rFonts w:ascii="Arial" w:hAnsi="Arial" w:hint="default"/>
      </w:rPr>
    </w:lvl>
    <w:lvl w:ilvl="1" w:tplc="99EEC650" w:tentative="1">
      <w:start w:val="1"/>
      <w:numFmt w:val="bullet"/>
      <w:lvlText w:val="•"/>
      <w:lvlJc w:val="left"/>
      <w:pPr>
        <w:tabs>
          <w:tab w:val="num" w:pos="1440"/>
        </w:tabs>
        <w:ind w:left="1440" w:hanging="360"/>
      </w:pPr>
      <w:rPr>
        <w:rFonts w:ascii="Arial" w:hAnsi="Arial" w:hint="default"/>
      </w:rPr>
    </w:lvl>
    <w:lvl w:ilvl="2" w:tplc="69C63470">
      <w:start w:val="1"/>
      <w:numFmt w:val="bullet"/>
      <w:lvlText w:val="•"/>
      <w:lvlJc w:val="left"/>
      <w:pPr>
        <w:tabs>
          <w:tab w:val="num" w:pos="2160"/>
        </w:tabs>
        <w:ind w:left="2160" w:hanging="360"/>
      </w:pPr>
      <w:rPr>
        <w:rFonts w:ascii="Arial" w:hAnsi="Arial" w:hint="default"/>
      </w:rPr>
    </w:lvl>
    <w:lvl w:ilvl="3" w:tplc="FB048B2C" w:tentative="1">
      <w:start w:val="1"/>
      <w:numFmt w:val="bullet"/>
      <w:lvlText w:val="•"/>
      <w:lvlJc w:val="left"/>
      <w:pPr>
        <w:tabs>
          <w:tab w:val="num" w:pos="2880"/>
        </w:tabs>
        <w:ind w:left="2880" w:hanging="360"/>
      </w:pPr>
      <w:rPr>
        <w:rFonts w:ascii="Arial" w:hAnsi="Arial" w:hint="default"/>
      </w:rPr>
    </w:lvl>
    <w:lvl w:ilvl="4" w:tplc="9ACE3ABA" w:tentative="1">
      <w:start w:val="1"/>
      <w:numFmt w:val="bullet"/>
      <w:lvlText w:val="•"/>
      <w:lvlJc w:val="left"/>
      <w:pPr>
        <w:tabs>
          <w:tab w:val="num" w:pos="3600"/>
        </w:tabs>
        <w:ind w:left="3600" w:hanging="360"/>
      </w:pPr>
      <w:rPr>
        <w:rFonts w:ascii="Arial" w:hAnsi="Arial" w:hint="default"/>
      </w:rPr>
    </w:lvl>
    <w:lvl w:ilvl="5" w:tplc="60EEFFFC" w:tentative="1">
      <w:start w:val="1"/>
      <w:numFmt w:val="bullet"/>
      <w:lvlText w:val="•"/>
      <w:lvlJc w:val="left"/>
      <w:pPr>
        <w:tabs>
          <w:tab w:val="num" w:pos="4320"/>
        </w:tabs>
        <w:ind w:left="4320" w:hanging="360"/>
      </w:pPr>
      <w:rPr>
        <w:rFonts w:ascii="Arial" w:hAnsi="Arial" w:hint="default"/>
      </w:rPr>
    </w:lvl>
    <w:lvl w:ilvl="6" w:tplc="18A6205E" w:tentative="1">
      <w:start w:val="1"/>
      <w:numFmt w:val="bullet"/>
      <w:lvlText w:val="•"/>
      <w:lvlJc w:val="left"/>
      <w:pPr>
        <w:tabs>
          <w:tab w:val="num" w:pos="5040"/>
        </w:tabs>
        <w:ind w:left="5040" w:hanging="360"/>
      </w:pPr>
      <w:rPr>
        <w:rFonts w:ascii="Arial" w:hAnsi="Arial" w:hint="default"/>
      </w:rPr>
    </w:lvl>
    <w:lvl w:ilvl="7" w:tplc="2774DF2C" w:tentative="1">
      <w:start w:val="1"/>
      <w:numFmt w:val="bullet"/>
      <w:lvlText w:val="•"/>
      <w:lvlJc w:val="left"/>
      <w:pPr>
        <w:tabs>
          <w:tab w:val="num" w:pos="5760"/>
        </w:tabs>
        <w:ind w:left="5760" w:hanging="360"/>
      </w:pPr>
      <w:rPr>
        <w:rFonts w:ascii="Arial" w:hAnsi="Arial" w:hint="default"/>
      </w:rPr>
    </w:lvl>
    <w:lvl w:ilvl="8" w:tplc="4576343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3715863"/>
    <w:multiLevelType w:val="hybridMultilevel"/>
    <w:tmpl w:val="30EE7C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24940B2C"/>
    <w:multiLevelType w:val="hybridMultilevel"/>
    <w:tmpl w:val="80EC53E6"/>
    <w:lvl w:ilvl="0" w:tplc="35008A84">
      <w:start w:val="1"/>
      <w:numFmt w:val="decimal"/>
      <w:lvlText w:val="5.%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F01296"/>
    <w:multiLevelType w:val="hybridMultilevel"/>
    <w:tmpl w:val="40EE6BC0"/>
    <w:lvl w:ilvl="0" w:tplc="49CEC242">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2F0699"/>
    <w:multiLevelType w:val="hybridMultilevel"/>
    <w:tmpl w:val="EF30BC52"/>
    <w:lvl w:ilvl="0" w:tplc="388CC70C">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D40F1A"/>
    <w:multiLevelType w:val="hybridMultilevel"/>
    <w:tmpl w:val="038EAD10"/>
    <w:lvl w:ilvl="0" w:tplc="D33095AE">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1B32D7"/>
    <w:multiLevelType w:val="hybridMultilevel"/>
    <w:tmpl w:val="1C64A2A0"/>
    <w:lvl w:ilvl="0" w:tplc="201421E8">
      <w:start w:val="1"/>
      <w:numFmt w:val="bullet"/>
      <w:lvlText w:val="o"/>
      <w:lvlJc w:val="left"/>
      <w:pPr>
        <w:ind w:left="1429" w:hanging="360"/>
      </w:pPr>
      <w:rPr>
        <w:rFonts w:ascii="Wingdings" w:hAnsi="Wingdings" w:hint="default"/>
        <w:color w:val="367DA3"/>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2A652CBD"/>
    <w:multiLevelType w:val="hybridMultilevel"/>
    <w:tmpl w:val="C3589C74"/>
    <w:lvl w:ilvl="0" w:tplc="920C676C">
      <w:start w:val="1"/>
      <w:numFmt w:val="upperLetter"/>
      <w:lvlText w:val="10.%1"/>
      <w:lvlJc w:val="left"/>
      <w:pPr>
        <w:ind w:left="360" w:hanging="360"/>
      </w:pPr>
      <w:rPr>
        <w:rFonts w:ascii="Helvetica Neue" w:hAnsi="Helvetica Neue" w:hint="default"/>
        <w:b w:val="0"/>
        <w:bCs w:val="0"/>
        <w:i w:val="0"/>
        <w:i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971456"/>
    <w:multiLevelType w:val="hybridMultilevel"/>
    <w:tmpl w:val="40381B9C"/>
    <w:lvl w:ilvl="0" w:tplc="82C2F092">
      <w:start w:val="1"/>
      <w:numFmt w:val="bullet"/>
      <w:lvlText w:val="o"/>
      <w:lvlJc w:val="left"/>
      <w:pPr>
        <w:ind w:left="720" w:hanging="360"/>
      </w:pPr>
      <w:rPr>
        <w:rFonts w:ascii="Wingdings" w:hAnsi="Wingdings" w:hint="default"/>
        <w:b w:val="0"/>
        <w:bCs w:val="0"/>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FC3ADD"/>
    <w:multiLevelType w:val="hybridMultilevel"/>
    <w:tmpl w:val="962C8C02"/>
    <w:lvl w:ilvl="0" w:tplc="A0AEA5BE">
      <w:start w:val="1"/>
      <w:numFmt w:val="bullet"/>
      <w:lvlText w:val="o"/>
      <w:lvlJc w:val="left"/>
      <w:pPr>
        <w:ind w:left="1364"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1" w15:restartNumberingAfterBreak="0">
    <w:nsid w:val="2B1463EA"/>
    <w:multiLevelType w:val="hybridMultilevel"/>
    <w:tmpl w:val="15965D0C"/>
    <w:lvl w:ilvl="0" w:tplc="9440E10E">
      <w:start w:val="1"/>
      <w:numFmt w:val="upperLetter"/>
      <w:lvlText w:val="6.%1"/>
      <w:lvlJc w:val="left"/>
      <w:pPr>
        <w:ind w:left="4320" w:hanging="180"/>
      </w:pPr>
      <w:rPr>
        <w:rFonts w:ascii="Helvetica Neue" w:hAnsi="Helvetica Neue" w:hint="default"/>
        <w:b w:val="0"/>
        <w:bCs w:val="0"/>
        <w:i w:val="0"/>
        <w:i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AC0B22"/>
    <w:multiLevelType w:val="hybridMultilevel"/>
    <w:tmpl w:val="A266A7A6"/>
    <w:lvl w:ilvl="0" w:tplc="262A8A86">
      <w:start w:val="1"/>
      <w:numFmt w:val="upperLetter"/>
      <w:lvlText w:val="2.%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E63450"/>
    <w:multiLevelType w:val="hybridMultilevel"/>
    <w:tmpl w:val="32683DEE"/>
    <w:lvl w:ilvl="0" w:tplc="2EC0F6B2">
      <w:start w:val="1"/>
      <w:numFmt w:val="bullet"/>
      <w:lvlText w:val="o"/>
      <w:lvlJc w:val="left"/>
      <w:pPr>
        <w:ind w:left="144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AA1835"/>
    <w:multiLevelType w:val="hybridMultilevel"/>
    <w:tmpl w:val="E0B286D4"/>
    <w:lvl w:ilvl="0" w:tplc="FFFFFFFF">
      <w:start w:val="1"/>
      <w:numFmt w:val="upperLetter"/>
      <w:lvlText w:val="1%1."/>
      <w:lvlJc w:val="left"/>
      <w:pPr>
        <w:ind w:left="720" w:hanging="360"/>
      </w:pPr>
      <w:rPr>
        <w:b w:val="0"/>
        <w:b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62322A"/>
    <w:multiLevelType w:val="hybridMultilevel"/>
    <w:tmpl w:val="9F88AE88"/>
    <w:lvl w:ilvl="0" w:tplc="2FE26FB6">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3147392D"/>
    <w:multiLevelType w:val="hybridMultilevel"/>
    <w:tmpl w:val="1BB08C32"/>
    <w:lvl w:ilvl="0" w:tplc="FADA1ED2">
      <w:start w:val="1"/>
      <w:numFmt w:val="bullet"/>
      <w:lvlText w:val="o"/>
      <w:lvlJc w:val="left"/>
      <w:pPr>
        <w:ind w:left="711" w:hanging="360"/>
      </w:pPr>
      <w:rPr>
        <w:rFonts w:ascii="Wingdings" w:hAnsi="Wingdings" w:hint="default"/>
        <w:color w:val="367DA3"/>
      </w:rPr>
    </w:lvl>
    <w:lvl w:ilvl="1" w:tplc="04090003">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47" w15:restartNumberingAfterBreak="0">
    <w:nsid w:val="32245D26"/>
    <w:multiLevelType w:val="hybridMultilevel"/>
    <w:tmpl w:val="25E66B6E"/>
    <w:lvl w:ilvl="0" w:tplc="EC622B34">
      <w:start w:val="1"/>
      <w:numFmt w:val="bullet"/>
      <w:lvlText w:val="o"/>
      <w:lvlJc w:val="left"/>
      <w:pPr>
        <w:ind w:left="1364"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8" w15:restartNumberingAfterBreak="0">
    <w:nsid w:val="32E2473D"/>
    <w:multiLevelType w:val="hybridMultilevel"/>
    <w:tmpl w:val="633C5A16"/>
    <w:lvl w:ilvl="0" w:tplc="70423362">
      <w:start w:val="1"/>
      <w:numFmt w:val="decimal"/>
      <w:lvlText w:val="1.%1"/>
      <w:lvlJc w:val="left"/>
      <w:pPr>
        <w:ind w:left="720" w:hanging="360"/>
      </w:pPr>
      <w:rPr>
        <w:rFonts w:ascii="Helvetica Neue" w:hAnsi="Helvetica Neue" w:hint="default"/>
        <w:b/>
        <w:bCs/>
        <w:i w:val="0"/>
        <w:iCs w:val="0"/>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5A0715"/>
    <w:multiLevelType w:val="multilevel"/>
    <w:tmpl w:val="D4DEDC8C"/>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5B21FDF"/>
    <w:multiLevelType w:val="hybridMultilevel"/>
    <w:tmpl w:val="2C4EF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2C1D50">
      <w:start w:val="1"/>
      <w:numFmt w:val="upperLetter"/>
      <w:lvlText w:val="8.%4"/>
      <w:lvlJc w:val="left"/>
      <w:pPr>
        <w:ind w:left="720" w:hanging="360"/>
      </w:pPr>
      <w:rPr>
        <w:rFonts w:hint="default"/>
        <w:color w:val="367DA3"/>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D14432"/>
    <w:multiLevelType w:val="hybridMultilevel"/>
    <w:tmpl w:val="DEFAC4CC"/>
    <w:lvl w:ilvl="0" w:tplc="FFFFFFFF">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393F6C"/>
    <w:multiLevelType w:val="hybridMultilevel"/>
    <w:tmpl w:val="B6D6B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DB7EC4"/>
    <w:multiLevelType w:val="hybridMultilevel"/>
    <w:tmpl w:val="D0E445A6"/>
    <w:lvl w:ilvl="0" w:tplc="04090003">
      <w:start w:val="1"/>
      <w:numFmt w:val="bullet"/>
      <w:lvlText w:val="o"/>
      <w:lvlJc w:val="left"/>
      <w:pPr>
        <w:ind w:left="1080" w:hanging="360"/>
      </w:pPr>
      <w:rPr>
        <w:rFonts w:ascii="Courier New" w:hAnsi="Courier New" w:cs="Courier New" w:hint="default"/>
        <w:color w:val="367DA3"/>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390D6499"/>
    <w:multiLevelType w:val="hybridMultilevel"/>
    <w:tmpl w:val="95FEA1E4"/>
    <w:lvl w:ilvl="0" w:tplc="18560882">
      <w:start w:val="1"/>
      <w:numFmt w:val="bullet"/>
      <w:lvlText w:val="o"/>
      <w:lvlJc w:val="left"/>
      <w:pPr>
        <w:ind w:left="990"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394433F2"/>
    <w:multiLevelType w:val="hybridMultilevel"/>
    <w:tmpl w:val="1BD62DFE"/>
    <w:lvl w:ilvl="0" w:tplc="D95E85AE">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3DF36321"/>
    <w:multiLevelType w:val="hybridMultilevel"/>
    <w:tmpl w:val="D4CC43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3E29693E"/>
    <w:multiLevelType w:val="hybridMultilevel"/>
    <w:tmpl w:val="6082B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F6E188A"/>
    <w:multiLevelType w:val="hybridMultilevel"/>
    <w:tmpl w:val="1DC208A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59" w15:restartNumberingAfterBreak="0">
    <w:nsid w:val="3FA908F7"/>
    <w:multiLevelType w:val="hybridMultilevel"/>
    <w:tmpl w:val="5F8A920A"/>
    <w:lvl w:ilvl="0" w:tplc="F2986CD4">
      <w:start w:val="1"/>
      <w:numFmt w:val="upperLetter"/>
      <w:lvlText w:val="1%1."/>
      <w:lvlJc w:val="left"/>
      <w:pPr>
        <w:ind w:left="720" w:hanging="360"/>
      </w:pPr>
      <w:rPr>
        <w:rFonts w:hint="default"/>
        <w:b w:val="0"/>
        <w:b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BE6CCE"/>
    <w:multiLevelType w:val="hybridMultilevel"/>
    <w:tmpl w:val="FFFFFFFF"/>
    <w:styleLink w:val="Bullet"/>
    <w:lvl w:ilvl="0" w:tplc="C392303A">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plc="7ECA69EE">
      <w:start w:val="1"/>
      <w:numFmt w:val="bullet"/>
      <w:lvlText w:val="•"/>
      <w:lvlJc w:val="left"/>
      <w:pPr>
        <w:ind w:left="4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plc="436015EA">
      <w:start w:val="1"/>
      <w:numFmt w:val="bullet"/>
      <w:lvlText w:val="•"/>
      <w:lvlJc w:val="left"/>
      <w:pPr>
        <w:ind w:left="6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plc="3962DC00">
      <w:start w:val="1"/>
      <w:numFmt w:val="bullet"/>
      <w:lvlText w:val="•"/>
      <w:lvlJc w:val="left"/>
      <w:pPr>
        <w:ind w:left="8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plc="A78E74C6">
      <w:start w:val="1"/>
      <w:numFmt w:val="bullet"/>
      <w:lvlText w:val="•"/>
      <w:lvlJc w:val="left"/>
      <w:pPr>
        <w:ind w:left="110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plc="6B9E046A">
      <w:start w:val="1"/>
      <w:numFmt w:val="bullet"/>
      <w:lvlText w:val="•"/>
      <w:lvlJc w:val="left"/>
      <w:pPr>
        <w:ind w:left="132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plc="BD8C29B4">
      <w:start w:val="1"/>
      <w:numFmt w:val="bullet"/>
      <w:lvlText w:val="•"/>
      <w:lvlJc w:val="left"/>
      <w:pPr>
        <w:ind w:left="15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plc="3F66AF1E">
      <w:start w:val="1"/>
      <w:numFmt w:val="bullet"/>
      <w:lvlText w:val="•"/>
      <w:lvlJc w:val="left"/>
      <w:pPr>
        <w:ind w:left="17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plc="B866D7FE">
      <w:start w:val="1"/>
      <w:numFmt w:val="bullet"/>
      <w:lvlText w:val="•"/>
      <w:lvlJc w:val="left"/>
      <w:pPr>
        <w:ind w:left="19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61" w15:restartNumberingAfterBreak="0">
    <w:nsid w:val="40C90E9E"/>
    <w:multiLevelType w:val="hybridMultilevel"/>
    <w:tmpl w:val="6D18CFC2"/>
    <w:lvl w:ilvl="0" w:tplc="EAC40812">
      <w:start w:val="1"/>
      <w:numFmt w:val="bullet"/>
      <w:lvlText w:val="o"/>
      <w:lvlJc w:val="left"/>
      <w:pPr>
        <w:ind w:left="1004" w:hanging="360"/>
      </w:pPr>
      <w:rPr>
        <w:rFonts w:ascii="Wingdings" w:hAnsi="Wingdings" w:hint="default"/>
        <w:color w:val="367DA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428B0318"/>
    <w:multiLevelType w:val="hybridMultilevel"/>
    <w:tmpl w:val="A15EFECA"/>
    <w:lvl w:ilvl="0" w:tplc="584A72F8">
      <w:start w:val="1"/>
      <w:numFmt w:val="bullet"/>
      <w:lvlText w:val="o"/>
      <w:lvlJc w:val="left"/>
      <w:pPr>
        <w:ind w:left="1364"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3" w15:restartNumberingAfterBreak="0">
    <w:nsid w:val="43030119"/>
    <w:multiLevelType w:val="hybridMultilevel"/>
    <w:tmpl w:val="A82C34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5724FC"/>
    <w:multiLevelType w:val="hybridMultilevel"/>
    <w:tmpl w:val="37D44A6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5" w15:restartNumberingAfterBreak="0">
    <w:nsid w:val="45FF79AC"/>
    <w:multiLevelType w:val="hybridMultilevel"/>
    <w:tmpl w:val="E00022C4"/>
    <w:lvl w:ilvl="0" w:tplc="42B6C7FC">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CF2D7F"/>
    <w:multiLevelType w:val="hybridMultilevel"/>
    <w:tmpl w:val="291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E36C95"/>
    <w:multiLevelType w:val="hybridMultilevel"/>
    <w:tmpl w:val="AEB84E0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1C0A22"/>
    <w:multiLevelType w:val="hybridMultilevel"/>
    <w:tmpl w:val="A78C479C"/>
    <w:lvl w:ilvl="0" w:tplc="8C38D016">
      <w:start w:val="1"/>
      <w:numFmt w:val="decimal"/>
      <w:lvlText w:val="10.%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E81450"/>
    <w:multiLevelType w:val="hybridMultilevel"/>
    <w:tmpl w:val="214A8BE2"/>
    <w:lvl w:ilvl="0" w:tplc="C608A964">
      <w:start w:val="1"/>
      <w:numFmt w:val="upperLetter"/>
      <w:lvlText w:val="5.%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7164E2"/>
    <w:multiLevelType w:val="hybridMultilevel"/>
    <w:tmpl w:val="8CD4305C"/>
    <w:lvl w:ilvl="0" w:tplc="B60C9224">
      <w:start w:val="1"/>
      <w:numFmt w:val="upperLetter"/>
      <w:lvlText w:val="9 %1."/>
      <w:lvlJc w:val="left"/>
      <w:pPr>
        <w:ind w:left="720" w:hanging="360"/>
      </w:pPr>
      <w:rPr>
        <w:rFonts w:ascii="Helvetica Neue" w:hAnsi="Helvetica Neue" w:hint="default"/>
        <w:b w:val="0"/>
        <w:bCs w:val="0"/>
        <w:i w:val="0"/>
        <w:i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44089D"/>
    <w:multiLevelType w:val="hybridMultilevel"/>
    <w:tmpl w:val="1E38A2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CB573B"/>
    <w:multiLevelType w:val="hybridMultilevel"/>
    <w:tmpl w:val="1F660AB2"/>
    <w:lvl w:ilvl="0" w:tplc="BFC2220C">
      <w:start w:val="1"/>
      <w:numFmt w:val="bullet"/>
      <w:lvlText w:val="o"/>
      <w:lvlJc w:val="left"/>
      <w:pPr>
        <w:ind w:left="703" w:hanging="360"/>
      </w:pPr>
      <w:rPr>
        <w:rFonts w:ascii="Wingdings" w:hAnsi="Wingdings" w:hint="default"/>
        <w:color w:val="367DA3"/>
      </w:rPr>
    </w:lvl>
    <w:lvl w:ilvl="1" w:tplc="04090003">
      <w:start w:val="1"/>
      <w:numFmt w:val="bullet"/>
      <w:lvlText w:val="o"/>
      <w:lvlJc w:val="left"/>
      <w:pPr>
        <w:ind w:left="1423" w:hanging="360"/>
      </w:pPr>
      <w:rPr>
        <w:rFonts w:ascii="Courier New" w:hAnsi="Courier New" w:cs="Courier New" w:hint="default"/>
      </w:rPr>
    </w:lvl>
    <w:lvl w:ilvl="2" w:tplc="04090005">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73" w15:restartNumberingAfterBreak="0">
    <w:nsid w:val="4DFF7209"/>
    <w:multiLevelType w:val="hybridMultilevel"/>
    <w:tmpl w:val="DD940150"/>
    <w:lvl w:ilvl="0" w:tplc="1D521E0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DF7774"/>
    <w:multiLevelType w:val="hybridMultilevel"/>
    <w:tmpl w:val="D660A4C8"/>
    <w:lvl w:ilvl="0" w:tplc="04090003">
      <w:start w:val="1"/>
      <w:numFmt w:val="bullet"/>
      <w:lvlText w:val="o"/>
      <w:lvlJc w:val="left"/>
      <w:pPr>
        <w:tabs>
          <w:tab w:val="num" w:pos="1440"/>
        </w:tabs>
        <w:ind w:left="1440" w:hanging="360"/>
      </w:pPr>
      <w:rPr>
        <w:rFonts w:ascii="Courier New" w:hAnsi="Courier New" w:cs="Courier New" w:hint="default"/>
      </w:rPr>
    </w:lvl>
    <w:lvl w:ilvl="1" w:tplc="A1140F28">
      <w:numFmt w:val="bullet"/>
      <w:lvlText w:val="•"/>
      <w:lvlJc w:val="left"/>
      <w:pPr>
        <w:tabs>
          <w:tab w:val="num" w:pos="2160"/>
        </w:tabs>
        <w:ind w:left="2160" w:hanging="360"/>
      </w:pPr>
      <w:rPr>
        <w:rFonts w:ascii="Arial" w:hAnsi="Arial" w:hint="default"/>
      </w:rPr>
    </w:lvl>
    <w:lvl w:ilvl="2" w:tplc="E44A6BEE" w:tentative="1">
      <w:start w:val="1"/>
      <w:numFmt w:val="bullet"/>
      <w:lvlText w:val="•"/>
      <w:lvlJc w:val="left"/>
      <w:pPr>
        <w:tabs>
          <w:tab w:val="num" w:pos="2880"/>
        </w:tabs>
        <w:ind w:left="2880" w:hanging="360"/>
      </w:pPr>
      <w:rPr>
        <w:rFonts w:ascii="Arial" w:hAnsi="Arial" w:hint="default"/>
      </w:rPr>
    </w:lvl>
    <w:lvl w:ilvl="3" w:tplc="FCDE9772" w:tentative="1">
      <w:start w:val="1"/>
      <w:numFmt w:val="bullet"/>
      <w:lvlText w:val="•"/>
      <w:lvlJc w:val="left"/>
      <w:pPr>
        <w:tabs>
          <w:tab w:val="num" w:pos="3600"/>
        </w:tabs>
        <w:ind w:left="3600" w:hanging="360"/>
      </w:pPr>
      <w:rPr>
        <w:rFonts w:ascii="Arial" w:hAnsi="Arial" w:hint="default"/>
      </w:rPr>
    </w:lvl>
    <w:lvl w:ilvl="4" w:tplc="977ACF68" w:tentative="1">
      <w:start w:val="1"/>
      <w:numFmt w:val="bullet"/>
      <w:lvlText w:val="•"/>
      <w:lvlJc w:val="left"/>
      <w:pPr>
        <w:tabs>
          <w:tab w:val="num" w:pos="4320"/>
        </w:tabs>
        <w:ind w:left="4320" w:hanging="360"/>
      </w:pPr>
      <w:rPr>
        <w:rFonts w:ascii="Arial" w:hAnsi="Arial" w:hint="default"/>
      </w:rPr>
    </w:lvl>
    <w:lvl w:ilvl="5" w:tplc="62082B60" w:tentative="1">
      <w:start w:val="1"/>
      <w:numFmt w:val="bullet"/>
      <w:lvlText w:val="•"/>
      <w:lvlJc w:val="left"/>
      <w:pPr>
        <w:tabs>
          <w:tab w:val="num" w:pos="5040"/>
        </w:tabs>
        <w:ind w:left="5040" w:hanging="360"/>
      </w:pPr>
      <w:rPr>
        <w:rFonts w:ascii="Arial" w:hAnsi="Arial" w:hint="default"/>
      </w:rPr>
    </w:lvl>
    <w:lvl w:ilvl="6" w:tplc="52B0935E" w:tentative="1">
      <w:start w:val="1"/>
      <w:numFmt w:val="bullet"/>
      <w:lvlText w:val="•"/>
      <w:lvlJc w:val="left"/>
      <w:pPr>
        <w:tabs>
          <w:tab w:val="num" w:pos="5760"/>
        </w:tabs>
        <w:ind w:left="5760" w:hanging="360"/>
      </w:pPr>
      <w:rPr>
        <w:rFonts w:ascii="Arial" w:hAnsi="Arial" w:hint="default"/>
      </w:rPr>
    </w:lvl>
    <w:lvl w:ilvl="7" w:tplc="15769852" w:tentative="1">
      <w:start w:val="1"/>
      <w:numFmt w:val="bullet"/>
      <w:lvlText w:val="•"/>
      <w:lvlJc w:val="left"/>
      <w:pPr>
        <w:tabs>
          <w:tab w:val="num" w:pos="6480"/>
        </w:tabs>
        <w:ind w:left="6480" w:hanging="360"/>
      </w:pPr>
      <w:rPr>
        <w:rFonts w:ascii="Arial" w:hAnsi="Arial" w:hint="default"/>
      </w:rPr>
    </w:lvl>
    <w:lvl w:ilvl="8" w:tplc="281C44B0" w:tentative="1">
      <w:start w:val="1"/>
      <w:numFmt w:val="bullet"/>
      <w:lvlText w:val="•"/>
      <w:lvlJc w:val="left"/>
      <w:pPr>
        <w:tabs>
          <w:tab w:val="num" w:pos="7200"/>
        </w:tabs>
        <w:ind w:left="7200" w:hanging="360"/>
      </w:pPr>
      <w:rPr>
        <w:rFonts w:ascii="Arial" w:hAnsi="Arial" w:hint="default"/>
      </w:rPr>
    </w:lvl>
  </w:abstractNum>
  <w:abstractNum w:abstractNumId="75" w15:restartNumberingAfterBreak="0">
    <w:nsid w:val="4FD96CD2"/>
    <w:multiLevelType w:val="hybridMultilevel"/>
    <w:tmpl w:val="D24C47C4"/>
    <w:lvl w:ilvl="0" w:tplc="9FE0C2EA">
      <w:start w:val="1"/>
      <w:numFmt w:val="bullet"/>
      <w:lvlText w:val="o"/>
      <w:lvlJc w:val="left"/>
      <w:pPr>
        <w:ind w:left="1004" w:hanging="360"/>
      </w:pPr>
      <w:rPr>
        <w:rFonts w:ascii="Wingdings" w:hAnsi="Wingdings" w:hint="default"/>
        <w:color w:val="367DA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508F5399"/>
    <w:multiLevelType w:val="hybridMultilevel"/>
    <w:tmpl w:val="E59C2DE2"/>
    <w:lvl w:ilvl="0" w:tplc="A8C65496">
      <w:start w:val="1"/>
      <w:numFmt w:val="decimal"/>
      <w:lvlText w:val="3.%1"/>
      <w:lvlJc w:val="left"/>
      <w:pPr>
        <w:ind w:left="72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43417A"/>
    <w:multiLevelType w:val="hybridMultilevel"/>
    <w:tmpl w:val="44A0229C"/>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51712197"/>
    <w:multiLevelType w:val="hybridMultilevel"/>
    <w:tmpl w:val="4634B76E"/>
    <w:lvl w:ilvl="0" w:tplc="97760FD0">
      <w:start w:val="1"/>
      <w:numFmt w:val="bullet"/>
      <w:lvlText w:val="o"/>
      <w:lvlJc w:val="left"/>
      <w:pPr>
        <w:tabs>
          <w:tab w:val="num" w:pos="720"/>
        </w:tabs>
        <w:ind w:left="720" w:hanging="360"/>
      </w:pPr>
      <w:rPr>
        <w:rFonts w:ascii="Wingdings" w:hAnsi="Wingdings" w:hint="default"/>
        <w:color w:val="367DA3"/>
      </w:rPr>
    </w:lvl>
    <w:lvl w:ilvl="1" w:tplc="1F1E45E8">
      <w:start w:val="1"/>
      <w:numFmt w:val="bullet"/>
      <w:lvlText w:val="•"/>
      <w:lvlJc w:val="left"/>
      <w:pPr>
        <w:tabs>
          <w:tab w:val="num" w:pos="1440"/>
        </w:tabs>
        <w:ind w:left="1440" w:hanging="360"/>
      </w:pPr>
      <w:rPr>
        <w:rFonts w:ascii="Arial" w:hAnsi="Arial" w:hint="default"/>
      </w:rPr>
    </w:lvl>
    <w:lvl w:ilvl="2" w:tplc="46DE10FA" w:tentative="1">
      <w:start w:val="1"/>
      <w:numFmt w:val="bullet"/>
      <w:lvlText w:val="•"/>
      <w:lvlJc w:val="left"/>
      <w:pPr>
        <w:tabs>
          <w:tab w:val="num" w:pos="2160"/>
        </w:tabs>
        <w:ind w:left="2160" w:hanging="360"/>
      </w:pPr>
      <w:rPr>
        <w:rFonts w:ascii="Arial" w:hAnsi="Arial" w:hint="default"/>
      </w:rPr>
    </w:lvl>
    <w:lvl w:ilvl="3" w:tplc="C810AF20" w:tentative="1">
      <w:start w:val="1"/>
      <w:numFmt w:val="bullet"/>
      <w:lvlText w:val="•"/>
      <w:lvlJc w:val="left"/>
      <w:pPr>
        <w:tabs>
          <w:tab w:val="num" w:pos="2880"/>
        </w:tabs>
        <w:ind w:left="2880" w:hanging="360"/>
      </w:pPr>
      <w:rPr>
        <w:rFonts w:ascii="Arial" w:hAnsi="Arial" w:hint="default"/>
      </w:rPr>
    </w:lvl>
    <w:lvl w:ilvl="4" w:tplc="FA9AAAEA" w:tentative="1">
      <w:start w:val="1"/>
      <w:numFmt w:val="bullet"/>
      <w:lvlText w:val="•"/>
      <w:lvlJc w:val="left"/>
      <w:pPr>
        <w:tabs>
          <w:tab w:val="num" w:pos="3600"/>
        </w:tabs>
        <w:ind w:left="3600" w:hanging="360"/>
      </w:pPr>
      <w:rPr>
        <w:rFonts w:ascii="Arial" w:hAnsi="Arial" w:hint="default"/>
      </w:rPr>
    </w:lvl>
    <w:lvl w:ilvl="5" w:tplc="4FB08C1C" w:tentative="1">
      <w:start w:val="1"/>
      <w:numFmt w:val="bullet"/>
      <w:lvlText w:val="•"/>
      <w:lvlJc w:val="left"/>
      <w:pPr>
        <w:tabs>
          <w:tab w:val="num" w:pos="4320"/>
        </w:tabs>
        <w:ind w:left="4320" w:hanging="360"/>
      </w:pPr>
      <w:rPr>
        <w:rFonts w:ascii="Arial" w:hAnsi="Arial" w:hint="default"/>
      </w:rPr>
    </w:lvl>
    <w:lvl w:ilvl="6" w:tplc="B4744C5E" w:tentative="1">
      <w:start w:val="1"/>
      <w:numFmt w:val="bullet"/>
      <w:lvlText w:val="•"/>
      <w:lvlJc w:val="left"/>
      <w:pPr>
        <w:tabs>
          <w:tab w:val="num" w:pos="5040"/>
        </w:tabs>
        <w:ind w:left="5040" w:hanging="360"/>
      </w:pPr>
      <w:rPr>
        <w:rFonts w:ascii="Arial" w:hAnsi="Arial" w:hint="default"/>
      </w:rPr>
    </w:lvl>
    <w:lvl w:ilvl="7" w:tplc="347A861A" w:tentative="1">
      <w:start w:val="1"/>
      <w:numFmt w:val="bullet"/>
      <w:lvlText w:val="•"/>
      <w:lvlJc w:val="left"/>
      <w:pPr>
        <w:tabs>
          <w:tab w:val="num" w:pos="5760"/>
        </w:tabs>
        <w:ind w:left="5760" w:hanging="360"/>
      </w:pPr>
      <w:rPr>
        <w:rFonts w:ascii="Arial" w:hAnsi="Arial" w:hint="default"/>
      </w:rPr>
    </w:lvl>
    <w:lvl w:ilvl="8" w:tplc="04EAF71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2D16116"/>
    <w:multiLevelType w:val="hybridMultilevel"/>
    <w:tmpl w:val="EE9A3BCA"/>
    <w:lvl w:ilvl="0" w:tplc="2190EAAA">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227B66"/>
    <w:multiLevelType w:val="hybridMultilevel"/>
    <w:tmpl w:val="86DE60A4"/>
    <w:lvl w:ilvl="0" w:tplc="6D0CED02">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15:restartNumberingAfterBreak="0">
    <w:nsid w:val="539F4875"/>
    <w:multiLevelType w:val="hybridMultilevel"/>
    <w:tmpl w:val="BC408E9C"/>
    <w:lvl w:ilvl="0" w:tplc="8990BA82">
      <w:start w:val="1"/>
      <w:numFmt w:val="bullet"/>
      <w:lvlText w:val="o"/>
      <w:lvlJc w:val="left"/>
      <w:pPr>
        <w:tabs>
          <w:tab w:val="num" w:pos="720"/>
        </w:tabs>
        <w:ind w:left="720" w:hanging="360"/>
      </w:pPr>
      <w:rPr>
        <w:rFonts w:ascii="Wingdings" w:hAnsi="Wingdings" w:hint="default"/>
        <w:color w:val="367DA3"/>
      </w:rPr>
    </w:lvl>
    <w:lvl w:ilvl="1" w:tplc="A1140F28">
      <w:numFmt w:val="bullet"/>
      <w:lvlText w:val="•"/>
      <w:lvlJc w:val="left"/>
      <w:pPr>
        <w:tabs>
          <w:tab w:val="num" w:pos="1440"/>
        </w:tabs>
        <w:ind w:left="1440" w:hanging="360"/>
      </w:pPr>
      <w:rPr>
        <w:rFonts w:ascii="Arial" w:hAnsi="Arial" w:hint="default"/>
      </w:rPr>
    </w:lvl>
    <w:lvl w:ilvl="2" w:tplc="E44A6BEE" w:tentative="1">
      <w:start w:val="1"/>
      <w:numFmt w:val="bullet"/>
      <w:lvlText w:val="•"/>
      <w:lvlJc w:val="left"/>
      <w:pPr>
        <w:tabs>
          <w:tab w:val="num" w:pos="2160"/>
        </w:tabs>
        <w:ind w:left="2160" w:hanging="360"/>
      </w:pPr>
      <w:rPr>
        <w:rFonts w:ascii="Arial" w:hAnsi="Arial" w:hint="default"/>
      </w:rPr>
    </w:lvl>
    <w:lvl w:ilvl="3" w:tplc="FCDE9772" w:tentative="1">
      <w:start w:val="1"/>
      <w:numFmt w:val="bullet"/>
      <w:lvlText w:val="•"/>
      <w:lvlJc w:val="left"/>
      <w:pPr>
        <w:tabs>
          <w:tab w:val="num" w:pos="2880"/>
        </w:tabs>
        <w:ind w:left="2880" w:hanging="360"/>
      </w:pPr>
      <w:rPr>
        <w:rFonts w:ascii="Arial" w:hAnsi="Arial" w:hint="default"/>
      </w:rPr>
    </w:lvl>
    <w:lvl w:ilvl="4" w:tplc="977ACF68" w:tentative="1">
      <w:start w:val="1"/>
      <w:numFmt w:val="bullet"/>
      <w:lvlText w:val="•"/>
      <w:lvlJc w:val="left"/>
      <w:pPr>
        <w:tabs>
          <w:tab w:val="num" w:pos="3600"/>
        </w:tabs>
        <w:ind w:left="3600" w:hanging="360"/>
      </w:pPr>
      <w:rPr>
        <w:rFonts w:ascii="Arial" w:hAnsi="Arial" w:hint="default"/>
      </w:rPr>
    </w:lvl>
    <w:lvl w:ilvl="5" w:tplc="62082B60" w:tentative="1">
      <w:start w:val="1"/>
      <w:numFmt w:val="bullet"/>
      <w:lvlText w:val="•"/>
      <w:lvlJc w:val="left"/>
      <w:pPr>
        <w:tabs>
          <w:tab w:val="num" w:pos="4320"/>
        </w:tabs>
        <w:ind w:left="4320" w:hanging="360"/>
      </w:pPr>
      <w:rPr>
        <w:rFonts w:ascii="Arial" w:hAnsi="Arial" w:hint="default"/>
      </w:rPr>
    </w:lvl>
    <w:lvl w:ilvl="6" w:tplc="52B0935E" w:tentative="1">
      <w:start w:val="1"/>
      <w:numFmt w:val="bullet"/>
      <w:lvlText w:val="•"/>
      <w:lvlJc w:val="left"/>
      <w:pPr>
        <w:tabs>
          <w:tab w:val="num" w:pos="5040"/>
        </w:tabs>
        <w:ind w:left="5040" w:hanging="360"/>
      </w:pPr>
      <w:rPr>
        <w:rFonts w:ascii="Arial" w:hAnsi="Arial" w:hint="default"/>
      </w:rPr>
    </w:lvl>
    <w:lvl w:ilvl="7" w:tplc="15769852" w:tentative="1">
      <w:start w:val="1"/>
      <w:numFmt w:val="bullet"/>
      <w:lvlText w:val="•"/>
      <w:lvlJc w:val="left"/>
      <w:pPr>
        <w:tabs>
          <w:tab w:val="num" w:pos="5760"/>
        </w:tabs>
        <w:ind w:left="5760" w:hanging="360"/>
      </w:pPr>
      <w:rPr>
        <w:rFonts w:ascii="Arial" w:hAnsi="Arial" w:hint="default"/>
      </w:rPr>
    </w:lvl>
    <w:lvl w:ilvl="8" w:tplc="281C44B0"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3BF0819"/>
    <w:multiLevelType w:val="hybridMultilevel"/>
    <w:tmpl w:val="6144ED16"/>
    <w:lvl w:ilvl="0" w:tplc="EE0611B8">
      <w:start w:val="1"/>
      <w:numFmt w:val="upperLetter"/>
      <w:lvlText w:val="2.%1"/>
      <w:lvlJc w:val="left"/>
      <w:pPr>
        <w:ind w:left="720" w:hanging="360"/>
      </w:pPr>
      <w:rPr>
        <w:rFonts w:ascii="Helvetica Neue" w:hAnsi="Helvetica Neue" w:hint="default"/>
        <w:b w:val="0"/>
        <w:bCs w:val="0"/>
        <w:i w:val="0"/>
        <w:iCs w:val="0"/>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3C2901"/>
    <w:multiLevelType w:val="hybridMultilevel"/>
    <w:tmpl w:val="A2D675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6557C1"/>
    <w:multiLevelType w:val="hybridMultilevel"/>
    <w:tmpl w:val="AF7EE038"/>
    <w:lvl w:ilvl="0" w:tplc="AF8E843C">
      <w:start w:val="1"/>
      <w:numFmt w:val="decimal"/>
      <w:lvlText w:val="9.%1"/>
      <w:lvlJc w:val="left"/>
      <w:pPr>
        <w:ind w:left="36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F8658E"/>
    <w:multiLevelType w:val="hybridMultilevel"/>
    <w:tmpl w:val="88F6B1CE"/>
    <w:lvl w:ilvl="0" w:tplc="34F4F698">
      <w:start w:val="1"/>
      <w:numFmt w:val="bullet"/>
      <w:lvlText w:val="o"/>
      <w:lvlJc w:val="left"/>
      <w:pPr>
        <w:ind w:left="1440" w:hanging="360"/>
      </w:pPr>
      <w:rPr>
        <w:rFonts w:ascii="Wingdings" w:hAnsi="Wingdings" w:hint="default"/>
        <w:color w:val="367DA3"/>
        <w:sz w:val="20"/>
        <w:szCs w:val="2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56012866"/>
    <w:multiLevelType w:val="hybridMultilevel"/>
    <w:tmpl w:val="2C5ADA94"/>
    <w:lvl w:ilvl="0" w:tplc="04090001">
      <w:start w:val="1"/>
      <w:numFmt w:val="bullet"/>
      <w:lvlText w:val=""/>
      <w:lvlJc w:val="left"/>
      <w:pPr>
        <w:ind w:left="1364"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7" w15:restartNumberingAfterBreak="0">
    <w:nsid w:val="5650025D"/>
    <w:multiLevelType w:val="hybridMultilevel"/>
    <w:tmpl w:val="9D44CD8E"/>
    <w:lvl w:ilvl="0" w:tplc="04090003">
      <w:start w:val="1"/>
      <w:numFmt w:val="bullet"/>
      <w:lvlText w:val="o"/>
      <w:lvlJc w:val="left"/>
      <w:pPr>
        <w:ind w:left="1724" w:hanging="360"/>
      </w:pPr>
      <w:rPr>
        <w:rFonts w:ascii="Courier New" w:hAnsi="Courier New" w:cs="Courier New"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88" w15:restartNumberingAfterBreak="0">
    <w:nsid w:val="57441D87"/>
    <w:multiLevelType w:val="hybridMultilevel"/>
    <w:tmpl w:val="74A08EDE"/>
    <w:lvl w:ilvl="0" w:tplc="4B3C9770">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1D06C0"/>
    <w:multiLevelType w:val="hybridMultilevel"/>
    <w:tmpl w:val="448E6E4C"/>
    <w:lvl w:ilvl="0" w:tplc="04090001">
      <w:start w:val="1"/>
      <w:numFmt w:val="bullet"/>
      <w:lvlText w:val=""/>
      <w:lvlJc w:val="left"/>
      <w:pPr>
        <w:tabs>
          <w:tab w:val="num" w:pos="720"/>
        </w:tabs>
        <w:ind w:left="720" w:hanging="360"/>
      </w:pPr>
      <w:rPr>
        <w:rFonts w:ascii="Symbol" w:hAnsi="Symbol" w:hint="default"/>
        <w:color w:val="367DA3"/>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8447656"/>
    <w:multiLevelType w:val="hybridMultilevel"/>
    <w:tmpl w:val="868892A8"/>
    <w:lvl w:ilvl="0" w:tplc="C69E4630">
      <w:start w:val="1"/>
      <w:numFmt w:val="bullet"/>
      <w:lvlText w:val="o"/>
      <w:lvlJc w:val="left"/>
      <w:pPr>
        <w:ind w:left="1270" w:hanging="360"/>
      </w:pPr>
      <w:rPr>
        <w:rFonts w:ascii="Wingdings" w:hAnsi="Wingdings" w:hint="default"/>
        <w:color w:val="367DA3"/>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91" w15:restartNumberingAfterBreak="0">
    <w:nsid w:val="584F22B9"/>
    <w:multiLevelType w:val="hybridMultilevel"/>
    <w:tmpl w:val="F6582E02"/>
    <w:lvl w:ilvl="0" w:tplc="9440E10E">
      <w:start w:val="1"/>
      <w:numFmt w:val="upperLetter"/>
      <w:lvlText w:val="6.%1"/>
      <w:lvlJc w:val="left"/>
      <w:pPr>
        <w:ind w:left="720" w:hanging="360"/>
      </w:pPr>
      <w:rPr>
        <w:rFonts w:ascii="Helvetica Neue" w:hAnsi="Helvetica Neue" w:hint="default"/>
        <w:b w:val="0"/>
        <w:bCs w:val="0"/>
        <w:i w:val="0"/>
        <w:i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DD61C0"/>
    <w:multiLevelType w:val="hybridMultilevel"/>
    <w:tmpl w:val="6E9A8228"/>
    <w:lvl w:ilvl="0" w:tplc="B7CCBD88">
      <w:start w:val="1"/>
      <w:numFmt w:val="upperLetter"/>
      <w:lvlText w:val="7.%1"/>
      <w:lvlJc w:val="left"/>
      <w:pPr>
        <w:ind w:left="720" w:hanging="360"/>
      </w:pPr>
      <w:rPr>
        <w:rFonts w:hint="default"/>
        <w:b w:val="0"/>
        <w:bCs w:val="0"/>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2A6AFE"/>
    <w:multiLevelType w:val="hybridMultilevel"/>
    <w:tmpl w:val="ED08E8A6"/>
    <w:lvl w:ilvl="0" w:tplc="34F4F698">
      <w:start w:val="1"/>
      <w:numFmt w:val="bullet"/>
      <w:lvlText w:val="o"/>
      <w:lvlJc w:val="left"/>
      <w:pPr>
        <w:ind w:left="1440" w:hanging="360"/>
      </w:pPr>
      <w:rPr>
        <w:rFonts w:ascii="Wingdings" w:hAnsi="Wingdings" w:hint="default"/>
        <w:color w:val="367DA3"/>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5DC04805"/>
    <w:multiLevelType w:val="hybridMultilevel"/>
    <w:tmpl w:val="2F82D66E"/>
    <w:lvl w:ilvl="0" w:tplc="C2885E56">
      <w:start w:val="1"/>
      <w:numFmt w:val="bullet"/>
      <w:lvlText w:val="o"/>
      <w:lvlJc w:val="left"/>
      <w:pPr>
        <w:ind w:left="1080" w:hanging="360"/>
      </w:pPr>
      <w:rPr>
        <w:rFonts w:ascii="Wingdings" w:hAnsi="Wingdings" w:hint="default"/>
        <w:color w:val="367DA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F587E94"/>
    <w:multiLevelType w:val="hybridMultilevel"/>
    <w:tmpl w:val="07C8EDF6"/>
    <w:lvl w:ilvl="0" w:tplc="8EEA3710">
      <w:start w:val="1"/>
      <w:numFmt w:val="bullet"/>
      <w:lvlText w:val="o"/>
      <w:lvlJc w:val="left"/>
      <w:pPr>
        <w:ind w:left="550" w:hanging="360"/>
      </w:pPr>
      <w:rPr>
        <w:rFonts w:ascii="Wingdings" w:hAnsi="Wingdings" w:hint="default"/>
        <w:color w:val="367DA3"/>
      </w:rPr>
    </w:lvl>
    <w:lvl w:ilvl="1" w:tplc="04090003" w:tentative="1">
      <w:start w:val="1"/>
      <w:numFmt w:val="bullet"/>
      <w:lvlText w:val="o"/>
      <w:lvlJc w:val="left"/>
      <w:pPr>
        <w:ind w:left="1270" w:hanging="360"/>
      </w:pPr>
      <w:rPr>
        <w:rFonts w:ascii="Courier New" w:hAnsi="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96" w15:restartNumberingAfterBreak="0">
    <w:nsid w:val="60E03393"/>
    <w:multiLevelType w:val="hybridMultilevel"/>
    <w:tmpl w:val="9BE8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19132C0"/>
    <w:multiLevelType w:val="hybridMultilevel"/>
    <w:tmpl w:val="3EE8A422"/>
    <w:lvl w:ilvl="0" w:tplc="4D38C7B8">
      <w:start w:val="1"/>
      <w:numFmt w:val="upperLetter"/>
      <w:lvlText w:val="7 %1."/>
      <w:lvlJc w:val="left"/>
      <w:pPr>
        <w:ind w:left="720" w:hanging="360"/>
      </w:pPr>
      <w:rPr>
        <w:rFonts w:hint="default"/>
        <w:b w:val="0"/>
        <w:bCs w:val="0"/>
        <w:color w:val="367DA3"/>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1DE3DD9"/>
    <w:multiLevelType w:val="hybridMultilevel"/>
    <w:tmpl w:val="234A1768"/>
    <w:lvl w:ilvl="0" w:tplc="3638773C">
      <w:start w:val="1"/>
      <w:numFmt w:val="upperLetter"/>
      <w:lvlText w:val="5.%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151DB4"/>
    <w:multiLevelType w:val="hybridMultilevel"/>
    <w:tmpl w:val="F53E16A6"/>
    <w:lvl w:ilvl="0" w:tplc="558C6184">
      <w:start w:val="1"/>
      <w:numFmt w:val="upperLetter"/>
      <w:lvlText w:val="4.%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24D786F"/>
    <w:multiLevelType w:val="hybridMultilevel"/>
    <w:tmpl w:val="0078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AC3E4A"/>
    <w:multiLevelType w:val="hybridMultilevel"/>
    <w:tmpl w:val="9810379E"/>
    <w:lvl w:ilvl="0" w:tplc="FFFFFFFF">
      <w:start w:val="1"/>
      <w:numFmt w:val="bullet"/>
      <w:lvlText w:val="o"/>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2" w15:restartNumberingAfterBreak="0">
    <w:nsid w:val="67027FC8"/>
    <w:multiLevelType w:val="hybridMultilevel"/>
    <w:tmpl w:val="BE08F256"/>
    <w:lvl w:ilvl="0" w:tplc="4ED0EC1E">
      <w:start w:val="1"/>
      <w:numFmt w:val="decimal"/>
      <w:lvlText w:val="10.%1"/>
      <w:lvlJc w:val="left"/>
      <w:pPr>
        <w:ind w:left="72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8D7509E"/>
    <w:multiLevelType w:val="hybridMultilevel"/>
    <w:tmpl w:val="B680BB70"/>
    <w:lvl w:ilvl="0" w:tplc="2A3EFEAC">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91225C0"/>
    <w:multiLevelType w:val="hybridMultilevel"/>
    <w:tmpl w:val="F0C67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8735CA"/>
    <w:multiLevelType w:val="hybridMultilevel"/>
    <w:tmpl w:val="5D3AE9C8"/>
    <w:lvl w:ilvl="0" w:tplc="1C1EEF0A">
      <w:start w:val="1"/>
      <w:numFmt w:val="bullet"/>
      <w:lvlText w:val="o"/>
      <w:lvlJc w:val="left"/>
      <w:pPr>
        <w:ind w:left="1004" w:hanging="360"/>
      </w:pPr>
      <w:rPr>
        <w:rFonts w:ascii="Wingdings" w:hAnsi="Wingdings" w:hint="default"/>
        <w:color w:val="367DA3"/>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15:restartNumberingAfterBreak="0">
    <w:nsid w:val="69A64B20"/>
    <w:multiLevelType w:val="hybridMultilevel"/>
    <w:tmpl w:val="4FD64CFE"/>
    <w:lvl w:ilvl="0" w:tplc="3758B644">
      <w:start w:val="1"/>
      <w:numFmt w:val="bullet"/>
      <w:lvlText w:val="o"/>
      <w:lvlJc w:val="left"/>
      <w:pPr>
        <w:ind w:left="720" w:hanging="360"/>
      </w:pPr>
      <w:rPr>
        <w:rFonts w:ascii="Wingdings" w:hAnsi="Wingdings" w:hint="default"/>
        <w:color w:val="367D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CC5DF5"/>
    <w:multiLevelType w:val="hybridMultilevel"/>
    <w:tmpl w:val="C5A858A2"/>
    <w:lvl w:ilvl="0" w:tplc="C3CE6962">
      <w:start w:val="1"/>
      <w:numFmt w:val="upperLetter"/>
      <w:lvlText w:val="3.%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C41EF9"/>
    <w:multiLevelType w:val="hybridMultilevel"/>
    <w:tmpl w:val="D29C2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2D14FB"/>
    <w:multiLevelType w:val="hybridMultilevel"/>
    <w:tmpl w:val="3A3C6AA6"/>
    <w:lvl w:ilvl="0" w:tplc="0409000F">
      <w:start w:val="1"/>
      <w:numFmt w:val="decimal"/>
      <w:lvlText w:val="%1."/>
      <w:lvlJc w:val="left"/>
      <w:pPr>
        <w:ind w:left="1544" w:hanging="360"/>
      </w:pPr>
    </w:lvl>
    <w:lvl w:ilvl="1" w:tplc="04090011">
      <w:start w:val="1"/>
      <w:numFmt w:val="decimal"/>
      <w:lvlText w:val="%2)"/>
      <w:lvlJc w:val="left"/>
      <w:pPr>
        <w:ind w:left="2264" w:hanging="360"/>
      </w:pPr>
    </w:lvl>
    <w:lvl w:ilvl="2" w:tplc="0409001B" w:tentative="1">
      <w:start w:val="1"/>
      <w:numFmt w:val="lowerRoman"/>
      <w:lvlText w:val="%3."/>
      <w:lvlJc w:val="right"/>
      <w:pPr>
        <w:ind w:left="2984" w:hanging="180"/>
      </w:pPr>
    </w:lvl>
    <w:lvl w:ilvl="3" w:tplc="0409000F" w:tentative="1">
      <w:start w:val="1"/>
      <w:numFmt w:val="decimal"/>
      <w:lvlText w:val="%4."/>
      <w:lvlJc w:val="left"/>
      <w:pPr>
        <w:ind w:left="3704" w:hanging="360"/>
      </w:pPr>
    </w:lvl>
    <w:lvl w:ilvl="4" w:tplc="04090019" w:tentative="1">
      <w:start w:val="1"/>
      <w:numFmt w:val="lowerLetter"/>
      <w:lvlText w:val="%5."/>
      <w:lvlJc w:val="left"/>
      <w:pPr>
        <w:ind w:left="4424" w:hanging="360"/>
      </w:pPr>
    </w:lvl>
    <w:lvl w:ilvl="5" w:tplc="0409001B" w:tentative="1">
      <w:start w:val="1"/>
      <w:numFmt w:val="lowerRoman"/>
      <w:lvlText w:val="%6."/>
      <w:lvlJc w:val="right"/>
      <w:pPr>
        <w:ind w:left="5144" w:hanging="180"/>
      </w:pPr>
    </w:lvl>
    <w:lvl w:ilvl="6" w:tplc="0409000F" w:tentative="1">
      <w:start w:val="1"/>
      <w:numFmt w:val="decimal"/>
      <w:lvlText w:val="%7."/>
      <w:lvlJc w:val="left"/>
      <w:pPr>
        <w:ind w:left="5864" w:hanging="360"/>
      </w:pPr>
    </w:lvl>
    <w:lvl w:ilvl="7" w:tplc="04090019" w:tentative="1">
      <w:start w:val="1"/>
      <w:numFmt w:val="lowerLetter"/>
      <w:lvlText w:val="%8."/>
      <w:lvlJc w:val="left"/>
      <w:pPr>
        <w:ind w:left="6584" w:hanging="360"/>
      </w:pPr>
    </w:lvl>
    <w:lvl w:ilvl="8" w:tplc="0409001B" w:tentative="1">
      <w:start w:val="1"/>
      <w:numFmt w:val="lowerRoman"/>
      <w:lvlText w:val="%9."/>
      <w:lvlJc w:val="right"/>
      <w:pPr>
        <w:ind w:left="7304" w:hanging="180"/>
      </w:pPr>
    </w:lvl>
  </w:abstractNum>
  <w:abstractNum w:abstractNumId="110" w15:restartNumberingAfterBreak="0">
    <w:nsid w:val="6FE5668F"/>
    <w:multiLevelType w:val="hybridMultilevel"/>
    <w:tmpl w:val="ACBE80FA"/>
    <w:lvl w:ilvl="0" w:tplc="FFFFFFFF">
      <w:start w:val="1"/>
      <w:numFmt w:val="bullet"/>
      <w:lvlText w:val="o"/>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6DE10FA" w:tentative="1">
      <w:start w:val="1"/>
      <w:numFmt w:val="bullet"/>
      <w:lvlText w:val="•"/>
      <w:lvlJc w:val="left"/>
      <w:pPr>
        <w:tabs>
          <w:tab w:val="num" w:pos="2160"/>
        </w:tabs>
        <w:ind w:left="2160" w:hanging="360"/>
      </w:pPr>
      <w:rPr>
        <w:rFonts w:ascii="Arial" w:hAnsi="Arial" w:hint="default"/>
      </w:rPr>
    </w:lvl>
    <w:lvl w:ilvl="3" w:tplc="C810AF20" w:tentative="1">
      <w:start w:val="1"/>
      <w:numFmt w:val="bullet"/>
      <w:lvlText w:val="•"/>
      <w:lvlJc w:val="left"/>
      <w:pPr>
        <w:tabs>
          <w:tab w:val="num" w:pos="2880"/>
        </w:tabs>
        <w:ind w:left="2880" w:hanging="360"/>
      </w:pPr>
      <w:rPr>
        <w:rFonts w:ascii="Arial" w:hAnsi="Arial" w:hint="default"/>
      </w:rPr>
    </w:lvl>
    <w:lvl w:ilvl="4" w:tplc="FA9AAAEA" w:tentative="1">
      <w:start w:val="1"/>
      <w:numFmt w:val="bullet"/>
      <w:lvlText w:val="•"/>
      <w:lvlJc w:val="left"/>
      <w:pPr>
        <w:tabs>
          <w:tab w:val="num" w:pos="3600"/>
        </w:tabs>
        <w:ind w:left="3600" w:hanging="360"/>
      </w:pPr>
      <w:rPr>
        <w:rFonts w:ascii="Arial" w:hAnsi="Arial" w:hint="default"/>
      </w:rPr>
    </w:lvl>
    <w:lvl w:ilvl="5" w:tplc="4FB08C1C" w:tentative="1">
      <w:start w:val="1"/>
      <w:numFmt w:val="bullet"/>
      <w:lvlText w:val="•"/>
      <w:lvlJc w:val="left"/>
      <w:pPr>
        <w:tabs>
          <w:tab w:val="num" w:pos="4320"/>
        </w:tabs>
        <w:ind w:left="4320" w:hanging="360"/>
      </w:pPr>
      <w:rPr>
        <w:rFonts w:ascii="Arial" w:hAnsi="Arial" w:hint="default"/>
      </w:rPr>
    </w:lvl>
    <w:lvl w:ilvl="6" w:tplc="B4744C5E" w:tentative="1">
      <w:start w:val="1"/>
      <w:numFmt w:val="bullet"/>
      <w:lvlText w:val="•"/>
      <w:lvlJc w:val="left"/>
      <w:pPr>
        <w:tabs>
          <w:tab w:val="num" w:pos="5040"/>
        </w:tabs>
        <w:ind w:left="5040" w:hanging="360"/>
      </w:pPr>
      <w:rPr>
        <w:rFonts w:ascii="Arial" w:hAnsi="Arial" w:hint="default"/>
      </w:rPr>
    </w:lvl>
    <w:lvl w:ilvl="7" w:tplc="347A861A" w:tentative="1">
      <w:start w:val="1"/>
      <w:numFmt w:val="bullet"/>
      <w:lvlText w:val="•"/>
      <w:lvlJc w:val="left"/>
      <w:pPr>
        <w:tabs>
          <w:tab w:val="num" w:pos="5760"/>
        </w:tabs>
        <w:ind w:left="5760" w:hanging="360"/>
      </w:pPr>
      <w:rPr>
        <w:rFonts w:ascii="Arial" w:hAnsi="Arial" w:hint="default"/>
      </w:rPr>
    </w:lvl>
    <w:lvl w:ilvl="8" w:tplc="04EAF712"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1052104"/>
    <w:multiLevelType w:val="hybridMultilevel"/>
    <w:tmpl w:val="DA1E575C"/>
    <w:lvl w:ilvl="0" w:tplc="B4C2E6C0">
      <w:start w:val="1"/>
      <w:numFmt w:val="bullet"/>
      <w:lvlText w:val="o"/>
      <w:lvlJc w:val="left"/>
      <w:pPr>
        <w:ind w:left="1004" w:hanging="360"/>
      </w:pPr>
      <w:rPr>
        <w:rFonts w:ascii="Wingdings" w:hAnsi="Wingdings" w:hint="default"/>
        <w:color w:val="367DA3"/>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15:restartNumberingAfterBreak="0">
    <w:nsid w:val="71FC1239"/>
    <w:multiLevelType w:val="hybridMultilevel"/>
    <w:tmpl w:val="11AC564E"/>
    <w:lvl w:ilvl="0" w:tplc="49B29226">
      <w:start w:val="1"/>
      <w:numFmt w:val="upperLetter"/>
      <w:lvlText w:val="3.%1."/>
      <w:lvlJc w:val="left"/>
      <w:pPr>
        <w:ind w:left="864" w:hanging="504"/>
      </w:pPr>
      <w:rPr>
        <w:rFonts w:hint="default"/>
        <w:color w:val="367D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591F1A"/>
    <w:multiLevelType w:val="hybridMultilevel"/>
    <w:tmpl w:val="E18C76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DC7AC9EE">
      <w:numFmt w:val="bullet"/>
      <w:lvlText w:val="•"/>
      <w:lvlJc w:val="left"/>
      <w:pPr>
        <w:ind w:left="2520" w:hanging="720"/>
      </w:pPr>
      <w:rPr>
        <w:rFonts w:ascii="Helvetica Neue" w:eastAsia="Arial Unicode MS" w:hAnsi="Helvetica Neue"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6204A4"/>
    <w:multiLevelType w:val="hybridMultilevel"/>
    <w:tmpl w:val="90C2C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83475F"/>
    <w:multiLevelType w:val="hybridMultilevel"/>
    <w:tmpl w:val="0BE00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B828F6"/>
    <w:multiLevelType w:val="multilevel"/>
    <w:tmpl w:val="613A428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796B5850"/>
    <w:multiLevelType w:val="hybridMultilevel"/>
    <w:tmpl w:val="944E064C"/>
    <w:lvl w:ilvl="0" w:tplc="CAEEA554">
      <w:start w:val="1"/>
      <w:numFmt w:val="upperLetter"/>
      <w:lvlText w:val="4.%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9C13E0B"/>
    <w:multiLevelType w:val="hybridMultilevel"/>
    <w:tmpl w:val="F1481BCC"/>
    <w:lvl w:ilvl="0" w:tplc="AF8E843C">
      <w:start w:val="1"/>
      <w:numFmt w:val="decimal"/>
      <w:lvlText w:val="9.%1"/>
      <w:lvlJc w:val="left"/>
      <w:pPr>
        <w:ind w:left="720" w:hanging="360"/>
      </w:pPr>
      <w:rPr>
        <w:rFonts w:hint="default"/>
        <w:b/>
        <w:bCs/>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9E92C13"/>
    <w:multiLevelType w:val="hybridMultilevel"/>
    <w:tmpl w:val="27CE4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B95692D"/>
    <w:multiLevelType w:val="hybridMultilevel"/>
    <w:tmpl w:val="2E1EA02C"/>
    <w:lvl w:ilvl="0" w:tplc="242C1D50">
      <w:start w:val="1"/>
      <w:numFmt w:val="upperLetter"/>
      <w:lvlText w:val="8.%1"/>
      <w:lvlJc w:val="left"/>
      <w:pPr>
        <w:ind w:left="720" w:hanging="360"/>
      </w:pPr>
      <w:rPr>
        <w:rFonts w:hint="default"/>
        <w:color w:val="367DA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CCD0E37"/>
    <w:multiLevelType w:val="hybridMultilevel"/>
    <w:tmpl w:val="2FF4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D1C68CC"/>
    <w:multiLevelType w:val="hybridMultilevel"/>
    <w:tmpl w:val="EA64BC04"/>
    <w:lvl w:ilvl="0" w:tplc="6310F14E">
      <w:start w:val="1"/>
      <w:numFmt w:val="bullet"/>
      <w:lvlText w:val="o"/>
      <w:lvlJc w:val="left"/>
      <w:pPr>
        <w:tabs>
          <w:tab w:val="num" w:pos="1440"/>
        </w:tabs>
        <w:ind w:left="1440" w:hanging="360"/>
      </w:pPr>
      <w:rPr>
        <w:rFonts w:ascii="Wingdings" w:hAnsi="Wingdings" w:hint="default"/>
        <w:color w:val="367DA3"/>
      </w:rPr>
    </w:lvl>
    <w:lvl w:ilvl="1" w:tplc="A1140F28">
      <w:numFmt w:val="bullet"/>
      <w:lvlText w:val="•"/>
      <w:lvlJc w:val="left"/>
      <w:pPr>
        <w:tabs>
          <w:tab w:val="num" w:pos="2160"/>
        </w:tabs>
        <w:ind w:left="2160" w:hanging="360"/>
      </w:pPr>
      <w:rPr>
        <w:rFonts w:ascii="Arial" w:hAnsi="Arial" w:hint="default"/>
      </w:rPr>
    </w:lvl>
    <w:lvl w:ilvl="2" w:tplc="E44A6BEE" w:tentative="1">
      <w:start w:val="1"/>
      <w:numFmt w:val="bullet"/>
      <w:lvlText w:val="•"/>
      <w:lvlJc w:val="left"/>
      <w:pPr>
        <w:tabs>
          <w:tab w:val="num" w:pos="2880"/>
        </w:tabs>
        <w:ind w:left="2880" w:hanging="360"/>
      </w:pPr>
      <w:rPr>
        <w:rFonts w:ascii="Arial" w:hAnsi="Arial" w:hint="default"/>
      </w:rPr>
    </w:lvl>
    <w:lvl w:ilvl="3" w:tplc="FCDE9772" w:tentative="1">
      <w:start w:val="1"/>
      <w:numFmt w:val="bullet"/>
      <w:lvlText w:val="•"/>
      <w:lvlJc w:val="left"/>
      <w:pPr>
        <w:tabs>
          <w:tab w:val="num" w:pos="3600"/>
        </w:tabs>
        <w:ind w:left="3600" w:hanging="360"/>
      </w:pPr>
      <w:rPr>
        <w:rFonts w:ascii="Arial" w:hAnsi="Arial" w:hint="default"/>
      </w:rPr>
    </w:lvl>
    <w:lvl w:ilvl="4" w:tplc="977ACF68" w:tentative="1">
      <w:start w:val="1"/>
      <w:numFmt w:val="bullet"/>
      <w:lvlText w:val="•"/>
      <w:lvlJc w:val="left"/>
      <w:pPr>
        <w:tabs>
          <w:tab w:val="num" w:pos="4320"/>
        </w:tabs>
        <w:ind w:left="4320" w:hanging="360"/>
      </w:pPr>
      <w:rPr>
        <w:rFonts w:ascii="Arial" w:hAnsi="Arial" w:hint="default"/>
      </w:rPr>
    </w:lvl>
    <w:lvl w:ilvl="5" w:tplc="62082B60" w:tentative="1">
      <w:start w:val="1"/>
      <w:numFmt w:val="bullet"/>
      <w:lvlText w:val="•"/>
      <w:lvlJc w:val="left"/>
      <w:pPr>
        <w:tabs>
          <w:tab w:val="num" w:pos="5040"/>
        </w:tabs>
        <w:ind w:left="5040" w:hanging="360"/>
      </w:pPr>
      <w:rPr>
        <w:rFonts w:ascii="Arial" w:hAnsi="Arial" w:hint="default"/>
      </w:rPr>
    </w:lvl>
    <w:lvl w:ilvl="6" w:tplc="52B0935E" w:tentative="1">
      <w:start w:val="1"/>
      <w:numFmt w:val="bullet"/>
      <w:lvlText w:val="•"/>
      <w:lvlJc w:val="left"/>
      <w:pPr>
        <w:tabs>
          <w:tab w:val="num" w:pos="5760"/>
        </w:tabs>
        <w:ind w:left="5760" w:hanging="360"/>
      </w:pPr>
      <w:rPr>
        <w:rFonts w:ascii="Arial" w:hAnsi="Arial" w:hint="default"/>
      </w:rPr>
    </w:lvl>
    <w:lvl w:ilvl="7" w:tplc="15769852" w:tentative="1">
      <w:start w:val="1"/>
      <w:numFmt w:val="bullet"/>
      <w:lvlText w:val="•"/>
      <w:lvlJc w:val="left"/>
      <w:pPr>
        <w:tabs>
          <w:tab w:val="num" w:pos="6480"/>
        </w:tabs>
        <w:ind w:left="6480" w:hanging="360"/>
      </w:pPr>
      <w:rPr>
        <w:rFonts w:ascii="Arial" w:hAnsi="Arial" w:hint="default"/>
      </w:rPr>
    </w:lvl>
    <w:lvl w:ilvl="8" w:tplc="281C44B0" w:tentative="1">
      <w:start w:val="1"/>
      <w:numFmt w:val="bullet"/>
      <w:lvlText w:val="•"/>
      <w:lvlJc w:val="left"/>
      <w:pPr>
        <w:tabs>
          <w:tab w:val="num" w:pos="7200"/>
        </w:tabs>
        <w:ind w:left="7200" w:hanging="360"/>
      </w:pPr>
      <w:rPr>
        <w:rFonts w:ascii="Arial" w:hAnsi="Arial" w:hint="default"/>
      </w:rPr>
    </w:lvl>
  </w:abstractNum>
  <w:abstractNum w:abstractNumId="123" w15:restartNumberingAfterBreak="0">
    <w:nsid w:val="7DF446D7"/>
    <w:multiLevelType w:val="hybridMultilevel"/>
    <w:tmpl w:val="FFACF79E"/>
    <w:lvl w:ilvl="0" w:tplc="F178138E">
      <w:start w:val="1"/>
      <w:numFmt w:val="bullet"/>
      <w:lvlText w:val="o"/>
      <w:lvlJc w:val="left"/>
      <w:pPr>
        <w:ind w:left="1364" w:hanging="360"/>
      </w:pPr>
      <w:rPr>
        <w:rFonts w:ascii="Wingdings" w:hAnsi="Wingdings" w:hint="default"/>
        <w:color w:val="367DA3"/>
      </w:rPr>
    </w:lvl>
    <w:lvl w:ilvl="1" w:tplc="04090003">
      <w:start w:val="1"/>
      <w:numFmt w:val="bullet"/>
      <w:lvlText w:val="o"/>
      <w:lvlJc w:val="left"/>
      <w:pPr>
        <w:ind w:left="2084"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4" w15:restartNumberingAfterBreak="0">
    <w:nsid w:val="7E08423B"/>
    <w:multiLevelType w:val="hybridMultilevel"/>
    <w:tmpl w:val="ACA4BBB8"/>
    <w:lvl w:ilvl="0" w:tplc="242C1D50">
      <w:start w:val="1"/>
      <w:numFmt w:val="upperLetter"/>
      <w:lvlText w:val="8.%1"/>
      <w:lvlJc w:val="left"/>
      <w:pPr>
        <w:ind w:left="720" w:hanging="360"/>
      </w:pPr>
      <w:rPr>
        <w:rFonts w:hint="default"/>
        <w:color w:val="367DA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8.%4"/>
      <w:lvlJc w:val="left"/>
      <w:pPr>
        <w:ind w:left="720" w:hanging="360"/>
      </w:pPr>
      <w:rPr>
        <w:rFonts w:hint="default"/>
        <w:color w:val="367DA3"/>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E0C634B"/>
    <w:multiLevelType w:val="hybridMultilevel"/>
    <w:tmpl w:val="25966A3E"/>
    <w:lvl w:ilvl="0" w:tplc="04090003">
      <w:start w:val="1"/>
      <w:numFmt w:val="bullet"/>
      <w:lvlText w:val="o"/>
      <w:lvlJc w:val="left"/>
      <w:pPr>
        <w:tabs>
          <w:tab w:val="num" w:pos="1440"/>
        </w:tabs>
        <w:ind w:left="1440" w:hanging="360"/>
      </w:pPr>
      <w:rPr>
        <w:rFonts w:ascii="Courier New" w:hAnsi="Courier New" w:cs="Courier New" w:hint="default"/>
      </w:rPr>
    </w:lvl>
    <w:lvl w:ilvl="1" w:tplc="A1140F28">
      <w:numFmt w:val="bullet"/>
      <w:lvlText w:val="•"/>
      <w:lvlJc w:val="left"/>
      <w:pPr>
        <w:tabs>
          <w:tab w:val="num" w:pos="2160"/>
        </w:tabs>
        <w:ind w:left="2160" w:hanging="360"/>
      </w:pPr>
      <w:rPr>
        <w:rFonts w:ascii="Arial" w:hAnsi="Arial" w:hint="default"/>
      </w:rPr>
    </w:lvl>
    <w:lvl w:ilvl="2" w:tplc="E44A6BEE" w:tentative="1">
      <w:start w:val="1"/>
      <w:numFmt w:val="bullet"/>
      <w:lvlText w:val="•"/>
      <w:lvlJc w:val="left"/>
      <w:pPr>
        <w:tabs>
          <w:tab w:val="num" w:pos="2880"/>
        </w:tabs>
        <w:ind w:left="2880" w:hanging="360"/>
      </w:pPr>
      <w:rPr>
        <w:rFonts w:ascii="Arial" w:hAnsi="Arial" w:hint="default"/>
      </w:rPr>
    </w:lvl>
    <w:lvl w:ilvl="3" w:tplc="FCDE9772" w:tentative="1">
      <w:start w:val="1"/>
      <w:numFmt w:val="bullet"/>
      <w:lvlText w:val="•"/>
      <w:lvlJc w:val="left"/>
      <w:pPr>
        <w:tabs>
          <w:tab w:val="num" w:pos="3600"/>
        </w:tabs>
        <w:ind w:left="3600" w:hanging="360"/>
      </w:pPr>
      <w:rPr>
        <w:rFonts w:ascii="Arial" w:hAnsi="Arial" w:hint="default"/>
      </w:rPr>
    </w:lvl>
    <w:lvl w:ilvl="4" w:tplc="977ACF68" w:tentative="1">
      <w:start w:val="1"/>
      <w:numFmt w:val="bullet"/>
      <w:lvlText w:val="•"/>
      <w:lvlJc w:val="left"/>
      <w:pPr>
        <w:tabs>
          <w:tab w:val="num" w:pos="4320"/>
        </w:tabs>
        <w:ind w:left="4320" w:hanging="360"/>
      </w:pPr>
      <w:rPr>
        <w:rFonts w:ascii="Arial" w:hAnsi="Arial" w:hint="default"/>
      </w:rPr>
    </w:lvl>
    <w:lvl w:ilvl="5" w:tplc="62082B60" w:tentative="1">
      <w:start w:val="1"/>
      <w:numFmt w:val="bullet"/>
      <w:lvlText w:val="•"/>
      <w:lvlJc w:val="left"/>
      <w:pPr>
        <w:tabs>
          <w:tab w:val="num" w:pos="5040"/>
        </w:tabs>
        <w:ind w:left="5040" w:hanging="360"/>
      </w:pPr>
      <w:rPr>
        <w:rFonts w:ascii="Arial" w:hAnsi="Arial" w:hint="default"/>
      </w:rPr>
    </w:lvl>
    <w:lvl w:ilvl="6" w:tplc="52B0935E" w:tentative="1">
      <w:start w:val="1"/>
      <w:numFmt w:val="bullet"/>
      <w:lvlText w:val="•"/>
      <w:lvlJc w:val="left"/>
      <w:pPr>
        <w:tabs>
          <w:tab w:val="num" w:pos="5760"/>
        </w:tabs>
        <w:ind w:left="5760" w:hanging="360"/>
      </w:pPr>
      <w:rPr>
        <w:rFonts w:ascii="Arial" w:hAnsi="Arial" w:hint="default"/>
      </w:rPr>
    </w:lvl>
    <w:lvl w:ilvl="7" w:tplc="15769852" w:tentative="1">
      <w:start w:val="1"/>
      <w:numFmt w:val="bullet"/>
      <w:lvlText w:val="•"/>
      <w:lvlJc w:val="left"/>
      <w:pPr>
        <w:tabs>
          <w:tab w:val="num" w:pos="6480"/>
        </w:tabs>
        <w:ind w:left="6480" w:hanging="360"/>
      </w:pPr>
      <w:rPr>
        <w:rFonts w:ascii="Arial" w:hAnsi="Arial" w:hint="default"/>
      </w:rPr>
    </w:lvl>
    <w:lvl w:ilvl="8" w:tplc="281C44B0" w:tentative="1">
      <w:start w:val="1"/>
      <w:numFmt w:val="bullet"/>
      <w:lvlText w:val="•"/>
      <w:lvlJc w:val="left"/>
      <w:pPr>
        <w:tabs>
          <w:tab w:val="num" w:pos="7200"/>
        </w:tabs>
        <w:ind w:left="7200" w:hanging="360"/>
      </w:pPr>
      <w:rPr>
        <w:rFonts w:ascii="Arial" w:hAnsi="Arial" w:hint="default"/>
      </w:rPr>
    </w:lvl>
  </w:abstractNum>
  <w:abstractNum w:abstractNumId="126" w15:restartNumberingAfterBreak="0">
    <w:nsid w:val="7F441C34"/>
    <w:multiLevelType w:val="hybridMultilevel"/>
    <w:tmpl w:val="69486FC2"/>
    <w:lvl w:ilvl="0" w:tplc="04090003">
      <w:start w:val="1"/>
      <w:numFmt w:val="bullet"/>
      <w:lvlText w:val="o"/>
      <w:lvlJc w:val="left"/>
      <w:pPr>
        <w:ind w:left="1234" w:hanging="360"/>
      </w:pPr>
      <w:rPr>
        <w:rFonts w:ascii="Courier New" w:hAnsi="Courier New" w:cs="Courier New" w:hint="default"/>
      </w:rPr>
    </w:lvl>
    <w:lvl w:ilvl="1" w:tplc="FFFFFFFF" w:tentative="1">
      <w:start w:val="1"/>
      <w:numFmt w:val="bullet"/>
      <w:lvlText w:val="o"/>
      <w:lvlJc w:val="left"/>
      <w:pPr>
        <w:ind w:left="1954" w:hanging="360"/>
      </w:pPr>
      <w:rPr>
        <w:rFonts w:ascii="Courier New" w:hAnsi="Courier New" w:cs="Courier New" w:hint="default"/>
      </w:rPr>
    </w:lvl>
    <w:lvl w:ilvl="2" w:tplc="FFFFFFFF" w:tentative="1">
      <w:start w:val="1"/>
      <w:numFmt w:val="bullet"/>
      <w:lvlText w:val=""/>
      <w:lvlJc w:val="left"/>
      <w:pPr>
        <w:ind w:left="2674" w:hanging="360"/>
      </w:pPr>
      <w:rPr>
        <w:rFonts w:ascii="Wingdings" w:hAnsi="Wingdings" w:hint="default"/>
      </w:rPr>
    </w:lvl>
    <w:lvl w:ilvl="3" w:tplc="FFFFFFFF" w:tentative="1">
      <w:start w:val="1"/>
      <w:numFmt w:val="bullet"/>
      <w:lvlText w:val=""/>
      <w:lvlJc w:val="left"/>
      <w:pPr>
        <w:ind w:left="3394" w:hanging="360"/>
      </w:pPr>
      <w:rPr>
        <w:rFonts w:ascii="Symbol" w:hAnsi="Symbol" w:hint="default"/>
      </w:rPr>
    </w:lvl>
    <w:lvl w:ilvl="4" w:tplc="FFFFFFFF" w:tentative="1">
      <w:start w:val="1"/>
      <w:numFmt w:val="bullet"/>
      <w:lvlText w:val="o"/>
      <w:lvlJc w:val="left"/>
      <w:pPr>
        <w:ind w:left="4114" w:hanging="360"/>
      </w:pPr>
      <w:rPr>
        <w:rFonts w:ascii="Courier New" w:hAnsi="Courier New" w:cs="Courier New" w:hint="default"/>
      </w:rPr>
    </w:lvl>
    <w:lvl w:ilvl="5" w:tplc="FFFFFFFF" w:tentative="1">
      <w:start w:val="1"/>
      <w:numFmt w:val="bullet"/>
      <w:lvlText w:val=""/>
      <w:lvlJc w:val="left"/>
      <w:pPr>
        <w:ind w:left="4834" w:hanging="360"/>
      </w:pPr>
      <w:rPr>
        <w:rFonts w:ascii="Wingdings" w:hAnsi="Wingdings" w:hint="default"/>
      </w:rPr>
    </w:lvl>
    <w:lvl w:ilvl="6" w:tplc="FFFFFFFF" w:tentative="1">
      <w:start w:val="1"/>
      <w:numFmt w:val="bullet"/>
      <w:lvlText w:val=""/>
      <w:lvlJc w:val="left"/>
      <w:pPr>
        <w:ind w:left="5554" w:hanging="360"/>
      </w:pPr>
      <w:rPr>
        <w:rFonts w:ascii="Symbol" w:hAnsi="Symbol" w:hint="default"/>
      </w:rPr>
    </w:lvl>
    <w:lvl w:ilvl="7" w:tplc="FFFFFFFF" w:tentative="1">
      <w:start w:val="1"/>
      <w:numFmt w:val="bullet"/>
      <w:lvlText w:val="o"/>
      <w:lvlJc w:val="left"/>
      <w:pPr>
        <w:ind w:left="6274" w:hanging="360"/>
      </w:pPr>
      <w:rPr>
        <w:rFonts w:ascii="Courier New" w:hAnsi="Courier New" w:cs="Courier New" w:hint="default"/>
      </w:rPr>
    </w:lvl>
    <w:lvl w:ilvl="8" w:tplc="FFFFFFFF" w:tentative="1">
      <w:start w:val="1"/>
      <w:numFmt w:val="bullet"/>
      <w:lvlText w:val=""/>
      <w:lvlJc w:val="left"/>
      <w:pPr>
        <w:ind w:left="6994" w:hanging="360"/>
      </w:pPr>
      <w:rPr>
        <w:rFonts w:ascii="Wingdings" w:hAnsi="Wingdings" w:hint="default"/>
      </w:rPr>
    </w:lvl>
  </w:abstractNum>
  <w:abstractNum w:abstractNumId="127" w15:restartNumberingAfterBreak="0">
    <w:nsid w:val="7F6815BD"/>
    <w:multiLevelType w:val="hybridMultilevel"/>
    <w:tmpl w:val="1922ACF6"/>
    <w:lvl w:ilvl="0" w:tplc="F4EA7FFE">
      <w:start w:val="1"/>
      <w:numFmt w:val="bullet"/>
      <w:lvlText w:val="o"/>
      <w:lvlJc w:val="left"/>
      <w:pPr>
        <w:ind w:left="720" w:hanging="360"/>
      </w:pPr>
      <w:rPr>
        <w:rFonts w:ascii="Wingdings" w:hAnsi="Wingdings" w:hint="default"/>
        <w:color w:val="367DA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692165">
    <w:abstractNumId w:val="60"/>
  </w:num>
  <w:num w:numId="2" w16cid:durableId="414741412">
    <w:abstractNumId w:val="29"/>
  </w:num>
  <w:num w:numId="3" w16cid:durableId="696007897">
    <w:abstractNumId w:val="48"/>
  </w:num>
  <w:num w:numId="4" w16cid:durableId="249656568">
    <w:abstractNumId w:val="17"/>
  </w:num>
  <w:num w:numId="5" w16cid:durableId="1825197943">
    <w:abstractNumId w:val="76"/>
  </w:num>
  <w:num w:numId="6" w16cid:durableId="1771776336">
    <w:abstractNumId w:val="107"/>
  </w:num>
  <w:num w:numId="7" w16cid:durableId="2003584660">
    <w:abstractNumId w:val="73"/>
  </w:num>
  <w:num w:numId="8" w16cid:durableId="787089234">
    <w:abstractNumId w:val="33"/>
  </w:num>
  <w:num w:numId="9" w16cid:durableId="1773547922">
    <w:abstractNumId w:val="98"/>
  </w:num>
  <w:num w:numId="10" w16cid:durableId="1827086294">
    <w:abstractNumId w:val="27"/>
  </w:num>
  <w:num w:numId="11" w16cid:durableId="70658141">
    <w:abstractNumId w:val="41"/>
  </w:num>
  <w:num w:numId="12" w16cid:durableId="844904828">
    <w:abstractNumId w:val="12"/>
  </w:num>
  <w:num w:numId="13" w16cid:durableId="1557470077">
    <w:abstractNumId w:val="92"/>
  </w:num>
  <w:num w:numId="14" w16cid:durableId="1649362582">
    <w:abstractNumId w:val="22"/>
  </w:num>
  <w:num w:numId="15" w16cid:durableId="2019455938">
    <w:abstractNumId w:val="120"/>
  </w:num>
  <w:num w:numId="16" w16cid:durableId="2121795927">
    <w:abstractNumId w:val="68"/>
  </w:num>
  <w:num w:numId="17" w16cid:durableId="797916252">
    <w:abstractNumId w:val="38"/>
  </w:num>
  <w:num w:numId="18" w16cid:durableId="352342768">
    <w:abstractNumId w:val="43"/>
  </w:num>
  <w:num w:numId="19" w16cid:durableId="172690857">
    <w:abstractNumId w:val="115"/>
  </w:num>
  <w:num w:numId="20" w16cid:durableId="1885093378">
    <w:abstractNumId w:val="104"/>
  </w:num>
  <w:num w:numId="21" w16cid:durableId="1008677791">
    <w:abstractNumId w:val="95"/>
  </w:num>
  <w:num w:numId="22" w16cid:durableId="423767487">
    <w:abstractNumId w:val="5"/>
  </w:num>
  <w:num w:numId="23" w16cid:durableId="200633264">
    <w:abstractNumId w:val="119"/>
  </w:num>
  <w:num w:numId="24" w16cid:durableId="311911113">
    <w:abstractNumId w:val="4"/>
  </w:num>
  <w:num w:numId="25" w16cid:durableId="1727483157">
    <w:abstractNumId w:val="28"/>
  </w:num>
  <w:num w:numId="26" w16cid:durableId="1293092192">
    <w:abstractNumId w:val="79"/>
  </w:num>
  <w:num w:numId="27" w16cid:durableId="1625579627">
    <w:abstractNumId w:val="51"/>
  </w:num>
  <w:num w:numId="28" w16cid:durableId="639461692">
    <w:abstractNumId w:val="72"/>
  </w:num>
  <w:num w:numId="29" w16cid:durableId="660474044">
    <w:abstractNumId w:val="34"/>
  </w:num>
  <w:num w:numId="30" w16cid:durableId="1652752694">
    <w:abstractNumId w:val="44"/>
  </w:num>
  <w:num w:numId="31" w16cid:durableId="1522426624">
    <w:abstractNumId w:val="103"/>
  </w:num>
  <w:num w:numId="32" w16cid:durableId="1010260788">
    <w:abstractNumId w:val="64"/>
  </w:num>
  <w:num w:numId="33" w16cid:durableId="1330988746">
    <w:abstractNumId w:val="90"/>
  </w:num>
  <w:num w:numId="34" w16cid:durableId="292561915">
    <w:abstractNumId w:val="82"/>
  </w:num>
  <w:num w:numId="35" w16cid:durableId="1564366681">
    <w:abstractNumId w:val="42"/>
  </w:num>
  <w:num w:numId="36" w16cid:durableId="1527718139">
    <w:abstractNumId w:val="39"/>
  </w:num>
  <w:num w:numId="37" w16cid:durableId="1984114977">
    <w:abstractNumId w:val="94"/>
  </w:num>
  <w:num w:numId="38" w16cid:durableId="1204443507">
    <w:abstractNumId w:val="88"/>
  </w:num>
  <w:num w:numId="39" w16cid:durableId="642007621">
    <w:abstractNumId w:val="99"/>
  </w:num>
  <w:num w:numId="40" w16cid:durableId="2057385184">
    <w:abstractNumId w:val="117"/>
  </w:num>
  <w:num w:numId="41" w16cid:durableId="1438671622">
    <w:abstractNumId w:val="86"/>
  </w:num>
  <w:num w:numId="42" w16cid:durableId="1279333859">
    <w:abstractNumId w:val="9"/>
  </w:num>
  <w:num w:numId="43" w16cid:durableId="209415084">
    <w:abstractNumId w:val="23"/>
  </w:num>
  <w:num w:numId="44" w16cid:durableId="1879125108">
    <w:abstractNumId w:val="127"/>
  </w:num>
  <w:num w:numId="45" w16cid:durableId="1922056154">
    <w:abstractNumId w:val="36"/>
  </w:num>
  <w:num w:numId="46" w16cid:durableId="1129906177">
    <w:abstractNumId w:val="113"/>
  </w:num>
  <w:num w:numId="47" w16cid:durableId="81224029">
    <w:abstractNumId w:val="35"/>
  </w:num>
  <w:num w:numId="48" w16cid:durableId="1972054588">
    <w:abstractNumId w:val="14"/>
  </w:num>
  <w:num w:numId="49" w16cid:durableId="1562903239">
    <w:abstractNumId w:val="106"/>
  </w:num>
  <w:num w:numId="50" w16cid:durableId="863859909">
    <w:abstractNumId w:val="59"/>
  </w:num>
  <w:num w:numId="51" w16cid:durableId="2041125086">
    <w:abstractNumId w:val="91"/>
  </w:num>
  <w:num w:numId="52" w16cid:durableId="955987453">
    <w:abstractNumId w:val="97"/>
  </w:num>
  <w:num w:numId="53" w16cid:durableId="2006011341">
    <w:abstractNumId w:val="6"/>
  </w:num>
  <w:num w:numId="54" w16cid:durableId="1250770046">
    <w:abstractNumId w:val="30"/>
  </w:num>
  <w:num w:numId="55" w16cid:durableId="850027352">
    <w:abstractNumId w:val="25"/>
  </w:num>
  <w:num w:numId="56" w16cid:durableId="1293247960">
    <w:abstractNumId w:val="93"/>
  </w:num>
  <w:num w:numId="57" w16cid:durableId="1184437986">
    <w:abstractNumId w:val="69"/>
  </w:num>
  <w:num w:numId="58" w16cid:durableId="1570573311">
    <w:abstractNumId w:val="54"/>
  </w:num>
  <w:num w:numId="59" w16cid:durableId="1731227268">
    <w:abstractNumId w:val="45"/>
  </w:num>
  <w:num w:numId="60" w16cid:durableId="2068914564">
    <w:abstractNumId w:val="55"/>
  </w:num>
  <w:num w:numId="61" w16cid:durableId="1979455111">
    <w:abstractNumId w:val="80"/>
  </w:num>
  <w:num w:numId="62" w16cid:durableId="1733430135">
    <w:abstractNumId w:val="24"/>
  </w:num>
  <w:num w:numId="63" w16cid:durableId="286281920">
    <w:abstractNumId w:val="20"/>
  </w:num>
  <w:num w:numId="64" w16cid:durableId="1325012036">
    <w:abstractNumId w:val="101"/>
  </w:num>
  <w:num w:numId="65" w16cid:durableId="259534643">
    <w:abstractNumId w:val="65"/>
  </w:num>
  <w:num w:numId="66" w16cid:durableId="2120878849">
    <w:abstractNumId w:val="108"/>
  </w:num>
  <w:num w:numId="67" w16cid:durableId="1920407389">
    <w:abstractNumId w:val="50"/>
  </w:num>
  <w:num w:numId="68" w16cid:durableId="1697123306">
    <w:abstractNumId w:val="32"/>
  </w:num>
  <w:num w:numId="69" w16cid:durableId="43676189">
    <w:abstractNumId w:val="2"/>
  </w:num>
  <w:num w:numId="70" w16cid:durableId="10420606">
    <w:abstractNumId w:val="78"/>
  </w:num>
  <w:num w:numId="71" w16cid:durableId="157352019">
    <w:abstractNumId w:val="18"/>
  </w:num>
  <w:num w:numId="72" w16cid:durableId="1460956952">
    <w:abstractNumId w:val="13"/>
  </w:num>
  <w:num w:numId="73" w16cid:durableId="1924800374">
    <w:abstractNumId w:val="56"/>
  </w:num>
  <w:num w:numId="74" w16cid:durableId="1867867332">
    <w:abstractNumId w:val="75"/>
  </w:num>
  <w:num w:numId="75" w16cid:durableId="629282392">
    <w:abstractNumId w:val="84"/>
  </w:num>
  <w:num w:numId="76" w16cid:durableId="1045983583">
    <w:abstractNumId w:val="46"/>
  </w:num>
  <w:num w:numId="77" w16cid:durableId="2128892656">
    <w:abstractNumId w:val="105"/>
  </w:num>
  <w:num w:numId="78" w16cid:durableId="592131037">
    <w:abstractNumId w:val="15"/>
  </w:num>
  <w:num w:numId="79" w16cid:durableId="581842381">
    <w:abstractNumId w:val="77"/>
  </w:num>
  <w:num w:numId="80" w16cid:durableId="1267494962">
    <w:abstractNumId w:val="111"/>
  </w:num>
  <w:num w:numId="81" w16cid:durableId="174267935">
    <w:abstractNumId w:val="87"/>
  </w:num>
  <w:num w:numId="82" w16cid:durableId="931203944">
    <w:abstractNumId w:val="61"/>
  </w:num>
  <w:num w:numId="83" w16cid:durableId="813328605">
    <w:abstractNumId w:val="122"/>
  </w:num>
  <w:num w:numId="84" w16cid:durableId="1884172657">
    <w:abstractNumId w:val="110"/>
  </w:num>
  <w:num w:numId="85" w16cid:durableId="504319156">
    <w:abstractNumId w:val="74"/>
  </w:num>
  <w:num w:numId="86" w16cid:durableId="1354957743">
    <w:abstractNumId w:val="125"/>
  </w:num>
  <w:num w:numId="87" w16cid:durableId="164252323">
    <w:abstractNumId w:val="81"/>
  </w:num>
  <w:num w:numId="88" w16cid:durableId="2053725281">
    <w:abstractNumId w:val="102"/>
  </w:num>
  <w:num w:numId="89" w16cid:durableId="1830248126">
    <w:abstractNumId w:val="123"/>
  </w:num>
  <w:num w:numId="90" w16cid:durableId="998314828">
    <w:abstractNumId w:val="7"/>
  </w:num>
  <w:num w:numId="91" w16cid:durableId="998583552">
    <w:abstractNumId w:val="47"/>
  </w:num>
  <w:num w:numId="92" w16cid:durableId="647174638">
    <w:abstractNumId w:val="40"/>
  </w:num>
  <w:num w:numId="93" w16cid:durableId="1569682131">
    <w:abstractNumId w:val="62"/>
  </w:num>
  <w:num w:numId="94" w16cid:durableId="1606426678">
    <w:abstractNumId w:val="58"/>
  </w:num>
  <w:num w:numId="95" w16cid:durableId="1925650600">
    <w:abstractNumId w:val="57"/>
  </w:num>
  <w:num w:numId="96" w16cid:durableId="1929191877">
    <w:abstractNumId w:val="96"/>
  </w:num>
  <w:num w:numId="97" w16cid:durableId="1772122199">
    <w:abstractNumId w:val="63"/>
  </w:num>
  <w:num w:numId="98" w16cid:durableId="118306853">
    <w:abstractNumId w:val="52"/>
  </w:num>
  <w:num w:numId="99" w16cid:durableId="1793207049">
    <w:abstractNumId w:val="112"/>
  </w:num>
  <w:num w:numId="100" w16cid:durableId="274606815">
    <w:abstractNumId w:val="114"/>
  </w:num>
  <w:num w:numId="101" w16cid:durableId="2034451379">
    <w:abstractNumId w:val="71"/>
  </w:num>
  <w:num w:numId="102" w16cid:durableId="907151021">
    <w:abstractNumId w:val="67"/>
  </w:num>
  <w:num w:numId="103" w16cid:durableId="1237088865">
    <w:abstractNumId w:val="109"/>
  </w:num>
  <w:num w:numId="104" w16cid:durableId="307830941">
    <w:abstractNumId w:val="83"/>
  </w:num>
  <w:num w:numId="105" w16cid:durableId="1034421314">
    <w:abstractNumId w:val="3"/>
  </w:num>
  <w:num w:numId="106" w16cid:durableId="1131705080">
    <w:abstractNumId w:val="19"/>
  </w:num>
  <w:num w:numId="107" w16cid:durableId="517626828">
    <w:abstractNumId w:val="11"/>
  </w:num>
  <w:num w:numId="108" w16cid:durableId="821896279">
    <w:abstractNumId w:val="8"/>
  </w:num>
  <w:num w:numId="109" w16cid:durableId="35814091">
    <w:abstractNumId w:val="70"/>
  </w:num>
  <w:num w:numId="110" w16cid:durableId="1511991858">
    <w:abstractNumId w:val="118"/>
  </w:num>
  <w:num w:numId="111" w16cid:durableId="912474658">
    <w:abstractNumId w:val="116"/>
  </w:num>
  <w:num w:numId="112" w16cid:durableId="396780612">
    <w:abstractNumId w:val="100"/>
  </w:num>
  <w:num w:numId="113" w16cid:durableId="1229653047">
    <w:abstractNumId w:val="121"/>
  </w:num>
  <w:num w:numId="114" w16cid:durableId="1699895654">
    <w:abstractNumId w:val="66"/>
  </w:num>
  <w:num w:numId="115" w16cid:durableId="518012439">
    <w:abstractNumId w:val="1"/>
  </w:num>
  <w:num w:numId="116" w16cid:durableId="1732535766">
    <w:abstractNumId w:val="31"/>
  </w:num>
  <w:num w:numId="117" w16cid:durableId="1770195519">
    <w:abstractNumId w:val="21"/>
  </w:num>
  <w:num w:numId="118" w16cid:durableId="852955898">
    <w:abstractNumId w:val="126"/>
  </w:num>
  <w:num w:numId="119" w16cid:durableId="1264148692">
    <w:abstractNumId w:val="10"/>
  </w:num>
  <w:num w:numId="120" w16cid:durableId="450905304">
    <w:abstractNumId w:val="85"/>
  </w:num>
  <w:num w:numId="121" w16cid:durableId="743451383">
    <w:abstractNumId w:val="16"/>
  </w:num>
  <w:num w:numId="122" w16cid:durableId="91703875">
    <w:abstractNumId w:val="53"/>
  </w:num>
  <w:num w:numId="123" w16cid:durableId="571551409">
    <w:abstractNumId w:val="26"/>
  </w:num>
  <w:num w:numId="124" w16cid:durableId="143014513">
    <w:abstractNumId w:val="37"/>
  </w:num>
  <w:num w:numId="125" w16cid:durableId="837158530">
    <w:abstractNumId w:val="0"/>
  </w:num>
  <w:num w:numId="126" w16cid:durableId="1321469426">
    <w:abstractNumId w:val="89"/>
  </w:num>
  <w:num w:numId="127" w16cid:durableId="507256435">
    <w:abstractNumId w:val="124"/>
  </w:num>
  <w:num w:numId="128" w16cid:durableId="961572632">
    <w:abstractNumId w:val="4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E90"/>
    <w:rsid w:val="00000B85"/>
    <w:rsid w:val="000011FA"/>
    <w:rsid w:val="000016BC"/>
    <w:rsid w:val="000016F5"/>
    <w:rsid w:val="00001A92"/>
    <w:rsid w:val="00002381"/>
    <w:rsid w:val="000027F5"/>
    <w:rsid w:val="000029BC"/>
    <w:rsid w:val="000038F2"/>
    <w:rsid w:val="000039BE"/>
    <w:rsid w:val="00005962"/>
    <w:rsid w:val="00005CA6"/>
    <w:rsid w:val="00005CBB"/>
    <w:rsid w:val="00005D17"/>
    <w:rsid w:val="0000680B"/>
    <w:rsid w:val="00006834"/>
    <w:rsid w:val="00006BC0"/>
    <w:rsid w:val="00006C1D"/>
    <w:rsid w:val="00006D78"/>
    <w:rsid w:val="000072F8"/>
    <w:rsid w:val="00007FAD"/>
    <w:rsid w:val="000100BA"/>
    <w:rsid w:val="00010293"/>
    <w:rsid w:val="00010CC7"/>
    <w:rsid w:val="00010CD4"/>
    <w:rsid w:val="000113A5"/>
    <w:rsid w:val="000114A2"/>
    <w:rsid w:val="00011AA0"/>
    <w:rsid w:val="00011C42"/>
    <w:rsid w:val="0001287E"/>
    <w:rsid w:val="00012DC8"/>
    <w:rsid w:val="00013688"/>
    <w:rsid w:val="00013E59"/>
    <w:rsid w:val="00013ECD"/>
    <w:rsid w:val="00013F87"/>
    <w:rsid w:val="0001423A"/>
    <w:rsid w:val="00014453"/>
    <w:rsid w:val="000144CD"/>
    <w:rsid w:val="00015B0B"/>
    <w:rsid w:val="00015B4B"/>
    <w:rsid w:val="00016445"/>
    <w:rsid w:val="000166B0"/>
    <w:rsid w:val="00017506"/>
    <w:rsid w:val="0001756B"/>
    <w:rsid w:val="00017692"/>
    <w:rsid w:val="00017D7F"/>
    <w:rsid w:val="0001BA8D"/>
    <w:rsid w:val="000206D0"/>
    <w:rsid w:val="00020C94"/>
    <w:rsid w:val="000211BA"/>
    <w:rsid w:val="00021AC4"/>
    <w:rsid w:val="00021E07"/>
    <w:rsid w:val="000224A3"/>
    <w:rsid w:val="000227E1"/>
    <w:rsid w:val="00022A69"/>
    <w:rsid w:val="0002312A"/>
    <w:rsid w:val="000232FB"/>
    <w:rsid w:val="00023497"/>
    <w:rsid w:val="00023879"/>
    <w:rsid w:val="000251D7"/>
    <w:rsid w:val="00025CFA"/>
    <w:rsid w:val="00026A39"/>
    <w:rsid w:val="000271BA"/>
    <w:rsid w:val="000272D8"/>
    <w:rsid w:val="000273F5"/>
    <w:rsid w:val="00030F16"/>
    <w:rsid w:val="00031166"/>
    <w:rsid w:val="00031B0C"/>
    <w:rsid w:val="00032070"/>
    <w:rsid w:val="00032A99"/>
    <w:rsid w:val="00032B3A"/>
    <w:rsid w:val="00032D64"/>
    <w:rsid w:val="00032F95"/>
    <w:rsid w:val="000331EF"/>
    <w:rsid w:val="00033521"/>
    <w:rsid w:val="00033F59"/>
    <w:rsid w:val="00034023"/>
    <w:rsid w:val="000345AE"/>
    <w:rsid w:val="000346CD"/>
    <w:rsid w:val="0003477F"/>
    <w:rsid w:val="00034854"/>
    <w:rsid w:val="00034941"/>
    <w:rsid w:val="00035460"/>
    <w:rsid w:val="0003577D"/>
    <w:rsid w:val="000358AF"/>
    <w:rsid w:val="00035917"/>
    <w:rsid w:val="00035A11"/>
    <w:rsid w:val="00035FFD"/>
    <w:rsid w:val="0003601C"/>
    <w:rsid w:val="0003625C"/>
    <w:rsid w:val="00036282"/>
    <w:rsid w:val="000367D5"/>
    <w:rsid w:val="00036C1E"/>
    <w:rsid w:val="00036DDC"/>
    <w:rsid w:val="00036FAE"/>
    <w:rsid w:val="00037C19"/>
    <w:rsid w:val="00037F84"/>
    <w:rsid w:val="00040B45"/>
    <w:rsid w:val="0004182D"/>
    <w:rsid w:val="00041C86"/>
    <w:rsid w:val="00042020"/>
    <w:rsid w:val="0004240B"/>
    <w:rsid w:val="00043311"/>
    <w:rsid w:val="00043597"/>
    <w:rsid w:val="00043719"/>
    <w:rsid w:val="00043AEF"/>
    <w:rsid w:val="00043C9A"/>
    <w:rsid w:val="0004447C"/>
    <w:rsid w:val="0004456A"/>
    <w:rsid w:val="00044979"/>
    <w:rsid w:val="00044C25"/>
    <w:rsid w:val="00044C6F"/>
    <w:rsid w:val="0004543F"/>
    <w:rsid w:val="00045937"/>
    <w:rsid w:val="0004631F"/>
    <w:rsid w:val="00046397"/>
    <w:rsid w:val="0004657E"/>
    <w:rsid w:val="000466B1"/>
    <w:rsid w:val="0004686D"/>
    <w:rsid w:val="000473E6"/>
    <w:rsid w:val="000474E0"/>
    <w:rsid w:val="000475B6"/>
    <w:rsid w:val="000475D4"/>
    <w:rsid w:val="00050039"/>
    <w:rsid w:val="000504B2"/>
    <w:rsid w:val="0005059A"/>
    <w:rsid w:val="0005133B"/>
    <w:rsid w:val="000513BD"/>
    <w:rsid w:val="0005146A"/>
    <w:rsid w:val="00051495"/>
    <w:rsid w:val="00052632"/>
    <w:rsid w:val="00052C11"/>
    <w:rsid w:val="00052CB2"/>
    <w:rsid w:val="00054C42"/>
    <w:rsid w:val="00054E68"/>
    <w:rsid w:val="000556DF"/>
    <w:rsid w:val="00055A5C"/>
    <w:rsid w:val="00055BF9"/>
    <w:rsid w:val="00056394"/>
    <w:rsid w:val="00056429"/>
    <w:rsid w:val="000565BE"/>
    <w:rsid w:val="00056AB7"/>
    <w:rsid w:val="00056D62"/>
    <w:rsid w:val="00056E1C"/>
    <w:rsid w:val="00057209"/>
    <w:rsid w:val="000573E7"/>
    <w:rsid w:val="0005768A"/>
    <w:rsid w:val="00057CCB"/>
    <w:rsid w:val="00060B7D"/>
    <w:rsid w:val="00060C2C"/>
    <w:rsid w:val="00061530"/>
    <w:rsid w:val="000627FC"/>
    <w:rsid w:val="00062BB3"/>
    <w:rsid w:val="00062C82"/>
    <w:rsid w:val="0006306C"/>
    <w:rsid w:val="000632AA"/>
    <w:rsid w:val="000635B2"/>
    <w:rsid w:val="00063DB4"/>
    <w:rsid w:val="000641A7"/>
    <w:rsid w:val="00064514"/>
    <w:rsid w:val="000645A8"/>
    <w:rsid w:val="00064AAF"/>
    <w:rsid w:val="00064F08"/>
    <w:rsid w:val="00064F20"/>
    <w:rsid w:val="00064F9F"/>
    <w:rsid w:val="00065094"/>
    <w:rsid w:val="00065160"/>
    <w:rsid w:val="000652C6"/>
    <w:rsid w:val="000653F9"/>
    <w:rsid w:val="0006546D"/>
    <w:rsid w:val="000654C6"/>
    <w:rsid w:val="00065787"/>
    <w:rsid w:val="000659B6"/>
    <w:rsid w:val="00065D93"/>
    <w:rsid w:val="00066398"/>
    <w:rsid w:val="0006759B"/>
    <w:rsid w:val="0006768F"/>
    <w:rsid w:val="00067A64"/>
    <w:rsid w:val="0007018A"/>
    <w:rsid w:val="000702C8"/>
    <w:rsid w:val="0007060A"/>
    <w:rsid w:val="0007095D"/>
    <w:rsid w:val="00070FF5"/>
    <w:rsid w:val="000710DD"/>
    <w:rsid w:val="0007142D"/>
    <w:rsid w:val="00071630"/>
    <w:rsid w:val="000716E3"/>
    <w:rsid w:val="0007186B"/>
    <w:rsid w:val="00071EDC"/>
    <w:rsid w:val="000725D5"/>
    <w:rsid w:val="000731A6"/>
    <w:rsid w:val="0007359D"/>
    <w:rsid w:val="000737CD"/>
    <w:rsid w:val="00073BEA"/>
    <w:rsid w:val="00074471"/>
    <w:rsid w:val="0007448F"/>
    <w:rsid w:val="0007480B"/>
    <w:rsid w:val="00074BB8"/>
    <w:rsid w:val="00074F85"/>
    <w:rsid w:val="000750DE"/>
    <w:rsid w:val="000756A0"/>
    <w:rsid w:val="00075C65"/>
    <w:rsid w:val="00075C93"/>
    <w:rsid w:val="000765DD"/>
    <w:rsid w:val="00076F32"/>
    <w:rsid w:val="00077789"/>
    <w:rsid w:val="00077F02"/>
    <w:rsid w:val="000807A2"/>
    <w:rsid w:val="000808A5"/>
    <w:rsid w:val="000808D5"/>
    <w:rsid w:val="00081FD1"/>
    <w:rsid w:val="000821D0"/>
    <w:rsid w:val="00082AAE"/>
    <w:rsid w:val="0008351D"/>
    <w:rsid w:val="00084092"/>
    <w:rsid w:val="000848BC"/>
    <w:rsid w:val="000848DA"/>
    <w:rsid w:val="00084AC9"/>
    <w:rsid w:val="00084D87"/>
    <w:rsid w:val="000852F7"/>
    <w:rsid w:val="00085830"/>
    <w:rsid w:val="00085D53"/>
    <w:rsid w:val="0008606F"/>
    <w:rsid w:val="000862E9"/>
    <w:rsid w:val="0008672A"/>
    <w:rsid w:val="000873C6"/>
    <w:rsid w:val="000876FE"/>
    <w:rsid w:val="00087715"/>
    <w:rsid w:val="000878F2"/>
    <w:rsid w:val="000905E8"/>
    <w:rsid w:val="000907A8"/>
    <w:rsid w:val="00091D7C"/>
    <w:rsid w:val="00092157"/>
    <w:rsid w:val="0009241C"/>
    <w:rsid w:val="00092C5F"/>
    <w:rsid w:val="00092D6A"/>
    <w:rsid w:val="000930A8"/>
    <w:rsid w:val="000931B3"/>
    <w:rsid w:val="00093522"/>
    <w:rsid w:val="00093B00"/>
    <w:rsid w:val="00093B6C"/>
    <w:rsid w:val="000943DC"/>
    <w:rsid w:val="0009481F"/>
    <w:rsid w:val="00094A48"/>
    <w:rsid w:val="00095464"/>
    <w:rsid w:val="00095509"/>
    <w:rsid w:val="0009562E"/>
    <w:rsid w:val="000958A8"/>
    <w:rsid w:val="00096787"/>
    <w:rsid w:val="00097462"/>
    <w:rsid w:val="000976B8"/>
    <w:rsid w:val="00097A25"/>
    <w:rsid w:val="00097ABC"/>
    <w:rsid w:val="00097C76"/>
    <w:rsid w:val="00097DE7"/>
    <w:rsid w:val="000A0179"/>
    <w:rsid w:val="000A04A9"/>
    <w:rsid w:val="000A0BB2"/>
    <w:rsid w:val="000A0E63"/>
    <w:rsid w:val="000A1144"/>
    <w:rsid w:val="000A156A"/>
    <w:rsid w:val="000A163C"/>
    <w:rsid w:val="000A19FC"/>
    <w:rsid w:val="000A1C7A"/>
    <w:rsid w:val="000A1E1E"/>
    <w:rsid w:val="000A20F7"/>
    <w:rsid w:val="000A22D5"/>
    <w:rsid w:val="000A23A0"/>
    <w:rsid w:val="000A2768"/>
    <w:rsid w:val="000A2A3E"/>
    <w:rsid w:val="000A34B1"/>
    <w:rsid w:val="000A48E5"/>
    <w:rsid w:val="000A4D9E"/>
    <w:rsid w:val="000A583D"/>
    <w:rsid w:val="000A5A51"/>
    <w:rsid w:val="000A5A93"/>
    <w:rsid w:val="000A5D74"/>
    <w:rsid w:val="000A6F69"/>
    <w:rsid w:val="000A74FE"/>
    <w:rsid w:val="000A754E"/>
    <w:rsid w:val="000B046F"/>
    <w:rsid w:val="000B0788"/>
    <w:rsid w:val="000B1BAB"/>
    <w:rsid w:val="000B1D04"/>
    <w:rsid w:val="000B1D13"/>
    <w:rsid w:val="000B246E"/>
    <w:rsid w:val="000B24ED"/>
    <w:rsid w:val="000B28BC"/>
    <w:rsid w:val="000B2EE1"/>
    <w:rsid w:val="000B324C"/>
    <w:rsid w:val="000B342B"/>
    <w:rsid w:val="000B37F8"/>
    <w:rsid w:val="000B380F"/>
    <w:rsid w:val="000B38BB"/>
    <w:rsid w:val="000B3EB6"/>
    <w:rsid w:val="000B415D"/>
    <w:rsid w:val="000B488D"/>
    <w:rsid w:val="000B4BA7"/>
    <w:rsid w:val="000B5317"/>
    <w:rsid w:val="000B69EA"/>
    <w:rsid w:val="000B6DA3"/>
    <w:rsid w:val="000B7D7C"/>
    <w:rsid w:val="000B7DFE"/>
    <w:rsid w:val="000B7E53"/>
    <w:rsid w:val="000B7F94"/>
    <w:rsid w:val="000C07A9"/>
    <w:rsid w:val="000C17D3"/>
    <w:rsid w:val="000C1BB5"/>
    <w:rsid w:val="000C1BF9"/>
    <w:rsid w:val="000C1DF4"/>
    <w:rsid w:val="000C203A"/>
    <w:rsid w:val="000C2212"/>
    <w:rsid w:val="000C266A"/>
    <w:rsid w:val="000C34D8"/>
    <w:rsid w:val="000C3C78"/>
    <w:rsid w:val="000C3FBF"/>
    <w:rsid w:val="000C3FC7"/>
    <w:rsid w:val="000C4557"/>
    <w:rsid w:val="000C4B14"/>
    <w:rsid w:val="000C72CB"/>
    <w:rsid w:val="000C7894"/>
    <w:rsid w:val="000C7BAC"/>
    <w:rsid w:val="000C7C4F"/>
    <w:rsid w:val="000D0033"/>
    <w:rsid w:val="000D01BD"/>
    <w:rsid w:val="000D034F"/>
    <w:rsid w:val="000D1302"/>
    <w:rsid w:val="000D1518"/>
    <w:rsid w:val="000D15CF"/>
    <w:rsid w:val="000D1FFF"/>
    <w:rsid w:val="000D26D3"/>
    <w:rsid w:val="000D2D2A"/>
    <w:rsid w:val="000D2E24"/>
    <w:rsid w:val="000D334F"/>
    <w:rsid w:val="000D34D2"/>
    <w:rsid w:val="000D3602"/>
    <w:rsid w:val="000D443B"/>
    <w:rsid w:val="000D456E"/>
    <w:rsid w:val="000D4D15"/>
    <w:rsid w:val="000D50CB"/>
    <w:rsid w:val="000D50DC"/>
    <w:rsid w:val="000D5482"/>
    <w:rsid w:val="000D56CC"/>
    <w:rsid w:val="000D5DAA"/>
    <w:rsid w:val="000D5DCF"/>
    <w:rsid w:val="000D600D"/>
    <w:rsid w:val="000D6602"/>
    <w:rsid w:val="000D6CCC"/>
    <w:rsid w:val="000D70A6"/>
    <w:rsid w:val="000D71A5"/>
    <w:rsid w:val="000D71ED"/>
    <w:rsid w:val="000D730B"/>
    <w:rsid w:val="000D7340"/>
    <w:rsid w:val="000D7547"/>
    <w:rsid w:val="000D7847"/>
    <w:rsid w:val="000D79AD"/>
    <w:rsid w:val="000D7DD4"/>
    <w:rsid w:val="000E018F"/>
    <w:rsid w:val="000E093D"/>
    <w:rsid w:val="000E10D4"/>
    <w:rsid w:val="000E14E4"/>
    <w:rsid w:val="000E15B4"/>
    <w:rsid w:val="000E1D98"/>
    <w:rsid w:val="000E1EFA"/>
    <w:rsid w:val="000E28B3"/>
    <w:rsid w:val="000E312E"/>
    <w:rsid w:val="000E33B3"/>
    <w:rsid w:val="000E3574"/>
    <w:rsid w:val="000E368C"/>
    <w:rsid w:val="000E37AC"/>
    <w:rsid w:val="000E517B"/>
    <w:rsid w:val="000E5329"/>
    <w:rsid w:val="000E5977"/>
    <w:rsid w:val="000E5ED5"/>
    <w:rsid w:val="000E6213"/>
    <w:rsid w:val="000E64EF"/>
    <w:rsid w:val="000E6E9A"/>
    <w:rsid w:val="000E762D"/>
    <w:rsid w:val="000E7B4C"/>
    <w:rsid w:val="000E7C4D"/>
    <w:rsid w:val="000F05EB"/>
    <w:rsid w:val="000F0748"/>
    <w:rsid w:val="000F0BA7"/>
    <w:rsid w:val="000F10B0"/>
    <w:rsid w:val="000F10E7"/>
    <w:rsid w:val="000F1166"/>
    <w:rsid w:val="000F1212"/>
    <w:rsid w:val="000F14AE"/>
    <w:rsid w:val="000F1629"/>
    <w:rsid w:val="000F18FC"/>
    <w:rsid w:val="000F2243"/>
    <w:rsid w:val="000F259D"/>
    <w:rsid w:val="000F29E3"/>
    <w:rsid w:val="000F2B3F"/>
    <w:rsid w:val="000F358D"/>
    <w:rsid w:val="000F37E6"/>
    <w:rsid w:val="000F39C7"/>
    <w:rsid w:val="000F39D9"/>
    <w:rsid w:val="000F4022"/>
    <w:rsid w:val="000F4097"/>
    <w:rsid w:val="000F46E0"/>
    <w:rsid w:val="000F4AD0"/>
    <w:rsid w:val="000F4B27"/>
    <w:rsid w:val="000F5189"/>
    <w:rsid w:val="000F5957"/>
    <w:rsid w:val="000F5A92"/>
    <w:rsid w:val="000F5EB3"/>
    <w:rsid w:val="000F6143"/>
    <w:rsid w:val="000F6236"/>
    <w:rsid w:val="000F66DD"/>
    <w:rsid w:val="000F6C4F"/>
    <w:rsid w:val="000F6E29"/>
    <w:rsid w:val="000F71AE"/>
    <w:rsid w:val="000F72CE"/>
    <w:rsid w:val="000F7837"/>
    <w:rsid w:val="000F78A8"/>
    <w:rsid w:val="000F7B8F"/>
    <w:rsid w:val="00100316"/>
    <w:rsid w:val="00100F34"/>
    <w:rsid w:val="00101A60"/>
    <w:rsid w:val="00101B46"/>
    <w:rsid w:val="001021A1"/>
    <w:rsid w:val="001023CA"/>
    <w:rsid w:val="001025AE"/>
    <w:rsid w:val="00102675"/>
    <w:rsid w:val="001026A4"/>
    <w:rsid w:val="00102BD4"/>
    <w:rsid w:val="00102F1D"/>
    <w:rsid w:val="0010370C"/>
    <w:rsid w:val="001038A6"/>
    <w:rsid w:val="00103A0D"/>
    <w:rsid w:val="00103F66"/>
    <w:rsid w:val="001049C9"/>
    <w:rsid w:val="001055A9"/>
    <w:rsid w:val="00106699"/>
    <w:rsid w:val="001070AB"/>
    <w:rsid w:val="001072AD"/>
    <w:rsid w:val="00107662"/>
    <w:rsid w:val="00110410"/>
    <w:rsid w:val="00110615"/>
    <w:rsid w:val="00110E3E"/>
    <w:rsid w:val="00110EDF"/>
    <w:rsid w:val="001111D4"/>
    <w:rsid w:val="00111F90"/>
    <w:rsid w:val="0011259F"/>
    <w:rsid w:val="001126F2"/>
    <w:rsid w:val="001129AD"/>
    <w:rsid w:val="001129E9"/>
    <w:rsid w:val="00112BE7"/>
    <w:rsid w:val="00113050"/>
    <w:rsid w:val="00113293"/>
    <w:rsid w:val="00113371"/>
    <w:rsid w:val="00113488"/>
    <w:rsid w:val="00113777"/>
    <w:rsid w:val="00113F02"/>
    <w:rsid w:val="00113F03"/>
    <w:rsid w:val="00113FB3"/>
    <w:rsid w:val="00114275"/>
    <w:rsid w:val="001144D0"/>
    <w:rsid w:val="0011531A"/>
    <w:rsid w:val="001159ED"/>
    <w:rsid w:val="00115AD5"/>
    <w:rsid w:val="00115EC4"/>
    <w:rsid w:val="00115FDB"/>
    <w:rsid w:val="00116112"/>
    <w:rsid w:val="001164EC"/>
    <w:rsid w:val="001166D2"/>
    <w:rsid w:val="001170E6"/>
    <w:rsid w:val="0011745E"/>
    <w:rsid w:val="00117B6C"/>
    <w:rsid w:val="00117FCB"/>
    <w:rsid w:val="001202F3"/>
    <w:rsid w:val="0012073B"/>
    <w:rsid w:val="00120E90"/>
    <w:rsid w:val="00120EF0"/>
    <w:rsid w:val="00121E20"/>
    <w:rsid w:val="001229F9"/>
    <w:rsid w:val="00122DA9"/>
    <w:rsid w:val="00122E4B"/>
    <w:rsid w:val="00123127"/>
    <w:rsid w:val="0012313C"/>
    <w:rsid w:val="00123D45"/>
    <w:rsid w:val="00123F5E"/>
    <w:rsid w:val="00124304"/>
    <w:rsid w:val="001244B5"/>
    <w:rsid w:val="001244CA"/>
    <w:rsid w:val="00124552"/>
    <w:rsid w:val="0012557A"/>
    <w:rsid w:val="00126136"/>
    <w:rsid w:val="00126B2F"/>
    <w:rsid w:val="001270A9"/>
    <w:rsid w:val="001271F2"/>
    <w:rsid w:val="001271FB"/>
    <w:rsid w:val="001273EC"/>
    <w:rsid w:val="001305A1"/>
    <w:rsid w:val="00130768"/>
    <w:rsid w:val="00131200"/>
    <w:rsid w:val="001316D6"/>
    <w:rsid w:val="001318CC"/>
    <w:rsid w:val="00132343"/>
    <w:rsid w:val="0013257E"/>
    <w:rsid w:val="00132592"/>
    <w:rsid w:val="001326E6"/>
    <w:rsid w:val="001328EC"/>
    <w:rsid w:val="00132B08"/>
    <w:rsid w:val="00133144"/>
    <w:rsid w:val="001331AE"/>
    <w:rsid w:val="0013377B"/>
    <w:rsid w:val="00133900"/>
    <w:rsid w:val="00133D0A"/>
    <w:rsid w:val="00133EB9"/>
    <w:rsid w:val="00134196"/>
    <w:rsid w:val="00134352"/>
    <w:rsid w:val="00134838"/>
    <w:rsid w:val="0013508D"/>
    <w:rsid w:val="00135719"/>
    <w:rsid w:val="001358AE"/>
    <w:rsid w:val="00135AD6"/>
    <w:rsid w:val="001368A6"/>
    <w:rsid w:val="00137085"/>
    <w:rsid w:val="00137358"/>
    <w:rsid w:val="00137DD9"/>
    <w:rsid w:val="00140ECF"/>
    <w:rsid w:val="001410C4"/>
    <w:rsid w:val="00141AD6"/>
    <w:rsid w:val="00141C53"/>
    <w:rsid w:val="00141D95"/>
    <w:rsid w:val="001425A9"/>
    <w:rsid w:val="00142FC8"/>
    <w:rsid w:val="001430C5"/>
    <w:rsid w:val="00143155"/>
    <w:rsid w:val="001434E9"/>
    <w:rsid w:val="001439AE"/>
    <w:rsid w:val="001448D3"/>
    <w:rsid w:val="00144F16"/>
    <w:rsid w:val="0014516B"/>
    <w:rsid w:val="001453C0"/>
    <w:rsid w:val="0014567D"/>
    <w:rsid w:val="00145D36"/>
    <w:rsid w:val="001461B0"/>
    <w:rsid w:val="0014640C"/>
    <w:rsid w:val="00146B7B"/>
    <w:rsid w:val="00146D7C"/>
    <w:rsid w:val="001475C4"/>
    <w:rsid w:val="00150D76"/>
    <w:rsid w:val="00151636"/>
    <w:rsid w:val="001516FF"/>
    <w:rsid w:val="00152043"/>
    <w:rsid w:val="00152083"/>
    <w:rsid w:val="001520C8"/>
    <w:rsid w:val="0015218C"/>
    <w:rsid w:val="0015219E"/>
    <w:rsid w:val="001522C8"/>
    <w:rsid w:val="00152653"/>
    <w:rsid w:val="00152B66"/>
    <w:rsid w:val="00152BAA"/>
    <w:rsid w:val="0015376C"/>
    <w:rsid w:val="00154225"/>
    <w:rsid w:val="00156ABE"/>
    <w:rsid w:val="00157056"/>
    <w:rsid w:val="00157211"/>
    <w:rsid w:val="00157233"/>
    <w:rsid w:val="001574F2"/>
    <w:rsid w:val="00157D07"/>
    <w:rsid w:val="00157DCD"/>
    <w:rsid w:val="0016041F"/>
    <w:rsid w:val="00160C9E"/>
    <w:rsid w:val="00161323"/>
    <w:rsid w:val="00161E3A"/>
    <w:rsid w:val="00161EC6"/>
    <w:rsid w:val="001620A4"/>
    <w:rsid w:val="00162109"/>
    <w:rsid w:val="00162164"/>
    <w:rsid w:val="00162566"/>
    <w:rsid w:val="001629DA"/>
    <w:rsid w:val="00162DA1"/>
    <w:rsid w:val="0016313A"/>
    <w:rsid w:val="001632AD"/>
    <w:rsid w:val="001632E9"/>
    <w:rsid w:val="0016354A"/>
    <w:rsid w:val="001648D4"/>
    <w:rsid w:val="00164B07"/>
    <w:rsid w:val="00164B89"/>
    <w:rsid w:val="001655A0"/>
    <w:rsid w:val="00166860"/>
    <w:rsid w:val="001668AC"/>
    <w:rsid w:val="001669CC"/>
    <w:rsid w:val="00166B21"/>
    <w:rsid w:val="00166BF5"/>
    <w:rsid w:val="00166E29"/>
    <w:rsid w:val="00169683"/>
    <w:rsid w:val="0017005F"/>
    <w:rsid w:val="001700EE"/>
    <w:rsid w:val="0017061C"/>
    <w:rsid w:val="0017071D"/>
    <w:rsid w:val="00170FAA"/>
    <w:rsid w:val="00171135"/>
    <w:rsid w:val="00171214"/>
    <w:rsid w:val="0017150A"/>
    <w:rsid w:val="0017162F"/>
    <w:rsid w:val="0017195B"/>
    <w:rsid w:val="00171DEA"/>
    <w:rsid w:val="001731EE"/>
    <w:rsid w:val="0017340E"/>
    <w:rsid w:val="001735DE"/>
    <w:rsid w:val="00173918"/>
    <w:rsid w:val="001742F6"/>
    <w:rsid w:val="00174479"/>
    <w:rsid w:val="00174FC2"/>
    <w:rsid w:val="0017518A"/>
    <w:rsid w:val="00175579"/>
    <w:rsid w:val="00175F8C"/>
    <w:rsid w:val="00176414"/>
    <w:rsid w:val="001766D7"/>
    <w:rsid w:val="00176F55"/>
    <w:rsid w:val="00177126"/>
    <w:rsid w:val="00180021"/>
    <w:rsid w:val="001802EC"/>
    <w:rsid w:val="0018068C"/>
    <w:rsid w:val="00180DD1"/>
    <w:rsid w:val="001811F9"/>
    <w:rsid w:val="001819DA"/>
    <w:rsid w:val="0018283E"/>
    <w:rsid w:val="00182B81"/>
    <w:rsid w:val="00183FCD"/>
    <w:rsid w:val="00184526"/>
    <w:rsid w:val="00184DD1"/>
    <w:rsid w:val="001852D9"/>
    <w:rsid w:val="001857D3"/>
    <w:rsid w:val="00185A58"/>
    <w:rsid w:val="00185C6A"/>
    <w:rsid w:val="00185D1D"/>
    <w:rsid w:val="00185F39"/>
    <w:rsid w:val="00186049"/>
    <w:rsid w:val="00186082"/>
    <w:rsid w:val="00186A82"/>
    <w:rsid w:val="00186DEC"/>
    <w:rsid w:val="001870BB"/>
    <w:rsid w:val="00187171"/>
    <w:rsid w:val="001873A4"/>
    <w:rsid w:val="00191000"/>
    <w:rsid w:val="0019102B"/>
    <w:rsid w:val="00191A48"/>
    <w:rsid w:val="00191D42"/>
    <w:rsid w:val="001921C3"/>
    <w:rsid w:val="0019223B"/>
    <w:rsid w:val="0019369D"/>
    <w:rsid w:val="00193974"/>
    <w:rsid w:val="00193D53"/>
    <w:rsid w:val="00193E3B"/>
    <w:rsid w:val="00193F94"/>
    <w:rsid w:val="001943FB"/>
    <w:rsid w:val="00194519"/>
    <w:rsid w:val="00196987"/>
    <w:rsid w:val="00196CD0"/>
    <w:rsid w:val="00197F67"/>
    <w:rsid w:val="001A0108"/>
    <w:rsid w:val="001A01FC"/>
    <w:rsid w:val="001A0F9B"/>
    <w:rsid w:val="001A13C5"/>
    <w:rsid w:val="001A14C4"/>
    <w:rsid w:val="001A1510"/>
    <w:rsid w:val="001A1DA6"/>
    <w:rsid w:val="001A1F75"/>
    <w:rsid w:val="001A241C"/>
    <w:rsid w:val="001A294A"/>
    <w:rsid w:val="001A410B"/>
    <w:rsid w:val="001A424B"/>
    <w:rsid w:val="001A4831"/>
    <w:rsid w:val="001A54FE"/>
    <w:rsid w:val="001A554B"/>
    <w:rsid w:val="001A5EC8"/>
    <w:rsid w:val="001A636E"/>
    <w:rsid w:val="001A6B45"/>
    <w:rsid w:val="001A6BB4"/>
    <w:rsid w:val="001A7494"/>
    <w:rsid w:val="001B030D"/>
    <w:rsid w:val="001B0325"/>
    <w:rsid w:val="001B1093"/>
    <w:rsid w:val="001B14F1"/>
    <w:rsid w:val="001B1AB8"/>
    <w:rsid w:val="001B1B4A"/>
    <w:rsid w:val="001B1D4F"/>
    <w:rsid w:val="001B2A20"/>
    <w:rsid w:val="001B2CEC"/>
    <w:rsid w:val="001B2ED9"/>
    <w:rsid w:val="001B371C"/>
    <w:rsid w:val="001B38C9"/>
    <w:rsid w:val="001B392C"/>
    <w:rsid w:val="001B421E"/>
    <w:rsid w:val="001B4220"/>
    <w:rsid w:val="001B4486"/>
    <w:rsid w:val="001B4C07"/>
    <w:rsid w:val="001B4C2E"/>
    <w:rsid w:val="001B4C3E"/>
    <w:rsid w:val="001B4CEB"/>
    <w:rsid w:val="001B52CC"/>
    <w:rsid w:val="001B58A1"/>
    <w:rsid w:val="001B5EA8"/>
    <w:rsid w:val="001B613B"/>
    <w:rsid w:val="001B6482"/>
    <w:rsid w:val="001B64F0"/>
    <w:rsid w:val="001B6BAC"/>
    <w:rsid w:val="001B73FB"/>
    <w:rsid w:val="001B78BC"/>
    <w:rsid w:val="001B9692"/>
    <w:rsid w:val="001C0554"/>
    <w:rsid w:val="001C0650"/>
    <w:rsid w:val="001C11CE"/>
    <w:rsid w:val="001C1396"/>
    <w:rsid w:val="001C1BBA"/>
    <w:rsid w:val="001C1DBE"/>
    <w:rsid w:val="001C1E80"/>
    <w:rsid w:val="001C1F46"/>
    <w:rsid w:val="001C2136"/>
    <w:rsid w:val="001C2467"/>
    <w:rsid w:val="001C2966"/>
    <w:rsid w:val="001C362C"/>
    <w:rsid w:val="001C364E"/>
    <w:rsid w:val="001C3717"/>
    <w:rsid w:val="001C3A06"/>
    <w:rsid w:val="001C40D2"/>
    <w:rsid w:val="001C40F6"/>
    <w:rsid w:val="001C467E"/>
    <w:rsid w:val="001C4AB7"/>
    <w:rsid w:val="001C6C67"/>
    <w:rsid w:val="001C6C9D"/>
    <w:rsid w:val="001C6CB5"/>
    <w:rsid w:val="001C7B75"/>
    <w:rsid w:val="001C7D6D"/>
    <w:rsid w:val="001C7E7B"/>
    <w:rsid w:val="001C7FC4"/>
    <w:rsid w:val="001D01EC"/>
    <w:rsid w:val="001D106F"/>
    <w:rsid w:val="001D12C6"/>
    <w:rsid w:val="001D1B02"/>
    <w:rsid w:val="001D1C73"/>
    <w:rsid w:val="001D1E64"/>
    <w:rsid w:val="001D2405"/>
    <w:rsid w:val="001D29EC"/>
    <w:rsid w:val="001D2BDB"/>
    <w:rsid w:val="001D348B"/>
    <w:rsid w:val="001D3B77"/>
    <w:rsid w:val="001D3C5D"/>
    <w:rsid w:val="001D3F89"/>
    <w:rsid w:val="001D436B"/>
    <w:rsid w:val="001D4F5C"/>
    <w:rsid w:val="001D5287"/>
    <w:rsid w:val="001D5649"/>
    <w:rsid w:val="001D5F9F"/>
    <w:rsid w:val="001D664B"/>
    <w:rsid w:val="001D6E74"/>
    <w:rsid w:val="001D6F31"/>
    <w:rsid w:val="001D6FCA"/>
    <w:rsid w:val="001D70EA"/>
    <w:rsid w:val="001E0B99"/>
    <w:rsid w:val="001E1A09"/>
    <w:rsid w:val="001E1F85"/>
    <w:rsid w:val="001E1FCE"/>
    <w:rsid w:val="001E2489"/>
    <w:rsid w:val="001E255F"/>
    <w:rsid w:val="001E323B"/>
    <w:rsid w:val="001E37C5"/>
    <w:rsid w:val="001E3F93"/>
    <w:rsid w:val="001E42FC"/>
    <w:rsid w:val="001E4318"/>
    <w:rsid w:val="001E496B"/>
    <w:rsid w:val="001E523A"/>
    <w:rsid w:val="001E54F5"/>
    <w:rsid w:val="001E5560"/>
    <w:rsid w:val="001E58C8"/>
    <w:rsid w:val="001E5A65"/>
    <w:rsid w:val="001E5B21"/>
    <w:rsid w:val="001E6983"/>
    <w:rsid w:val="001E6AA2"/>
    <w:rsid w:val="001E6AC4"/>
    <w:rsid w:val="001E6F03"/>
    <w:rsid w:val="001E6FD3"/>
    <w:rsid w:val="001E7165"/>
    <w:rsid w:val="001E76B4"/>
    <w:rsid w:val="001E79D8"/>
    <w:rsid w:val="001E7A45"/>
    <w:rsid w:val="001F0319"/>
    <w:rsid w:val="001F054C"/>
    <w:rsid w:val="001F0838"/>
    <w:rsid w:val="001F0B44"/>
    <w:rsid w:val="001F204F"/>
    <w:rsid w:val="001F24B9"/>
    <w:rsid w:val="001F250B"/>
    <w:rsid w:val="001F2B60"/>
    <w:rsid w:val="001F353B"/>
    <w:rsid w:val="001F35BF"/>
    <w:rsid w:val="001F3981"/>
    <w:rsid w:val="001F3F4F"/>
    <w:rsid w:val="001F48CC"/>
    <w:rsid w:val="001F4BA4"/>
    <w:rsid w:val="001F4BAA"/>
    <w:rsid w:val="001F4BF7"/>
    <w:rsid w:val="001F4F99"/>
    <w:rsid w:val="001F541C"/>
    <w:rsid w:val="001F55AB"/>
    <w:rsid w:val="001F58A8"/>
    <w:rsid w:val="001F58D4"/>
    <w:rsid w:val="001F5BAD"/>
    <w:rsid w:val="001F616D"/>
    <w:rsid w:val="001F61AC"/>
    <w:rsid w:val="001F6934"/>
    <w:rsid w:val="001F6B37"/>
    <w:rsid w:val="001F6F34"/>
    <w:rsid w:val="001F7CA7"/>
    <w:rsid w:val="001F7F80"/>
    <w:rsid w:val="00200012"/>
    <w:rsid w:val="0020092C"/>
    <w:rsid w:val="00200A65"/>
    <w:rsid w:val="002011E7"/>
    <w:rsid w:val="00201AF7"/>
    <w:rsid w:val="00201DE0"/>
    <w:rsid w:val="0020299F"/>
    <w:rsid w:val="00202DE8"/>
    <w:rsid w:val="00202F83"/>
    <w:rsid w:val="0020328F"/>
    <w:rsid w:val="002035A8"/>
    <w:rsid w:val="00203DFB"/>
    <w:rsid w:val="00203F93"/>
    <w:rsid w:val="0020443E"/>
    <w:rsid w:val="002050AB"/>
    <w:rsid w:val="00205279"/>
    <w:rsid w:val="00205D86"/>
    <w:rsid w:val="00205D89"/>
    <w:rsid w:val="002061E2"/>
    <w:rsid w:val="00206829"/>
    <w:rsid w:val="002068D9"/>
    <w:rsid w:val="002077CD"/>
    <w:rsid w:val="002103F5"/>
    <w:rsid w:val="00210454"/>
    <w:rsid w:val="00210F74"/>
    <w:rsid w:val="00210F8F"/>
    <w:rsid w:val="00211561"/>
    <w:rsid w:val="00211A91"/>
    <w:rsid w:val="00211B9F"/>
    <w:rsid w:val="00212339"/>
    <w:rsid w:val="002124E8"/>
    <w:rsid w:val="00212948"/>
    <w:rsid w:val="00212A94"/>
    <w:rsid w:val="00213255"/>
    <w:rsid w:val="0021361E"/>
    <w:rsid w:val="00215043"/>
    <w:rsid w:val="00215706"/>
    <w:rsid w:val="0021602B"/>
    <w:rsid w:val="002163D6"/>
    <w:rsid w:val="00216403"/>
    <w:rsid w:val="00216576"/>
    <w:rsid w:val="00216CF9"/>
    <w:rsid w:val="00217075"/>
    <w:rsid w:val="00217196"/>
    <w:rsid w:val="0021723C"/>
    <w:rsid w:val="0021744E"/>
    <w:rsid w:val="00217D80"/>
    <w:rsid w:val="00217E13"/>
    <w:rsid w:val="00220574"/>
    <w:rsid w:val="002208EB"/>
    <w:rsid w:val="00220D4A"/>
    <w:rsid w:val="002210FC"/>
    <w:rsid w:val="0022159A"/>
    <w:rsid w:val="0022180E"/>
    <w:rsid w:val="002239B8"/>
    <w:rsid w:val="00224282"/>
    <w:rsid w:val="002248FC"/>
    <w:rsid w:val="0022546F"/>
    <w:rsid w:val="002258BB"/>
    <w:rsid w:val="002258E4"/>
    <w:rsid w:val="00225A01"/>
    <w:rsid w:val="0022636E"/>
    <w:rsid w:val="0022707A"/>
    <w:rsid w:val="002278D4"/>
    <w:rsid w:val="002304B5"/>
    <w:rsid w:val="00230758"/>
    <w:rsid w:val="0023169D"/>
    <w:rsid w:val="00231A85"/>
    <w:rsid w:val="00231C82"/>
    <w:rsid w:val="00231FCC"/>
    <w:rsid w:val="002320AD"/>
    <w:rsid w:val="0023250A"/>
    <w:rsid w:val="00232A36"/>
    <w:rsid w:val="00233078"/>
    <w:rsid w:val="00233755"/>
    <w:rsid w:val="00234779"/>
    <w:rsid w:val="00234B41"/>
    <w:rsid w:val="00235AFB"/>
    <w:rsid w:val="00236330"/>
    <w:rsid w:val="00236CC6"/>
    <w:rsid w:val="00236ED0"/>
    <w:rsid w:val="00237817"/>
    <w:rsid w:val="00237B1B"/>
    <w:rsid w:val="00237C0D"/>
    <w:rsid w:val="00237DAD"/>
    <w:rsid w:val="0024092A"/>
    <w:rsid w:val="00240D75"/>
    <w:rsid w:val="00241F09"/>
    <w:rsid w:val="002427F0"/>
    <w:rsid w:val="00242DFC"/>
    <w:rsid w:val="00243996"/>
    <w:rsid w:val="00243C1B"/>
    <w:rsid w:val="00243ED9"/>
    <w:rsid w:val="00244452"/>
    <w:rsid w:val="00244537"/>
    <w:rsid w:val="002446B7"/>
    <w:rsid w:val="00244985"/>
    <w:rsid w:val="00245262"/>
    <w:rsid w:val="002457AB"/>
    <w:rsid w:val="0024649C"/>
    <w:rsid w:val="00247ABF"/>
    <w:rsid w:val="00247B05"/>
    <w:rsid w:val="00247F77"/>
    <w:rsid w:val="00250841"/>
    <w:rsid w:val="00250C9C"/>
    <w:rsid w:val="002520DA"/>
    <w:rsid w:val="00253067"/>
    <w:rsid w:val="0025326F"/>
    <w:rsid w:val="00253599"/>
    <w:rsid w:val="00253F9C"/>
    <w:rsid w:val="0025419C"/>
    <w:rsid w:val="002548C3"/>
    <w:rsid w:val="00254AF6"/>
    <w:rsid w:val="0025556C"/>
    <w:rsid w:val="00255B33"/>
    <w:rsid w:val="00255CE5"/>
    <w:rsid w:val="00256DE5"/>
    <w:rsid w:val="00257400"/>
    <w:rsid w:val="0025765E"/>
    <w:rsid w:val="002577BC"/>
    <w:rsid w:val="00257D3D"/>
    <w:rsid w:val="002603C6"/>
    <w:rsid w:val="002605A7"/>
    <w:rsid w:val="00260AFE"/>
    <w:rsid w:val="00260F1F"/>
    <w:rsid w:val="00261286"/>
    <w:rsid w:val="00261527"/>
    <w:rsid w:val="00261578"/>
    <w:rsid w:val="00261E07"/>
    <w:rsid w:val="00261E46"/>
    <w:rsid w:val="002624D6"/>
    <w:rsid w:val="00262ED1"/>
    <w:rsid w:val="002632B6"/>
    <w:rsid w:val="002633FD"/>
    <w:rsid w:val="00263CC5"/>
    <w:rsid w:val="00264728"/>
    <w:rsid w:val="00265ADC"/>
    <w:rsid w:val="00265F4E"/>
    <w:rsid w:val="0026618D"/>
    <w:rsid w:val="002667E4"/>
    <w:rsid w:val="0026680B"/>
    <w:rsid w:val="002671C8"/>
    <w:rsid w:val="0026739B"/>
    <w:rsid w:val="0026763C"/>
    <w:rsid w:val="00267B57"/>
    <w:rsid w:val="002703ED"/>
    <w:rsid w:val="00270897"/>
    <w:rsid w:val="00270EB7"/>
    <w:rsid w:val="00271090"/>
    <w:rsid w:val="00271272"/>
    <w:rsid w:val="002715E1"/>
    <w:rsid w:val="00271A9F"/>
    <w:rsid w:val="00271E71"/>
    <w:rsid w:val="00272952"/>
    <w:rsid w:val="00272BF5"/>
    <w:rsid w:val="00272F73"/>
    <w:rsid w:val="002731F5"/>
    <w:rsid w:val="0027333A"/>
    <w:rsid w:val="00273736"/>
    <w:rsid w:val="002748BA"/>
    <w:rsid w:val="00274BDE"/>
    <w:rsid w:val="0027509E"/>
    <w:rsid w:val="00275937"/>
    <w:rsid w:val="00275FCD"/>
    <w:rsid w:val="0027635D"/>
    <w:rsid w:val="00276F80"/>
    <w:rsid w:val="002772E4"/>
    <w:rsid w:val="00277673"/>
    <w:rsid w:val="0027775F"/>
    <w:rsid w:val="002802AA"/>
    <w:rsid w:val="00280798"/>
    <w:rsid w:val="00280838"/>
    <w:rsid w:val="002816FC"/>
    <w:rsid w:val="00282146"/>
    <w:rsid w:val="002823C8"/>
    <w:rsid w:val="00282529"/>
    <w:rsid w:val="002829B2"/>
    <w:rsid w:val="00282EAE"/>
    <w:rsid w:val="0028362C"/>
    <w:rsid w:val="00284188"/>
    <w:rsid w:val="002844B2"/>
    <w:rsid w:val="0028492D"/>
    <w:rsid w:val="00284C33"/>
    <w:rsid w:val="00285440"/>
    <w:rsid w:val="002857CD"/>
    <w:rsid w:val="00285FAB"/>
    <w:rsid w:val="0028619A"/>
    <w:rsid w:val="0028628C"/>
    <w:rsid w:val="00286654"/>
    <w:rsid w:val="002872FA"/>
    <w:rsid w:val="002875DD"/>
    <w:rsid w:val="00287AB1"/>
    <w:rsid w:val="00287C68"/>
    <w:rsid w:val="00287F70"/>
    <w:rsid w:val="002903B1"/>
    <w:rsid w:val="00290669"/>
    <w:rsid w:val="00290A8C"/>
    <w:rsid w:val="00291504"/>
    <w:rsid w:val="002915ED"/>
    <w:rsid w:val="00291664"/>
    <w:rsid w:val="002916B3"/>
    <w:rsid w:val="00291A64"/>
    <w:rsid w:val="00292047"/>
    <w:rsid w:val="00292641"/>
    <w:rsid w:val="002927FB"/>
    <w:rsid w:val="00292A13"/>
    <w:rsid w:val="002933FE"/>
    <w:rsid w:val="0029384D"/>
    <w:rsid w:val="00293ABA"/>
    <w:rsid w:val="00293BA1"/>
    <w:rsid w:val="00293C45"/>
    <w:rsid w:val="00293DEB"/>
    <w:rsid w:val="002940AE"/>
    <w:rsid w:val="0029433D"/>
    <w:rsid w:val="002949F2"/>
    <w:rsid w:val="00295545"/>
    <w:rsid w:val="002959CC"/>
    <w:rsid w:val="00295E55"/>
    <w:rsid w:val="00296B60"/>
    <w:rsid w:val="00296E4F"/>
    <w:rsid w:val="00296FC9"/>
    <w:rsid w:val="00297B0D"/>
    <w:rsid w:val="0029C6C5"/>
    <w:rsid w:val="002A106D"/>
    <w:rsid w:val="002A1D38"/>
    <w:rsid w:val="002A1DB4"/>
    <w:rsid w:val="002A23CD"/>
    <w:rsid w:val="002A2B83"/>
    <w:rsid w:val="002A2EE7"/>
    <w:rsid w:val="002A3118"/>
    <w:rsid w:val="002A32F2"/>
    <w:rsid w:val="002A412C"/>
    <w:rsid w:val="002A4435"/>
    <w:rsid w:val="002A4763"/>
    <w:rsid w:val="002A4E5F"/>
    <w:rsid w:val="002A500B"/>
    <w:rsid w:val="002A557D"/>
    <w:rsid w:val="002A5AA0"/>
    <w:rsid w:val="002A5BCA"/>
    <w:rsid w:val="002A640F"/>
    <w:rsid w:val="002A648D"/>
    <w:rsid w:val="002A6EDC"/>
    <w:rsid w:val="002A7161"/>
    <w:rsid w:val="002A7331"/>
    <w:rsid w:val="002A7CCC"/>
    <w:rsid w:val="002A7CE6"/>
    <w:rsid w:val="002A7D08"/>
    <w:rsid w:val="002B0247"/>
    <w:rsid w:val="002B0702"/>
    <w:rsid w:val="002B07F2"/>
    <w:rsid w:val="002B0AA1"/>
    <w:rsid w:val="002B0B6C"/>
    <w:rsid w:val="002B2572"/>
    <w:rsid w:val="002B26AF"/>
    <w:rsid w:val="002B2A00"/>
    <w:rsid w:val="002B2AE7"/>
    <w:rsid w:val="002B2BE3"/>
    <w:rsid w:val="002B2D6D"/>
    <w:rsid w:val="002B2E4C"/>
    <w:rsid w:val="002B32F8"/>
    <w:rsid w:val="002B3303"/>
    <w:rsid w:val="002B37B9"/>
    <w:rsid w:val="002B4A28"/>
    <w:rsid w:val="002B4CF6"/>
    <w:rsid w:val="002B4DF9"/>
    <w:rsid w:val="002B4F08"/>
    <w:rsid w:val="002B4F5F"/>
    <w:rsid w:val="002B5222"/>
    <w:rsid w:val="002B5ADE"/>
    <w:rsid w:val="002B64CC"/>
    <w:rsid w:val="002B6E57"/>
    <w:rsid w:val="002B705D"/>
    <w:rsid w:val="002B766D"/>
    <w:rsid w:val="002B77E0"/>
    <w:rsid w:val="002B7AE2"/>
    <w:rsid w:val="002B7E39"/>
    <w:rsid w:val="002B7F0D"/>
    <w:rsid w:val="002C0575"/>
    <w:rsid w:val="002C0601"/>
    <w:rsid w:val="002C08D4"/>
    <w:rsid w:val="002C0DC0"/>
    <w:rsid w:val="002C0DD4"/>
    <w:rsid w:val="002C0DE9"/>
    <w:rsid w:val="002C0F8A"/>
    <w:rsid w:val="002C10BD"/>
    <w:rsid w:val="002C11F7"/>
    <w:rsid w:val="002C12AE"/>
    <w:rsid w:val="002C196F"/>
    <w:rsid w:val="002C1CCF"/>
    <w:rsid w:val="002C2224"/>
    <w:rsid w:val="002C286B"/>
    <w:rsid w:val="002C29DC"/>
    <w:rsid w:val="002C2F28"/>
    <w:rsid w:val="002C3081"/>
    <w:rsid w:val="002C324F"/>
    <w:rsid w:val="002C3826"/>
    <w:rsid w:val="002C3AA0"/>
    <w:rsid w:val="002C42FC"/>
    <w:rsid w:val="002C430A"/>
    <w:rsid w:val="002C4E1F"/>
    <w:rsid w:val="002C50CF"/>
    <w:rsid w:val="002C52B4"/>
    <w:rsid w:val="002C5357"/>
    <w:rsid w:val="002C5547"/>
    <w:rsid w:val="002C579E"/>
    <w:rsid w:val="002C5971"/>
    <w:rsid w:val="002C59DB"/>
    <w:rsid w:val="002C5F00"/>
    <w:rsid w:val="002C62F8"/>
    <w:rsid w:val="002C6990"/>
    <w:rsid w:val="002C6CA2"/>
    <w:rsid w:val="002C73AA"/>
    <w:rsid w:val="002C74F5"/>
    <w:rsid w:val="002C76B7"/>
    <w:rsid w:val="002C7BC1"/>
    <w:rsid w:val="002C7C39"/>
    <w:rsid w:val="002C7CF1"/>
    <w:rsid w:val="002C7DC2"/>
    <w:rsid w:val="002C7DFE"/>
    <w:rsid w:val="002C7F6D"/>
    <w:rsid w:val="002D0412"/>
    <w:rsid w:val="002D075A"/>
    <w:rsid w:val="002D0D2D"/>
    <w:rsid w:val="002D0E2A"/>
    <w:rsid w:val="002D11C1"/>
    <w:rsid w:val="002D15A4"/>
    <w:rsid w:val="002D1860"/>
    <w:rsid w:val="002D2E62"/>
    <w:rsid w:val="002D33C4"/>
    <w:rsid w:val="002D33D5"/>
    <w:rsid w:val="002D3B03"/>
    <w:rsid w:val="002D402A"/>
    <w:rsid w:val="002D46A0"/>
    <w:rsid w:val="002D47AF"/>
    <w:rsid w:val="002D493B"/>
    <w:rsid w:val="002D494B"/>
    <w:rsid w:val="002D4A78"/>
    <w:rsid w:val="002D59AE"/>
    <w:rsid w:val="002D6685"/>
    <w:rsid w:val="002D68A5"/>
    <w:rsid w:val="002D727B"/>
    <w:rsid w:val="002D7B39"/>
    <w:rsid w:val="002D7FDA"/>
    <w:rsid w:val="002E00D6"/>
    <w:rsid w:val="002E01A1"/>
    <w:rsid w:val="002E0457"/>
    <w:rsid w:val="002E1D0D"/>
    <w:rsid w:val="002E283F"/>
    <w:rsid w:val="002E3E6E"/>
    <w:rsid w:val="002E3FA5"/>
    <w:rsid w:val="002E40DA"/>
    <w:rsid w:val="002E40F4"/>
    <w:rsid w:val="002E4281"/>
    <w:rsid w:val="002E583A"/>
    <w:rsid w:val="002E6049"/>
    <w:rsid w:val="002E62FD"/>
    <w:rsid w:val="002E671F"/>
    <w:rsid w:val="002E7188"/>
    <w:rsid w:val="002E752A"/>
    <w:rsid w:val="002E77EC"/>
    <w:rsid w:val="002E7B33"/>
    <w:rsid w:val="002F1231"/>
    <w:rsid w:val="002F1A88"/>
    <w:rsid w:val="002F1B6C"/>
    <w:rsid w:val="002F1BAE"/>
    <w:rsid w:val="002F1FCA"/>
    <w:rsid w:val="002F219C"/>
    <w:rsid w:val="002F2AFB"/>
    <w:rsid w:val="002F308A"/>
    <w:rsid w:val="002F3143"/>
    <w:rsid w:val="002F3458"/>
    <w:rsid w:val="002F3847"/>
    <w:rsid w:val="002F3947"/>
    <w:rsid w:val="002F3969"/>
    <w:rsid w:val="002F5433"/>
    <w:rsid w:val="002F5939"/>
    <w:rsid w:val="002F5E73"/>
    <w:rsid w:val="002F61DD"/>
    <w:rsid w:val="002F6B7E"/>
    <w:rsid w:val="002F71E7"/>
    <w:rsid w:val="002F7229"/>
    <w:rsid w:val="002F788A"/>
    <w:rsid w:val="002F7E79"/>
    <w:rsid w:val="00300542"/>
    <w:rsid w:val="00300866"/>
    <w:rsid w:val="003010AE"/>
    <w:rsid w:val="00301273"/>
    <w:rsid w:val="00301B09"/>
    <w:rsid w:val="00301EE2"/>
    <w:rsid w:val="003027D8"/>
    <w:rsid w:val="00303A1E"/>
    <w:rsid w:val="00303C95"/>
    <w:rsid w:val="003043D4"/>
    <w:rsid w:val="00304968"/>
    <w:rsid w:val="00304CF5"/>
    <w:rsid w:val="003050A7"/>
    <w:rsid w:val="00305ADB"/>
    <w:rsid w:val="00305E99"/>
    <w:rsid w:val="003060E5"/>
    <w:rsid w:val="00306372"/>
    <w:rsid w:val="00306D9D"/>
    <w:rsid w:val="00306E8D"/>
    <w:rsid w:val="00306EC4"/>
    <w:rsid w:val="00306F20"/>
    <w:rsid w:val="00306F6D"/>
    <w:rsid w:val="003075DB"/>
    <w:rsid w:val="003103DC"/>
    <w:rsid w:val="003112AA"/>
    <w:rsid w:val="0031136E"/>
    <w:rsid w:val="003114E8"/>
    <w:rsid w:val="00311F50"/>
    <w:rsid w:val="00312A1B"/>
    <w:rsid w:val="00312F37"/>
    <w:rsid w:val="00313601"/>
    <w:rsid w:val="003137D5"/>
    <w:rsid w:val="003143A8"/>
    <w:rsid w:val="00315046"/>
    <w:rsid w:val="00315BD4"/>
    <w:rsid w:val="00315D9A"/>
    <w:rsid w:val="00316118"/>
    <w:rsid w:val="00316143"/>
    <w:rsid w:val="00316BD7"/>
    <w:rsid w:val="00320B29"/>
    <w:rsid w:val="00321353"/>
    <w:rsid w:val="0032245D"/>
    <w:rsid w:val="00322468"/>
    <w:rsid w:val="00322900"/>
    <w:rsid w:val="00322D79"/>
    <w:rsid w:val="00322E82"/>
    <w:rsid w:val="00323013"/>
    <w:rsid w:val="0032348F"/>
    <w:rsid w:val="003237A9"/>
    <w:rsid w:val="00323DD0"/>
    <w:rsid w:val="003241B4"/>
    <w:rsid w:val="0032422A"/>
    <w:rsid w:val="00324609"/>
    <w:rsid w:val="00324F2D"/>
    <w:rsid w:val="00324F5F"/>
    <w:rsid w:val="00325059"/>
    <w:rsid w:val="00325722"/>
    <w:rsid w:val="00326C37"/>
    <w:rsid w:val="00326DF6"/>
    <w:rsid w:val="00327041"/>
    <w:rsid w:val="003270CE"/>
    <w:rsid w:val="0033006F"/>
    <w:rsid w:val="0033038A"/>
    <w:rsid w:val="0033058B"/>
    <w:rsid w:val="00331542"/>
    <w:rsid w:val="0033185C"/>
    <w:rsid w:val="00331BDF"/>
    <w:rsid w:val="00332638"/>
    <w:rsid w:val="003326CD"/>
    <w:rsid w:val="00332DE0"/>
    <w:rsid w:val="00333110"/>
    <w:rsid w:val="003331B0"/>
    <w:rsid w:val="0033437B"/>
    <w:rsid w:val="003348BE"/>
    <w:rsid w:val="00334DE2"/>
    <w:rsid w:val="003361B4"/>
    <w:rsid w:val="00336623"/>
    <w:rsid w:val="0033696B"/>
    <w:rsid w:val="00336D2F"/>
    <w:rsid w:val="00337BE2"/>
    <w:rsid w:val="00337DD6"/>
    <w:rsid w:val="00337FA9"/>
    <w:rsid w:val="003400CD"/>
    <w:rsid w:val="003403F2"/>
    <w:rsid w:val="00340867"/>
    <w:rsid w:val="00340C6F"/>
    <w:rsid w:val="00341621"/>
    <w:rsid w:val="003417F4"/>
    <w:rsid w:val="0034195D"/>
    <w:rsid w:val="00341E2F"/>
    <w:rsid w:val="00341E8E"/>
    <w:rsid w:val="00341F69"/>
    <w:rsid w:val="0034258A"/>
    <w:rsid w:val="003428A9"/>
    <w:rsid w:val="00342B6E"/>
    <w:rsid w:val="00342C9A"/>
    <w:rsid w:val="00342E83"/>
    <w:rsid w:val="00344122"/>
    <w:rsid w:val="0034414B"/>
    <w:rsid w:val="00344447"/>
    <w:rsid w:val="00344E81"/>
    <w:rsid w:val="00344F6F"/>
    <w:rsid w:val="0034507E"/>
    <w:rsid w:val="003454AD"/>
    <w:rsid w:val="003454D1"/>
    <w:rsid w:val="00345727"/>
    <w:rsid w:val="0034577D"/>
    <w:rsid w:val="00345D37"/>
    <w:rsid w:val="00345D56"/>
    <w:rsid w:val="00345FE1"/>
    <w:rsid w:val="00346153"/>
    <w:rsid w:val="00346443"/>
    <w:rsid w:val="00346BD4"/>
    <w:rsid w:val="00346DBC"/>
    <w:rsid w:val="003473B5"/>
    <w:rsid w:val="00347AE6"/>
    <w:rsid w:val="00350171"/>
    <w:rsid w:val="00350244"/>
    <w:rsid w:val="00350974"/>
    <w:rsid w:val="003509FB"/>
    <w:rsid w:val="00350EA2"/>
    <w:rsid w:val="0035114B"/>
    <w:rsid w:val="003514EF"/>
    <w:rsid w:val="00352EDE"/>
    <w:rsid w:val="003530A9"/>
    <w:rsid w:val="003530C9"/>
    <w:rsid w:val="003533BC"/>
    <w:rsid w:val="0035368D"/>
    <w:rsid w:val="00353EFB"/>
    <w:rsid w:val="0035413A"/>
    <w:rsid w:val="0035442C"/>
    <w:rsid w:val="00354B1B"/>
    <w:rsid w:val="00354C66"/>
    <w:rsid w:val="00354DE5"/>
    <w:rsid w:val="0035534E"/>
    <w:rsid w:val="003557E8"/>
    <w:rsid w:val="003558DA"/>
    <w:rsid w:val="00355BF4"/>
    <w:rsid w:val="00356B60"/>
    <w:rsid w:val="0035758A"/>
    <w:rsid w:val="00357FF7"/>
    <w:rsid w:val="003600F6"/>
    <w:rsid w:val="003601D7"/>
    <w:rsid w:val="00360A9D"/>
    <w:rsid w:val="00360C3D"/>
    <w:rsid w:val="0036173B"/>
    <w:rsid w:val="00361976"/>
    <w:rsid w:val="00362101"/>
    <w:rsid w:val="0036219A"/>
    <w:rsid w:val="003625F9"/>
    <w:rsid w:val="0036267C"/>
    <w:rsid w:val="00362C90"/>
    <w:rsid w:val="00362CB9"/>
    <w:rsid w:val="00362F67"/>
    <w:rsid w:val="00363BE0"/>
    <w:rsid w:val="00364A74"/>
    <w:rsid w:val="00364BA9"/>
    <w:rsid w:val="00364C4E"/>
    <w:rsid w:val="00364F87"/>
    <w:rsid w:val="003653F0"/>
    <w:rsid w:val="003655C1"/>
    <w:rsid w:val="0036589A"/>
    <w:rsid w:val="00366331"/>
    <w:rsid w:val="00366F02"/>
    <w:rsid w:val="00367551"/>
    <w:rsid w:val="003678D6"/>
    <w:rsid w:val="00367955"/>
    <w:rsid w:val="003679C6"/>
    <w:rsid w:val="00367C7E"/>
    <w:rsid w:val="00371F83"/>
    <w:rsid w:val="00372186"/>
    <w:rsid w:val="003723E9"/>
    <w:rsid w:val="00372BA5"/>
    <w:rsid w:val="00372C6D"/>
    <w:rsid w:val="00373BD3"/>
    <w:rsid w:val="00374295"/>
    <w:rsid w:val="003743E3"/>
    <w:rsid w:val="003745E0"/>
    <w:rsid w:val="00374678"/>
    <w:rsid w:val="00374BE4"/>
    <w:rsid w:val="0037523F"/>
    <w:rsid w:val="00375282"/>
    <w:rsid w:val="00376499"/>
    <w:rsid w:val="003765F0"/>
    <w:rsid w:val="00376882"/>
    <w:rsid w:val="00376ADE"/>
    <w:rsid w:val="003777DB"/>
    <w:rsid w:val="00377919"/>
    <w:rsid w:val="003779E1"/>
    <w:rsid w:val="00377BC4"/>
    <w:rsid w:val="00377CA5"/>
    <w:rsid w:val="00377F7D"/>
    <w:rsid w:val="0038048A"/>
    <w:rsid w:val="003805F2"/>
    <w:rsid w:val="00380B2B"/>
    <w:rsid w:val="00380BDB"/>
    <w:rsid w:val="003816E8"/>
    <w:rsid w:val="00381E16"/>
    <w:rsid w:val="003825D4"/>
    <w:rsid w:val="00382625"/>
    <w:rsid w:val="00382B2F"/>
    <w:rsid w:val="00382BC2"/>
    <w:rsid w:val="00382C43"/>
    <w:rsid w:val="00383069"/>
    <w:rsid w:val="003834A6"/>
    <w:rsid w:val="003837FF"/>
    <w:rsid w:val="0038392C"/>
    <w:rsid w:val="0038398A"/>
    <w:rsid w:val="00383F64"/>
    <w:rsid w:val="00384450"/>
    <w:rsid w:val="00384B33"/>
    <w:rsid w:val="00384B80"/>
    <w:rsid w:val="00384E8B"/>
    <w:rsid w:val="003852DC"/>
    <w:rsid w:val="003854D2"/>
    <w:rsid w:val="00385B18"/>
    <w:rsid w:val="00385C21"/>
    <w:rsid w:val="00385FAD"/>
    <w:rsid w:val="003872F7"/>
    <w:rsid w:val="00387491"/>
    <w:rsid w:val="00387C14"/>
    <w:rsid w:val="00387C4C"/>
    <w:rsid w:val="0039014D"/>
    <w:rsid w:val="00390339"/>
    <w:rsid w:val="00390475"/>
    <w:rsid w:val="003907F6"/>
    <w:rsid w:val="00390B6C"/>
    <w:rsid w:val="00390EE3"/>
    <w:rsid w:val="00391226"/>
    <w:rsid w:val="0039174A"/>
    <w:rsid w:val="003921B8"/>
    <w:rsid w:val="00392A1F"/>
    <w:rsid w:val="00392A70"/>
    <w:rsid w:val="00392B9A"/>
    <w:rsid w:val="00392C88"/>
    <w:rsid w:val="003930EE"/>
    <w:rsid w:val="0039318C"/>
    <w:rsid w:val="00393C73"/>
    <w:rsid w:val="00393E14"/>
    <w:rsid w:val="00394271"/>
    <w:rsid w:val="00394711"/>
    <w:rsid w:val="00394F5E"/>
    <w:rsid w:val="003958CA"/>
    <w:rsid w:val="00395EDC"/>
    <w:rsid w:val="003966B0"/>
    <w:rsid w:val="00396AC7"/>
    <w:rsid w:val="00396F7E"/>
    <w:rsid w:val="00397345"/>
    <w:rsid w:val="003A05C9"/>
    <w:rsid w:val="003A0F47"/>
    <w:rsid w:val="003A20F4"/>
    <w:rsid w:val="003A2CB4"/>
    <w:rsid w:val="003A334F"/>
    <w:rsid w:val="003A3D6F"/>
    <w:rsid w:val="003A4E72"/>
    <w:rsid w:val="003A4EEB"/>
    <w:rsid w:val="003A511A"/>
    <w:rsid w:val="003A5499"/>
    <w:rsid w:val="003A5C66"/>
    <w:rsid w:val="003A618E"/>
    <w:rsid w:val="003A6AF0"/>
    <w:rsid w:val="003A6E85"/>
    <w:rsid w:val="003A7191"/>
    <w:rsid w:val="003A745A"/>
    <w:rsid w:val="003A7497"/>
    <w:rsid w:val="003A7797"/>
    <w:rsid w:val="003A7943"/>
    <w:rsid w:val="003A9575"/>
    <w:rsid w:val="003B0192"/>
    <w:rsid w:val="003B01C5"/>
    <w:rsid w:val="003B027A"/>
    <w:rsid w:val="003B04E7"/>
    <w:rsid w:val="003B113C"/>
    <w:rsid w:val="003B16BB"/>
    <w:rsid w:val="003B194D"/>
    <w:rsid w:val="003B2FEC"/>
    <w:rsid w:val="003B43B6"/>
    <w:rsid w:val="003B4CC6"/>
    <w:rsid w:val="003B563A"/>
    <w:rsid w:val="003B59E3"/>
    <w:rsid w:val="003B5FF9"/>
    <w:rsid w:val="003B65BB"/>
    <w:rsid w:val="003B6E55"/>
    <w:rsid w:val="003B6E65"/>
    <w:rsid w:val="003B737D"/>
    <w:rsid w:val="003B75AB"/>
    <w:rsid w:val="003B7782"/>
    <w:rsid w:val="003B7908"/>
    <w:rsid w:val="003BD201"/>
    <w:rsid w:val="003C0065"/>
    <w:rsid w:val="003C0329"/>
    <w:rsid w:val="003C18C3"/>
    <w:rsid w:val="003C1ACF"/>
    <w:rsid w:val="003C1CD1"/>
    <w:rsid w:val="003C1FEC"/>
    <w:rsid w:val="003C271F"/>
    <w:rsid w:val="003C29CE"/>
    <w:rsid w:val="003C2C52"/>
    <w:rsid w:val="003C2DC2"/>
    <w:rsid w:val="003C379C"/>
    <w:rsid w:val="003C37F1"/>
    <w:rsid w:val="003C3AAB"/>
    <w:rsid w:val="003C3C4D"/>
    <w:rsid w:val="003C3FF5"/>
    <w:rsid w:val="003C4117"/>
    <w:rsid w:val="003C4189"/>
    <w:rsid w:val="003C42BE"/>
    <w:rsid w:val="003C49A8"/>
    <w:rsid w:val="003C533B"/>
    <w:rsid w:val="003C58C5"/>
    <w:rsid w:val="003C6696"/>
    <w:rsid w:val="003C6D9F"/>
    <w:rsid w:val="003C7182"/>
    <w:rsid w:val="003C7594"/>
    <w:rsid w:val="003C7B07"/>
    <w:rsid w:val="003C7C13"/>
    <w:rsid w:val="003C7D8C"/>
    <w:rsid w:val="003C7FDF"/>
    <w:rsid w:val="003D03C2"/>
    <w:rsid w:val="003D0536"/>
    <w:rsid w:val="003D05A5"/>
    <w:rsid w:val="003D0B50"/>
    <w:rsid w:val="003D1513"/>
    <w:rsid w:val="003D1BF8"/>
    <w:rsid w:val="003D1DC8"/>
    <w:rsid w:val="003D20B1"/>
    <w:rsid w:val="003D2AE3"/>
    <w:rsid w:val="003D2CC8"/>
    <w:rsid w:val="003D2F6D"/>
    <w:rsid w:val="003D2FEA"/>
    <w:rsid w:val="003D3801"/>
    <w:rsid w:val="003D39F5"/>
    <w:rsid w:val="003D3E87"/>
    <w:rsid w:val="003D436A"/>
    <w:rsid w:val="003D4DD4"/>
    <w:rsid w:val="003D4E3A"/>
    <w:rsid w:val="003D5A54"/>
    <w:rsid w:val="003D5EFA"/>
    <w:rsid w:val="003D5FBA"/>
    <w:rsid w:val="003D62EA"/>
    <w:rsid w:val="003D6AB6"/>
    <w:rsid w:val="003D6DFA"/>
    <w:rsid w:val="003E0023"/>
    <w:rsid w:val="003E0C6B"/>
    <w:rsid w:val="003E0E2E"/>
    <w:rsid w:val="003E0FCA"/>
    <w:rsid w:val="003E1B27"/>
    <w:rsid w:val="003E1B3F"/>
    <w:rsid w:val="003E1B7D"/>
    <w:rsid w:val="003E2B65"/>
    <w:rsid w:val="003E2B6E"/>
    <w:rsid w:val="003E32E2"/>
    <w:rsid w:val="003E3411"/>
    <w:rsid w:val="003E3A80"/>
    <w:rsid w:val="003E3D58"/>
    <w:rsid w:val="003E41B2"/>
    <w:rsid w:val="003E4DCA"/>
    <w:rsid w:val="003E4FB8"/>
    <w:rsid w:val="003E5207"/>
    <w:rsid w:val="003E54A7"/>
    <w:rsid w:val="003E5B46"/>
    <w:rsid w:val="003E5C57"/>
    <w:rsid w:val="003E6061"/>
    <w:rsid w:val="003E754F"/>
    <w:rsid w:val="003E7CAC"/>
    <w:rsid w:val="003F00C8"/>
    <w:rsid w:val="003F0247"/>
    <w:rsid w:val="003F0340"/>
    <w:rsid w:val="003F03BD"/>
    <w:rsid w:val="003F0534"/>
    <w:rsid w:val="003F104D"/>
    <w:rsid w:val="003F13CF"/>
    <w:rsid w:val="003F1F16"/>
    <w:rsid w:val="003F224D"/>
    <w:rsid w:val="003F264A"/>
    <w:rsid w:val="003F26C9"/>
    <w:rsid w:val="003F2B11"/>
    <w:rsid w:val="003F311E"/>
    <w:rsid w:val="003F3125"/>
    <w:rsid w:val="003F46F2"/>
    <w:rsid w:val="003F49A2"/>
    <w:rsid w:val="003F65AC"/>
    <w:rsid w:val="003F6749"/>
    <w:rsid w:val="003F6C1F"/>
    <w:rsid w:val="003F6FFA"/>
    <w:rsid w:val="003F73CE"/>
    <w:rsid w:val="003F74C2"/>
    <w:rsid w:val="003F7EC8"/>
    <w:rsid w:val="00400357"/>
    <w:rsid w:val="00400375"/>
    <w:rsid w:val="00400964"/>
    <w:rsid w:val="00400DED"/>
    <w:rsid w:val="004013B5"/>
    <w:rsid w:val="004019D3"/>
    <w:rsid w:val="00401A34"/>
    <w:rsid w:val="00402E60"/>
    <w:rsid w:val="00403086"/>
    <w:rsid w:val="004030D7"/>
    <w:rsid w:val="004034C8"/>
    <w:rsid w:val="00404107"/>
    <w:rsid w:val="00404423"/>
    <w:rsid w:val="00405123"/>
    <w:rsid w:val="004051AF"/>
    <w:rsid w:val="00405B2A"/>
    <w:rsid w:val="00405DE8"/>
    <w:rsid w:val="00406761"/>
    <w:rsid w:val="00406AEC"/>
    <w:rsid w:val="00406D41"/>
    <w:rsid w:val="004078E4"/>
    <w:rsid w:val="00407A4F"/>
    <w:rsid w:val="00407BB4"/>
    <w:rsid w:val="0041049E"/>
    <w:rsid w:val="00410C50"/>
    <w:rsid w:val="00410EF6"/>
    <w:rsid w:val="00411A8C"/>
    <w:rsid w:val="00411E85"/>
    <w:rsid w:val="00411EE7"/>
    <w:rsid w:val="00412BB0"/>
    <w:rsid w:val="00412CDD"/>
    <w:rsid w:val="00413851"/>
    <w:rsid w:val="0041391D"/>
    <w:rsid w:val="00413ECD"/>
    <w:rsid w:val="00413FAF"/>
    <w:rsid w:val="004141E0"/>
    <w:rsid w:val="0041424B"/>
    <w:rsid w:val="0041465A"/>
    <w:rsid w:val="0041467A"/>
    <w:rsid w:val="00414EF4"/>
    <w:rsid w:val="00415219"/>
    <w:rsid w:val="00415C78"/>
    <w:rsid w:val="00415C84"/>
    <w:rsid w:val="00416D44"/>
    <w:rsid w:val="00416D92"/>
    <w:rsid w:val="00417578"/>
    <w:rsid w:val="00417B62"/>
    <w:rsid w:val="004204C6"/>
    <w:rsid w:val="004208BC"/>
    <w:rsid w:val="004210C3"/>
    <w:rsid w:val="00421451"/>
    <w:rsid w:val="00421793"/>
    <w:rsid w:val="00421A56"/>
    <w:rsid w:val="00421E75"/>
    <w:rsid w:val="00422DA1"/>
    <w:rsid w:val="004234EE"/>
    <w:rsid w:val="004239DD"/>
    <w:rsid w:val="00423F39"/>
    <w:rsid w:val="00424DB3"/>
    <w:rsid w:val="0042557F"/>
    <w:rsid w:val="004255AD"/>
    <w:rsid w:val="00425AFE"/>
    <w:rsid w:val="004266B0"/>
    <w:rsid w:val="0042681D"/>
    <w:rsid w:val="00426914"/>
    <w:rsid w:val="00426955"/>
    <w:rsid w:val="00426B9C"/>
    <w:rsid w:val="00426DB2"/>
    <w:rsid w:val="00426E5A"/>
    <w:rsid w:val="004278B9"/>
    <w:rsid w:val="00427B85"/>
    <w:rsid w:val="00427BC3"/>
    <w:rsid w:val="00427BD1"/>
    <w:rsid w:val="004308C7"/>
    <w:rsid w:val="0043094D"/>
    <w:rsid w:val="004317B7"/>
    <w:rsid w:val="00431CD7"/>
    <w:rsid w:val="00431DD9"/>
    <w:rsid w:val="00432E65"/>
    <w:rsid w:val="00433DFD"/>
    <w:rsid w:val="00434248"/>
    <w:rsid w:val="004345B5"/>
    <w:rsid w:val="00434A0D"/>
    <w:rsid w:val="00434D40"/>
    <w:rsid w:val="00434D82"/>
    <w:rsid w:val="0043555D"/>
    <w:rsid w:val="00435793"/>
    <w:rsid w:val="00435958"/>
    <w:rsid w:val="00436264"/>
    <w:rsid w:val="00436DAC"/>
    <w:rsid w:val="004406B0"/>
    <w:rsid w:val="0044074C"/>
    <w:rsid w:val="00440937"/>
    <w:rsid w:val="00440D32"/>
    <w:rsid w:val="004416C1"/>
    <w:rsid w:val="0044191F"/>
    <w:rsid w:val="00441CDA"/>
    <w:rsid w:val="00442014"/>
    <w:rsid w:val="00443309"/>
    <w:rsid w:val="00443334"/>
    <w:rsid w:val="0044393F"/>
    <w:rsid w:val="00443D91"/>
    <w:rsid w:val="004442DD"/>
    <w:rsid w:val="00444D79"/>
    <w:rsid w:val="004456F4"/>
    <w:rsid w:val="0044601D"/>
    <w:rsid w:val="004460E2"/>
    <w:rsid w:val="00446464"/>
    <w:rsid w:val="00446505"/>
    <w:rsid w:val="00446BBC"/>
    <w:rsid w:val="00446C85"/>
    <w:rsid w:val="00446CC1"/>
    <w:rsid w:val="00446DC8"/>
    <w:rsid w:val="00447089"/>
    <w:rsid w:val="004473E5"/>
    <w:rsid w:val="00447710"/>
    <w:rsid w:val="00447D58"/>
    <w:rsid w:val="00447E13"/>
    <w:rsid w:val="00450030"/>
    <w:rsid w:val="00450185"/>
    <w:rsid w:val="00450492"/>
    <w:rsid w:val="004504DF"/>
    <w:rsid w:val="0045068F"/>
    <w:rsid w:val="00450902"/>
    <w:rsid w:val="0045096F"/>
    <w:rsid w:val="00450DD1"/>
    <w:rsid w:val="00451303"/>
    <w:rsid w:val="0045187E"/>
    <w:rsid w:val="00451F50"/>
    <w:rsid w:val="00452000"/>
    <w:rsid w:val="00452C07"/>
    <w:rsid w:val="004533E9"/>
    <w:rsid w:val="004534C4"/>
    <w:rsid w:val="00453878"/>
    <w:rsid w:val="00454E35"/>
    <w:rsid w:val="00456310"/>
    <w:rsid w:val="00456648"/>
    <w:rsid w:val="00456A05"/>
    <w:rsid w:val="00456D1E"/>
    <w:rsid w:val="00456EC0"/>
    <w:rsid w:val="00457007"/>
    <w:rsid w:val="00457980"/>
    <w:rsid w:val="00457C28"/>
    <w:rsid w:val="004600F0"/>
    <w:rsid w:val="00461A45"/>
    <w:rsid w:val="0046240C"/>
    <w:rsid w:val="0046280F"/>
    <w:rsid w:val="00462BF6"/>
    <w:rsid w:val="00462C36"/>
    <w:rsid w:val="00462CAC"/>
    <w:rsid w:val="0046347A"/>
    <w:rsid w:val="0046396D"/>
    <w:rsid w:val="00463E6C"/>
    <w:rsid w:val="0046410A"/>
    <w:rsid w:val="004641C6"/>
    <w:rsid w:val="00464741"/>
    <w:rsid w:val="00464915"/>
    <w:rsid w:val="0046569A"/>
    <w:rsid w:val="00466165"/>
    <w:rsid w:val="004664BE"/>
    <w:rsid w:val="00466A21"/>
    <w:rsid w:val="004674DF"/>
    <w:rsid w:val="0046795F"/>
    <w:rsid w:val="00467AFB"/>
    <w:rsid w:val="00467D23"/>
    <w:rsid w:val="00467FDA"/>
    <w:rsid w:val="00470CCB"/>
    <w:rsid w:val="004712CB"/>
    <w:rsid w:val="004714A2"/>
    <w:rsid w:val="004717E1"/>
    <w:rsid w:val="00471F16"/>
    <w:rsid w:val="00472BEA"/>
    <w:rsid w:val="00473B09"/>
    <w:rsid w:val="00473F7E"/>
    <w:rsid w:val="0047421F"/>
    <w:rsid w:val="0047423A"/>
    <w:rsid w:val="00474697"/>
    <w:rsid w:val="00474C6C"/>
    <w:rsid w:val="00474D53"/>
    <w:rsid w:val="004750EA"/>
    <w:rsid w:val="00475128"/>
    <w:rsid w:val="00475AF5"/>
    <w:rsid w:val="00475FA7"/>
    <w:rsid w:val="00476619"/>
    <w:rsid w:val="004773B4"/>
    <w:rsid w:val="00477AB9"/>
    <w:rsid w:val="00477EDB"/>
    <w:rsid w:val="00480889"/>
    <w:rsid w:val="00480F13"/>
    <w:rsid w:val="00481029"/>
    <w:rsid w:val="004819BD"/>
    <w:rsid w:val="004825DE"/>
    <w:rsid w:val="00482E53"/>
    <w:rsid w:val="004840D8"/>
    <w:rsid w:val="00484271"/>
    <w:rsid w:val="00484330"/>
    <w:rsid w:val="00484810"/>
    <w:rsid w:val="0048495B"/>
    <w:rsid w:val="00485289"/>
    <w:rsid w:val="00485976"/>
    <w:rsid w:val="00485A0F"/>
    <w:rsid w:val="004860D6"/>
    <w:rsid w:val="0048640D"/>
    <w:rsid w:val="0048712F"/>
    <w:rsid w:val="004875AF"/>
    <w:rsid w:val="00487CDD"/>
    <w:rsid w:val="004907B5"/>
    <w:rsid w:val="004909DB"/>
    <w:rsid w:val="00490B24"/>
    <w:rsid w:val="00490BD0"/>
    <w:rsid w:val="004911A8"/>
    <w:rsid w:val="004913FD"/>
    <w:rsid w:val="00491644"/>
    <w:rsid w:val="00491B1D"/>
    <w:rsid w:val="00493232"/>
    <w:rsid w:val="004935C2"/>
    <w:rsid w:val="00493D9D"/>
    <w:rsid w:val="00493EEF"/>
    <w:rsid w:val="00494703"/>
    <w:rsid w:val="004954E7"/>
    <w:rsid w:val="0049575E"/>
    <w:rsid w:val="004966DE"/>
    <w:rsid w:val="00496921"/>
    <w:rsid w:val="004969A1"/>
    <w:rsid w:val="00496A28"/>
    <w:rsid w:val="00497599"/>
    <w:rsid w:val="00497617"/>
    <w:rsid w:val="00497813"/>
    <w:rsid w:val="00497CB8"/>
    <w:rsid w:val="004A0777"/>
    <w:rsid w:val="004A093F"/>
    <w:rsid w:val="004A138C"/>
    <w:rsid w:val="004A1847"/>
    <w:rsid w:val="004A1BBC"/>
    <w:rsid w:val="004A2105"/>
    <w:rsid w:val="004A2267"/>
    <w:rsid w:val="004A2E66"/>
    <w:rsid w:val="004A38C9"/>
    <w:rsid w:val="004A3971"/>
    <w:rsid w:val="004A3DD7"/>
    <w:rsid w:val="004A3E34"/>
    <w:rsid w:val="004A42F5"/>
    <w:rsid w:val="004A4895"/>
    <w:rsid w:val="004A4F34"/>
    <w:rsid w:val="004A5ED2"/>
    <w:rsid w:val="004A6A63"/>
    <w:rsid w:val="004A72FE"/>
    <w:rsid w:val="004A784C"/>
    <w:rsid w:val="004A79E4"/>
    <w:rsid w:val="004A7BEF"/>
    <w:rsid w:val="004B0006"/>
    <w:rsid w:val="004B0549"/>
    <w:rsid w:val="004B06F3"/>
    <w:rsid w:val="004B085C"/>
    <w:rsid w:val="004B1606"/>
    <w:rsid w:val="004B1F96"/>
    <w:rsid w:val="004B2C09"/>
    <w:rsid w:val="004B331C"/>
    <w:rsid w:val="004B379F"/>
    <w:rsid w:val="004B3E6D"/>
    <w:rsid w:val="004B4279"/>
    <w:rsid w:val="004B4F39"/>
    <w:rsid w:val="004B52E9"/>
    <w:rsid w:val="004B53B1"/>
    <w:rsid w:val="004B5C43"/>
    <w:rsid w:val="004B5D62"/>
    <w:rsid w:val="004B5EB8"/>
    <w:rsid w:val="004B7410"/>
    <w:rsid w:val="004B78AC"/>
    <w:rsid w:val="004B7AC9"/>
    <w:rsid w:val="004B7C85"/>
    <w:rsid w:val="004BB95E"/>
    <w:rsid w:val="004C08AC"/>
    <w:rsid w:val="004C0B07"/>
    <w:rsid w:val="004C0DE8"/>
    <w:rsid w:val="004C12B0"/>
    <w:rsid w:val="004C13EA"/>
    <w:rsid w:val="004C1C7E"/>
    <w:rsid w:val="004C1D1B"/>
    <w:rsid w:val="004C227F"/>
    <w:rsid w:val="004C2374"/>
    <w:rsid w:val="004C23CC"/>
    <w:rsid w:val="004C2CF6"/>
    <w:rsid w:val="004C325A"/>
    <w:rsid w:val="004C35B5"/>
    <w:rsid w:val="004C43E6"/>
    <w:rsid w:val="004C4AF1"/>
    <w:rsid w:val="004C51FC"/>
    <w:rsid w:val="004C5670"/>
    <w:rsid w:val="004C5770"/>
    <w:rsid w:val="004C658D"/>
    <w:rsid w:val="004C72A0"/>
    <w:rsid w:val="004C78F5"/>
    <w:rsid w:val="004C7DD1"/>
    <w:rsid w:val="004D020C"/>
    <w:rsid w:val="004D04FC"/>
    <w:rsid w:val="004D0571"/>
    <w:rsid w:val="004D0984"/>
    <w:rsid w:val="004D10C3"/>
    <w:rsid w:val="004D11A9"/>
    <w:rsid w:val="004D139E"/>
    <w:rsid w:val="004D163A"/>
    <w:rsid w:val="004D1A81"/>
    <w:rsid w:val="004D25A3"/>
    <w:rsid w:val="004D2A89"/>
    <w:rsid w:val="004D2FDC"/>
    <w:rsid w:val="004D3820"/>
    <w:rsid w:val="004D3A60"/>
    <w:rsid w:val="004D3A6B"/>
    <w:rsid w:val="004D4C68"/>
    <w:rsid w:val="004D50C1"/>
    <w:rsid w:val="004D5401"/>
    <w:rsid w:val="004D5679"/>
    <w:rsid w:val="004D5819"/>
    <w:rsid w:val="004D5AFD"/>
    <w:rsid w:val="004D5B0C"/>
    <w:rsid w:val="004D5FBE"/>
    <w:rsid w:val="004D607D"/>
    <w:rsid w:val="004D609C"/>
    <w:rsid w:val="004D707E"/>
    <w:rsid w:val="004D70AD"/>
    <w:rsid w:val="004D723C"/>
    <w:rsid w:val="004D7BE1"/>
    <w:rsid w:val="004D9F91"/>
    <w:rsid w:val="004E0180"/>
    <w:rsid w:val="004E02E7"/>
    <w:rsid w:val="004E073D"/>
    <w:rsid w:val="004E1088"/>
    <w:rsid w:val="004E1CC2"/>
    <w:rsid w:val="004E1F08"/>
    <w:rsid w:val="004E2248"/>
    <w:rsid w:val="004E2F5B"/>
    <w:rsid w:val="004E32BA"/>
    <w:rsid w:val="004E3421"/>
    <w:rsid w:val="004E37DC"/>
    <w:rsid w:val="004E39CD"/>
    <w:rsid w:val="004E3B40"/>
    <w:rsid w:val="004E4A84"/>
    <w:rsid w:val="004E4B33"/>
    <w:rsid w:val="004E4EC7"/>
    <w:rsid w:val="004E5040"/>
    <w:rsid w:val="004E53A5"/>
    <w:rsid w:val="004E57CB"/>
    <w:rsid w:val="004E5CEB"/>
    <w:rsid w:val="004E6500"/>
    <w:rsid w:val="004E74A8"/>
    <w:rsid w:val="004E79DC"/>
    <w:rsid w:val="004E7C78"/>
    <w:rsid w:val="004E7F74"/>
    <w:rsid w:val="004EBE35"/>
    <w:rsid w:val="004F05AC"/>
    <w:rsid w:val="004F078E"/>
    <w:rsid w:val="004F0BB5"/>
    <w:rsid w:val="004F0C87"/>
    <w:rsid w:val="004F0FDD"/>
    <w:rsid w:val="004F11BB"/>
    <w:rsid w:val="004F1476"/>
    <w:rsid w:val="004F14D3"/>
    <w:rsid w:val="004F165B"/>
    <w:rsid w:val="004F20AE"/>
    <w:rsid w:val="004F214C"/>
    <w:rsid w:val="004F36E7"/>
    <w:rsid w:val="004F3E39"/>
    <w:rsid w:val="004F46D8"/>
    <w:rsid w:val="004F5552"/>
    <w:rsid w:val="004F5B97"/>
    <w:rsid w:val="004F68AA"/>
    <w:rsid w:val="004F7343"/>
    <w:rsid w:val="004F7E91"/>
    <w:rsid w:val="00500350"/>
    <w:rsid w:val="00500C82"/>
    <w:rsid w:val="0050106A"/>
    <w:rsid w:val="00501543"/>
    <w:rsid w:val="005017ED"/>
    <w:rsid w:val="00501C06"/>
    <w:rsid w:val="00501C53"/>
    <w:rsid w:val="00503056"/>
    <w:rsid w:val="0050310F"/>
    <w:rsid w:val="005037DB"/>
    <w:rsid w:val="00503825"/>
    <w:rsid w:val="00503A9C"/>
    <w:rsid w:val="00503EBB"/>
    <w:rsid w:val="005043BC"/>
    <w:rsid w:val="0050464A"/>
    <w:rsid w:val="0050490D"/>
    <w:rsid w:val="00504D89"/>
    <w:rsid w:val="00505A0B"/>
    <w:rsid w:val="00505A4D"/>
    <w:rsid w:val="00505BA7"/>
    <w:rsid w:val="00505FB6"/>
    <w:rsid w:val="00506EBB"/>
    <w:rsid w:val="0050717F"/>
    <w:rsid w:val="005072C6"/>
    <w:rsid w:val="005074DF"/>
    <w:rsid w:val="0050750B"/>
    <w:rsid w:val="005101A9"/>
    <w:rsid w:val="005101D3"/>
    <w:rsid w:val="0051035C"/>
    <w:rsid w:val="005106EF"/>
    <w:rsid w:val="005107BC"/>
    <w:rsid w:val="0051082A"/>
    <w:rsid w:val="00512266"/>
    <w:rsid w:val="005122D2"/>
    <w:rsid w:val="0051234D"/>
    <w:rsid w:val="005123D1"/>
    <w:rsid w:val="00512E7B"/>
    <w:rsid w:val="00513313"/>
    <w:rsid w:val="00513BC8"/>
    <w:rsid w:val="00513CE1"/>
    <w:rsid w:val="0051403D"/>
    <w:rsid w:val="0051409F"/>
    <w:rsid w:val="00515075"/>
    <w:rsid w:val="005159F8"/>
    <w:rsid w:val="00515E90"/>
    <w:rsid w:val="00515FE1"/>
    <w:rsid w:val="00517412"/>
    <w:rsid w:val="00517BAB"/>
    <w:rsid w:val="00521325"/>
    <w:rsid w:val="0052161E"/>
    <w:rsid w:val="005217B6"/>
    <w:rsid w:val="0052193A"/>
    <w:rsid w:val="005219D3"/>
    <w:rsid w:val="00521F89"/>
    <w:rsid w:val="00522B92"/>
    <w:rsid w:val="00522BE5"/>
    <w:rsid w:val="00522C32"/>
    <w:rsid w:val="00522C4E"/>
    <w:rsid w:val="00522CCA"/>
    <w:rsid w:val="00523638"/>
    <w:rsid w:val="00523977"/>
    <w:rsid w:val="0052462C"/>
    <w:rsid w:val="00524AF7"/>
    <w:rsid w:val="005256B2"/>
    <w:rsid w:val="00525DA4"/>
    <w:rsid w:val="00526293"/>
    <w:rsid w:val="00526809"/>
    <w:rsid w:val="00527D82"/>
    <w:rsid w:val="00530D38"/>
    <w:rsid w:val="005310BB"/>
    <w:rsid w:val="00531267"/>
    <w:rsid w:val="005316B4"/>
    <w:rsid w:val="00531C91"/>
    <w:rsid w:val="00531D54"/>
    <w:rsid w:val="00532C93"/>
    <w:rsid w:val="00533B64"/>
    <w:rsid w:val="005340CB"/>
    <w:rsid w:val="00534A61"/>
    <w:rsid w:val="00535376"/>
    <w:rsid w:val="00535590"/>
    <w:rsid w:val="0053649D"/>
    <w:rsid w:val="00536BFD"/>
    <w:rsid w:val="00540554"/>
    <w:rsid w:val="00540859"/>
    <w:rsid w:val="00540B30"/>
    <w:rsid w:val="00540DCE"/>
    <w:rsid w:val="0054121F"/>
    <w:rsid w:val="005412A8"/>
    <w:rsid w:val="005416F7"/>
    <w:rsid w:val="00541986"/>
    <w:rsid w:val="005419C0"/>
    <w:rsid w:val="00541E8B"/>
    <w:rsid w:val="0054233C"/>
    <w:rsid w:val="005428A0"/>
    <w:rsid w:val="00542EB5"/>
    <w:rsid w:val="00543686"/>
    <w:rsid w:val="00543AAD"/>
    <w:rsid w:val="00544012"/>
    <w:rsid w:val="00544132"/>
    <w:rsid w:val="005442E6"/>
    <w:rsid w:val="005445E7"/>
    <w:rsid w:val="00544C20"/>
    <w:rsid w:val="0054523A"/>
    <w:rsid w:val="0054539D"/>
    <w:rsid w:val="0054549E"/>
    <w:rsid w:val="00545D27"/>
    <w:rsid w:val="00545FFC"/>
    <w:rsid w:val="005461C5"/>
    <w:rsid w:val="00546473"/>
    <w:rsid w:val="0054656F"/>
    <w:rsid w:val="00546733"/>
    <w:rsid w:val="0054689B"/>
    <w:rsid w:val="005471D1"/>
    <w:rsid w:val="0054726D"/>
    <w:rsid w:val="0054782A"/>
    <w:rsid w:val="00550417"/>
    <w:rsid w:val="005511BE"/>
    <w:rsid w:val="00551608"/>
    <w:rsid w:val="00551764"/>
    <w:rsid w:val="00551DF5"/>
    <w:rsid w:val="0055342A"/>
    <w:rsid w:val="00553936"/>
    <w:rsid w:val="005540B9"/>
    <w:rsid w:val="005540C9"/>
    <w:rsid w:val="005540D6"/>
    <w:rsid w:val="00554525"/>
    <w:rsid w:val="00554757"/>
    <w:rsid w:val="00554779"/>
    <w:rsid w:val="005548F1"/>
    <w:rsid w:val="00554ADC"/>
    <w:rsid w:val="00554C0D"/>
    <w:rsid w:val="00554E1F"/>
    <w:rsid w:val="00554E65"/>
    <w:rsid w:val="0055501A"/>
    <w:rsid w:val="00555034"/>
    <w:rsid w:val="00555060"/>
    <w:rsid w:val="00555122"/>
    <w:rsid w:val="00555BC5"/>
    <w:rsid w:val="005576E7"/>
    <w:rsid w:val="00557929"/>
    <w:rsid w:val="00557B6E"/>
    <w:rsid w:val="00557B9C"/>
    <w:rsid w:val="00557D2B"/>
    <w:rsid w:val="00557E90"/>
    <w:rsid w:val="0056092C"/>
    <w:rsid w:val="00560B64"/>
    <w:rsid w:val="00560C20"/>
    <w:rsid w:val="00560C9C"/>
    <w:rsid w:val="00560EEA"/>
    <w:rsid w:val="00560FDD"/>
    <w:rsid w:val="0056104F"/>
    <w:rsid w:val="005619D0"/>
    <w:rsid w:val="00561ABE"/>
    <w:rsid w:val="00561B1B"/>
    <w:rsid w:val="00561B87"/>
    <w:rsid w:val="00561C49"/>
    <w:rsid w:val="00562BC7"/>
    <w:rsid w:val="00562FBB"/>
    <w:rsid w:val="00563499"/>
    <w:rsid w:val="005635E5"/>
    <w:rsid w:val="00563A37"/>
    <w:rsid w:val="005645D9"/>
    <w:rsid w:val="005647E0"/>
    <w:rsid w:val="00564E70"/>
    <w:rsid w:val="00564E79"/>
    <w:rsid w:val="00565636"/>
    <w:rsid w:val="005658F7"/>
    <w:rsid w:val="00565A85"/>
    <w:rsid w:val="005661C7"/>
    <w:rsid w:val="005664F1"/>
    <w:rsid w:val="005670DE"/>
    <w:rsid w:val="0056745B"/>
    <w:rsid w:val="00567776"/>
    <w:rsid w:val="00567FEC"/>
    <w:rsid w:val="00570075"/>
    <w:rsid w:val="005701FF"/>
    <w:rsid w:val="005704FE"/>
    <w:rsid w:val="005709B4"/>
    <w:rsid w:val="00571E95"/>
    <w:rsid w:val="0057202C"/>
    <w:rsid w:val="00572852"/>
    <w:rsid w:val="00572A00"/>
    <w:rsid w:val="0057348D"/>
    <w:rsid w:val="00573BE2"/>
    <w:rsid w:val="00573FD5"/>
    <w:rsid w:val="005741DC"/>
    <w:rsid w:val="005741EC"/>
    <w:rsid w:val="0057515B"/>
    <w:rsid w:val="00576A80"/>
    <w:rsid w:val="005771D7"/>
    <w:rsid w:val="00577454"/>
    <w:rsid w:val="005775F2"/>
    <w:rsid w:val="00577800"/>
    <w:rsid w:val="00577847"/>
    <w:rsid w:val="00577A17"/>
    <w:rsid w:val="00577D03"/>
    <w:rsid w:val="00577F83"/>
    <w:rsid w:val="0058024E"/>
    <w:rsid w:val="005802B1"/>
    <w:rsid w:val="00580D17"/>
    <w:rsid w:val="00580EC1"/>
    <w:rsid w:val="0058196A"/>
    <w:rsid w:val="00582B81"/>
    <w:rsid w:val="00582FD8"/>
    <w:rsid w:val="0058302D"/>
    <w:rsid w:val="00583909"/>
    <w:rsid w:val="00583CA2"/>
    <w:rsid w:val="0058439E"/>
    <w:rsid w:val="005849DE"/>
    <w:rsid w:val="00584DD9"/>
    <w:rsid w:val="00586316"/>
    <w:rsid w:val="0058637A"/>
    <w:rsid w:val="005866AC"/>
    <w:rsid w:val="005868FA"/>
    <w:rsid w:val="005869F4"/>
    <w:rsid w:val="00586BD4"/>
    <w:rsid w:val="00587609"/>
    <w:rsid w:val="00587F69"/>
    <w:rsid w:val="005902EB"/>
    <w:rsid w:val="00590525"/>
    <w:rsid w:val="005907F3"/>
    <w:rsid w:val="00590F56"/>
    <w:rsid w:val="00591293"/>
    <w:rsid w:val="0059143D"/>
    <w:rsid w:val="00591F36"/>
    <w:rsid w:val="0059204F"/>
    <w:rsid w:val="005923FB"/>
    <w:rsid w:val="0059350B"/>
    <w:rsid w:val="005937FA"/>
    <w:rsid w:val="0059386C"/>
    <w:rsid w:val="0059399C"/>
    <w:rsid w:val="00594028"/>
    <w:rsid w:val="005940DA"/>
    <w:rsid w:val="005945C3"/>
    <w:rsid w:val="00594FD1"/>
    <w:rsid w:val="00595378"/>
    <w:rsid w:val="00595722"/>
    <w:rsid w:val="00597115"/>
    <w:rsid w:val="005974A4"/>
    <w:rsid w:val="005A0274"/>
    <w:rsid w:val="005A03DF"/>
    <w:rsid w:val="005A1748"/>
    <w:rsid w:val="005A19BF"/>
    <w:rsid w:val="005A207B"/>
    <w:rsid w:val="005A271D"/>
    <w:rsid w:val="005A275D"/>
    <w:rsid w:val="005A2ABC"/>
    <w:rsid w:val="005A2AF4"/>
    <w:rsid w:val="005A2E86"/>
    <w:rsid w:val="005A341C"/>
    <w:rsid w:val="005A34A4"/>
    <w:rsid w:val="005A3501"/>
    <w:rsid w:val="005A351D"/>
    <w:rsid w:val="005A432D"/>
    <w:rsid w:val="005A43E2"/>
    <w:rsid w:val="005A491C"/>
    <w:rsid w:val="005A493F"/>
    <w:rsid w:val="005A4D0B"/>
    <w:rsid w:val="005A4E8C"/>
    <w:rsid w:val="005A505E"/>
    <w:rsid w:val="005A5134"/>
    <w:rsid w:val="005A51F7"/>
    <w:rsid w:val="005A59CE"/>
    <w:rsid w:val="005A5D73"/>
    <w:rsid w:val="005A5E9C"/>
    <w:rsid w:val="005A63D6"/>
    <w:rsid w:val="005A651F"/>
    <w:rsid w:val="005A69CC"/>
    <w:rsid w:val="005A6DDC"/>
    <w:rsid w:val="005A7123"/>
    <w:rsid w:val="005A752B"/>
    <w:rsid w:val="005A7626"/>
    <w:rsid w:val="005A7C88"/>
    <w:rsid w:val="005B0029"/>
    <w:rsid w:val="005B049E"/>
    <w:rsid w:val="005B0743"/>
    <w:rsid w:val="005B09B3"/>
    <w:rsid w:val="005B1BEA"/>
    <w:rsid w:val="005B21DD"/>
    <w:rsid w:val="005B24E7"/>
    <w:rsid w:val="005B26CE"/>
    <w:rsid w:val="005B2BFA"/>
    <w:rsid w:val="005B33F8"/>
    <w:rsid w:val="005B3A95"/>
    <w:rsid w:val="005B423F"/>
    <w:rsid w:val="005B4B05"/>
    <w:rsid w:val="005B4DD6"/>
    <w:rsid w:val="005B4FA2"/>
    <w:rsid w:val="005B57F1"/>
    <w:rsid w:val="005B5BFE"/>
    <w:rsid w:val="005B626A"/>
    <w:rsid w:val="005B64BB"/>
    <w:rsid w:val="005B70E4"/>
    <w:rsid w:val="005B7A75"/>
    <w:rsid w:val="005B7E45"/>
    <w:rsid w:val="005B7EBB"/>
    <w:rsid w:val="005C0654"/>
    <w:rsid w:val="005C0661"/>
    <w:rsid w:val="005C13BC"/>
    <w:rsid w:val="005C1793"/>
    <w:rsid w:val="005C1C1F"/>
    <w:rsid w:val="005C2168"/>
    <w:rsid w:val="005C23D1"/>
    <w:rsid w:val="005C2604"/>
    <w:rsid w:val="005C2A4F"/>
    <w:rsid w:val="005C2E79"/>
    <w:rsid w:val="005C3C9C"/>
    <w:rsid w:val="005C4744"/>
    <w:rsid w:val="005C4D25"/>
    <w:rsid w:val="005C508A"/>
    <w:rsid w:val="005C50EC"/>
    <w:rsid w:val="005C56E8"/>
    <w:rsid w:val="005C594E"/>
    <w:rsid w:val="005C6E0D"/>
    <w:rsid w:val="005C706C"/>
    <w:rsid w:val="005C7953"/>
    <w:rsid w:val="005C7BE5"/>
    <w:rsid w:val="005C7FC6"/>
    <w:rsid w:val="005D04FC"/>
    <w:rsid w:val="005D092F"/>
    <w:rsid w:val="005D09C8"/>
    <w:rsid w:val="005D0B44"/>
    <w:rsid w:val="005D0E41"/>
    <w:rsid w:val="005D1401"/>
    <w:rsid w:val="005D17F0"/>
    <w:rsid w:val="005D18BD"/>
    <w:rsid w:val="005D1D95"/>
    <w:rsid w:val="005D2494"/>
    <w:rsid w:val="005D26D1"/>
    <w:rsid w:val="005D2A67"/>
    <w:rsid w:val="005D2A69"/>
    <w:rsid w:val="005D2BBA"/>
    <w:rsid w:val="005D2DFF"/>
    <w:rsid w:val="005D3002"/>
    <w:rsid w:val="005D343C"/>
    <w:rsid w:val="005D3E84"/>
    <w:rsid w:val="005D456D"/>
    <w:rsid w:val="005D48EB"/>
    <w:rsid w:val="005D5543"/>
    <w:rsid w:val="005D594D"/>
    <w:rsid w:val="005D5CEA"/>
    <w:rsid w:val="005D66FE"/>
    <w:rsid w:val="005D691D"/>
    <w:rsid w:val="005D75A1"/>
    <w:rsid w:val="005E051A"/>
    <w:rsid w:val="005E0738"/>
    <w:rsid w:val="005E09B4"/>
    <w:rsid w:val="005E0EC4"/>
    <w:rsid w:val="005E1468"/>
    <w:rsid w:val="005E1536"/>
    <w:rsid w:val="005E1781"/>
    <w:rsid w:val="005E1807"/>
    <w:rsid w:val="005E1818"/>
    <w:rsid w:val="005E197A"/>
    <w:rsid w:val="005E27F9"/>
    <w:rsid w:val="005E2E7D"/>
    <w:rsid w:val="005E3251"/>
    <w:rsid w:val="005E327D"/>
    <w:rsid w:val="005E33D4"/>
    <w:rsid w:val="005E3AEA"/>
    <w:rsid w:val="005E3C47"/>
    <w:rsid w:val="005E46BE"/>
    <w:rsid w:val="005E471D"/>
    <w:rsid w:val="005E4986"/>
    <w:rsid w:val="005E4D69"/>
    <w:rsid w:val="005E560C"/>
    <w:rsid w:val="005E5818"/>
    <w:rsid w:val="005E59D6"/>
    <w:rsid w:val="005E6FC7"/>
    <w:rsid w:val="005E70C6"/>
    <w:rsid w:val="005E79F9"/>
    <w:rsid w:val="005E7AAF"/>
    <w:rsid w:val="005F07BB"/>
    <w:rsid w:val="005F0A1C"/>
    <w:rsid w:val="005F0A9C"/>
    <w:rsid w:val="005F1119"/>
    <w:rsid w:val="005F13F3"/>
    <w:rsid w:val="005F179B"/>
    <w:rsid w:val="005F1C49"/>
    <w:rsid w:val="005F1FFB"/>
    <w:rsid w:val="005F29B8"/>
    <w:rsid w:val="005F388A"/>
    <w:rsid w:val="005F3CA2"/>
    <w:rsid w:val="005F41CE"/>
    <w:rsid w:val="005F45FA"/>
    <w:rsid w:val="005F4C32"/>
    <w:rsid w:val="005F4D23"/>
    <w:rsid w:val="005F4E5B"/>
    <w:rsid w:val="005F5260"/>
    <w:rsid w:val="005F576E"/>
    <w:rsid w:val="005F5D08"/>
    <w:rsid w:val="005F5D52"/>
    <w:rsid w:val="005F61F2"/>
    <w:rsid w:val="005F655F"/>
    <w:rsid w:val="005F66AA"/>
    <w:rsid w:val="005F68E4"/>
    <w:rsid w:val="005F6A55"/>
    <w:rsid w:val="005F6BCE"/>
    <w:rsid w:val="005F71C7"/>
    <w:rsid w:val="005F7E9F"/>
    <w:rsid w:val="005F7F6F"/>
    <w:rsid w:val="00600180"/>
    <w:rsid w:val="00600ABA"/>
    <w:rsid w:val="00601059"/>
    <w:rsid w:val="00601161"/>
    <w:rsid w:val="0060133D"/>
    <w:rsid w:val="00601ABF"/>
    <w:rsid w:val="00601DB9"/>
    <w:rsid w:val="00604583"/>
    <w:rsid w:val="00604612"/>
    <w:rsid w:val="00604F01"/>
    <w:rsid w:val="00605BA5"/>
    <w:rsid w:val="00605BBD"/>
    <w:rsid w:val="00605EA4"/>
    <w:rsid w:val="006064AC"/>
    <w:rsid w:val="006067DF"/>
    <w:rsid w:val="00606B79"/>
    <w:rsid w:val="006071FA"/>
    <w:rsid w:val="00607275"/>
    <w:rsid w:val="00607F81"/>
    <w:rsid w:val="006102E4"/>
    <w:rsid w:val="006106FB"/>
    <w:rsid w:val="006107B5"/>
    <w:rsid w:val="00610B86"/>
    <w:rsid w:val="00610C3C"/>
    <w:rsid w:val="00610D58"/>
    <w:rsid w:val="00610E44"/>
    <w:rsid w:val="00611032"/>
    <w:rsid w:val="00611554"/>
    <w:rsid w:val="00611897"/>
    <w:rsid w:val="00611C47"/>
    <w:rsid w:val="006123C1"/>
    <w:rsid w:val="006129BB"/>
    <w:rsid w:val="00612D95"/>
    <w:rsid w:val="00612E59"/>
    <w:rsid w:val="00613468"/>
    <w:rsid w:val="0061377A"/>
    <w:rsid w:val="006139E8"/>
    <w:rsid w:val="00613B68"/>
    <w:rsid w:val="006143B4"/>
    <w:rsid w:val="006145B4"/>
    <w:rsid w:val="00614917"/>
    <w:rsid w:val="00614B91"/>
    <w:rsid w:val="00614E7E"/>
    <w:rsid w:val="006156C3"/>
    <w:rsid w:val="00615C03"/>
    <w:rsid w:val="00615C1B"/>
    <w:rsid w:val="00615C55"/>
    <w:rsid w:val="00615D45"/>
    <w:rsid w:val="006160D1"/>
    <w:rsid w:val="00616EA5"/>
    <w:rsid w:val="00616F81"/>
    <w:rsid w:val="006173F1"/>
    <w:rsid w:val="00617758"/>
    <w:rsid w:val="00617825"/>
    <w:rsid w:val="00617A61"/>
    <w:rsid w:val="00617C8F"/>
    <w:rsid w:val="00617D31"/>
    <w:rsid w:val="006203D9"/>
    <w:rsid w:val="0062041F"/>
    <w:rsid w:val="00620D5C"/>
    <w:rsid w:val="00620D86"/>
    <w:rsid w:val="0062189F"/>
    <w:rsid w:val="0062196C"/>
    <w:rsid w:val="00621E14"/>
    <w:rsid w:val="00621F0A"/>
    <w:rsid w:val="0062255D"/>
    <w:rsid w:val="00622E0C"/>
    <w:rsid w:val="00623BC8"/>
    <w:rsid w:val="00623CCD"/>
    <w:rsid w:val="00624365"/>
    <w:rsid w:val="00624382"/>
    <w:rsid w:val="006267FC"/>
    <w:rsid w:val="00626BBA"/>
    <w:rsid w:val="006271C7"/>
    <w:rsid w:val="006275F5"/>
    <w:rsid w:val="00630BD7"/>
    <w:rsid w:val="006312AA"/>
    <w:rsid w:val="0063192D"/>
    <w:rsid w:val="006320C2"/>
    <w:rsid w:val="00632199"/>
    <w:rsid w:val="00632A78"/>
    <w:rsid w:val="0063311F"/>
    <w:rsid w:val="006344CD"/>
    <w:rsid w:val="00634F8C"/>
    <w:rsid w:val="006351ED"/>
    <w:rsid w:val="006353FA"/>
    <w:rsid w:val="00635B81"/>
    <w:rsid w:val="00636206"/>
    <w:rsid w:val="006373AA"/>
    <w:rsid w:val="0063787F"/>
    <w:rsid w:val="00637A2C"/>
    <w:rsid w:val="00640109"/>
    <w:rsid w:val="006401BE"/>
    <w:rsid w:val="00640F15"/>
    <w:rsid w:val="0064114A"/>
    <w:rsid w:val="00641918"/>
    <w:rsid w:val="006425AA"/>
    <w:rsid w:val="006429B6"/>
    <w:rsid w:val="00643479"/>
    <w:rsid w:val="00643E3F"/>
    <w:rsid w:val="00644062"/>
    <w:rsid w:val="0064434B"/>
    <w:rsid w:val="00644411"/>
    <w:rsid w:val="00644670"/>
    <w:rsid w:val="00645B94"/>
    <w:rsid w:val="00646C0B"/>
    <w:rsid w:val="00646EAD"/>
    <w:rsid w:val="006470CB"/>
    <w:rsid w:val="0065040B"/>
    <w:rsid w:val="00650E8C"/>
    <w:rsid w:val="006517B1"/>
    <w:rsid w:val="00651896"/>
    <w:rsid w:val="0065192A"/>
    <w:rsid w:val="00651946"/>
    <w:rsid w:val="00651DEB"/>
    <w:rsid w:val="00651F48"/>
    <w:rsid w:val="0065202A"/>
    <w:rsid w:val="00652F9D"/>
    <w:rsid w:val="006530B0"/>
    <w:rsid w:val="00653458"/>
    <w:rsid w:val="00653767"/>
    <w:rsid w:val="00653C48"/>
    <w:rsid w:val="00654118"/>
    <w:rsid w:val="00654203"/>
    <w:rsid w:val="006542EE"/>
    <w:rsid w:val="006547D6"/>
    <w:rsid w:val="006547FE"/>
    <w:rsid w:val="00655173"/>
    <w:rsid w:val="00655225"/>
    <w:rsid w:val="00655257"/>
    <w:rsid w:val="00655C6C"/>
    <w:rsid w:val="006563E2"/>
    <w:rsid w:val="00656968"/>
    <w:rsid w:val="00656D88"/>
    <w:rsid w:val="00657E55"/>
    <w:rsid w:val="00660040"/>
    <w:rsid w:val="006605DB"/>
    <w:rsid w:val="00660611"/>
    <w:rsid w:val="0066090F"/>
    <w:rsid w:val="00660FAD"/>
    <w:rsid w:val="0066119F"/>
    <w:rsid w:val="00661827"/>
    <w:rsid w:val="0066190C"/>
    <w:rsid w:val="00661AD7"/>
    <w:rsid w:val="00661CE1"/>
    <w:rsid w:val="00662451"/>
    <w:rsid w:val="006624A5"/>
    <w:rsid w:val="00662849"/>
    <w:rsid w:val="00663EB8"/>
    <w:rsid w:val="00663F62"/>
    <w:rsid w:val="00664381"/>
    <w:rsid w:val="006646DF"/>
    <w:rsid w:val="0066472A"/>
    <w:rsid w:val="00664D8D"/>
    <w:rsid w:val="00665A71"/>
    <w:rsid w:val="006664D8"/>
    <w:rsid w:val="006669EA"/>
    <w:rsid w:val="00667339"/>
    <w:rsid w:val="00667B8F"/>
    <w:rsid w:val="006701D4"/>
    <w:rsid w:val="00670286"/>
    <w:rsid w:val="00670355"/>
    <w:rsid w:val="0067052C"/>
    <w:rsid w:val="00670568"/>
    <w:rsid w:val="00670637"/>
    <w:rsid w:val="006707C0"/>
    <w:rsid w:val="00671211"/>
    <w:rsid w:val="006714DF"/>
    <w:rsid w:val="006719F8"/>
    <w:rsid w:val="00671CF4"/>
    <w:rsid w:val="00671D51"/>
    <w:rsid w:val="00672B09"/>
    <w:rsid w:val="006730EB"/>
    <w:rsid w:val="0067325E"/>
    <w:rsid w:val="00673443"/>
    <w:rsid w:val="0067349F"/>
    <w:rsid w:val="006739A6"/>
    <w:rsid w:val="00673D2E"/>
    <w:rsid w:val="0067429D"/>
    <w:rsid w:val="006745B3"/>
    <w:rsid w:val="00674A42"/>
    <w:rsid w:val="006752AD"/>
    <w:rsid w:val="00675FA2"/>
    <w:rsid w:val="00676774"/>
    <w:rsid w:val="0067719B"/>
    <w:rsid w:val="006778A6"/>
    <w:rsid w:val="00677A18"/>
    <w:rsid w:val="00677FF3"/>
    <w:rsid w:val="00680656"/>
    <w:rsid w:val="0068065A"/>
    <w:rsid w:val="006809C8"/>
    <w:rsid w:val="00680A6C"/>
    <w:rsid w:val="00680CBE"/>
    <w:rsid w:val="006825D1"/>
    <w:rsid w:val="00682827"/>
    <w:rsid w:val="00682A2C"/>
    <w:rsid w:val="00683184"/>
    <w:rsid w:val="00683524"/>
    <w:rsid w:val="00683911"/>
    <w:rsid w:val="00683C21"/>
    <w:rsid w:val="006841DB"/>
    <w:rsid w:val="006842C4"/>
    <w:rsid w:val="00684D83"/>
    <w:rsid w:val="0068547F"/>
    <w:rsid w:val="00685A05"/>
    <w:rsid w:val="00685CCC"/>
    <w:rsid w:val="00685DB6"/>
    <w:rsid w:val="006865C7"/>
    <w:rsid w:val="00686623"/>
    <w:rsid w:val="00686773"/>
    <w:rsid w:val="00686F55"/>
    <w:rsid w:val="00687EC6"/>
    <w:rsid w:val="00690056"/>
    <w:rsid w:val="00690129"/>
    <w:rsid w:val="006905DB"/>
    <w:rsid w:val="0069119E"/>
    <w:rsid w:val="00691F62"/>
    <w:rsid w:val="00692303"/>
    <w:rsid w:val="00692607"/>
    <w:rsid w:val="00693663"/>
    <w:rsid w:val="0069375B"/>
    <w:rsid w:val="0069386D"/>
    <w:rsid w:val="006944F7"/>
    <w:rsid w:val="0069455D"/>
    <w:rsid w:val="00694BC1"/>
    <w:rsid w:val="00694CFB"/>
    <w:rsid w:val="00694FB8"/>
    <w:rsid w:val="00695ACF"/>
    <w:rsid w:val="006962A1"/>
    <w:rsid w:val="00696991"/>
    <w:rsid w:val="00696D3F"/>
    <w:rsid w:val="00697865"/>
    <w:rsid w:val="006978D5"/>
    <w:rsid w:val="006979F3"/>
    <w:rsid w:val="00697A8F"/>
    <w:rsid w:val="00697CA8"/>
    <w:rsid w:val="00697F4A"/>
    <w:rsid w:val="006A0172"/>
    <w:rsid w:val="006A0206"/>
    <w:rsid w:val="006A06DD"/>
    <w:rsid w:val="006A07AA"/>
    <w:rsid w:val="006A08C8"/>
    <w:rsid w:val="006A0C00"/>
    <w:rsid w:val="006A0D88"/>
    <w:rsid w:val="006A0E69"/>
    <w:rsid w:val="006A1C08"/>
    <w:rsid w:val="006A2100"/>
    <w:rsid w:val="006A2CB2"/>
    <w:rsid w:val="006A32D5"/>
    <w:rsid w:val="006A3335"/>
    <w:rsid w:val="006A3588"/>
    <w:rsid w:val="006A3668"/>
    <w:rsid w:val="006A369E"/>
    <w:rsid w:val="006A3CC4"/>
    <w:rsid w:val="006A3D08"/>
    <w:rsid w:val="006A4286"/>
    <w:rsid w:val="006A44B8"/>
    <w:rsid w:val="006A46F3"/>
    <w:rsid w:val="006A49CD"/>
    <w:rsid w:val="006A4B24"/>
    <w:rsid w:val="006A55B1"/>
    <w:rsid w:val="006A5673"/>
    <w:rsid w:val="006A5E4F"/>
    <w:rsid w:val="006A5FCC"/>
    <w:rsid w:val="006A665C"/>
    <w:rsid w:val="006A6D7C"/>
    <w:rsid w:val="006B0C4A"/>
    <w:rsid w:val="006B186C"/>
    <w:rsid w:val="006B20DC"/>
    <w:rsid w:val="006B25E2"/>
    <w:rsid w:val="006B27EA"/>
    <w:rsid w:val="006B3390"/>
    <w:rsid w:val="006B33DB"/>
    <w:rsid w:val="006B38B5"/>
    <w:rsid w:val="006B3CE5"/>
    <w:rsid w:val="006B3F63"/>
    <w:rsid w:val="006B41A6"/>
    <w:rsid w:val="006B446C"/>
    <w:rsid w:val="006B485E"/>
    <w:rsid w:val="006B4E5D"/>
    <w:rsid w:val="006B4F1B"/>
    <w:rsid w:val="006B4FCA"/>
    <w:rsid w:val="006B5A98"/>
    <w:rsid w:val="006B5FAC"/>
    <w:rsid w:val="006B65E8"/>
    <w:rsid w:val="006B6879"/>
    <w:rsid w:val="006B6919"/>
    <w:rsid w:val="006B770E"/>
    <w:rsid w:val="006B7B14"/>
    <w:rsid w:val="006C006B"/>
    <w:rsid w:val="006C03C0"/>
    <w:rsid w:val="006C0C41"/>
    <w:rsid w:val="006C0E3C"/>
    <w:rsid w:val="006C0FB3"/>
    <w:rsid w:val="006C12E3"/>
    <w:rsid w:val="006C1875"/>
    <w:rsid w:val="006C1949"/>
    <w:rsid w:val="006C1BDA"/>
    <w:rsid w:val="006C296F"/>
    <w:rsid w:val="006C2ADD"/>
    <w:rsid w:val="006C2D19"/>
    <w:rsid w:val="006C2D9B"/>
    <w:rsid w:val="006C3098"/>
    <w:rsid w:val="006C3631"/>
    <w:rsid w:val="006C3B1D"/>
    <w:rsid w:val="006C4BAB"/>
    <w:rsid w:val="006C4D0A"/>
    <w:rsid w:val="006C5134"/>
    <w:rsid w:val="006C55E0"/>
    <w:rsid w:val="006C6940"/>
    <w:rsid w:val="006C6A04"/>
    <w:rsid w:val="006C6E09"/>
    <w:rsid w:val="006C6E90"/>
    <w:rsid w:val="006C72A8"/>
    <w:rsid w:val="006C73DF"/>
    <w:rsid w:val="006D0358"/>
    <w:rsid w:val="006D0607"/>
    <w:rsid w:val="006D1566"/>
    <w:rsid w:val="006D182B"/>
    <w:rsid w:val="006D19A0"/>
    <w:rsid w:val="006D236B"/>
    <w:rsid w:val="006D2618"/>
    <w:rsid w:val="006D2DC5"/>
    <w:rsid w:val="006D3093"/>
    <w:rsid w:val="006D3C62"/>
    <w:rsid w:val="006D3F2F"/>
    <w:rsid w:val="006D3F3B"/>
    <w:rsid w:val="006D484D"/>
    <w:rsid w:val="006D560C"/>
    <w:rsid w:val="006D5A43"/>
    <w:rsid w:val="006D5A77"/>
    <w:rsid w:val="006D5EF4"/>
    <w:rsid w:val="006D63B1"/>
    <w:rsid w:val="006D63D2"/>
    <w:rsid w:val="006D6818"/>
    <w:rsid w:val="006D69FB"/>
    <w:rsid w:val="006D6ACC"/>
    <w:rsid w:val="006D6B75"/>
    <w:rsid w:val="006D72E0"/>
    <w:rsid w:val="006D748A"/>
    <w:rsid w:val="006D7527"/>
    <w:rsid w:val="006D7A95"/>
    <w:rsid w:val="006E0856"/>
    <w:rsid w:val="006E0F81"/>
    <w:rsid w:val="006E10F2"/>
    <w:rsid w:val="006E1813"/>
    <w:rsid w:val="006E1897"/>
    <w:rsid w:val="006E1D87"/>
    <w:rsid w:val="006E1EBF"/>
    <w:rsid w:val="006E2584"/>
    <w:rsid w:val="006E2765"/>
    <w:rsid w:val="006E2A02"/>
    <w:rsid w:val="006E34A5"/>
    <w:rsid w:val="006E350F"/>
    <w:rsid w:val="006E3751"/>
    <w:rsid w:val="006E44FA"/>
    <w:rsid w:val="006E464A"/>
    <w:rsid w:val="006E4684"/>
    <w:rsid w:val="006E4849"/>
    <w:rsid w:val="006E4FF3"/>
    <w:rsid w:val="006E56D1"/>
    <w:rsid w:val="006E5F9B"/>
    <w:rsid w:val="006E6074"/>
    <w:rsid w:val="006E62DA"/>
    <w:rsid w:val="006E6685"/>
    <w:rsid w:val="006E6B4A"/>
    <w:rsid w:val="006E6C90"/>
    <w:rsid w:val="006E6DDF"/>
    <w:rsid w:val="006F0516"/>
    <w:rsid w:val="006F0825"/>
    <w:rsid w:val="006F08EA"/>
    <w:rsid w:val="006F0961"/>
    <w:rsid w:val="006F0B4D"/>
    <w:rsid w:val="006F0BF4"/>
    <w:rsid w:val="006F1891"/>
    <w:rsid w:val="006F1BA6"/>
    <w:rsid w:val="006F1C76"/>
    <w:rsid w:val="006F2323"/>
    <w:rsid w:val="006F244B"/>
    <w:rsid w:val="006F24E3"/>
    <w:rsid w:val="006F2C40"/>
    <w:rsid w:val="006F2F0F"/>
    <w:rsid w:val="006F35DB"/>
    <w:rsid w:val="006F3A75"/>
    <w:rsid w:val="006F3CB7"/>
    <w:rsid w:val="006F3E29"/>
    <w:rsid w:val="006F4B0F"/>
    <w:rsid w:val="006F4DB3"/>
    <w:rsid w:val="006F51CE"/>
    <w:rsid w:val="006F53F4"/>
    <w:rsid w:val="006F579D"/>
    <w:rsid w:val="006F5A16"/>
    <w:rsid w:val="006F5B96"/>
    <w:rsid w:val="006F61FB"/>
    <w:rsid w:val="006F62F3"/>
    <w:rsid w:val="006F668B"/>
    <w:rsid w:val="006F745C"/>
    <w:rsid w:val="006F7900"/>
    <w:rsid w:val="006F791C"/>
    <w:rsid w:val="007001B0"/>
    <w:rsid w:val="00700449"/>
    <w:rsid w:val="007004DD"/>
    <w:rsid w:val="007009C4"/>
    <w:rsid w:val="007009F5"/>
    <w:rsid w:val="00701300"/>
    <w:rsid w:val="007017F2"/>
    <w:rsid w:val="00701C16"/>
    <w:rsid w:val="00701C40"/>
    <w:rsid w:val="00701F02"/>
    <w:rsid w:val="007041FF"/>
    <w:rsid w:val="007043E8"/>
    <w:rsid w:val="007048EF"/>
    <w:rsid w:val="00705256"/>
    <w:rsid w:val="007054A9"/>
    <w:rsid w:val="007059D2"/>
    <w:rsid w:val="00705AC4"/>
    <w:rsid w:val="00705B5F"/>
    <w:rsid w:val="00705C2C"/>
    <w:rsid w:val="00706190"/>
    <w:rsid w:val="007062BC"/>
    <w:rsid w:val="007062CA"/>
    <w:rsid w:val="007062CC"/>
    <w:rsid w:val="00706472"/>
    <w:rsid w:val="00706834"/>
    <w:rsid w:val="00706B76"/>
    <w:rsid w:val="007071B7"/>
    <w:rsid w:val="0070733A"/>
    <w:rsid w:val="007075F9"/>
    <w:rsid w:val="007109EF"/>
    <w:rsid w:val="00710ABA"/>
    <w:rsid w:val="00711062"/>
    <w:rsid w:val="007113A0"/>
    <w:rsid w:val="0071161D"/>
    <w:rsid w:val="007117AD"/>
    <w:rsid w:val="007119E7"/>
    <w:rsid w:val="00711BA6"/>
    <w:rsid w:val="00711BE0"/>
    <w:rsid w:val="0071207D"/>
    <w:rsid w:val="00712C50"/>
    <w:rsid w:val="007132B5"/>
    <w:rsid w:val="00713892"/>
    <w:rsid w:val="00713B16"/>
    <w:rsid w:val="00713C2E"/>
    <w:rsid w:val="00713CF6"/>
    <w:rsid w:val="007147EB"/>
    <w:rsid w:val="00714D8E"/>
    <w:rsid w:val="007156FD"/>
    <w:rsid w:val="00715950"/>
    <w:rsid w:val="00715C8B"/>
    <w:rsid w:val="007169B5"/>
    <w:rsid w:val="00716C06"/>
    <w:rsid w:val="00716E40"/>
    <w:rsid w:val="00717037"/>
    <w:rsid w:val="007171A6"/>
    <w:rsid w:val="007201CD"/>
    <w:rsid w:val="007203CB"/>
    <w:rsid w:val="00720D2B"/>
    <w:rsid w:val="00721963"/>
    <w:rsid w:val="00721D87"/>
    <w:rsid w:val="00721F5B"/>
    <w:rsid w:val="00721F95"/>
    <w:rsid w:val="00722401"/>
    <w:rsid w:val="0072269B"/>
    <w:rsid w:val="00722A0C"/>
    <w:rsid w:val="00722ED4"/>
    <w:rsid w:val="0072301B"/>
    <w:rsid w:val="007234EA"/>
    <w:rsid w:val="00723BA5"/>
    <w:rsid w:val="0072456D"/>
    <w:rsid w:val="00724573"/>
    <w:rsid w:val="007247CE"/>
    <w:rsid w:val="00724857"/>
    <w:rsid w:val="00724FFA"/>
    <w:rsid w:val="007250E7"/>
    <w:rsid w:val="007252D7"/>
    <w:rsid w:val="007253E6"/>
    <w:rsid w:val="007253ED"/>
    <w:rsid w:val="007255DD"/>
    <w:rsid w:val="00725633"/>
    <w:rsid w:val="00725A8F"/>
    <w:rsid w:val="00725E5A"/>
    <w:rsid w:val="00727817"/>
    <w:rsid w:val="00727868"/>
    <w:rsid w:val="00727FC2"/>
    <w:rsid w:val="00730013"/>
    <w:rsid w:val="00730CF1"/>
    <w:rsid w:val="00730E92"/>
    <w:rsid w:val="00730EE6"/>
    <w:rsid w:val="00731056"/>
    <w:rsid w:val="0073192E"/>
    <w:rsid w:val="00731D16"/>
    <w:rsid w:val="00731D8B"/>
    <w:rsid w:val="00731EE9"/>
    <w:rsid w:val="007322FB"/>
    <w:rsid w:val="0073235E"/>
    <w:rsid w:val="007323E0"/>
    <w:rsid w:val="0073284F"/>
    <w:rsid w:val="00732EBF"/>
    <w:rsid w:val="00733161"/>
    <w:rsid w:val="00733676"/>
    <w:rsid w:val="007338E6"/>
    <w:rsid w:val="00733BB2"/>
    <w:rsid w:val="00734F87"/>
    <w:rsid w:val="00735C4F"/>
    <w:rsid w:val="007361E2"/>
    <w:rsid w:val="00736572"/>
    <w:rsid w:val="00737E11"/>
    <w:rsid w:val="00737FD5"/>
    <w:rsid w:val="00740A4A"/>
    <w:rsid w:val="00740AA0"/>
    <w:rsid w:val="00740BE5"/>
    <w:rsid w:val="007412A3"/>
    <w:rsid w:val="007415E3"/>
    <w:rsid w:val="00741B37"/>
    <w:rsid w:val="00741FDD"/>
    <w:rsid w:val="0074211E"/>
    <w:rsid w:val="007423EB"/>
    <w:rsid w:val="00742522"/>
    <w:rsid w:val="007426C1"/>
    <w:rsid w:val="0074283B"/>
    <w:rsid w:val="00742F41"/>
    <w:rsid w:val="0074317E"/>
    <w:rsid w:val="0074418C"/>
    <w:rsid w:val="00744996"/>
    <w:rsid w:val="00744D27"/>
    <w:rsid w:val="00744D8E"/>
    <w:rsid w:val="00745046"/>
    <w:rsid w:val="00745113"/>
    <w:rsid w:val="00745158"/>
    <w:rsid w:val="007455A9"/>
    <w:rsid w:val="007457A9"/>
    <w:rsid w:val="00745A5A"/>
    <w:rsid w:val="00745B0B"/>
    <w:rsid w:val="00745D81"/>
    <w:rsid w:val="007465F3"/>
    <w:rsid w:val="007466B7"/>
    <w:rsid w:val="00746965"/>
    <w:rsid w:val="00747429"/>
    <w:rsid w:val="00747A42"/>
    <w:rsid w:val="00747A53"/>
    <w:rsid w:val="00747DE8"/>
    <w:rsid w:val="0075007E"/>
    <w:rsid w:val="007501B9"/>
    <w:rsid w:val="00750559"/>
    <w:rsid w:val="007507EC"/>
    <w:rsid w:val="00750A46"/>
    <w:rsid w:val="00750A66"/>
    <w:rsid w:val="00750C64"/>
    <w:rsid w:val="00750CF1"/>
    <w:rsid w:val="007515FD"/>
    <w:rsid w:val="00751680"/>
    <w:rsid w:val="007516FF"/>
    <w:rsid w:val="007518BE"/>
    <w:rsid w:val="00751D10"/>
    <w:rsid w:val="007533E4"/>
    <w:rsid w:val="00754553"/>
    <w:rsid w:val="007547EB"/>
    <w:rsid w:val="00754C07"/>
    <w:rsid w:val="00754FF6"/>
    <w:rsid w:val="00755D16"/>
    <w:rsid w:val="007565AB"/>
    <w:rsid w:val="007565AD"/>
    <w:rsid w:val="0075687E"/>
    <w:rsid w:val="007568F7"/>
    <w:rsid w:val="007569DA"/>
    <w:rsid w:val="00756C68"/>
    <w:rsid w:val="00756C9E"/>
    <w:rsid w:val="00756E03"/>
    <w:rsid w:val="00756F14"/>
    <w:rsid w:val="00756F42"/>
    <w:rsid w:val="00757017"/>
    <w:rsid w:val="00757250"/>
    <w:rsid w:val="00757A47"/>
    <w:rsid w:val="00757F0C"/>
    <w:rsid w:val="00760B3E"/>
    <w:rsid w:val="00761410"/>
    <w:rsid w:val="00761CDD"/>
    <w:rsid w:val="00762C37"/>
    <w:rsid w:val="00762F0F"/>
    <w:rsid w:val="007630C2"/>
    <w:rsid w:val="00763EDB"/>
    <w:rsid w:val="0076482D"/>
    <w:rsid w:val="007657FB"/>
    <w:rsid w:val="0076593F"/>
    <w:rsid w:val="00765A96"/>
    <w:rsid w:val="00765DB5"/>
    <w:rsid w:val="00765FD3"/>
    <w:rsid w:val="007662ED"/>
    <w:rsid w:val="007674DB"/>
    <w:rsid w:val="007701B2"/>
    <w:rsid w:val="00770475"/>
    <w:rsid w:val="007706F1"/>
    <w:rsid w:val="00770E1C"/>
    <w:rsid w:val="00770E85"/>
    <w:rsid w:val="00770FFF"/>
    <w:rsid w:val="00771AA5"/>
    <w:rsid w:val="00772280"/>
    <w:rsid w:val="007727DA"/>
    <w:rsid w:val="00772A1F"/>
    <w:rsid w:val="00773836"/>
    <w:rsid w:val="00774120"/>
    <w:rsid w:val="0077499E"/>
    <w:rsid w:val="007752D1"/>
    <w:rsid w:val="0077539D"/>
    <w:rsid w:val="007766B0"/>
    <w:rsid w:val="00777129"/>
    <w:rsid w:val="00777580"/>
    <w:rsid w:val="00777581"/>
    <w:rsid w:val="0077775C"/>
    <w:rsid w:val="007803B8"/>
    <w:rsid w:val="00780AC8"/>
    <w:rsid w:val="00781863"/>
    <w:rsid w:val="007819B3"/>
    <w:rsid w:val="00781D95"/>
    <w:rsid w:val="00781E5E"/>
    <w:rsid w:val="00781FB8"/>
    <w:rsid w:val="0078210C"/>
    <w:rsid w:val="00782CD8"/>
    <w:rsid w:val="00783819"/>
    <w:rsid w:val="00783E5F"/>
    <w:rsid w:val="0078487D"/>
    <w:rsid w:val="00784A73"/>
    <w:rsid w:val="00784F9A"/>
    <w:rsid w:val="007856DF"/>
    <w:rsid w:val="00785836"/>
    <w:rsid w:val="00785869"/>
    <w:rsid w:val="00785A43"/>
    <w:rsid w:val="00785BF9"/>
    <w:rsid w:val="00787E08"/>
    <w:rsid w:val="00790307"/>
    <w:rsid w:val="007903B9"/>
    <w:rsid w:val="0079081A"/>
    <w:rsid w:val="00791790"/>
    <w:rsid w:val="00791898"/>
    <w:rsid w:val="00791D4F"/>
    <w:rsid w:val="007923BC"/>
    <w:rsid w:val="00792BF0"/>
    <w:rsid w:val="007932EA"/>
    <w:rsid w:val="007933A7"/>
    <w:rsid w:val="007941E2"/>
    <w:rsid w:val="00794ECC"/>
    <w:rsid w:val="0079530D"/>
    <w:rsid w:val="00795458"/>
    <w:rsid w:val="00795AB9"/>
    <w:rsid w:val="00796104"/>
    <w:rsid w:val="00796BAA"/>
    <w:rsid w:val="007970FA"/>
    <w:rsid w:val="007974D1"/>
    <w:rsid w:val="00797B9E"/>
    <w:rsid w:val="00797D4F"/>
    <w:rsid w:val="00797E19"/>
    <w:rsid w:val="007A0E65"/>
    <w:rsid w:val="007A2218"/>
    <w:rsid w:val="007A2EF8"/>
    <w:rsid w:val="007A3209"/>
    <w:rsid w:val="007A37E2"/>
    <w:rsid w:val="007A4D71"/>
    <w:rsid w:val="007A517E"/>
    <w:rsid w:val="007A53E7"/>
    <w:rsid w:val="007A585B"/>
    <w:rsid w:val="007A5B65"/>
    <w:rsid w:val="007A5E49"/>
    <w:rsid w:val="007A5F00"/>
    <w:rsid w:val="007A6D8E"/>
    <w:rsid w:val="007A70C7"/>
    <w:rsid w:val="007A7132"/>
    <w:rsid w:val="007A7136"/>
    <w:rsid w:val="007A7178"/>
    <w:rsid w:val="007A7249"/>
    <w:rsid w:val="007A72B8"/>
    <w:rsid w:val="007A774F"/>
    <w:rsid w:val="007A77CC"/>
    <w:rsid w:val="007A8C6E"/>
    <w:rsid w:val="007B0028"/>
    <w:rsid w:val="007B04A8"/>
    <w:rsid w:val="007B0587"/>
    <w:rsid w:val="007B0C87"/>
    <w:rsid w:val="007B127A"/>
    <w:rsid w:val="007B1534"/>
    <w:rsid w:val="007B1A57"/>
    <w:rsid w:val="007B1F44"/>
    <w:rsid w:val="007B2413"/>
    <w:rsid w:val="007B26D4"/>
    <w:rsid w:val="007B2CC6"/>
    <w:rsid w:val="007B2F02"/>
    <w:rsid w:val="007B2FD4"/>
    <w:rsid w:val="007B32A4"/>
    <w:rsid w:val="007B33A3"/>
    <w:rsid w:val="007B3810"/>
    <w:rsid w:val="007B3FBC"/>
    <w:rsid w:val="007B44E0"/>
    <w:rsid w:val="007B580C"/>
    <w:rsid w:val="007B5E49"/>
    <w:rsid w:val="007B696F"/>
    <w:rsid w:val="007B6C8F"/>
    <w:rsid w:val="007B6E3E"/>
    <w:rsid w:val="007B7232"/>
    <w:rsid w:val="007B737E"/>
    <w:rsid w:val="007B7599"/>
    <w:rsid w:val="007B785C"/>
    <w:rsid w:val="007B7B3E"/>
    <w:rsid w:val="007B7D18"/>
    <w:rsid w:val="007C01BB"/>
    <w:rsid w:val="007C0F94"/>
    <w:rsid w:val="007C0F9B"/>
    <w:rsid w:val="007C10CD"/>
    <w:rsid w:val="007C10F7"/>
    <w:rsid w:val="007C11CF"/>
    <w:rsid w:val="007C13A1"/>
    <w:rsid w:val="007C1831"/>
    <w:rsid w:val="007C1875"/>
    <w:rsid w:val="007C196A"/>
    <w:rsid w:val="007C1BEB"/>
    <w:rsid w:val="007C21E7"/>
    <w:rsid w:val="007C259E"/>
    <w:rsid w:val="007C2671"/>
    <w:rsid w:val="007C2867"/>
    <w:rsid w:val="007C2E75"/>
    <w:rsid w:val="007C3085"/>
    <w:rsid w:val="007C3C90"/>
    <w:rsid w:val="007C4505"/>
    <w:rsid w:val="007C451C"/>
    <w:rsid w:val="007C45EE"/>
    <w:rsid w:val="007C4CB9"/>
    <w:rsid w:val="007C4D9A"/>
    <w:rsid w:val="007C642E"/>
    <w:rsid w:val="007C67FC"/>
    <w:rsid w:val="007C6A04"/>
    <w:rsid w:val="007C6D9A"/>
    <w:rsid w:val="007C70E1"/>
    <w:rsid w:val="007C7807"/>
    <w:rsid w:val="007D0820"/>
    <w:rsid w:val="007D091E"/>
    <w:rsid w:val="007D0B22"/>
    <w:rsid w:val="007D0CDF"/>
    <w:rsid w:val="007D104D"/>
    <w:rsid w:val="007D130A"/>
    <w:rsid w:val="007D1CF6"/>
    <w:rsid w:val="007D2001"/>
    <w:rsid w:val="007D2FC7"/>
    <w:rsid w:val="007D3190"/>
    <w:rsid w:val="007D3266"/>
    <w:rsid w:val="007D373F"/>
    <w:rsid w:val="007D3C2D"/>
    <w:rsid w:val="007D4598"/>
    <w:rsid w:val="007D4FBA"/>
    <w:rsid w:val="007D53AD"/>
    <w:rsid w:val="007D557D"/>
    <w:rsid w:val="007D5D96"/>
    <w:rsid w:val="007D5E3D"/>
    <w:rsid w:val="007D635B"/>
    <w:rsid w:val="007D6445"/>
    <w:rsid w:val="007D6A8C"/>
    <w:rsid w:val="007D715E"/>
    <w:rsid w:val="007D72DB"/>
    <w:rsid w:val="007D74BE"/>
    <w:rsid w:val="007D7510"/>
    <w:rsid w:val="007D7E29"/>
    <w:rsid w:val="007E07FF"/>
    <w:rsid w:val="007E0FD5"/>
    <w:rsid w:val="007E121A"/>
    <w:rsid w:val="007E24DC"/>
    <w:rsid w:val="007E2512"/>
    <w:rsid w:val="007E2A5A"/>
    <w:rsid w:val="007E2B7A"/>
    <w:rsid w:val="007E2CE6"/>
    <w:rsid w:val="007E2F42"/>
    <w:rsid w:val="007E311F"/>
    <w:rsid w:val="007E31F9"/>
    <w:rsid w:val="007E3631"/>
    <w:rsid w:val="007E38B2"/>
    <w:rsid w:val="007E3B24"/>
    <w:rsid w:val="007E3CEB"/>
    <w:rsid w:val="007E40E5"/>
    <w:rsid w:val="007E42B3"/>
    <w:rsid w:val="007E4BA3"/>
    <w:rsid w:val="007E4DAF"/>
    <w:rsid w:val="007E4DF8"/>
    <w:rsid w:val="007E4F82"/>
    <w:rsid w:val="007E5099"/>
    <w:rsid w:val="007E5C54"/>
    <w:rsid w:val="007E641B"/>
    <w:rsid w:val="007E7061"/>
    <w:rsid w:val="007E71AA"/>
    <w:rsid w:val="007E73C9"/>
    <w:rsid w:val="007E7409"/>
    <w:rsid w:val="007F0390"/>
    <w:rsid w:val="007F041B"/>
    <w:rsid w:val="007F0877"/>
    <w:rsid w:val="007F09E2"/>
    <w:rsid w:val="007F0F2A"/>
    <w:rsid w:val="007F1100"/>
    <w:rsid w:val="007F17A1"/>
    <w:rsid w:val="007F19CF"/>
    <w:rsid w:val="007F1FE8"/>
    <w:rsid w:val="007F2151"/>
    <w:rsid w:val="007F21F5"/>
    <w:rsid w:val="007F22A2"/>
    <w:rsid w:val="007F2A32"/>
    <w:rsid w:val="007F31F5"/>
    <w:rsid w:val="007F3559"/>
    <w:rsid w:val="007F37CC"/>
    <w:rsid w:val="007F3981"/>
    <w:rsid w:val="007F3E60"/>
    <w:rsid w:val="007F460B"/>
    <w:rsid w:val="007F4988"/>
    <w:rsid w:val="007F5E38"/>
    <w:rsid w:val="007F5FD9"/>
    <w:rsid w:val="007F6743"/>
    <w:rsid w:val="007F7163"/>
    <w:rsid w:val="007F75E5"/>
    <w:rsid w:val="007F7C8E"/>
    <w:rsid w:val="007F7D9D"/>
    <w:rsid w:val="008002E6"/>
    <w:rsid w:val="008018BE"/>
    <w:rsid w:val="00801E04"/>
    <w:rsid w:val="00802113"/>
    <w:rsid w:val="008024F1"/>
    <w:rsid w:val="00802A47"/>
    <w:rsid w:val="00802ADF"/>
    <w:rsid w:val="00802C7E"/>
    <w:rsid w:val="00802E50"/>
    <w:rsid w:val="0080326B"/>
    <w:rsid w:val="008040B7"/>
    <w:rsid w:val="00804D45"/>
    <w:rsid w:val="008064A4"/>
    <w:rsid w:val="00806D7C"/>
    <w:rsid w:val="008079FC"/>
    <w:rsid w:val="00807AD9"/>
    <w:rsid w:val="00810D5D"/>
    <w:rsid w:val="00811177"/>
    <w:rsid w:val="00811222"/>
    <w:rsid w:val="00811912"/>
    <w:rsid w:val="00812EBD"/>
    <w:rsid w:val="00812ED9"/>
    <w:rsid w:val="008131BD"/>
    <w:rsid w:val="00813770"/>
    <w:rsid w:val="0081381F"/>
    <w:rsid w:val="0081383E"/>
    <w:rsid w:val="0081434E"/>
    <w:rsid w:val="008143AB"/>
    <w:rsid w:val="00814497"/>
    <w:rsid w:val="008144D1"/>
    <w:rsid w:val="00814B3F"/>
    <w:rsid w:val="0081504A"/>
    <w:rsid w:val="00815433"/>
    <w:rsid w:val="00815511"/>
    <w:rsid w:val="0081568B"/>
    <w:rsid w:val="00815AEF"/>
    <w:rsid w:val="00815FF7"/>
    <w:rsid w:val="008164E6"/>
    <w:rsid w:val="0081713B"/>
    <w:rsid w:val="008175FF"/>
    <w:rsid w:val="00817717"/>
    <w:rsid w:val="00817913"/>
    <w:rsid w:val="00817B8B"/>
    <w:rsid w:val="00820476"/>
    <w:rsid w:val="00820815"/>
    <w:rsid w:val="0082090D"/>
    <w:rsid w:val="0082147B"/>
    <w:rsid w:val="00821635"/>
    <w:rsid w:val="008217E1"/>
    <w:rsid w:val="0082312F"/>
    <w:rsid w:val="008236C4"/>
    <w:rsid w:val="00823F31"/>
    <w:rsid w:val="008247B2"/>
    <w:rsid w:val="00824A67"/>
    <w:rsid w:val="00824E67"/>
    <w:rsid w:val="00824F49"/>
    <w:rsid w:val="0082592F"/>
    <w:rsid w:val="00825B94"/>
    <w:rsid w:val="00826834"/>
    <w:rsid w:val="00826A04"/>
    <w:rsid w:val="00826A6E"/>
    <w:rsid w:val="00826B22"/>
    <w:rsid w:val="00826D5D"/>
    <w:rsid w:val="00827436"/>
    <w:rsid w:val="00830221"/>
    <w:rsid w:val="00830B74"/>
    <w:rsid w:val="00830CF0"/>
    <w:rsid w:val="00830DA9"/>
    <w:rsid w:val="00831073"/>
    <w:rsid w:val="008311E5"/>
    <w:rsid w:val="00831347"/>
    <w:rsid w:val="0083142D"/>
    <w:rsid w:val="008314DB"/>
    <w:rsid w:val="008321A7"/>
    <w:rsid w:val="008321EA"/>
    <w:rsid w:val="0083279A"/>
    <w:rsid w:val="008327C1"/>
    <w:rsid w:val="00832C68"/>
    <w:rsid w:val="00833151"/>
    <w:rsid w:val="0083323F"/>
    <w:rsid w:val="00833757"/>
    <w:rsid w:val="00833A71"/>
    <w:rsid w:val="00834466"/>
    <w:rsid w:val="00834704"/>
    <w:rsid w:val="00834710"/>
    <w:rsid w:val="008348AE"/>
    <w:rsid w:val="00834B02"/>
    <w:rsid w:val="00834F55"/>
    <w:rsid w:val="008352FE"/>
    <w:rsid w:val="0083547F"/>
    <w:rsid w:val="00836460"/>
    <w:rsid w:val="00836AB6"/>
    <w:rsid w:val="008372D5"/>
    <w:rsid w:val="008372FB"/>
    <w:rsid w:val="008374F4"/>
    <w:rsid w:val="00837821"/>
    <w:rsid w:val="0083783C"/>
    <w:rsid w:val="00837890"/>
    <w:rsid w:val="00840DAE"/>
    <w:rsid w:val="0084114D"/>
    <w:rsid w:val="00841434"/>
    <w:rsid w:val="008414E5"/>
    <w:rsid w:val="008416DD"/>
    <w:rsid w:val="0084207F"/>
    <w:rsid w:val="00842252"/>
    <w:rsid w:val="00842302"/>
    <w:rsid w:val="0084254D"/>
    <w:rsid w:val="00842626"/>
    <w:rsid w:val="008427C0"/>
    <w:rsid w:val="008429AC"/>
    <w:rsid w:val="00842CC6"/>
    <w:rsid w:val="0084300D"/>
    <w:rsid w:val="00843077"/>
    <w:rsid w:val="0084335C"/>
    <w:rsid w:val="008438D8"/>
    <w:rsid w:val="0084429A"/>
    <w:rsid w:val="00844683"/>
    <w:rsid w:val="008447C2"/>
    <w:rsid w:val="008449BF"/>
    <w:rsid w:val="00844AD0"/>
    <w:rsid w:val="0084537F"/>
    <w:rsid w:val="00845875"/>
    <w:rsid w:val="00845922"/>
    <w:rsid w:val="00846022"/>
    <w:rsid w:val="008461E4"/>
    <w:rsid w:val="00846844"/>
    <w:rsid w:val="00846C77"/>
    <w:rsid w:val="00846ED5"/>
    <w:rsid w:val="00847799"/>
    <w:rsid w:val="00847ABE"/>
    <w:rsid w:val="00847CBE"/>
    <w:rsid w:val="00847F17"/>
    <w:rsid w:val="008503C5"/>
    <w:rsid w:val="00850DD4"/>
    <w:rsid w:val="0085108F"/>
    <w:rsid w:val="0085155D"/>
    <w:rsid w:val="00851CB5"/>
    <w:rsid w:val="00852CDB"/>
    <w:rsid w:val="00853659"/>
    <w:rsid w:val="00853A14"/>
    <w:rsid w:val="0085445A"/>
    <w:rsid w:val="00854722"/>
    <w:rsid w:val="00855C23"/>
    <w:rsid w:val="00856B79"/>
    <w:rsid w:val="00856D51"/>
    <w:rsid w:val="00857109"/>
    <w:rsid w:val="00857779"/>
    <w:rsid w:val="008607C2"/>
    <w:rsid w:val="00860A0D"/>
    <w:rsid w:val="00861020"/>
    <w:rsid w:val="00861288"/>
    <w:rsid w:val="008618CF"/>
    <w:rsid w:val="00861A60"/>
    <w:rsid w:val="00861E01"/>
    <w:rsid w:val="0086299A"/>
    <w:rsid w:val="00862D77"/>
    <w:rsid w:val="008637AA"/>
    <w:rsid w:val="008641D2"/>
    <w:rsid w:val="008641F7"/>
    <w:rsid w:val="008646D2"/>
    <w:rsid w:val="00864C6B"/>
    <w:rsid w:val="00865A08"/>
    <w:rsid w:val="00865B01"/>
    <w:rsid w:val="0086625D"/>
    <w:rsid w:val="008672B3"/>
    <w:rsid w:val="008676CE"/>
    <w:rsid w:val="00867AEF"/>
    <w:rsid w:val="00867BE1"/>
    <w:rsid w:val="00871150"/>
    <w:rsid w:val="008711F5"/>
    <w:rsid w:val="00871592"/>
    <w:rsid w:val="008716F4"/>
    <w:rsid w:val="00871770"/>
    <w:rsid w:val="00871ACF"/>
    <w:rsid w:val="00871D3E"/>
    <w:rsid w:val="008723A5"/>
    <w:rsid w:val="008726BF"/>
    <w:rsid w:val="008727C3"/>
    <w:rsid w:val="008731BF"/>
    <w:rsid w:val="00873570"/>
    <w:rsid w:val="0087369B"/>
    <w:rsid w:val="00876394"/>
    <w:rsid w:val="00876A22"/>
    <w:rsid w:val="00876DA3"/>
    <w:rsid w:val="0087750D"/>
    <w:rsid w:val="00880987"/>
    <w:rsid w:val="00880EB3"/>
    <w:rsid w:val="00882459"/>
    <w:rsid w:val="0088253E"/>
    <w:rsid w:val="008826FA"/>
    <w:rsid w:val="00882835"/>
    <w:rsid w:val="0088287D"/>
    <w:rsid w:val="00882E4C"/>
    <w:rsid w:val="008837EA"/>
    <w:rsid w:val="00883C95"/>
    <w:rsid w:val="00883D02"/>
    <w:rsid w:val="0088415B"/>
    <w:rsid w:val="0088429E"/>
    <w:rsid w:val="0088493B"/>
    <w:rsid w:val="00884A6E"/>
    <w:rsid w:val="00884B6B"/>
    <w:rsid w:val="00884B79"/>
    <w:rsid w:val="00885070"/>
    <w:rsid w:val="0088523B"/>
    <w:rsid w:val="00885528"/>
    <w:rsid w:val="00885D0D"/>
    <w:rsid w:val="0088680F"/>
    <w:rsid w:val="00887143"/>
    <w:rsid w:val="00887C43"/>
    <w:rsid w:val="00890278"/>
    <w:rsid w:val="008902EC"/>
    <w:rsid w:val="00890587"/>
    <w:rsid w:val="00890A7C"/>
    <w:rsid w:val="00890B2F"/>
    <w:rsid w:val="00890D35"/>
    <w:rsid w:val="00890F11"/>
    <w:rsid w:val="0089130B"/>
    <w:rsid w:val="0089155F"/>
    <w:rsid w:val="00891852"/>
    <w:rsid w:val="00891A60"/>
    <w:rsid w:val="00891D1F"/>
    <w:rsid w:val="00891E6A"/>
    <w:rsid w:val="0089245F"/>
    <w:rsid w:val="00892C64"/>
    <w:rsid w:val="00892D84"/>
    <w:rsid w:val="00893078"/>
    <w:rsid w:val="008931BC"/>
    <w:rsid w:val="0089334F"/>
    <w:rsid w:val="00893552"/>
    <w:rsid w:val="00893ACA"/>
    <w:rsid w:val="00893DCB"/>
    <w:rsid w:val="00894BA0"/>
    <w:rsid w:val="00895B12"/>
    <w:rsid w:val="00895E80"/>
    <w:rsid w:val="00896893"/>
    <w:rsid w:val="00896A82"/>
    <w:rsid w:val="00896ABB"/>
    <w:rsid w:val="00896C37"/>
    <w:rsid w:val="00896CFC"/>
    <w:rsid w:val="00896D22"/>
    <w:rsid w:val="0089701C"/>
    <w:rsid w:val="00897927"/>
    <w:rsid w:val="008A001C"/>
    <w:rsid w:val="008A07C4"/>
    <w:rsid w:val="008A0E6B"/>
    <w:rsid w:val="008A0FD1"/>
    <w:rsid w:val="008A121E"/>
    <w:rsid w:val="008A1416"/>
    <w:rsid w:val="008A1B01"/>
    <w:rsid w:val="008A23C3"/>
    <w:rsid w:val="008A2A9D"/>
    <w:rsid w:val="008A2ABA"/>
    <w:rsid w:val="008A3017"/>
    <w:rsid w:val="008A3870"/>
    <w:rsid w:val="008A3B0E"/>
    <w:rsid w:val="008A3DE3"/>
    <w:rsid w:val="008A4F45"/>
    <w:rsid w:val="008A518E"/>
    <w:rsid w:val="008A539A"/>
    <w:rsid w:val="008A5C9B"/>
    <w:rsid w:val="008A7114"/>
    <w:rsid w:val="008A7746"/>
    <w:rsid w:val="008B012A"/>
    <w:rsid w:val="008B03EF"/>
    <w:rsid w:val="008B045C"/>
    <w:rsid w:val="008B097B"/>
    <w:rsid w:val="008B11D7"/>
    <w:rsid w:val="008B1662"/>
    <w:rsid w:val="008B1910"/>
    <w:rsid w:val="008B1ADA"/>
    <w:rsid w:val="008B1CDB"/>
    <w:rsid w:val="008B2F99"/>
    <w:rsid w:val="008B30D1"/>
    <w:rsid w:val="008B346F"/>
    <w:rsid w:val="008B5207"/>
    <w:rsid w:val="008B542F"/>
    <w:rsid w:val="008B60EB"/>
    <w:rsid w:val="008B62D5"/>
    <w:rsid w:val="008B683F"/>
    <w:rsid w:val="008B68DB"/>
    <w:rsid w:val="008B6CD1"/>
    <w:rsid w:val="008B6DDC"/>
    <w:rsid w:val="008B742C"/>
    <w:rsid w:val="008B7F92"/>
    <w:rsid w:val="008C0754"/>
    <w:rsid w:val="008C0906"/>
    <w:rsid w:val="008C13B0"/>
    <w:rsid w:val="008C1451"/>
    <w:rsid w:val="008C1A5A"/>
    <w:rsid w:val="008C26ED"/>
    <w:rsid w:val="008C2E1C"/>
    <w:rsid w:val="008C2E5F"/>
    <w:rsid w:val="008C3052"/>
    <w:rsid w:val="008C30F7"/>
    <w:rsid w:val="008C3256"/>
    <w:rsid w:val="008C363D"/>
    <w:rsid w:val="008C3652"/>
    <w:rsid w:val="008C3700"/>
    <w:rsid w:val="008C39A6"/>
    <w:rsid w:val="008C3ABC"/>
    <w:rsid w:val="008C4112"/>
    <w:rsid w:val="008C4620"/>
    <w:rsid w:val="008C4879"/>
    <w:rsid w:val="008C4A07"/>
    <w:rsid w:val="008C4AF8"/>
    <w:rsid w:val="008C4B07"/>
    <w:rsid w:val="008C57EC"/>
    <w:rsid w:val="008C5931"/>
    <w:rsid w:val="008C5975"/>
    <w:rsid w:val="008C6110"/>
    <w:rsid w:val="008C6334"/>
    <w:rsid w:val="008C649A"/>
    <w:rsid w:val="008C6AF9"/>
    <w:rsid w:val="008C7043"/>
    <w:rsid w:val="008C766D"/>
    <w:rsid w:val="008C792C"/>
    <w:rsid w:val="008C7AD0"/>
    <w:rsid w:val="008C7B5F"/>
    <w:rsid w:val="008CAFB5"/>
    <w:rsid w:val="008D04EA"/>
    <w:rsid w:val="008D0816"/>
    <w:rsid w:val="008D0FB6"/>
    <w:rsid w:val="008D12C3"/>
    <w:rsid w:val="008D149F"/>
    <w:rsid w:val="008D18F5"/>
    <w:rsid w:val="008D1AE8"/>
    <w:rsid w:val="008D200C"/>
    <w:rsid w:val="008D2350"/>
    <w:rsid w:val="008D268C"/>
    <w:rsid w:val="008D272C"/>
    <w:rsid w:val="008D3055"/>
    <w:rsid w:val="008D30A5"/>
    <w:rsid w:val="008D327D"/>
    <w:rsid w:val="008D3378"/>
    <w:rsid w:val="008D33E4"/>
    <w:rsid w:val="008D37F2"/>
    <w:rsid w:val="008D3BAF"/>
    <w:rsid w:val="008D3C38"/>
    <w:rsid w:val="008D401A"/>
    <w:rsid w:val="008D455B"/>
    <w:rsid w:val="008D4914"/>
    <w:rsid w:val="008D4CBA"/>
    <w:rsid w:val="008D4F95"/>
    <w:rsid w:val="008D59FD"/>
    <w:rsid w:val="008D5BCC"/>
    <w:rsid w:val="008D608E"/>
    <w:rsid w:val="008D634E"/>
    <w:rsid w:val="008D6468"/>
    <w:rsid w:val="008D66EC"/>
    <w:rsid w:val="008D6CD8"/>
    <w:rsid w:val="008D6D38"/>
    <w:rsid w:val="008D6D85"/>
    <w:rsid w:val="008D6FBD"/>
    <w:rsid w:val="008D76E6"/>
    <w:rsid w:val="008D7912"/>
    <w:rsid w:val="008D7C55"/>
    <w:rsid w:val="008E080D"/>
    <w:rsid w:val="008E0FF4"/>
    <w:rsid w:val="008E16EB"/>
    <w:rsid w:val="008E19F7"/>
    <w:rsid w:val="008E1D64"/>
    <w:rsid w:val="008E20B2"/>
    <w:rsid w:val="008E23BE"/>
    <w:rsid w:val="008E2DBA"/>
    <w:rsid w:val="008E3477"/>
    <w:rsid w:val="008E3897"/>
    <w:rsid w:val="008E3962"/>
    <w:rsid w:val="008E3AE4"/>
    <w:rsid w:val="008E3D93"/>
    <w:rsid w:val="008E3E9D"/>
    <w:rsid w:val="008E41EA"/>
    <w:rsid w:val="008E421B"/>
    <w:rsid w:val="008E427A"/>
    <w:rsid w:val="008E44AD"/>
    <w:rsid w:val="008E4788"/>
    <w:rsid w:val="008E4DEA"/>
    <w:rsid w:val="008E507C"/>
    <w:rsid w:val="008E586A"/>
    <w:rsid w:val="008E5CDF"/>
    <w:rsid w:val="008E5DA2"/>
    <w:rsid w:val="008E5F52"/>
    <w:rsid w:val="008E68AA"/>
    <w:rsid w:val="008E6FBF"/>
    <w:rsid w:val="008E7894"/>
    <w:rsid w:val="008E79D1"/>
    <w:rsid w:val="008E7E2B"/>
    <w:rsid w:val="008E7E6D"/>
    <w:rsid w:val="008EC71F"/>
    <w:rsid w:val="008F1614"/>
    <w:rsid w:val="008F19BB"/>
    <w:rsid w:val="008F1AFE"/>
    <w:rsid w:val="008F1B3E"/>
    <w:rsid w:val="008F1FC9"/>
    <w:rsid w:val="008F2880"/>
    <w:rsid w:val="008F2C8F"/>
    <w:rsid w:val="008F3186"/>
    <w:rsid w:val="008F328F"/>
    <w:rsid w:val="008F3412"/>
    <w:rsid w:val="008F347C"/>
    <w:rsid w:val="008F3772"/>
    <w:rsid w:val="008F3E7F"/>
    <w:rsid w:val="008F3FF4"/>
    <w:rsid w:val="008F44E1"/>
    <w:rsid w:val="008F4A88"/>
    <w:rsid w:val="008F5769"/>
    <w:rsid w:val="008F5D81"/>
    <w:rsid w:val="008F5F6E"/>
    <w:rsid w:val="008F6026"/>
    <w:rsid w:val="008F61A7"/>
    <w:rsid w:val="008F631A"/>
    <w:rsid w:val="008F64AC"/>
    <w:rsid w:val="008F64BF"/>
    <w:rsid w:val="008F650E"/>
    <w:rsid w:val="008F6973"/>
    <w:rsid w:val="008F6C9E"/>
    <w:rsid w:val="008F7312"/>
    <w:rsid w:val="008F7787"/>
    <w:rsid w:val="008F7F94"/>
    <w:rsid w:val="00900CB1"/>
    <w:rsid w:val="00901803"/>
    <w:rsid w:val="00901B72"/>
    <w:rsid w:val="0090201F"/>
    <w:rsid w:val="0090227D"/>
    <w:rsid w:val="00902396"/>
    <w:rsid w:val="00902954"/>
    <w:rsid w:val="00903540"/>
    <w:rsid w:val="009036E7"/>
    <w:rsid w:val="009047C9"/>
    <w:rsid w:val="009050B9"/>
    <w:rsid w:val="00905E8F"/>
    <w:rsid w:val="009069A1"/>
    <w:rsid w:val="00906A9A"/>
    <w:rsid w:val="00906CB0"/>
    <w:rsid w:val="00907005"/>
    <w:rsid w:val="00907040"/>
    <w:rsid w:val="00907374"/>
    <w:rsid w:val="009076F1"/>
    <w:rsid w:val="00907813"/>
    <w:rsid w:val="00907E18"/>
    <w:rsid w:val="00907F72"/>
    <w:rsid w:val="009102CC"/>
    <w:rsid w:val="009107FF"/>
    <w:rsid w:val="00910BD2"/>
    <w:rsid w:val="0091118E"/>
    <w:rsid w:val="009113CE"/>
    <w:rsid w:val="009118D2"/>
    <w:rsid w:val="00912A9B"/>
    <w:rsid w:val="00913F9E"/>
    <w:rsid w:val="00914018"/>
    <w:rsid w:val="00914092"/>
    <w:rsid w:val="00914121"/>
    <w:rsid w:val="00914FF6"/>
    <w:rsid w:val="00915401"/>
    <w:rsid w:val="00915DE2"/>
    <w:rsid w:val="009161B6"/>
    <w:rsid w:val="00916470"/>
    <w:rsid w:val="00916920"/>
    <w:rsid w:val="00916AF6"/>
    <w:rsid w:val="00917475"/>
    <w:rsid w:val="00917601"/>
    <w:rsid w:val="00920587"/>
    <w:rsid w:val="009207C5"/>
    <w:rsid w:val="009207F4"/>
    <w:rsid w:val="009208FD"/>
    <w:rsid w:val="00920B78"/>
    <w:rsid w:val="0092141F"/>
    <w:rsid w:val="00921B40"/>
    <w:rsid w:val="009223E3"/>
    <w:rsid w:val="009228AF"/>
    <w:rsid w:val="00922DEB"/>
    <w:rsid w:val="00924BCB"/>
    <w:rsid w:val="009255B9"/>
    <w:rsid w:val="00925D72"/>
    <w:rsid w:val="0092600A"/>
    <w:rsid w:val="00926191"/>
    <w:rsid w:val="0092655D"/>
    <w:rsid w:val="0092658E"/>
    <w:rsid w:val="00926A92"/>
    <w:rsid w:val="0092707C"/>
    <w:rsid w:val="009270AA"/>
    <w:rsid w:val="00927686"/>
    <w:rsid w:val="00927B60"/>
    <w:rsid w:val="00927C1A"/>
    <w:rsid w:val="00927D34"/>
    <w:rsid w:val="00930285"/>
    <w:rsid w:val="009302F6"/>
    <w:rsid w:val="00930CBC"/>
    <w:rsid w:val="00931030"/>
    <w:rsid w:val="00931B5B"/>
    <w:rsid w:val="00931B65"/>
    <w:rsid w:val="009321D5"/>
    <w:rsid w:val="00932CF0"/>
    <w:rsid w:val="009333AD"/>
    <w:rsid w:val="00933C6B"/>
    <w:rsid w:val="00933D26"/>
    <w:rsid w:val="00934666"/>
    <w:rsid w:val="00934E68"/>
    <w:rsid w:val="00934ECB"/>
    <w:rsid w:val="009352AC"/>
    <w:rsid w:val="009353CA"/>
    <w:rsid w:val="00935829"/>
    <w:rsid w:val="00935C44"/>
    <w:rsid w:val="00935D5E"/>
    <w:rsid w:val="00936146"/>
    <w:rsid w:val="00936568"/>
    <w:rsid w:val="009366AE"/>
    <w:rsid w:val="009367DF"/>
    <w:rsid w:val="00937077"/>
    <w:rsid w:val="0093716E"/>
    <w:rsid w:val="009375B3"/>
    <w:rsid w:val="0093771A"/>
    <w:rsid w:val="00937771"/>
    <w:rsid w:val="00937F79"/>
    <w:rsid w:val="00941027"/>
    <w:rsid w:val="009412DD"/>
    <w:rsid w:val="0094181E"/>
    <w:rsid w:val="009422BA"/>
    <w:rsid w:val="009423F6"/>
    <w:rsid w:val="009430F3"/>
    <w:rsid w:val="00944634"/>
    <w:rsid w:val="00944C4B"/>
    <w:rsid w:val="00945336"/>
    <w:rsid w:val="00945669"/>
    <w:rsid w:val="00945956"/>
    <w:rsid w:val="009460EA"/>
    <w:rsid w:val="0094684B"/>
    <w:rsid w:val="00946CC1"/>
    <w:rsid w:val="00946CED"/>
    <w:rsid w:val="009470A5"/>
    <w:rsid w:val="00947390"/>
    <w:rsid w:val="00947C32"/>
    <w:rsid w:val="00947D3B"/>
    <w:rsid w:val="009500BD"/>
    <w:rsid w:val="0095041C"/>
    <w:rsid w:val="009508F5"/>
    <w:rsid w:val="00950D49"/>
    <w:rsid w:val="00951AF4"/>
    <w:rsid w:val="00951B33"/>
    <w:rsid w:val="009527B1"/>
    <w:rsid w:val="00952B9C"/>
    <w:rsid w:val="00953052"/>
    <w:rsid w:val="00953718"/>
    <w:rsid w:val="00953B27"/>
    <w:rsid w:val="00953B2C"/>
    <w:rsid w:val="00953B3D"/>
    <w:rsid w:val="00953CFD"/>
    <w:rsid w:val="00954021"/>
    <w:rsid w:val="009540F8"/>
    <w:rsid w:val="009545BB"/>
    <w:rsid w:val="009545FE"/>
    <w:rsid w:val="00954D61"/>
    <w:rsid w:val="0095507C"/>
    <w:rsid w:val="009550FC"/>
    <w:rsid w:val="00955123"/>
    <w:rsid w:val="00955535"/>
    <w:rsid w:val="009560AB"/>
    <w:rsid w:val="00957048"/>
    <w:rsid w:val="0095726D"/>
    <w:rsid w:val="00957A8D"/>
    <w:rsid w:val="00957B2C"/>
    <w:rsid w:val="0096045C"/>
    <w:rsid w:val="00960ECC"/>
    <w:rsid w:val="00960F9C"/>
    <w:rsid w:val="009611D7"/>
    <w:rsid w:val="009612B3"/>
    <w:rsid w:val="009613E6"/>
    <w:rsid w:val="00961830"/>
    <w:rsid w:val="00962052"/>
    <w:rsid w:val="00962307"/>
    <w:rsid w:val="0096253B"/>
    <w:rsid w:val="009630B0"/>
    <w:rsid w:val="00963C1E"/>
    <w:rsid w:val="0096411D"/>
    <w:rsid w:val="009643FC"/>
    <w:rsid w:val="00964429"/>
    <w:rsid w:val="00964586"/>
    <w:rsid w:val="0096460D"/>
    <w:rsid w:val="0096471C"/>
    <w:rsid w:val="0096492F"/>
    <w:rsid w:val="00964A8C"/>
    <w:rsid w:val="00964AFD"/>
    <w:rsid w:val="00965306"/>
    <w:rsid w:val="0096588C"/>
    <w:rsid w:val="00965B36"/>
    <w:rsid w:val="00965C2C"/>
    <w:rsid w:val="009661CA"/>
    <w:rsid w:val="009663F7"/>
    <w:rsid w:val="009669C3"/>
    <w:rsid w:val="00966E64"/>
    <w:rsid w:val="00966E78"/>
    <w:rsid w:val="00967253"/>
    <w:rsid w:val="00967822"/>
    <w:rsid w:val="00967A4A"/>
    <w:rsid w:val="0097007D"/>
    <w:rsid w:val="009701B7"/>
    <w:rsid w:val="009716DE"/>
    <w:rsid w:val="0097208C"/>
    <w:rsid w:val="00972171"/>
    <w:rsid w:val="00972C72"/>
    <w:rsid w:val="00972C99"/>
    <w:rsid w:val="00972F23"/>
    <w:rsid w:val="009732C9"/>
    <w:rsid w:val="00973613"/>
    <w:rsid w:val="009739EB"/>
    <w:rsid w:val="00973A1F"/>
    <w:rsid w:val="00973D05"/>
    <w:rsid w:val="00973FC1"/>
    <w:rsid w:val="009745A0"/>
    <w:rsid w:val="00974946"/>
    <w:rsid w:val="00974E7C"/>
    <w:rsid w:val="009755B7"/>
    <w:rsid w:val="00975834"/>
    <w:rsid w:val="009769F5"/>
    <w:rsid w:val="00976AD7"/>
    <w:rsid w:val="00976DAD"/>
    <w:rsid w:val="00977230"/>
    <w:rsid w:val="00977642"/>
    <w:rsid w:val="009779E2"/>
    <w:rsid w:val="00977A61"/>
    <w:rsid w:val="00977D3C"/>
    <w:rsid w:val="00980094"/>
    <w:rsid w:val="0098047A"/>
    <w:rsid w:val="009806EF"/>
    <w:rsid w:val="009807B3"/>
    <w:rsid w:val="009807BA"/>
    <w:rsid w:val="00980B42"/>
    <w:rsid w:val="00980F7A"/>
    <w:rsid w:val="00981017"/>
    <w:rsid w:val="009812C5"/>
    <w:rsid w:val="0098159A"/>
    <w:rsid w:val="009818F7"/>
    <w:rsid w:val="009819BA"/>
    <w:rsid w:val="009821B6"/>
    <w:rsid w:val="00983038"/>
    <w:rsid w:val="009834C6"/>
    <w:rsid w:val="009837B1"/>
    <w:rsid w:val="00984A41"/>
    <w:rsid w:val="00984F54"/>
    <w:rsid w:val="00984F81"/>
    <w:rsid w:val="00985800"/>
    <w:rsid w:val="009868DA"/>
    <w:rsid w:val="009869DC"/>
    <w:rsid w:val="00986C9C"/>
    <w:rsid w:val="009871D9"/>
    <w:rsid w:val="00987749"/>
    <w:rsid w:val="009909A6"/>
    <w:rsid w:val="00990BD6"/>
    <w:rsid w:val="00991338"/>
    <w:rsid w:val="009913F6"/>
    <w:rsid w:val="009918D6"/>
    <w:rsid w:val="00991938"/>
    <w:rsid w:val="00991C0E"/>
    <w:rsid w:val="00991E91"/>
    <w:rsid w:val="0099264E"/>
    <w:rsid w:val="009937FE"/>
    <w:rsid w:val="00993954"/>
    <w:rsid w:val="00993A41"/>
    <w:rsid w:val="00994A9B"/>
    <w:rsid w:val="00994BAE"/>
    <w:rsid w:val="009956D1"/>
    <w:rsid w:val="00995B87"/>
    <w:rsid w:val="00995CDB"/>
    <w:rsid w:val="00996315"/>
    <w:rsid w:val="009964D7"/>
    <w:rsid w:val="00997886"/>
    <w:rsid w:val="00997A51"/>
    <w:rsid w:val="00997FBC"/>
    <w:rsid w:val="009A03D5"/>
    <w:rsid w:val="009A086F"/>
    <w:rsid w:val="009A0B48"/>
    <w:rsid w:val="009A0CA8"/>
    <w:rsid w:val="009A0D09"/>
    <w:rsid w:val="009A0E91"/>
    <w:rsid w:val="009A0F02"/>
    <w:rsid w:val="009A10BA"/>
    <w:rsid w:val="009A1CFD"/>
    <w:rsid w:val="009A1ED2"/>
    <w:rsid w:val="009A20E4"/>
    <w:rsid w:val="009A2B96"/>
    <w:rsid w:val="009A3408"/>
    <w:rsid w:val="009A3756"/>
    <w:rsid w:val="009A37AA"/>
    <w:rsid w:val="009A3FD4"/>
    <w:rsid w:val="009A41F1"/>
    <w:rsid w:val="009A4A6A"/>
    <w:rsid w:val="009A4EDC"/>
    <w:rsid w:val="009A50CA"/>
    <w:rsid w:val="009A545C"/>
    <w:rsid w:val="009A54FF"/>
    <w:rsid w:val="009A5665"/>
    <w:rsid w:val="009A698A"/>
    <w:rsid w:val="009A6A7E"/>
    <w:rsid w:val="009A7AF4"/>
    <w:rsid w:val="009A7B2F"/>
    <w:rsid w:val="009B0251"/>
    <w:rsid w:val="009B039D"/>
    <w:rsid w:val="009B0B1F"/>
    <w:rsid w:val="009B1606"/>
    <w:rsid w:val="009B23E5"/>
    <w:rsid w:val="009B25B0"/>
    <w:rsid w:val="009B2EB1"/>
    <w:rsid w:val="009B3635"/>
    <w:rsid w:val="009B3891"/>
    <w:rsid w:val="009B3D1F"/>
    <w:rsid w:val="009B40D6"/>
    <w:rsid w:val="009B4476"/>
    <w:rsid w:val="009B4FE6"/>
    <w:rsid w:val="009B5E4B"/>
    <w:rsid w:val="009B616A"/>
    <w:rsid w:val="009B6496"/>
    <w:rsid w:val="009B6958"/>
    <w:rsid w:val="009B69C7"/>
    <w:rsid w:val="009B6D43"/>
    <w:rsid w:val="009B6DB7"/>
    <w:rsid w:val="009B6FF3"/>
    <w:rsid w:val="009B790F"/>
    <w:rsid w:val="009C0221"/>
    <w:rsid w:val="009C04A8"/>
    <w:rsid w:val="009C04BE"/>
    <w:rsid w:val="009C0562"/>
    <w:rsid w:val="009C0D25"/>
    <w:rsid w:val="009C0F55"/>
    <w:rsid w:val="009C13FA"/>
    <w:rsid w:val="009C1C8A"/>
    <w:rsid w:val="009C1D89"/>
    <w:rsid w:val="009C1E4A"/>
    <w:rsid w:val="009C21BD"/>
    <w:rsid w:val="009C27AA"/>
    <w:rsid w:val="009C2FDD"/>
    <w:rsid w:val="009C31BA"/>
    <w:rsid w:val="009C3449"/>
    <w:rsid w:val="009C3B98"/>
    <w:rsid w:val="009C44A5"/>
    <w:rsid w:val="009C4FA4"/>
    <w:rsid w:val="009C5451"/>
    <w:rsid w:val="009C570F"/>
    <w:rsid w:val="009C5C24"/>
    <w:rsid w:val="009C627B"/>
    <w:rsid w:val="009C62FA"/>
    <w:rsid w:val="009D0652"/>
    <w:rsid w:val="009D0FA1"/>
    <w:rsid w:val="009D1784"/>
    <w:rsid w:val="009D1C58"/>
    <w:rsid w:val="009D1CD8"/>
    <w:rsid w:val="009D1FD1"/>
    <w:rsid w:val="009D1FED"/>
    <w:rsid w:val="009D33EC"/>
    <w:rsid w:val="009D373B"/>
    <w:rsid w:val="009D4302"/>
    <w:rsid w:val="009D47EA"/>
    <w:rsid w:val="009D4F47"/>
    <w:rsid w:val="009D55A2"/>
    <w:rsid w:val="009D6B22"/>
    <w:rsid w:val="009D78CD"/>
    <w:rsid w:val="009D7925"/>
    <w:rsid w:val="009E0742"/>
    <w:rsid w:val="009E07FF"/>
    <w:rsid w:val="009E0ED0"/>
    <w:rsid w:val="009E199B"/>
    <w:rsid w:val="009E2217"/>
    <w:rsid w:val="009E2563"/>
    <w:rsid w:val="009E2A60"/>
    <w:rsid w:val="009E2DB7"/>
    <w:rsid w:val="009E2E71"/>
    <w:rsid w:val="009E353B"/>
    <w:rsid w:val="009E3A4D"/>
    <w:rsid w:val="009E50E4"/>
    <w:rsid w:val="009E56EA"/>
    <w:rsid w:val="009E6808"/>
    <w:rsid w:val="009E6E69"/>
    <w:rsid w:val="009F07FF"/>
    <w:rsid w:val="009F0A66"/>
    <w:rsid w:val="009F0CBD"/>
    <w:rsid w:val="009F0D3A"/>
    <w:rsid w:val="009F182E"/>
    <w:rsid w:val="009F199E"/>
    <w:rsid w:val="009F1C54"/>
    <w:rsid w:val="009F1D4A"/>
    <w:rsid w:val="009F230A"/>
    <w:rsid w:val="009F23BD"/>
    <w:rsid w:val="009F283A"/>
    <w:rsid w:val="009F2E90"/>
    <w:rsid w:val="009F2FDD"/>
    <w:rsid w:val="009F37F2"/>
    <w:rsid w:val="009F3AE6"/>
    <w:rsid w:val="009F4276"/>
    <w:rsid w:val="009F4567"/>
    <w:rsid w:val="009F4601"/>
    <w:rsid w:val="009F4C57"/>
    <w:rsid w:val="009F5158"/>
    <w:rsid w:val="009F6733"/>
    <w:rsid w:val="009F79FC"/>
    <w:rsid w:val="00A00D60"/>
    <w:rsid w:val="00A014C5"/>
    <w:rsid w:val="00A015C5"/>
    <w:rsid w:val="00A01823"/>
    <w:rsid w:val="00A01AAC"/>
    <w:rsid w:val="00A01C25"/>
    <w:rsid w:val="00A01DF2"/>
    <w:rsid w:val="00A034A8"/>
    <w:rsid w:val="00A04245"/>
    <w:rsid w:val="00A042DB"/>
    <w:rsid w:val="00A0452C"/>
    <w:rsid w:val="00A046A7"/>
    <w:rsid w:val="00A047C4"/>
    <w:rsid w:val="00A04C6C"/>
    <w:rsid w:val="00A055D1"/>
    <w:rsid w:val="00A0658F"/>
    <w:rsid w:val="00A066D3"/>
    <w:rsid w:val="00A06D71"/>
    <w:rsid w:val="00A0772C"/>
    <w:rsid w:val="00A07A4F"/>
    <w:rsid w:val="00A07DF2"/>
    <w:rsid w:val="00A07EBC"/>
    <w:rsid w:val="00A101F7"/>
    <w:rsid w:val="00A10814"/>
    <w:rsid w:val="00A1163F"/>
    <w:rsid w:val="00A11650"/>
    <w:rsid w:val="00A116BD"/>
    <w:rsid w:val="00A11B2B"/>
    <w:rsid w:val="00A1218E"/>
    <w:rsid w:val="00A1264C"/>
    <w:rsid w:val="00A12C3F"/>
    <w:rsid w:val="00A12F9A"/>
    <w:rsid w:val="00A135BC"/>
    <w:rsid w:val="00A13E21"/>
    <w:rsid w:val="00A13FA6"/>
    <w:rsid w:val="00A146ED"/>
    <w:rsid w:val="00A15D26"/>
    <w:rsid w:val="00A15FEA"/>
    <w:rsid w:val="00A1665F"/>
    <w:rsid w:val="00A16ACE"/>
    <w:rsid w:val="00A17D28"/>
    <w:rsid w:val="00A20701"/>
    <w:rsid w:val="00A21C76"/>
    <w:rsid w:val="00A2220C"/>
    <w:rsid w:val="00A22ADB"/>
    <w:rsid w:val="00A22CE8"/>
    <w:rsid w:val="00A22EFC"/>
    <w:rsid w:val="00A22F2C"/>
    <w:rsid w:val="00A23052"/>
    <w:rsid w:val="00A238D2"/>
    <w:rsid w:val="00A23D6E"/>
    <w:rsid w:val="00A23F3C"/>
    <w:rsid w:val="00A24146"/>
    <w:rsid w:val="00A25126"/>
    <w:rsid w:val="00A25207"/>
    <w:rsid w:val="00A254B7"/>
    <w:rsid w:val="00A25584"/>
    <w:rsid w:val="00A2579E"/>
    <w:rsid w:val="00A263BD"/>
    <w:rsid w:val="00A26405"/>
    <w:rsid w:val="00A2659B"/>
    <w:rsid w:val="00A27080"/>
    <w:rsid w:val="00A3011B"/>
    <w:rsid w:val="00A30381"/>
    <w:rsid w:val="00A3205E"/>
    <w:rsid w:val="00A32117"/>
    <w:rsid w:val="00A3247C"/>
    <w:rsid w:val="00A32799"/>
    <w:rsid w:val="00A329A5"/>
    <w:rsid w:val="00A32AFA"/>
    <w:rsid w:val="00A32B2F"/>
    <w:rsid w:val="00A32CD5"/>
    <w:rsid w:val="00A3306F"/>
    <w:rsid w:val="00A335F9"/>
    <w:rsid w:val="00A33AE9"/>
    <w:rsid w:val="00A33BF8"/>
    <w:rsid w:val="00A340D6"/>
    <w:rsid w:val="00A353B1"/>
    <w:rsid w:val="00A3540D"/>
    <w:rsid w:val="00A35F84"/>
    <w:rsid w:val="00A366D8"/>
    <w:rsid w:val="00A36D6F"/>
    <w:rsid w:val="00A37026"/>
    <w:rsid w:val="00A379A4"/>
    <w:rsid w:val="00A4090B"/>
    <w:rsid w:val="00A40B9C"/>
    <w:rsid w:val="00A40C5B"/>
    <w:rsid w:val="00A410FE"/>
    <w:rsid w:val="00A4144E"/>
    <w:rsid w:val="00A41C5B"/>
    <w:rsid w:val="00A42B45"/>
    <w:rsid w:val="00A433A0"/>
    <w:rsid w:val="00A44101"/>
    <w:rsid w:val="00A44534"/>
    <w:rsid w:val="00A446B5"/>
    <w:rsid w:val="00A449BC"/>
    <w:rsid w:val="00A4565A"/>
    <w:rsid w:val="00A45D76"/>
    <w:rsid w:val="00A45E67"/>
    <w:rsid w:val="00A46AD3"/>
    <w:rsid w:val="00A4709C"/>
    <w:rsid w:val="00A47150"/>
    <w:rsid w:val="00A47EF0"/>
    <w:rsid w:val="00A5023C"/>
    <w:rsid w:val="00A506F8"/>
    <w:rsid w:val="00A50A05"/>
    <w:rsid w:val="00A51053"/>
    <w:rsid w:val="00A512E9"/>
    <w:rsid w:val="00A5164C"/>
    <w:rsid w:val="00A51829"/>
    <w:rsid w:val="00A51BBF"/>
    <w:rsid w:val="00A5222B"/>
    <w:rsid w:val="00A52D3F"/>
    <w:rsid w:val="00A52ED9"/>
    <w:rsid w:val="00A5392D"/>
    <w:rsid w:val="00A53B19"/>
    <w:rsid w:val="00A53E09"/>
    <w:rsid w:val="00A54302"/>
    <w:rsid w:val="00A547A4"/>
    <w:rsid w:val="00A548D2"/>
    <w:rsid w:val="00A5492B"/>
    <w:rsid w:val="00A54B8C"/>
    <w:rsid w:val="00A55C87"/>
    <w:rsid w:val="00A56021"/>
    <w:rsid w:val="00A564B2"/>
    <w:rsid w:val="00A565A6"/>
    <w:rsid w:val="00A56EEF"/>
    <w:rsid w:val="00A56FDF"/>
    <w:rsid w:val="00A571B4"/>
    <w:rsid w:val="00A5C8AC"/>
    <w:rsid w:val="00A6002D"/>
    <w:rsid w:val="00A6004C"/>
    <w:rsid w:val="00A60654"/>
    <w:rsid w:val="00A60DD1"/>
    <w:rsid w:val="00A61129"/>
    <w:rsid w:val="00A61406"/>
    <w:rsid w:val="00A61565"/>
    <w:rsid w:val="00A6157C"/>
    <w:rsid w:val="00A615D4"/>
    <w:rsid w:val="00A61BD2"/>
    <w:rsid w:val="00A62198"/>
    <w:rsid w:val="00A621E2"/>
    <w:rsid w:val="00A62323"/>
    <w:rsid w:val="00A648E8"/>
    <w:rsid w:val="00A6496E"/>
    <w:rsid w:val="00A654D0"/>
    <w:rsid w:val="00A6561E"/>
    <w:rsid w:val="00A658B9"/>
    <w:rsid w:val="00A65B2D"/>
    <w:rsid w:val="00A65BE5"/>
    <w:rsid w:val="00A65DA0"/>
    <w:rsid w:val="00A65E00"/>
    <w:rsid w:val="00A661EE"/>
    <w:rsid w:val="00A668C3"/>
    <w:rsid w:val="00A66B81"/>
    <w:rsid w:val="00A676E5"/>
    <w:rsid w:val="00A677A2"/>
    <w:rsid w:val="00A67AE4"/>
    <w:rsid w:val="00A67B51"/>
    <w:rsid w:val="00A67BED"/>
    <w:rsid w:val="00A67DA9"/>
    <w:rsid w:val="00A70697"/>
    <w:rsid w:val="00A70AE5"/>
    <w:rsid w:val="00A70BEA"/>
    <w:rsid w:val="00A70C0E"/>
    <w:rsid w:val="00A7100E"/>
    <w:rsid w:val="00A712C7"/>
    <w:rsid w:val="00A719FD"/>
    <w:rsid w:val="00A7238B"/>
    <w:rsid w:val="00A723BC"/>
    <w:rsid w:val="00A73CB6"/>
    <w:rsid w:val="00A740D1"/>
    <w:rsid w:val="00A74280"/>
    <w:rsid w:val="00A744C0"/>
    <w:rsid w:val="00A756A5"/>
    <w:rsid w:val="00A759B2"/>
    <w:rsid w:val="00A75F6B"/>
    <w:rsid w:val="00A7616B"/>
    <w:rsid w:val="00A7693E"/>
    <w:rsid w:val="00A77003"/>
    <w:rsid w:val="00A80243"/>
    <w:rsid w:val="00A8091E"/>
    <w:rsid w:val="00A80E86"/>
    <w:rsid w:val="00A80F63"/>
    <w:rsid w:val="00A81281"/>
    <w:rsid w:val="00A81288"/>
    <w:rsid w:val="00A813DE"/>
    <w:rsid w:val="00A81516"/>
    <w:rsid w:val="00A81830"/>
    <w:rsid w:val="00A81B06"/>
    <w:rsid w:val="00A81D11"/>
    <w:rsid w:val="00A82027"/>
    <w:rsid w:val="00A820AD"/>
    <w:rsid w:val="00A8222F"/>
    <w:rsid w:val="00A82E21"/>
    <w:rsid w:val="00A832BC"/>
    <w:rsid w:val="00A836F6"/>
    <w:rsid w:val="00A83F9F"/>
    <w:rsid w:val="00A845A8"/>
    <w:rsid w:val="00A8493E"/>
    <w:rsid w:val="00A84B6D"/>
    <w:rsid w:val="00A84B74"/>
    <w:rsid w:val="00A85B92"/>
    <w:rsid w:val="00A85CC3"/>
    <w:rsid w:val="00A86202"/>
    <w:rsid w:val="00A867C6"/>
    <w:rsid w:val="00A86BAB"/>
    <w:rsid w:val="00A879EA"/>
    <w:rsid w:val="00A90009"/>
    <w:rsid w:val="00A90221"/>
    <w:rsid w:val="00A91583"/>
    <w:rsid w:val="00A919D8"/>
    <w:rsid w:val="00A91AF8"/>
    <w:rsid w:val="00A9203F"/>
    <w:rsid w:val="00A92089"/>
    <w:rsid w:val="00A92633"/>
    <w:rsid w:val="00A92976"/>
    <w:rsid w:val="00A934A4"/>
    <w:rsid w:val="00A9377D"/>
    <w:rsid w:val="00A93869"/>
    <w:rsid w:val="00A939CC"/>
    <w:rsid w:val="00A93CB0"/>
    <w:rsid w:val="00A94226"/>
    <w:rsid w:val="00A9495C"/>
    <w:rsid w:val="00A95110"/>
    <w:rsid w:val="00A95488"/>
    <w:rsid w:val="00A956DA"/>
    <w:rsid w:val="00A95ED0"/>
    <w:rsid w:val="00A95F9F"/>
    <w:rsid w:val="00A95FC0"/>
    <w:rsid w:val="00A961E1"/>
    <w:rsid w:val="00A96474"/>
    <w:rsid w:val="00A96530"/>
    <w:rsid w:val="00A96B53"/>
    <w:rsid w:val="00A97157"/>
    <w:rsid w:val="00A971E9"/>
    <w:rsid w:val="00A973E8"/>
    <w:rsid w:val="00A97514"/>
    <w:rsid w:val="00A9798C"/>
    <w:rsid w:val="00A97B6F"/>
    <w:rsid w:val="00AA015A"/>
    <w:rsid w:val="00AA0265"/>
    <w:rsid w:val="00AA0638"/>
    <w:rsid w:val="00AA0AE0"/>
    <w:rsid w:val="00AA0B90"/>
    <w:rsid w:val="00AA1243"/>
    <w:rsid w:val="00AA1962"/>
    <w:rsid w:val="00AA1D25"/>
    <w:rsid w:val="00AA1F99"/>
    <w:rsid w:val="00AA22E2"/>
    <w:rsid w:val="00AA357B"/>
    <w:rsid w:val="00AA4429"/>
    <w:rsid w:val="00AA4699"/>
    <w:rsid w:val="00AA4C68"/>
    <w:rsid w:val="00AA534C"/>
    <w:rsid w:val="00AA5657"/>
    <w:rsid w:val="00AA5A86"/>
    <w:rsid w:val="00AA5DD9"/>
    <w:rsid w:val="00AA5E6E"/>
    <w:rsid w:val="00AA632D"/>
    <w:rsid w:val="00AA69D1"/>
    <w:rsid w:val="00AA6D3A"/>
    <w:rsid w:val="00AA6DE1"/>
    <w:rsid w:val="00AA729D"/>
    <w:rsid w:val="00AA7321"/>
    <w:rsid w:val="00AA75C5"/>
    <w:rsid w:val="00AA7B6F"/>
    <w:rsid w:val="00AB018F"/>
    <w:rsid w:val="00AB0520"/>
    <w:rsid w:val="00AB0E68"/>
    <w:rsid w:val="00AB1467"/>
    <w:rsid w:val="00AB17D5"/>
    <w:rsid w:val="00AB1B30"/>
    <w:rsid w:val="00AB1FF0"/>
    <w:rsid w:val="00AB2054"/>
    <w:rsid w:val="00AB2586"/>
    <w:rsid w:val="00AB2CDC"/>
    <w:rsid w:val="00AB40D7"/>
    <w:rsid w:val="00AB4957"/>
    <w:rsid w:val="00AB49D8"/>
    <w:rsid w:val="00AB4C82"/>
    <w:rsid w:val="00AB4E31"/>
    <w:rsid w:val="00AB50EE"/>
    <w:rsid w:val="00AB5300"/>
    <w:rsid w:val="00AB55DD"/>
    <w:rsid w:val="00AB588D"/>
    <w:rsid w:val="00AB5947"/>
    <w:rsid w:val="00AB5A6D"/>
    <w:rsid w:val="00AB6FB2"/>
    <w:rsid w:val="00AC011B"/>
    <w:rsid w:val="00AC07F9"/>
    <w:rsid w:val="00AC0AB6"/>
    <w:rsid w:val="00AC0D8E"/>
    <w:rsid w:val="00AC0E29"/>
    <w:rsid w:val="00AC12ED"/>
    <w:rsid w:val="00AC1C50"/>
    <w:rsid w:val="00AC1FF8"/>
    <w:rsid w:val="00AC2208"/>
    <w:rsid w:val="00AC321A"/>
    <w:rsid w:val="00AC3702"/>
    <w:rsid w:val="00AC3CB3"/>
    <w:rsid w:val="00AC45BC"/>
    <w:rsid w:val="00AC475A"/>
    <w:rsid w:val="00AC48B8"/>
    <w:rsid w:val="00AC529E"/>
    <w:rsid w:val="00AC5689"/>
    <w:rsid w:val="00AC6174"/>
    <w:rsid w:val="00AC62DC"/>
    <w:rsid w:val="00AC72A9"/>
    <w:rsid w:val="00AC73E1"/>
    <w:rsid w:val="00AC755C"/>
    <w:rsid w:val="00AC7C57"/>
    <w:rsid w:val="00AD06DA"/>
    <w:rsid w:val="00AD0796"/>
    <w:rsid w:val="00AD07DC"/>
    <w:rsid w:val="00AD150B"/>
    <w:rsid w:val="00AD1642"/>
    <w:rsid w:val="00AD202D"/>
    <w:rsid w:val="00AD25B7"/>
    <w:rsid w:val="00AD30F4"/>
    <w:rsid w:val="00AD372C"/>
    <w:rsid w:val="00AD3A9A"/>
    <w:rsid w:val="00AD3FA6"/>
    <w:rsid w:val="00AD4110"/>
    <w:rsid w:val="00AD417D"/>
    <w:rsid w:val="00AD4A04"/>
    <w:rsid w:val="00AD5133"/>
    <w:rsid w:val="00AD5C7C"/>
    <w:rsid w:val="00AD5CE8"/>
    <w:rsid w:val="00AD6198"/>
    <w:rsid w:val="00AD6275"/>
    <w:rsid w:val="00AE0281"/>
    <w:rsid w:val="00AE1B47"/>
    <w:rsid w:val="00AE1C7E"/>
    <w:rsid w:val="00AE1D80"/>
    <w:rsid w:val="00AE1FF3"/>
    <w:rsid w:val="00AE218F"/>
    <w:rsid w:val="00AE24B6"/>
    <w:rsid w:val="00AE289D"/>
    <w:rsid w:val="00AE3313"/>
    <w:rsid w:val="00AE3813"/>
    <w:rsid w:val="00AE4304"/>
    <w:rsid w:val="00AE4345"/>
    <w:rsid w:val="00AE5460"/>
    <w:rsid w:val="00AE54C9"/>
    <w:rsid w:val="00AE62CD"/>
    <w:rsid w:val="00AE642E"/>
    <w:rsid w:val="00AE69E1"/>
    <w:rsid w:val="00AE7C59"/>
    <w:rsid w:val="00AE7FEC"/>
    <w:rsid w:val="00AF108A"/>
    <w:rsid w:val="00AF1CD6"/>
    <w:rsid w:val="00AF2538"/>
    <w:rsid w:val="00AF36FF"/>
    <w:rsid w:val="00AF3E1B"/>
    <w:rsid w:val="00AF4BAF"/>
    <w:rsid w:val="00AF4E82"/>
    <w:rsid w:val="00AF5674"/>
    <w:rsid w:val="00AF5D72"/>
    <w:rsid w:val="00AF61E4"/>
    <w:rsid w:val="00AF706E"/>
    <w:rsid w:val="00B00672"/>
    <w:rsid w:val="00B00768"/>
    <w:rsid w:val="00B0127D"/>
    <w:rsid w:val="00B01A8E"/>
    <w:rsid w:val="00B01AD6"/>
    <w:rsid w:val="00B01AF0"/>
    <w:rsid w:val="00B01DAE"/>
    <w:rsid w:val="00B01FC4"/>
    <w:rsid w:val="00B0291F"/>
    <w:rsid w:val="00B03355"/>
    <w:rsid w:val="00B03BDB"/>
    <w:rsid w:val="00B03C21"/>
    <w:rsid w:val="00B03F98"/>
    <w:rsid w:val="00B03FDB"/>
    <w:rsid w:val="00B0408C"/>
    <w:rsid w:val="00B048DA"/>
    <w:rsid w:val="00B04A44"/>
    <w:rsid w:val="00B05204"/>
    <w:rsid w:val="00B058A3"/>
    <w:rsid w:val="00B05E9D"/>
    <w:rsid w:val="00B065C4"/>
    <w:rsid w:val="00B06618"/>
    <w:rsid w:val="00B06E1E"/>
    <w:rsid w:val="00B07207"/>
    <w:rsid w:val="00B0720D"/>
    <w:rsid w:val="00B078FA"/>
    <w:rsid w:val="00B079AB"/>
    <w:rsid w:val="00B07F7E"/>
    <w:rsid w:val="00B108C8"/>
    <w:rsid w:val="00B10963"/>
    <w:rsid w:val="00B10AD4"/>
    <w:rsid w:val="00B1126D"/>
    <w:rsid w:val="00B11F83"/>
    <w:rsid w:val="00B127A1"/>
    <w:rsid w:val="00B12CCB"/>
    <w:rsid w:val="00B1344C"/>
    <w:rsid w:val="00B136E6"/>
    <w:rsid w:val="00B1389A"/>
    <w:rsid w:val="00B13ED6"/>
    <w:rsid w:val="00B141A7"/>
    <w:rsid w:val="00B14212"/>
    <w:rsid w:val="00B1436C"/>
    <w:rsid w:val="00B14C92"/>
    <w:rsid w:val="00B15431"/>
    <w:rsid w:val="00B161EC"/>
    <w:rsid w:val="00B16444"/>
    <w:rsid w:val="00B166F2"/>
    <w:rsid w:val="00B16A99"/>
    <w:rsid w:val="00B16BA4"/>
    <w:rsid w:val="00B16D74"/>
    <w:rsid w:val="00B16DA2"/>
    <w:rsid w:val="00B16F07"/>
    <w:rsid w:val="00B171AC"/>
    <w:rsid w:val="00B1773B"/>
    <w:rsid w:val="00B17AE0"/>
    <w:rsid w:val="00B17D2E"/>
    <w:rsid w:val="00B201B1"/>
    <w:rsid w:val="00B205DF"/>
    <w:rsid w:val="00B207AB"/>
    <w:rsid w:val="00B20E07"/>
    <w:rsid w:val="00B21693"/>
    <w:rsid w:val="00B218B3"/>
    <w:rsid w:val="00B21B44"/>
    <w:rsid w:val="00B21E6D"/>
    <w:rsid w:val="00B2227A"/>
    <w:rsid w:val="00B22572"/>
    <w:rsid w:val="00B22F49"/>
    <w:rsid w:val="00B22F7C"/>
    <w:rsid w:val="00B23278"/>
    <w:rsid w:val="00B23563"/>
    <w:rsid w:val="00B23A44"/>
    <w:rsid w:val="00B23A4D"/>
    <w:rsid w:val="00B23FC2"/>
    <w:rsid w:val="00B24044"/>
    <w:rsid w:val="00B240C4"/>
    <w:rsid w:val="00B2414C"/>
    <w:rsid w:val="00B2433B"/>
    <w:rsid w:val="00B25086"/>
    <w:rsid w:val="00B2556D"/>
    <w:rsid w:val="00B25B67"/>
    <w:rsid w:val="00B25BEC"/>
    <w:rsid w:val="00B25E46"/>
    <w:rsid w:val="00B2650B"/>
    <w:rsid w:val="00B274C7"/>
    <w:rsid w:val="00B27957"/>
    <w:rsid w:val="00B27AEA"/>
    <w:rsid w:val="00B27E2E"/>
    <w:rsid w:val="00B302E5"/>
    <w:rsid w:val="00B30B06"/>
    <w:rsid w:val="00B30C13"/>
    <w:rsid w:val="00B30E30"/>
    <w:rsid w:val="00B31285"/>
    <w:rsid w:val="00B3145B"/>
    <w:rsid w:val="00B318C0"/>
    <w:rsid w:val="00B31DFA"/>
    <w:rsid w:val="00B32444"/>
    <w:rsid w:val="00B32FB9"/>
    <w:rsid w:val="00B33659"/>
    <w:rsid w:val="00B338C0"/>
    <w:rsid w:val="00B3393F"/>
    <w:rsid w:val="00B33E34"/>
    <w:rsid w:val="00B33F79"/>
    <w:rsid w:val="00B3402F"/>
    <w:rsid w:val="00B34D73"/>
    <w:rsid w:val="00B34DBD"/>
    <w:rsid w:val="00B34E05"/>
    <w:rsid w:val="00B351FC"/>
    <w:rsid w:val="00B35330"/>
    <w:rsid w:val="00B353FF"/>
    <w:rsid w:val="00B36C49"/>
    <w:rsid w:val="00B37525"/>
    <w:rsid w:val="00B400A7"/>
    <w:rsid w:val="00B400F8"/>
    <w:rsid w:val="00B4039B"/>
    <w:rsid w:val="00B407B3"/>
    <w:rsid w:val="00B4197C"/>
    <w:rsid w:val="00B41BFA"/>
    <w:rsid w:val="00B41ED3"/>
    <w:rsid w:val="00B42108"/>
    <w:rsid w:val="00B42514"/>
    <w:rsid w:val="00B42523"/>
    <w:rsid w:val="00B42585"/>
    <w:rsid w:val="00B428B8"/>
    <w:rsid w:val="00B42D1B"/>
    <w:rsid w:val="00B43391"/>
    <w:rsid w:val="00B4397C"/>
    <w:rsid w:val="00B43C1A"/>
    <w:rsid w:val="00B44196"/>
    <w:rsid w:val="00B4427B"/>
    <w:rsid w:val="00B446B6"/>
    <w:rsid w:val="00B44DF6"/>
    <w:rsid w:val="00B44F10"/>
    <w:rsid w:val="00B44F96"/>
    <w:rsid w:val="00B45A04"/>
    <w:rsid w:val="00B463C0"/>
    <w:rsid w:val="00B46BBC"/>
    <w:rsid w:val="00B46E19"/>
    <w:rsid w:val="00B47706"/>
    <w:rsid w:val="00B47DF9"/>
    <w:rsid w:val="00B47EDE"/>
    <w:rsid w:val="00B50042"/>
    <w:rsid w:val="00B50760"/>
    <w:rsid w:val="00B51760"/>
    <w:rsid w:val="00B51AE0"/>
    <w:rsid w:val="00B5245A"/>
    <w:rsid w:val="00B5261D"/>
    <w:rsid w:val="00B5263F"/>
    <w:rsid w:val="00B526BB"/>
    <w:rsid w:val="00B5296A"/>
    <w:rsid w:val="00B52BF5"/>
    <w:rsid w:val="00B53063"/>
    <w:rsid w:val="00B54EDD"/>
    <w:rsid w:val="00B56013"/>
    <w:rsid w:val="00B56028"/>
    <w:rsid w:val="00B56223"/>
    <w:rsid w:val="00B56990"/>
    <w:rsid w:val="00B56EC2"/>
    <w:rsid w:val="00B60BA2"/>
    <w:rsid w:val="00B60DFB"/>
    <w:rsid w:val="00B6135E"/>
    <w:rsid w:val="00B61765"/>
    <w:rsid w:val="00B61D68"/>
    <w:rsid w:val="00B6253F"/>
    <w:rsid w:val="00B626BD"/>
    <w:rsid w:val="00B62C62"/>
    <w:rsid w:val="00B62CB4"/>
    <w:rsid w:val="00B62ECC"/>
    <w:rsid w:val="00B62FAE"/>
    <w:rsid w:val="00B63034"/>
    <w:rsid w:val="00B6398D"/>
    <w:rsid w:val="00B64676"/>
    <w:rsid w:val="00B64E5E"/>
    <w:rsid w:val="00B6553A"/>
    <w:rsid w:val="00B66043"/>
    <w:rsid w:val="00B66D67"/>
    <w:rsid w:val="00B6734C"/>
    <w:rsid w:val="00B675FD"/>
    <w:rsid w:val="00B67B20"/>
    <w:rsid w:val="00B67BC3"/>
    <w:rsid w:val="00B7050F"/>
    <w:rsid w:val="00B7097E"/>
    <w:rsid w:val="00B70D2D"/>
    <w:rsid w:val="00B71340"/>
    <w:rsid w:val="00B71433"/>
    <w:rsid w:val="00B71455"/>
    <w:rsid w:val="00B71596"/>
    <w:rsid w:val="00B722E3"/>
    <w:rsid w:val="00B723B4"/>
    <w:rsid w:val="00B7266A"/>
    <w:rsid w:val="00B72AB2"/>
    <w:rsid w:val="00B738AF"/>
    <w:rsid w:val="00B741E8"/>
    <w:rsid w:val="00B74FA1"/>
    <w:rsid w:val="00B75245"/>
    <w:rsid w:val="00B75290"/>
    <w:rsid w:val="00B75943"/>
    <w:rsid w:val="00B759D1"/>
    <w:rsid w:val="00B759EE"/>
    <w:rsid w:val="00B75B85"/>
    <w:rsid w:val="00B761CE"/>
    <w:rsid w:val="00B7659E"/>
    <w:rsid w:val="00B768D2"/>
    <w:rsid w:val="00B76E01"/>
    <w:rsid w:val="00B76FF6"/>
    <w:rsid w:val="00B7721B"/>
    <w:rsid w:val="00B774B7"/>
    <w:rsid w:val="00B80051"/>
    <w:rsid w:val="00B81259"/>
    <w:rsid w:val="00B8165F"/>
    <w:rsid w:val="00B816E3"/>
    <w:rsid w:val="00B82055"/>
    <w:rsid w:val="00B82B0C"/>
    <w:rsid w:val="00B8317D"/>
    <w:rsid w:val="00B83859"/>
    <w:rsid w:val="00B838FD"/>
    <w:rsid w:val="00B84044"/>
    <w:rsid w:val="00B8429C"/>
    <w:rsid w:val="00B84CD4"/>
    <w:rsid w:val="00B84ED3"/>
    <w:rsid w:val="00B850E0"/>
    <w:rsid w:val="00B85601"/>
    <w:rsid w:val="00B85EDC"/>
    <w:rsid w:val="00B86AEF"/>
    <w:rsid w:val="00B86C2F"/>
    <w:rsid w:val="00B86E3F"/>
    <w:rsid w:val="00B87639"/>
    <w:rsid w:val="00B87973"/>
    <w:rsid w:val="00B904A1"/>
    <w:rsid w:val="00B90B17"/>
    <w:rsid w:val="00B918C8"/>
    <w:rsid w:val="00B91FE4"/>
    <w:rsid w:val="00B9226E"/>
    <w:rsid w:val="00B92CCF"/>
    <w:rsid w:val="00B92E69"/>
    <w:rsid w:val="00B94062"/>
    <w:rsid w:val="00B94110"/>
    <w:rsid w:val="00B9465B"/>
    <w:rsid w:val="00B9465D"/>
    <w:rsid w:val="00B946C5"/>
    <w:rsid w:val="00B949B7"/>
    <w:rsid w:val="00B94E01"/>
    <w:rsid w:val="00B950E2"/>
    <w:rsid w:val="00B95679"/>
    <w:rsid w:val="00B957C8"/>
    <w:rsid w:val="00B95B09"/>
    <w:rsid w:val="00B96005"/>
    <w:rsid w:val="00B960E9"/>
    <w:rsid w:val="00B96230"/>
    <w:rsid w:val="00B962F9"/>
    <w:rsid w:val="00B96323"/>
    <w:rsid w:val="00B96737"/>
    <w:rsid w:val="00B96913"/>
    <w:rsid w:val="00B96CA3"/>
    <w:rsid w:val="00B96F21"/>
    <w:rsid w:val="00B9743E"/>
    <w:rsid w:val="00B97BA0"/>
    <w:rsid w:val="00BA0E13"/>
    <w:rsid w:val="00BA1750"/>
    <w:rsid w:val="00BA1BFE"/>
    <w:rsid w:val="00BA20C0"/>
    <w:rsid w:val="00BA2592"/>
    <w:rsid w:val="00BA2797"/>
    <w:rsid w:val="00BA2A13"/>
    <w:rsid w:val="00BA2CD6"/>
    <w:rsid w:val="00BA2D9E"/>
    <w:rsid w:val="00BA2E2B"/>
    <w:rsid w:val="00BA3668"/>
    <w:rsid w:val="00BA4CB9"/>
    <w:rsid w:val="00BA4F95"/>
    <w:rsid w:val="00BA5223"/>
    <w:rsid w:val="00BA5463"/>
    <w:rsid w:val="00BA5559"/>
    <w:rsid w:val="00BA5CA2"/>
    <w:rsid w:val="00BA75B0"/>
    <w:rsid w:val="00BA79ED"/>
    <w:rsid w:val="00BA7C6A"/>
    <w:rsid w:val="00BB00A1"/>
    <w:rsid w:val="00BB0123"/>
    <w:rsid w:val="00BB0A0B"/>
    <w:rsid w:val="00BB0A38"/>
    <w:rsid w:val="00BB0BBE"/>
    <w:rsid w:val="00BB13F9"/>
    <w:rsid w:val="00BB1BBF"/>
    <w:rsid w:val="00BB1EC9"/>
    <w:rsid w:val="00BB1F01"/>
    <w:rsid w:val="00BB1FF3"/>
    <w:rsid w:val="00BB24EC"/>
    <w:rsid w:val="00BB2C00"/>
    <w:rsid w:val="00BB2C34"/>
    <w:rsid w:val="00BB3068"/>
    <w:rsid w:val="00BB32FB"/>
    <w:rsid w:val="00BB37B0"/>
    <w:rsid w:val="00BB3857"/>
    <w:rsid w:val="00BB3993"/>
    <w:rsid w:val="00BB3FA9"/>
    <w:rsid w:val="00BB46D9"/>
    <w:rsid w:val="00BB4818"/>
    <w:rsid w:val="00BB5188"/>
    <w:rsid w:val="00BB5515"/>
    <w:rsid w:val="00BB5DF6"/>
    <w:rsid w:val="00BB6329"/>
    <w:rsid w:val="00BB63CB"/>
    <w:rsid w:val="00BB7356"/>
    <w:rsid w:val="00BB77A6"/>
    <w:rsid w:val="00BB79D1"/>
    <w:rsid w:val="00BC013C"/>
    <w:rsid w:val="00BC013E"/>
    <w:rsid w:val="00BC11B5"/>
    <w:rsid w:val="00BC14F9"/>
    <w:rsid w:val="00BC1AA0"/>
    <w:rsid w:val="00BC1ADA"/>
    <w:rsid w:val="00BC2585"/>
    <w:rsid w:val="00BC2997"/>
    <w:rsid w:val="00BC31C0"/>
    <w:rsid w:val="00BC330F"/>
    <w:rsid w:val="00BC3828"/>
    <w:rsid w:val="00BC3929"/>
    <w:rsid w:val="00BC3A89"/>
    <w:rsid w:val="00BC3CD6"/>
    <w:rsid w:val="00BC3F6E"/>
    <w:rsid w:val="00BC47B7"/>
    <w:rsid w:val="00BC484C"/>
    <w:rsid w:val="00BC4863"/>
    <w:rsid w:val="00BC49C7"/>
    <w:rsid w:val="00BC4D11"/>
    <w:rsid w:val="00BC5233"/>
    <w:rsid w:val="00BC54FB"/>
    <w:rsid w:val="00BC5CFF"/>
    <w:rsid w:val="00BC5FB5"/>
    <w:rsid w:val="00BC63F2"/>
    <w:rsid w:val="00BC6E14"/>
    <w:rsid w:val="00BC6EC2"/>
    <w:rsid w:val="00BC6F17"/>
    <w:rsid w:val="00BC7AE9"/>
    <w:rsid w:val="00BCA5BA"/>
    <w:rsid w:val="00BD00DC"/>
    <w:rsid w:val="00BD0659"/>
    <w:rsid w:val="00BD0A47"/>
    <w:rsid w:val="00BD0A85"/>
    <w:rsid w:val="00BD0FC5"/>
    <w:rsid w:val="00BD149E"/>
    <w:rsid w:val="00BD180C"/>
    <w:rsid w:val="00BD18CC"/>
    <w:rsid w:val="00BD1EAE"/>
    <w:rsid w:val="00BD2436"/>
    <w:rsid w:val="00BD2A9B"/>
    <w:rsid w:val="00BD3051"/>
    <w:rsid w:val="00BD3561"/>
    <w:rsid w:val="00BD3AD3"/>
    <w:rsid w:val="00BD42A7"/>
    <w:rsid w:val="00BD4369"/>
    <w:rsid w:val="00BD4B53"/>
    <w:rsid w:val="00BD5124"/>
    <w:rsid w:val="00BD513C"/>
    <w:rsid w:val="00BD529C"/>
    <w:rsid w:val="00BD5436"/>
    <w:rsid w:val="00BD6028"/>
    <w:rsid w:val="00BD64E8"/>
    <w:rsid w:val="00BD668C"/>
    <w:rsid w:val="00BD6741"/>
    <w:rsid w:val="00BD6792"/>
    <w:rsid w:val="00BD68B8"/>
    <w:rsid w:val="00BD6E5A"/>
    <w:rsid w:val="00BD7030"/>
    <w:rsid w:val="00BD7286"/>
    <w:rsid w:val="00BD7781"/>
    <w:rsid w:val="00BD7911"/>
    <w:rsid w:val="00BD798B"/>
    <w:rsid w:val="00BD7B45"/>
    <w:rsid w:val="00BD7DDB"/>
    <w:rsid w:val="00BD7F5B"/>
    <w:rsid w:val="00BE021E"/>
    <w:rsid w:val="00BE0601"/>
    <w:rsid w:val="00BE0764"/>
    <w:rsid w:val="00BE081A"/>
    <w:rsid w:val="00BE1409"/>
    <w:rsid w:val="00BE14F9"/>
    <w:rsid w:val="00BE1B2F"/>
    <w:rsid w:val="00BE2134"/>
    <w:rsid w:val="00BE2557"/>
    <w:rsid w:val="00BE2737"/>
    <w:rsid w:val="00BE33E6"/>
    <w:rsid w:val="00BE38C1"/>
    <w:rsid w:val="00BE3D90"/>
    <w:rsid w:val="00BE4241"/>
    <w:rsid w:val="00BE4639"/>
    <w:rsid w:val="00BE4853"/>
    <w:rsid w:val="00BE4FF7"/>
    <w:rsid w:val="00BE507C"/>
    <w:rsid w:val="00BE5212"/>
    <w:rsid w:val="00BE6526"/>
    <w:rsid w:val="00BE67F0"/>
    <w:rsid w:val="00BE687C"/>
    <w:rsid w:val="00BE7012"/>
    <w:rsid w:val="00BE753E"/>
    <w:rsid w:val="00BE755F"/>
    <w:rsid w:val="00BE7804"/>
    <w:rsid w:val="00BF01EA"/>
    <w:rsid w:val="00BF08FC"/>
    <w:rsid w:val="00BF0A39"/>
    <w:rsid w:val="00BF0A70"/>
    <w:rsid w:val="00BF1476"/>
    <w:rsid w:val="00BF1795"/>
    <w:rsid w:val="00BF1A1D"/>
    <w:rsid w:val="00BF1C85"/>
    <w:rsid w:val="00BF21EE"/>
    <w:rsid w:val="00BF26D7"/>
    <w:rsid w:val="00BF2928"/>
    <w:rsid w:val="00BF296D"/>
    <w:rsid w:val="00BF2BD3"/>
    <w:rsid w:val="00BF30CF"/>
    <w:rsid w:val="00BF30D9"/>
    <w:rsid w:val="00BF35F8"/>
    <w:rsid w:val="00BF387F"/>
    <w:rsid w:val="00BF40E5"/>
    <w:rsid w:val="00BF41BA"/>
    <w:rsid w:val="00BF46B3"/>
    <w:rsid w:val="00BF4E1A"/>
    <w:rsid w:val="00BF5D09"/>
    <w:rsid w:val="00BF61A5"/>
    <w:rsid w:val="00BF6FA6"/>
    <w:rsid w:val="00BF75CF"/>
    <w:rsid w:val="00BF7F9F"/>
    <w:rsid w:val="00C00C47"/>
    <w:rsid w:val="00C020D5"/>
    <w:rsid w:val="00C02A5B"/>
    <w:rsid w:val="00C0351D"/>
    <w:rsid w:val="00C0387E"/>
    <w:rsid w:val="00C03DD5"/>
    <w:rsid w:val="00C04D97"/>
    <w:rsid w:val="00C04E85"/>
    <w:rsid w:val="00C05267"/>
    <w:rsid w:val="00C056A6"/>
    <w:rsid w:val="00C059F3"/>
    <w:rsid w:val="00C06783"/>
    <w:rsid w:val="00C06BCB"/>
    <w:rsid w:val="00C06BCF"/>
    <w:rsid w:val="00C10100"/>
    <w:rsid w:val="00C1010D"/>
    <w:rsid w:val="00C10627"/>
    <w:rsid w:val="00C10E9E"/>
    <w:rsid w:val="00C10F54"/>
    <w:rsid w:val="00C10FB8"/>
    <w:rsid w:val="00C119A2"/>
    <w:rsid w:val="00C11EB4"/>
    <w:rsid w:val="00C11F85"/>
    <w:rsid w:val="00C12143"/>
    <w:rsid w:val="00C12FD7"/>
    <w:rsid w:val="00C136CF"/>
    <w:rsid w:val="00C13914"/>
    <w:rsid w:val="00C140B7"/>
    <w:rsid w:val="00C142FE"/>
    <w:rsid w:val="00C1439C"/>
    <w:rsid w:val="00C1449C"/>
    <w:rsid w:val="00C145D5"/>
    <w:rsid w:val="00C14C8D"/>
    <w:rsid w:val="00C14E63"/>
    <w:rsid w:val="00C1514E"/>
    <w:rsid w:val="00C155C7"/>
    <w:rsid w:val="00C1597B"/>
    <w:rsid w:val="00C1668D"/>
    <w:rsid w:val="00C16868"/>
    <w:rsid w:val="00C169C2"/>
    <w:rsid w:val="00C20164"/>
    <w:rsid w:val="00C209A9"/>
    <w:rsid w:val="00C20EDF"/>
    <w:rsid w:val="00C212B1"/>
    <w:rsid w:val="00C21AF3"/>
    <w:rsid w:val="00C21B9D"/>
    <w:rsid w:val="00C21BC8"/>
    <w:rsid w:val="00C21CAF"/>
    <w:rsid w:val="00C22264"/>
    <w:rsid w:val="00C22510"/>
    <w:rsid w:val="00C22A02"/>
    <w:rsid w:val="00C22E19"/>
    <w:rsid w:val="00C2324E"/>
    <w:rsid w:val="00C23596"/>
    <w:rsid w:val="00C23861"/>
    <w:rsid w:val="00C246E2"/>
    <w:rsid w:val="00C2552D"/>
    <w:rsid w:val="00C26B7B"/>
    <w:rsid w:val="00C26FE5"/>
    <w:rsid w:val="00C279D6"/>
    <w:rsid w:val="00C27B12"/>
    <w:rsid w:val="00C30561"/>
    <w:rsid w:val="00C308BC"/>
    <w:rsid w:val="00C30C4E"/>
    <w:rsid w:val="00C30E47"/>
    <w:rsid w:val="00C310F8"/>
    <w:rsid w:val="00C311B1"/>
    <w:rsid w:val="00C314AC"/>
    <w:rsid w:val="00C31653"/>
    <w:rsid w:val="00C31C04"/>
    <w:rsid w:val="00C31D8A"/>
    <w:rsid w:val="00C3211B"/>
    <w:rsid w:val="00C32568"/>
    <w:rsid w:val="00C3270E"/>
    <w:rsid w:val="00C336CB"/>
    <w:rsid w:val="00C33C5B"/>
    <w:rsid w:val="00C34E44"/>
    <w:rsid w:val="00C35022"/>
    <w:rsid w:val="00C359F2"/>
    <w:rsid w:val="00C35E6B"/>
    <w:rsid w:val="00C362D7"/>
    <w:rsid w:val="00C36778"/>
    <w:rsid w:val="00C368B9"/>
    <w:rsid w:val="00C36E4C"/>
    <w:rsid w:val="00C370E0"/>
    <w:rsid w:val="00C37BE7"/>
    <w:rsid w:val="00C37D77"/>
    <w:rsid w:val="00C40CAA"/>
    <w:rsid w:val="00C40CDE"/>
    <w:rsid w:val="00C40DC9"/>
    <w:rsid w:val="00C41029"/>
    <w:rsid w:val="00C41C71"/>
    <w:rsid w:val="00C43B91"/>
    <w:rsid w:val="00C45D5B"/>
    <w:rsid w:val="00C46570"/>
    <w:rsid w:val="00C467DF"/>
    <w:rsid w:val="00C47A6C"/>
    <w:rsid w:val="00C47B12"/>
    <w:rsid w:val="00C50401"/>
    <w:rsid w:val="00C5196F"/>
    <w:rsid w:val="00C51AAA"/>
    <w:rsid w:val="00C52680"/>
    <w:rsid w:val="00C5305F"/>
    <w:rsid w:val="00C53D4B"/>
    <w:rsid w:val="00C53F10"/>
    <w:rsid w:val="00C53F4E"/>
    <w:rsid w:val="00C5425B"/>
    <w:rsid w:val="00C5448F"/>
    <w:rsid w:val="00C5451C"/>
    <w:rsid w:val="00C5467D"/>
    <w:rsid w:val="00C549FA"/>
    <w:rsid w:val="00C54A99"/>
    <w:rsid w:val="00C54C02"/>
    <w:rsid w:val="00C5508B"/>
    <w:rsid w:val="00C557CC"/>
    <w:rsid w:val="00C5633C"/>
    <w:rsid w:val="00C56FFC"/>
    <w:rsid w:val="00C57460"/>
    <w:rsid w:val="00C57488"/>
    <w:rsid w:val="00C577A6"/>
    <w:rsid w:val="00C57817"/>
    <w:rsid w:val="00C57ABA"/>
    <w:rsid w:val="00C57C9F"/>
    <w:rsid w:val="00C57DFC"/>
    <w:rsid w:val="00C57FD0"/>
    <w:rsid w:val="00C61672"/>
    <w:rsid w:val="00C6188C"/>
    <w:rsid w:val="00C61CBE"/>
    <w:rsid w:val="00C61D16"/>
    <w:rsid w:val="00C62519"/>
    <w:rsid w:val="00C62598"/>
    <w:rsid w:val="00C629F4"/>
    <w:rsid w:val="00C62C16"/>
    <w:rsid w:val="00C62E93"/>
    <w:rsid w:val="00C62F3C"/>
    <w:rsid w:val="00C63022"/>
    <w:rsid w:val="00C63A8C"/>
    <w:rsid w:val="00C64294"/>
    <w:rsid w:val="00C643A3"/>
    <w:rsid w:val="00C645F5"/>
    <w:rsid w:val="00C64C3D"/>
    <w:rsid w:val="00C6588B"/>
    <w:rsid w:val="00C65C23"/>
    <w:rsid w:val="00C65CAD"/>
    <w:rsid w:val="00C66249"/>
    <w:rsid w:val="00C67451"/>
    <w:rsid w:val="00C6799D"/>
    <w:rsid w:val="00C67CE8"/>
    <w:rsid w:val="00C712AF"/>
    <w:rsid w:val="00C71663"/>
    <w:rsid w:val="00C71A11"/>
    <w:rsid w:val="00C727B8"/>
    <w:rsid w:val="00C72C13"/>
    <w:rsid w:val="00C739D2"/>
    <w:rsid w:val="00C73A94"/>
    <w:rsid w:val="00C7463E"/>
    <w:rsid w:val="00C746DA"/>
    <w:rsid w:val="00C7470A"/>
    <w:rsid w:val="00C74A9A"/>
    <w:rsid w:val="00C74BC2"/>
    <w:rsid w:val="00C75650"/>
    <w:rsid w:val="00C756BD"/>
    <w:rsid w:val="00C75A94"/>
    <w:rsid w:val="00C76787"/>
    <w:rsid w:val="00C76B51"/>
    <w:rsid w:val="00C76D12"/>
    <w:rsid w:val="00C76DB1"/>
    <w:rsid w:val="00C7786F"/>
    <w:rsid w:val="00C801BB"/>
    <w:rsid w:val="00C803CC"/>
    <w:rsid w:val="00C804CA"/>
    <w:rsid w:val="00C80A8F"/>
    <w:rsid w:val="00C80D96"/>
    <w:rsid w:val="00C8100E"/>
    <w:rsid w:val="00C81126"/>
    <w:rsid w:val="00C816A0"/>
    <w:rsid w:val="00C8349B"/>
    <w:rsid w:val="00C835F5"/>
    <w:rsid w:val="00C83A11"/>
    <w:rsid w:val="00C84C24"/>
    <w:rsid w:val="00C853D4"/>
    <w:rsid w:val="00C85890"/>
    <w:rsid w:val="00C85969"/>
    <w:rsid w:val="00C860C4"/>
    <w:rsid w:val="00C86121"/>
    <w:rsid w:val="00C861FB"/>
    <w:rsid w:val="00C862A5"/>
    <w:rsid w:val="00C8716E"/>
    <w:rsid w:val="00C9003C"/>
    <w:rsid w:val="00C90789"/>
    <w:rsid w:val="00C90D87"/>
    <w:rsid w:val="00C90F0B"/>
    <w:rsid w:val="00C9104E"/>
    <w:rsid w:val="00C91A5E"/>
    <w:rsid w:val="00C92059"/>
    <w:rsid w:val="00C920AF"/>
    <w:rsid w:val="00C9215D"/>
    <w:rsid w:val="00C924E1"/>
    <w:rsid w:val="00C9269E"/>
    <w:rsid w:val="00C92CAB"/>
    <w:rsid w:val="00C93057"/>
    <w:rsid w:val="00C93990"/>
    <w:rsid w:val="00C946FD"/>
    <w:rsid w:val="00C94993"/>
    <w:rsid w:val="00C94BBF"/>
    <w:rsid w:val="00C94EAE"/>
    <w:rsid w:val="00C95EE6"/>
    <w:rsid w:val="00C963C1"/>
    <w:rsid w:val="00C9663E"/>
    <w:rsid w:val="00C969D5"/>
    <w:rsid w:val="00C96CA2"/>
    <w:rsid w:val="00C971D6"/>
    <w:rsid w:val="00C97877"/>
    <w:rsid w:val="00CA066E"/>
    <w:rsid w:val="00CA0ADD"/>
    <w:rsid w:val="00CA0B66"/>
    <w:rsid w:val="00CA1002"/>
    <w:rsid w:val="00CA13B8"/>
    <w:rsid w:val="00CA1948"/>
    <w:rsid w:val="00CA1D99"/>
    <w:rsid w:val="00CA1F86"/>
    <w:rsid w:val="00CA2926"/>
    <w:rsid w:val="00CA2AAB"/>
    <w:rsid w:val="00CA3284"/>
    <w:rsid w:val="00CA3346"/>
    <w:rsid w:val="00CA3CFE"/>
    <w:rsid w:val="00CA478D"/>
    <w:rsid w:val="00CA491E"/>
    <w:rsid w:val="00CA4D54"/>
    <w:rsid w:val="00CA62A2"/>
    <w:rsid w:val="00CA6D1A"/>
    <w:rsid w:val="00CA6FEE"/>
    <w:rsid w:val="00CB01A2"/>
    <w:rsid w:val="00CB048A"/>
    <w:rsid w:val="00CB0AB8"/>
    <w:rsid w:val="00CB0AD9"/>
    <w:rsid w:val="00CB0B1A"/>
    <w:rsid w:val="00CB0C3C"/>
    <w:rsid w:val="00CB1F7A"/>
    <w:rsid w:val="00CB22A6"/>
    <w:rsid w:val="00CB23F7"/>
    <w:rsid w:val="00CB288E"/>
    <w:rsid w:val="00CB2E5D"/>
    <w:rsid w:val="00CB2F63"/>
    <w:rsid w:val="00CB3A27"/>
    <w:rsid w:val="00CB3B4A"/>
    <w:rsid w:val="00CB414E"/>
    <w:rsid w:val="00CB4752"/>
    <w:rsid w:val="00CB4984"/>
    <w:rsid w:val="00CB5008"/>
    <w:rsid w:val="00CB5273"/>
    <w:rsid w:val="00CB55C0"/>
    <w:rsid w:val="00CB56C7"/>
    <w:rsid w:val="00CB5D95"/>
    <w:rsid w:val="00CB5E00"/>
    <w:rsid w:val="00CB63F6"/>
    <w:rsid w:val="00CB675E"/>
    <w:rsid w:val="00CB6B90"/>
    <w:rsid w:val="00CB6FD4"/>
    <w:rsid w:val="00CB768E"/>
    <w:rsid w:val="00CB7B79"/>
    <w:rsid w:val="00CB7E9F"/>
    <w:rsid w:val="00CC13A0"/>
    <w:rsid w:val="00CC1514"/>
    <w:rsid w:val="00CC1946"/>
    <w:rsid w:val="00CC2086"/>
    <w:rsid w:val="00CC2605"/>
    <w:rsid w:val="00CC2DD3"/>
    <w:rsid w:val="00CC3149"/>
    <w:rsid w:val="00CC3A75"/>
    <w:rsid w:val="00CC402E"/>
    <w:rsid w:val="00CC40BF"/>
    <w:rsid w:val="00CC432B"/>
    <w:rsid w:val="00CC45FC"/>
    <w:rsid w:val="00CC47FE"/>
    <w:rsid w:val="00CC4E65"/>
    <w:rsid w:val="00CC4F96"/>
    <w:rsid w:val="00CC5034"/>
    <w:rsid w:val="00CC580C"/>
    <w:rsid w:val="00CC6760"/>
    <w:rsid w:val="00CC7430"/>
    <w:rsid w:val="00CC7702"/>
    <w:rsid w:val="00CC7A63"/>
    <w:rsid w:val="00CD017A"/>
    <w:rsid w:val="00CD0FC9"/>
    <w:rsid w:val="00CD10F7"/>
    <w:rsid w:val="00CD11E0"/>
    <w:rsid w:val="00CD12AA"/>
    <w:rsid w:val="00CD1FDF"/>
    <w:rsid w:val="00CD20AD"/>
    <w:rsid w:val="00CD24BB"/>
    <w:rsid w:val="00CD27FF"/>
    <w:rsid w:val="00CD2CA3"/>
    <w:rsid w:val="00CD3084"/>
    <w:rsid w:val="00CD3100"/>
    <w:rsid w:val="00CD3587"/>
    <w:rsid w:val="00CD403A"/>
    <w:rsid w:val="00CD493E"/>
    <w:rsid w:val="00CD494A"/>
    <w:rsid w:val="00CD4C34"/>
    <w:rsid w:val="00CD4F02"/>
    <w:rsid w:val="00CD5904"/>
    <w:rsid w:val="00CD593B"/>
    <w:rsid w:val="00CD5CD8"/>
    <w:rsid w:val="00CD61C1"/>
    <w:rsid w:val="00CD6260"/>
    <w:rsid w:val="00CD687A"/>
    <w:rsid w:val="00CD6FE8"/>
    <w:rsid w:val="00CD7050"/>
    <w:rsid w:val="00CD70B1"/>
    <w:rsid w:val="00CD76F8"/>
    <w:rsid w:val="00CD7945"/>
    <w:rsid w:val="00CD797D"/>
    <w:rsid w:val="00CE02D5"/>
    <w:rsid w:val="00CE04BB"/>
    <w:rsid w:val="00CE0E5F"/>
    <w:rsid w:val="00CE23D1"/>
    <w:rsid w:val="00CE2401"/>
    <w:rsid w:val="00CE2842"/>
    <w:rsid w:val="00CE2855"/>
    <w:rsid w:val="00CE2DA9"/>
    <w:rsid w:val="00CE30C6"/>
    <w:rsid w:val="00CE38B1"/>
    <w:rsid w:val="00CE3CCA"/>
    <w:rsid w:val="00CE3FB6"/>
    <w:rsid w:val="00CE4146"/>
    <w:rsid w:val="00CE42C7"/>
    <w:rsid w:val="00CE46F8"/>
    <w:rsid w:val="00CE4AED"/>
    <w:rsid w:val="00CE552A"/>
    <w:rsid w:val="00CE561E"/>
    <w:rsid w:val="00CE57D0"/>
    <w:rsid w:val="00CE5883"/>
    <w:rsid w:val="00CE627A"/>
    <w:rsid w:val="00CE69F2"/>
    <w:rsid w:val="00CE6C44"/>
    <w:rsid w:val="00CE6CB1"/>
    <w:rsid w:val="00CE73B5"/>
    <w:rsid w:val="00CE7635"/>
    <w:rsid w:val="00CE7954"/>
    <w:rsid w:val="00CE7D0F"/>
    <w:rsid w:val="00CE7DA8"/>
    <w:rsid w:val="00CF0085"/>
    <w:rsid w:val="00CF0267"/>
    <w:rsid w:val="00CF027E"/>
    <w:rsid w:val="00CF034C"/>
    <w:rsid w:val="00CF035F"/>
    <w:rsid w:val="00CF0731"/>
    <w:rsid w:val="00CF07A0"/>
    <w:rsid w:val="00CF09E9"/>
    <w:rsid w:val="00CF0D9F"/>
    <w:rsid w:val="00CF0E5E"/>
    <w:rsid w:val="00CF110C"/>
    <w:rsid w:val="00CF16AF"/>
    <w:rsid w:val="00CF16CA"/>
    <w:rsid w:val="00CF1ECC"/>
    <w:rsid w:val="00CF2149"/>
    <w:rsid w:val="00CF2B10"/>
    <w:rsid w:val="00CF3180"/>
    <w:rsid w:val="00CF3A3A"/>
    <w:rsid w:val="00CF4D3D"/>
    <w:rsid w:val="00CF506E"/>
    <w:rsid w:val="00CF5307"/>
    <w:rsid w:val="00CF5ECC"/>
    <w:rsid w:val="00CF6715"/>
    <w:rsid w:val="00CF708A"/>
    <w:rsid w:val="00CF7093"/>
    <w:rsid w:val="00CF73D6"/>
    <w:rsid w:val="00CF7A36"/>
    <w:rsid w:val="00D003B6"/>
    <w:rsid w:val="00D003BF"/>
    <w:rsid w:val="00D00424"/>
    <w:rsid w:val="00D00F63"/>
    <w:rsid w:val="00D0150B"/>
    <w:rsid w:val="00D01769"/>
    <w:rsid w:val="00D01A1A"/>
    <w:rsid w:val="00D01D32"/>
    <w:rsid w:val="00D020CB"/>
    <w:rsid w:val="00D029CD"/>
    <w:rsid w:val="00D02AC9"/>
    <w:rsid w:val="00D02DAA"/>
    <w:rsid w:val="00D02F2F"/>
    <w:rsid w:val="00D03001"/>
    <w:rsid w:val="00D031D2"/>
    <w:rsid w:val="00D03456"/>
    <w:rsid w:val="00D03813"/>
    <w:rsid w:val="00D0419C"/>
    <w:rsid w:val="00D04288"/>
    <w:rsid w:val="00D0464D"/>
    <w:rsid w:val="00D04B7F"/>
    <w:rsid w:val="00D05239"/>
    <w:rsid w:val="00D0550A"/>
    <w:rsid w:val="00D0578C"/>
    <w:rsid w:val="00D05CEB"/>
    <w:rsid w:val="00D060D1"/>
    <w:rsid w:val="00D0684D"/>
    <w:rsid w:val="00D06C25"/>
    <w:rsid w:val="00D070A6"/>
    <w:rsid w:val="00D070F7"/>
    <w:rsid w:val="00D0752D"/>
    <w:rsid w:val="00D07799"/>
    <w:rsid w:val="00D07C70"/>
    <w:rsid w:val="00D07D91"/>
    <w:rsid w:val="00D100E5"/>
    <w:rsid w:val="00D1050D"/>
    <w:rsid w:val="00D105CB"/>
    <w:rsid w:val="00D1087A"/>
    <w:rsid w:val="00D112E7"/>
    <w:rsid w:val="00D117E9"/>
    <w:rsid w:val="00D118B2"/>
    <w:rsid w:val="00D119EE"/>
    <w:rsid w:val="00D11A1E"/>
    <w:rsid w:val="00D11CA1"/>
    <w:rsid w:val="00D11F3C"/>
    <w:rsid w:val="00D124A1"/>
    <w:rsid w:val="00D12CF6"/>
    <w:rsid w:val="00D12F3B"/>
    <w:rsid w:val="00D12FA7"/>
    <w:rsid w:val="00D1319F"/>
    <w:rsid w:val="00D132C3"/>
    <w:rsid w:val="00D13437"/>
    <w:rsid w:val="00D147D0"/>
    <w:rsid w:val="00D14A18"/>
    <w:rsid w:val="00D151FC"/>
    <w:rsid w:val="00D159B7"/>
    <w:rsid w:val="00D15C02"/>
    <w:rsid w:val="00D15EB1"/>
    <w:rsid w:val="00D1609D"/>
    <w:rsid w:val="00D164B9"/>
    <w:rsid w:val="00D16D35"/>
    <w:rsid w:val="00D17593"/>
    <w:rsid w:val="00D17B33"/>
    <w:rsid w:val="00D17D83"/>
    <w:rsid w:val="00D2102D"/>
    <w:rsid w:val="00D21041"/>
    <w:rsid w:val="00D213D7"/>
    <w:rsid w:val="00D21588"/>
    <w:rsid w:val="00D21EE1"/>
    <w:rsid w:val="00D22FDD"/>
    <w:rsid w:val="00D2347D"/>
    <w:rsid w:val="00D237AE"/>
    <w:rsid w:val="00D237F8"/>
    <w:rsid w:val="00D23ADC"/>
    <w:rsid w:val="00D2483E"/>
    <w:rsid w:val="00D24A26"/>
    <w:rsid w:val="00D24C89"/>
    <w:rsid w:val="00D2507E"/>
    <w:rsid w:val="00D26489"/>
    <w:rsid w:val="00D26922"/>
    <w:rsid w:val="00D26BC7"/>
    <w:rsid w:val="00D26DF6"/>
    <w:rsid w:val="00D27B39"/>
    <w:rsid w:val="00D27FB2"/>
    <w:rsid w:val="00D30272"/>
    <w:rsid w:val="00D3067D"/>
    <w:rsid w:val="00D30E5E"/>
    <w:rsid w:val="00D317BD"/>
    <w:rsid w:val="00D3205D"/>
    <w:rsid w:val="00D324AC"/>
    <w:rsid w:val="00D32B9D"/>
    <w:rsid w:val="00D32ECD"/>
    <w:rsid w:val="00D33681"/>
    <w:rsid w:val="00D33C2B"/>
    <w:rsid w:val="00D33D5B"/>
    <w:rsid w:val="00D35902"/>
    <w:rsid w:val="00D3594B"/>
    <w:rsid w:val="00D35AD4"/>
    <w:rsid w:val="00D35CF0"/>
    <w:rsid w:val="00D35EAF"/>
    <w:rsid w:val="00D36955"/>
    <w:rsid w:val="00D3734F"/>
    <w:rsid w:val="00D3742A"/>
    <w:rsid w:val="00D37ACD"/>
    <w:rsid w:val="00D402A2"/>
    <w:rsid w:val="00D4177A"/>
    <w:rsid w:val="00D42397"/>
    <w:rsid w:val="00D423DF"/>
    <w:rsid w:val="00D42766"/>
    <w:rsid w:val="00D42AD2"/>
    <w:rsid w:val="00D42B0D"/>
    <w:rsid w:val="00D42B37"/>
    <w:rsid w:val="00D42F7A"/>
    <w:rsid w:val="00D4365A"/>
    <w:rsid w:val="00D444F1"/>
    <w:rsid w:val="00D45017"/>
    <w:rsid w:val="00D45FD6"/>
    <w:rsid w:val="00D46069"/>
    <w:rsid w:val="00D470FA"/>
    <w:rsid w:val="00D472C5"/>
    <w:rsid w:val="00D474B1"/>
    <w:rsid w:val="00D47935"/>
    <w:rsid w:val="00D47F3A"/>
    <w:rsid w:val="00D47F93"/>
    <w:rsid w:val="00D500E5"/>
    <w:rsid w:val="00D50AF7"/>
    <w:rsid w:val="00D517D2"/>
    <w:rsid w:val="00D51948"/>
    <w:rsid w:val="00D520F9"/>
    <w:rsid w:val="00D529D9"/>
    <w:rsid w:val="00D52D76"/>
    <w:rsid w:val="00D539E0"/>
    <w:rsid w:val="00D54A4D"/>
    <w:rsid w:val="00D5512E"/>
    <w:rsid w:val="00D55E56"/>
    <w:rsid w:val="00D57087"/>
    <w:rsid w:val="00D5711E"/>
    <w:rsid w:val="00D57FBE"/>
    <w:rsid w:val="00D600FA"/>
    <w:rsid w:val="00D60A23"/>
    <w:rsid w:val="00D60F2C"/>
    <w:rsid w:val="00D61335"/>
    <w:rsid w:val="00D617CF"/>
    <w:rsid w:val="00D62A76"/>
    <w:rsid w:val="00D63034"/>
    <w:rsid w:val="00D63B2D"/>
    <w:rsid w:val="00D63D9D"/>
    <w:rsid w:val="00D64234"/>
    <w:rsid w:val="00D642F2"/>
    <w:rsid w:val="00D646AE"/>
    <w:rsid w:val="00D64BC6"/>
    <w:rsid w:val="00D64D1E"/>
    <w:rsid w:val="00D65005"/>
    <w:rsid w:val="00D6535E"/>
    <w:rsid w:val="00D65576"/>
    <w:rsid w:val="00D6558A"/>
    <w:rsid w:val="00D659AD"/>
    <w:rsid w:val="00D6608B"/>
    <w:rsid w:val="00D662C2"/>
    <w:rsid w:val="00D6680D"/>
    <w:rsid w:val="00D66B90"/>
    <w:rsid w:val="00D66E10"/>
    <w:rsid w:val="00D67A27"/>
    <w:rsid w:val="00D701C4"/>
    <w:rsid w:val="00D704DF"/>
    <w:rsid w:val="00D70817"/>
    <w:rsid w:val="00D70D5E"/>
    <w:rsid w:val="00D710A6"/>
    <w:rsid w:val="00D7132C"/>
    <w:rsid w:val="00D71771"/>
    <w:rsid w:val="00D7193A"/>
    <w:rsid w:val="00D71D6F"/>
    <w:rsid w:val="00D72338"/>
    <w:rsid w:val="00D7249A"/>
    <w:rsid w:val="00D72663"/>
    <w:rsid w:val="00D7290A"/>
    <w:rsid w:val="00D73466"/>
    <w:rsid w:val="00D7352E"/>
    <w:rsid w:val="00D7382E"/>
    <w:rsid w:val="00D73949"/>
    <w:rsid w:val="00D7444F"/>
    <w:rsid w:val="00D74C67"/>
    <w:rsid w:val="00D75485"/>
    <w:rsid w:val="00D7683B"/>
    <w:rsid w:val="00D76C64"/>
    <w:rsid w:val="00D7703D"/>
    <w:rsid w:val="00D770A0"/>
    <w:rsid w:val="00D772FC"/>
    <w:rsid w:val="00D77437"/>
    <w:rsid w:val="00D77563"/>
    <w:rsid w:val="00D777FE"/>
    <w:rsid w:val="00D77EA4"/>
    <w:rsid w:val="00D802F8"/>
    <w:rsid w:val="00D80A01"/>
    <w:rsid w:val="00D80D64"/>
    <w:rsid w:val="00D8172F"/>
    <w:rsid w:val="00D818CC"/>
    <w:rsid w:val="00D8316A"/>
    <w:rsid w:val="00D83519"/>
    <w:rsid w:val="00D847F9"/>
    <w:rsid w:val="00D84CA7"/>
    <w:rsid w:val="00D854B1"/>
    <w:rsid w:val="00D85E19"/>
    <w:rsid w:val="00D866FB"/>
    <w:rsid w:val="00D8689B"/>
    <w:rsid w:val="00D86AD1"/>
    <w:rsid w:val="00D86CFE"/>
    <w:rsid w:val="00D87C12"/>
    <w:rsid w:val="00D87D33"/>
    <w:rsid w:val="00D90658"/>
    <w:rsid w:val="00D90B93"/>
    <w:rsid w:val="00D90C02"/>
    <w:rsid w:val="00D91263"/>
    <w:rsid w:val="00D9151A"/>
    <w:rsid w:val="00D91D19"/>
    <w:rsid w:val="00D92364"/>
    <w:rsid w:val="00D9242A"/>
    <w:rsid w:val="00D9277E"/>
    <w:rsid w:val="00D92ACC"/>
    <w:rsid w:val="00D93248"/>
    <w:rsid w:val="00D93449"/>
    <w:rsid w:val="00D937F7"/>
    <w:rsid w:val="00D939E6"/>
    <w:rsid w:val="00D93D44"/>
    <w:rsid w:val="00D93EE7"/>
    <w:rsid w:val="00D9434E"/>
    <w:rsid w:val="00D951F3"/>
    <w:rsid w:val="00D952A8"/>
    <w:rsid w:val="00D95775"/>
    <w:rsid w:val="00D95FAF"/>
    <w:rsid w:val="00D96017"/>
    <w:rsid w:val="00D961E6"/>
    <w:rsid w:val="00D961F5"/>
    <w:rsid w:val="00D96617"/>
    <w:rsid w:val="00D96754"/>
    <w:rsid w:val="00D96C1E"/>
    <w:rsid w:val="00D9749C"/>
    <w:rsid w:val="00DA044B"/>
    <w:rsid w:val="00DA0D87"/>
    <w:rsid w:val="00DA0F1F"/>
    <w:rsid w:val="00DA13E6"/>
    <w:rsid w:val="00DA1A45"/>
    <w:rsid w:val="00DA2833"/>
    <w:rsid w:val="00DA29D4"/>
    <w:rsid w:val="00DA2F3F"/>
    <w:rsid w:val="00DA2F49"/>
    <w:rsid w:val="00DA31E5"/>
    <w:rsid w:val="00DA36A9"/>
    <w:rsid w:val="00DA3A9D"/>
    <w:rsid w:val="00DA40A2"/>
    <w:rsid w:val="00DA41AC"/>
    <w:rsid w:val="00DA41FB"/>
    <w:rsid w:val="00DA4385"/>
    <w:rsid w:val="00DA4641"/>
    <w:rsid w:val="00DA472D"/>
    <w:rsid w:val="00DA495F"/>
    <w:rsid w:val="00DA513B"/>
    <w:rsid w:val="00DA52FA"/>
    <w:rsid w:val="00DA5A38"/>
    <w:rsid w:val="00DA5F21"/>
    <w:rsid w:val="00DA6087"/>
    <w:rsid w:val="00DA62E3"/>
    <w:rsid w:val="00DA6AAD"/>
    <w:rsid w:val="00DA6FEE"/>
    <w:rsid w:val="00DB0B6C"/>
    <w:rsid w:val="00DB0CBB"/>
    <w:rsid w:val="00DB0D9D"/>
    <w:rsid w:val="00DB0F42"/>
    <w:rsid w:val="00DB12FE"/>
    <w:rsid w:val="00DB14E3"/>
    <w:rsid w:val="00DB17AE"/>
    <w:rsid w:val="00DB1905"/>
    <w:rsid w:val="00DB1B87"/>
    <w:rsid w:val="00DB243D"/>
    <w:rsid w:val="00DB2607"/>
    <w:rsid w:val="00DB28BD"/>
    <w:rsid w:val="00DB291A"/>
    <w:rsid w:val="00DB2ABC"/>
    <w:rsid w:val="00DB3042"/>
    <w:rsid w:val="00DB32E2"/>
    <w:rsid w:val="00DB3945"/>
    <w:rsid w:val="00DB4645"/>
    <w:rsid w:val="00DB4A0E"/>
    <w:rsid w:val="00DB64E8"/>
    <w:rsid w:val="00DB700B"/>
    <w:rsid w:val="00DB73B3"/>
    <w:rsid w:val="00DB77A9"/>
    <w:rsid w:val="00DB7CF8"/>
    <w:rsid w:val="00DB7D29"/>
    <w:rsid w:val="00DC0AF4"/>
    <w:rsid w:val="00DC0DD0"/>
    <w:rsid w:val="00DC0EBA"/>
    <w:rsid w:val="00DC0FC2"/>
    <w:rsid w:val="00DC11F5"/>
    <w:rsid w:val="00DC13B2"/>
    <w:rsid w:val="00DC1B31"/>
    <w:rsid w:val="00DC294B"/>
    <w:rsid w:val="00DC3010"/>
    <w:rsid w:val="00DC305A"/>
    <w:rsid w:val="00DC3739"/>
    <w:rsid w:val="00DC377D"/>
    <w:rsid w:val="00DC3891"/>
    <w:rsid w:val="00DC3BC4"/>
    <w:rsid w:val="00DC3C7C"/>
    <w:rsid w:val="00DC4470"/>
    <w:rsid w:val="00DC465D"/>
    <w:rsid w:val="00DC4B6D"/>
    <w:rsid w:val="00DC4D09"/>
    <w:rsid w:val="00DC4DAC"/>
    <w:rsid w:val="00DC4EE5"/>
    <w:rsid w:val="00DC508F"/>
    <w:rsid w:val="00DC5313"/>
    <w:rsid w:val="00DC5BFC"/>
    <w:rsid w:val="00DC5C44"/>
    <w:rsid w:val="00DC656A"/>
    <w:rsid w:val="00DC75AF"/>
    <w:rsid w:val="00DC7F22"/>
    <w:rsid w:val="00DD0327"/>
    <w:rsid w:val="00DD05A0"/>
    <w:rsid w:val="00DD06D9"/>
    <w:rsid w:val="00DD0D58"/>
    <w:rsid w:val="00DD11D2"/>
    <w:rsid w:val="00DD138B"/>
    <w:rsid w:val="00DD1ACC"/>
    <w:rsid w:val="00DD1AE1"/>
    <w:rsid w:val="00DD1BCD"/>
    <w:rsid w:val="00DD268C"/>
    <w:rsid w:val="00DD3102"/>
    <w:rsid w:val="00DD4710"/>
    <w:rsid w:val="00DD4912"/>
    <w:rsid w:val="00DD52FC"/>
    <w:rsid w:val="00DD55D8"/>
    <w:rsid w:val="00DD58C5"/>
    <w:rsid w:val="00DD5933"/>
    <w:rsid w:val="00DD5BE0"/>
    <w:rsid w:val="00DD5D01"/>
    <w:rsid w:val="00DD6207"/>
    <w:rsid w:val="00DD6481"/>
    <w:rsid w:val="00DD669B"/>
    <w:rsid w:val="00DD66A6"/>
    <w:rsid w:val="00DD6903"/>
    <w:rsid w:val="00DE07C8"/>
    <w:rsid w:val="00DE098A"/>
    <w:rsid w:val="00DE108F"/>
    <w:rsid w:val="00DE1289"/>
    <w:rsid w:val="00DE1599"/>
    <w:rsid w:val="00DE18CA"/>
    <w:rsid w:val="00DE1F7F"/>
    <w:rsid w:val="00DE21C0"/>
    <w:rsid w:val="00DE2430"/>
    <w:rsid w:val="00DE24EF"/>
    <w:rsid w:val="00DE25AB"/>
    <w:rsid w:val="00DE28F4"/>
    <w:rsid w:val="00DE3463"/>
    <w:rsid w:val="00DE456A"/>
    <w:rsid w:val="00DE46DC"/>
    <w:rsid w:val="00DE492C"/>
    <w:rsid w:val="00DE49C7"/>
    <w:rsid w:val="00DE4AD3"/>
    <w:rsid w:val="00DE4D57"/>
    <w:rsid w:val="00DE5750"/>
    <w:rsid w:val="00DE57B3"/>
    <w:rsid w:val="00DE5B08"/>
    <w:rsid w:val="00DE650E"/>
    <w:rsid w:val="00DE67F9"/>
    <w:rsid w:val="00DE6ED0"/>
    <w:rsid w:val="00DE752A"/>
    <w:rsid w:val="00DE7B0F"/>
    <w:rsid w:val="00DE7ECB"/>
    <w:rsid w:val="00DE7F58"/>
    <w:rsid w:val="00DF02E9"/>
    <w:rsid w:val="00DF055A"/>
    <w:rsid w:val="00DF05E0"/>
    <w:rsid w:val="00DF1336"/>
    <w:rsid w:val="00DF1358"/>
    <w:rsid w:val="00DF2558"/>
    <w:rsid w:val="00DF36C7"/>
    <w:rsid w:val="00DF4528"/>
    <w:rsid w:val="00DF5468"/>
    <w:rsid w:val="00DF5483"/>
    <w:rsid w:val="00DF55D8"/>
    <w:rsid w:val="00DF5BF7"/>
    <w:rsid w:val="00DF5D03"/>
    <w:rsid w:val="00DF624F"/>
    <w:rsid w:val="00DF6548"/>
    <w:rsid w:val="00DF6921"/>
    <w:rsid w:val="00DF699F"/>
    <w:rsid w:val="00DF6BFF"/>
    <w:rsid w:val="00DF710D"/>
    <w:rsid w:val="00DF7191"/>
    <w:rsid w:val="00DF72DA"/>
    <w:rsid w:val="00DF77DD"/>
    <w:rsid w:val="00DF7EAE"/>
    <w:rsid w:val="00E00E98"/>
    <w:rsid w:val="00E01274"/>
    <w:rsid w:val="00E016B2"/>
    <w:rsid w:val="00E01D9F"/>
    <w:rsid w:val="00E01E98"/>
    <w:rsid w:val="00E0231B"/>
    <w:rsid w:val="00E02844"/>
    <w:rsid w:val="00E02AC7"/>
    <w:rsid w:val="00E03213"/>
    <w:rsid w:val="00E03909"/>
    <w:rsid w:val="00E03BF3"/>
    <w:rsid w:val="00E03E70"/>
    <w:rsid w:val="00E0411E"/>
    <w:rsid w:val="00E04733"/>
    <w:rsid w:val="00E06053"/>
    <w:rsid w:val="00E06F1C"/>
    <w:rsid w:val="00E07376"/>
    <w:rsid w:val="00E07A0D"/>
    <w:rsid w:val="00E07D75"/>
    <w:rsid w:val="00E10080"/>
    <w:rsid w:val="00E10470"/>
    <w:rsid w:val="00E10CBC"/>
    <w:rsid w:val="00E11280"/>
    <w:rsid w:val="00E11973"/>
    <w:rsid w:val="00E1284C"/>
    <w:rsid w:val="00E1343F"/>
    <w:rsid w:val="00E13BF2"/>
    <w:rsid w:val="00E140E5"/>
    <w:rsid w:val="00E14782"/>
    <w:rsid w:val="00E1495C"/>
    <w:rsid w:val="00E15558"/>
    <w:rsid w:val="00E1555B"/>
    <w:rsid w:val="00E15A05"/>
    <w:rsid w:val="00E16014"/>
    <w:rsid w:val="00E16D05"/>
    <w:rsid w:val="00E176F3"/>
    <w:rsid w:val="00E203A8"/>
    <w:rsid w:val="00E20986"/>
    <w:rsid w:val="00E20C46"/>
    <w:rsid w:val="00E20DB3"/>
    <w:rsid w:val="00E21990"/>
    <w:rsid w:val="00E219D3"/>
    <w:rsid w:val="00E21B9F"/>
    <w:rsid w:val="00E21BCD"/>
    <w:rsid w:val="00E22338"/>
    <w:rsid w:val="00E22788"/>
    <w:rsid w:val="00E236E4"/>
    <w:rsid w:val="00E24054"/>
    <w:rsid w:val="00E24A4C"/>
    <w:rsid w:val="00E24AD2"/>
    <w:rsid w:val="00E24C0E"/>
    <w:rsid w:val="00E25430"/>
    <w:rsid w:val="00E25C9A"/>
    <w:rsid w:val="00E25E54"/>
    <w:rsid w:val="00E265F8"/>
    <w:rsid w:val="00E26725"/>
    <w:rsid w:val="00E2688A"/>
    <w:rsid w:val="00E26A16"/>
    <w:rsid w:val="00E26C7D"/>
    <w:rsid w:val="00E26DDF"/>
    <w:rsid w:val="00E27855"/>
    <w:rsid w:val="00E2785D"/>
    <w:rsid w:val="00E27C01"/>
    <w:rsid w:val="00E27CBA"/>
    <w:rsid w:val="00E303C0"/>
    <w:rsid w:val="00E30A14"/>
    <w:rsid w:val="00E31370"/>
    <w:rsid w:val="00E31609"/>
    <w:rsid w:val="00E32606"/>
    <w:rsid w:val="00E32FB8"/>
    <w:rsid w:val="00E331C1"/>
    <w:rsid w:val="00E33510"/>
    <w:rsid w:val="00E3417E"/>
    <w:rsid w:val="00E34740"/>
    <w:rsid w:val="00E34EEB"/>
    <w:rsid w:val="00E35063"/>
    <w:rsid w:val="00E350ED"/>
    <w:rsid w:val="00E350FF"/>
    <w:rsid w:val="00E35957"/>
    <w:rsid w:val="00E360E9"/>
    <w:rsid w:val="00E3615A"/>
    <w:rsid w:val="00E36452"/>
    <w:rsid w:val="00E3670B"/>
    <w:rsid w:val="00E37059"/>
    <w:rsid w:val="00E371A2"/>
    <w:rsid w:val="00E372DD"/>
    <w:rsid w:val="00E37953"/>
    <w:rsid w:val="00E37E4C"/>
    <w:rsid w:val="00E37FA0"/>
    <w:rsid w:val="00E37FD8"/>
    <w:rsid w:val="00E40A96"/>
    <w:rsid w:val="00E4164A"/>
    <w:rsid w:val="00E41764"/>
    <w:rsid w:val="00E41CB5"/>
    <w:rsid w:val="00E422B1"/>
    <w:rsid w:val="00E424C7"/>
    <w:rsid w:val="00E425EF"/>
    <w:rsid w:val="00E4349E"/>
    <w:rsid w:val="00E435B3"/>
    <w:rsid w:val="00E4361E"/>
    <w:rsid w:val="00E438A0"/>
    <w:rsid w:val="00E439AE"/>
    <w:rsid w:val="00E43CEC"/>
    <w:rsid w:val="00E44128"/>
    <w:rsid w:val="00E445B3"/>
    <w:rsid w:val="00E449AC"/>
    <w:rsid w:val="00E45420"/>
    <w:rsid w:val="00E456C6"/>
    <w:rsid w:val="00E456E9"/>
    <w:rsid w:val="00E456FA"/>
    <w:rsid w:val="00E463ED"/>
    <w:rsid w:val="00E46715"/>
    <w:rsid w:val="00E4705D"/>
    <w:rsid w:val="00E47272"/>
    <w:rsid w:val="00E4762E"/>
    <w:rsid w:val="00E47856"/>
    <w:rsid w:val="00E47D3A"/>
    <w:rsid w:val="00E504E4"/>
    <w:rsid w:val="00E5069D"/>
    <w:rsid w:val="00E5073E"/>
    <w:rsid w:val="00E51B25"/>
    <w:rsid w:val="00E51C53"/>
    <w:rsid w:val="00E52C2D"/>
    <w:rsid w:val="00E52D55"/>
    <w:rsid w:val="00E5311F"/>
    <w:rsid w:val="00E535A3"/>
    <w:rsid w:val="00E5361F"/>
    <w:rsid w:val="00E53BEA"/>
    <w:rsid w:val="00E553DB"/>
    <w:rsid w:val="00E55E0C"/>
    <w:rsid w:val="00E560F4"/>
    <w:rsid w:val="00E5674B"/>
    <w:rsid w:val="00E56FB8"/>
    <w:rsid w:val="00E576E5"/>
    <w:rsid w:val="00E606DA"/>
    <w:rsid w:val="00E6093A"/>
    <w:rsid w:val="00E60A76"/>
    <w:rsid w:val="00E60BF6"/>
    <w:rsid w:val="00E6102E"/>
    <w:rsid w:val="00E6112E"/>
    <w:rsid w:val="00E6129F"/>
    <w:rsid w:val="00E6198D"/>
    <w:rsid w:val="00E61C10"/>
    <w:rsid w:val="00E624C3"/>
    <w:rsid w:val="00E629F9"/>
    <w:rsid w:val="00E637AB"/>
    <w:rsid w:val="00E63E33"/>
    <w:rsid w:val="00E64DA7"/>
    <w:rsid w:val="00E657D1"/>
    <w:rsid w:val="00E65935"/>
    <w:rsid w:val="00E65BF9"/>
    <w:rsid w:val="00E65F45"/>
    <w:rsid w:val="00E66106"/>
    <w:rsid w:val="00E665F4"/>
    <w:rsid w:val="00E669EA"/>
    <w:rsid w:val="00E66CE3"/>
    <w:rsid w:val="00E66E8A"/>
    <w:rsid w:val="00E670A5"/>
    <w:rsid w:val="00E67210"/>
    <w:rsid w:val="00E67377"/>
    <w:rsid w:val="00E6779E"/>
    <w:rsid w:val="00E678B6"/>
    <w:rsid w:val="00E67DBC"/>
    <w:rsid w:val="00E70385"/>
    <w:rsid w:val="00E70CB8"/>
    <w:rsid w:val="00E714D7"/>
    <w:rsid w:val="00E71F9A"/>
    <w:rsid w:val="00E723FD"/>
    <w:rsid w:val="00E725A3"/>
    <w:rsid w:val="00E72A65"/>
    <w:rsid w:val="00E72FA7"/>
    <w:rsid w:val="00E73D9E"/>
    <w:rsid w:val="00E741A0"/>
    <w:rsid w:val="00E74389"/>
    <w:rsid w:val="00E74621"/>
    <w:rsid w:val="00E7472A"/>
    <w:rsid w:val="00E7530A"/>
    <w:rsid w:val="00E757C1"/>
    <w:rsid w:val="00E7585A"/>
    <w:rsid w:val="00E75FDE"/>
    <w:rsid w:val="00E76998"/>
    <w:rsid w:val="00E77952"/>
    <w:rsid w:val="00E77D2C"/>
    <w:rsid w:val="00E8005C"/>
    <w:rsid w:val="00E804F2"/>
    <w:rsid w:val="00E809D0"/>
    <w:rsid w:val="00E80D46"/>
    <w:rsid w:val="00E80D8B"/>
    <w:rsid w:val="00E80FBB"/>
    <w:rsid w:val="00E819B3"/>
    <w:rsid w:val="00E81AC7"/>
    <w:rsid w:val="00E81EF4"/>
    <w:rsid w:val="00E82804"/>
    <w:rsid w:val="00E8284F"/>
    <w:rsid w:val="00E828C0"/>
    <w:rsid w:val="00E82D21"/>
    <w:rsid w:val="00E831BF"/>
    <w:rsid w:val="00E832B3"/>
    <w:rsid w:val="00E8382E"/>
    <w:rsid w:val="00E83E10"/>
    <w:rsid w:val="00E83F68"/>
    <w:rsid w:val="00E84185"/>
    <w:rsid w:val="00E84472"/>
    <w:rsid w:val="00E844CF"/>
    <w:rsid w:val="00E84DFC"/>
    <w:rsid w:val="00E851BE"/>
    <w:rsid w:val="00E852B1"/>
    <w:rsid w:val="00E85CFA"/>
    <w:rsid w:val="00E87687"/>
    <w:rsid w:val="00E87A82"/>
    <w:rsid w:val="00E87D5C"/>
    <w:rsid w:val="00E90206"/>
    <w:rsid w:val="00E903C4"/>
    <w:rsid w:val="00E9079C"/>
    <w:rsid w:val="00E915F9"/>
    <w:rsid w:val="00E91F40"/>
    <w:rsid w:val="00E92A63"/>
    <w:rsid w:val="00E92E0B"/>
    <w:rsid w:val="00E93034"/>
    <w:rsid w:val="00E93B95"/>
    <w:rsid w:val="00E93DDB"/>
    <w:rsid w:val="00E94439"/>
    <w:rsid w:val="00E94A20"/>
    <w:rsid w:val="00E95585"/>
    <w:rsid w:val="00E95B5D"/>
    <w:rsid w:val="00E95EB0"/>
    <w:rsid w:val="00E95F32"/>
    <w:rsid w:val="00E971A5"/>
    <w:rsid w:val="00EA02D1"/>
    <w:rsid w:val="00EA0856"/>
    <w:rsid w:val="00EA0877"/>
    <w:rsid w:val="00EA0961"/>
    <w:rsid w:val="00EA0B8E"/>
    <w:rsid w:val="00EA1569"/>
    <w:rsid w:val="00EA18ED"/>
    <w:rsid w:val="00EA1D37"/>
    <w:rsid w:val="00EA1F63"/>
    <w:rsid w:val="00EA2198"/>
    <w:rsid w:val="00EA2EF8"/>
    <w:rsid w:val="00EA2F12"/>
    <w:rsid w:val="00EA3185"/>
    <w:rsid w:val="00EA3355"/>
    <w:rsid w:val="00EA3392"/>
    <w:rsid w:val="00EA3BFB"/>
    <w:rsid w:val="00EA3FF8"/>
    <w:rsid w:val="00EA479C"/>
    <w:rsid w:val="00EA5337"/>
    <w:rsid w:val="00EA549B"/>
    <w:rsid w:val="00EA5514"/>
    <w:rsid w:val="00EA5716"/>
    <w:rsid w:val="00EA620C"/>
    <w:rsid w:val="00EA68ED"/>
    <w:rsid w:val="00EA6CBF"/>
    <w:rsid w:val="00EA6E7F"/>
    <w:rsid w:val="00EA6FC6"/>
    <w:rsid w:val="00EA7124"/>
    <w:rsid w:val="00EA720F"/>
    <w:rsid w:val="00EA7760"/>
    <w:rsid w:val="00EA7919"/>
    <w:rsid w:val="00EA7BC2"/>
    <w:rsid w:val="00EB0B2E"/>
    <w:rsid w:val="00EB0B8D"/>
    <w:rsid w:val="00EB105A"/>
    <w:rsid w:val="00EB1683"/>
    <w:rsid w:val="00EB1BC3"/>
    <w:rsid w:val="00EB1C57"/>
    <w:rsid w:val="00EB2479"/>
    <w:rsid w:val="00EB27C1"/>
    <w:rsid w:val="00EB2D09"/>
    <w:rsid w:val="00EB3079"/>
    <w:rsid w:val="00EB3786"/>
    <w:rsid w:val="00EB3F21"/>
    <w:rsid w:val="00EB3F36"/>
    <w:rsid w:val="00EB4DBE"/>
    <w:rsid w:val="00EB5379"/>
    <w:rsid w:val="00EB5946"/>
    <w:rsid w:val="00EB6332"/>
    <w:rsid w:val="00EB659C"/>
    <w:rsid w:val="00EB67AF"/>
    <w:rsid w:val="00EB6F92"/>
    <w:rsid w:val="00EB740B"/>
    <w:rsid w:val="00EB7808"/>
    <w:rsid w:val="00EB7817"/>
    <w:rsid w:val="00EB7A15"/>
    <w:rsid w:val="00EC0001"/>
    <w:rsid w:val="00EC02BB"/>
    <w:rsid w:val="00EC0480"/>
    <w:rsid w:val="00EC054E"/>
    <w:rsid w:val="00EC0707"/>
    <w:rsid w:val="00EC0CEB"/>
    <w:rsid w:val="00EC0EA1"/>
    <w:rsid w:val="00EC0EE1"/>
    <w:rsid w:val="00EC104B"/>
    <w:rsid w:val="00EC1166"/>
    <w:rsid w:val="00EC11BB"/>
    <w:rsid w:val="00EC1598"/>
    <w:rsid w:val="00EC21C1"/>
    <w:rsid w:val="00EC2ACE"/>
    <w:rsid w:val="00EC32A2"/>
    <w:rsid w:val="00EC429F"/>
    <w:rsid w:val="00EC4461"/>
    <w:rsid w:val="00EC467C"/>
    <w:rsid w:val="00EC4860"/>
    <w:rsid w:val="00EC51AE"/>
    <w:rsid w:val="00EC69A8"/>
    <w:rsid w:val="00EC6CA9"/>
    <w:rsid w:val="00EC6CCB"/>
    <w:rsid w:val="00EC6F8A"/>
    <w:rsid w:val="00EC7463"/>
    <w:rsid w:val="00EC7825"/>
    <w:rsid w:val="00EC7E5A"/>
    <w:rsid w:val="00ED0143"/>
    <w:rsid w:val="00ED01E7"/>
    <w:rsid w:val="00ED0251"/>
    <w:rsid w:val="00ED033D"/>
    <w:rsid w:val="00ED03E1"/>
    <w:rsid w:val="00ED0722"/>
    <w:rsid w:val="00ED0DF6"/>
    <w:rsid w:val="00ED0F5E"/>
    <w:rsid w:val="00ED0FD7"/>
    <w:rsid w:val="00ED20BD"/>
    <w:rsid w:val="00ED2AE7"/>
    <w:rsid w:val="00ED3239"/>
    <w:rsid w:val="00ED3B33"/>
    <w:rsid w:val="00ED3C70"/>
    <w:rsid w:val="00ED4073"/>
    <w:rsid w:val="00ED416B"/>
    <w:rsid w:val="00ED4531"/>
    <w:rsid w:val="00ED4590"/>
    <w:rsid w:val="00ED4CC7"/>
    <w:rsid w:val="00ED6062"/>
    <w:rsid w:val="00ED65E2"/>
    <w:rsid w:val="00ED6CF4"/>
    <w:rsid w:val="00ED7055"/>
    <w:rsid w:val="00ED734A"/>
    <w:rsid w:val="00ED7664"/>
    <w:rsid w:val="00ED78A3"/>
    <w:rsid w:val="00ED7CA0"/>
    <w:rsid w:val="00EE01C5"/>
    <w:rsid w:val="00EE05EE"/>
    <w:rsid w:val="00EE0680"/>
    <w:rsid w:val="00EE09F6"/>
    <w:rsid w:val="00EE0D82"/>
    <w:rsid w:val="00EE0E37"/>
    <w:rsid w:val="00EE10B4"/>
    <w:rsid w:val="00EE12F9"/>
    <w:rsid w:val="00EE17D7"/>
    <w:rsid w:val="00EE1C0C"/>
    <w:rsid w:val="00EE1E94"/>
    <w:rsid w:val="00EE1EFF"/>
    <w:rsid w:val="00EE255C"/>
    <w:rsid w:val="00EE2598"/>
    <w:rsid w:val="00EE27F3"/>
    <w:rsid w:val="00EE2E60"/>
    <w:rsid w:val="00EE313B"/>
    <w:rsid w:val="00EE3431"/>
    <w:rsid w:val="00EE392D"/>
    <w:rsid w:val="00EE3A2D"/>
    <w:rsid w:val="00EE3B23"/>
    <w:rsid w:val="00EE3CA5"/>
    <w:rsid w:val="00EE3E3F"/>
    <w:rsid w:val="00EE422C"/>
    <w:rsid w:val="00EE47EB"/>
    <w:rsid w:val="00EE4852"/>
    <w:rsid w:val="00EE50D6"/>
    <w:rsid w:val="00EE545E"/>
    <w:rsid w:val="00EE566F"/>
    <w:rsid w:val="00EE595D"/>
    <w:rsid w:val="00EE59EE"/>
    <w:rsid w:val="00EE5AF1"/>
    <w:rsid w:val="00EE61A2"/>
    <w:rsid w:val="00EE73C8"/>
    <w:rsid w:val="00EE7D71"/>
    <w:rsid w:val="00EE7EB5"/>
    <w:rsid w:val="00EE7EB7"/>
    <w:rsid w:val="00EE7FC5"/>
    <w:rsid w:val="00EF00F9"/>
    <w:rsid w:val="00EF02F1"/>
    <w:rsid w:val="00EF0832"/>
    <w:rsid w:val="00EF0911"/>
    <w:rsid w:val="00EF1484"/>
    <w:rsid w:val="00EF1506"/>
    <w:rsid w:val="00EF1C73"/>
    <w:rsid w:val="00EF1D9D"/>
    <w:rsid w:val="00EF2F99"/>
    <w:rsid w:val="00EF31DC"/>
    <w:rsid w:val="00EF36C6"/>
    <w:rsid w:val="00EF38F5"/>
    <w:rsid w:val="00EF39D8"/>
    <w:rsid w:val="00EF3DFF"/>
    <w:rsid w:val="00EF3E5D"/>
    <w:rsid w:val="00EF41ED"/>
    <w:rsid w:val="00EF47B0"/>
    <w:rsid w:val="00EF62B6"/>
    <w:rsid w:val="00EF6517"/>
    <w:rsid w:val="00EF6E81"/>
    <w:rsid w:val="00EF7105"/>
    <w:rsid w:val="00EF7119"/>
    <w:rsid w:val="00EF7396"/>
    <w:rsid w:val="00EF77D7"/>
    <w:rsid w:val="00EF7FEB"/>
    <w:rsid w:val="00F003D8"/>
    <w:rsid w:val="00F009DE"/>
    <w:rsid w:val="00F00B91"/>
    <w:rsid w:val="00F00C81"/>
    <w:rsid w:val="00F00DB6"/>
    <w:rsid w:val="00F01207"/>
    <w:rsid w:val="00F0136F"/>
    <w:rsid w:val="00F01743"/>
    <w:rsid w:val="00F017FF"/>
    <w:rsid w:val="00F01AD8"/>
    <w:rsid w:val="00F025B7"/>
    <w:rsid w:val="00F02F08"/>
    <w:rsid w:val="00F03389"/>
    <w:rsid w:val="00F03CA3"/>
    <w:rsid w:val="00F046BB"/>
    <w:rsid w:val="00F04A37"/>
    <w:rsid w:val="00F04EDA"/>
    <w:rsid w:val="00F06431"/>
    <w:rsid w:val="00F065C8"/>
    <w:rsid w:val="00F0690D"/>
    <w:rsid w:val="00F06A59"/>
    <w:rsid w:val="00F06AF0"/>
    <w:rsid w:val="00F070FB"/>
    <w:rsid w:val="00F07934"/>
    <w:rsid w:val="00F1064E"/>
    <w:rsid w:val="00F10A92"/>
    <w:rsid w:val="00F10D6E"/>
    <w:rsid w:val="00F11103"/>
    <w:rsid w:val="00F11124"/>
    <w:rsid w:val="00F11CEF"/>
    <w:rsid w:val="00F11D5D"/>
    <w:rsid w:val="00F12320"/>
    <w:rsid w:val="00F12563"/>
    <w:rsid w:val="00F126D4"/>
    <w:rsid w:val="00F1292B"/>
    <w:rsid w:val="00F12DA1"/>
    <w:rsid w:val="00F13C8B"/>
    <w:rsid w:val="00F13D12"/>
    <w:rsid w:val="00F13DD8"/>
    <w:rsid w:val="00F13DDD"/>
    <w:rsid w:val="00F143D6"/>
    <w:rsid w:val="00F144E6"/>
    <w:rsid w:val="00F14681"/>
    <w:rsid w:val="00F1476A"/>
    <w:rsid w:val="00F14AAE"/>
    <w:rsid w:val="00F151D3"/>
    <w:rsid w:val="00F16A18"/>
    <w:rsid w:val="00F16E46"/>
    <w:rsid w:val="00F1704E"/>
    <w:rsid w:val="00F177D4"/>
    <w:rsid w:val="00F17927"/>
    <w:rsid w:val="00F17991"/>
    <w:rsid w:val="00F202E5"/>
    <w:rsid w:val="00F20C1F"/>
    <w:rsid w:val="00F20F64"/>
    <w:rsid w:val="00F216CB"/>
    <w:rsid w:val="00F217F8"/>
    <w:rsid w:val="00F21A86"/>
    <w:rsid w:val="00F21BFD"/>
    <w:rsid w:val="00F21ED7"/>
    <w:rsid w:val="00F225F2"/>
    <w:rsid w:val="00F22F4C"/>
    <w:rsid w:val="00F23058"/>
    <w:rsid w:val="00F23308"/>
    <w:rsid w:val="00F23BA7"/>
    <w:rsid w:val="00F24005"/>
    <w:rsid w:val="00F242AF"/>
    <w:rsid w:val="00F24ABA"/>
    <w:rsid w:val="00F2565A"/>
    <w:rsid w:val="00F25CD8"/>
    <w:rsid w:val="00F26C76"/>
    <w:rsid w:val="00F26FD2"/>
    <w:rsid w:val="00F27964"/>
    <w:rsid w:val="00F3065D"/>
    <w:rsid w:val="00F30B3F"/>
    <w:rsid w:val="00F30E8C"/>
    <w:rsid w:val="00F313D2"/>
    <w:rsid w:val="00F31AAC"/>
    <w:rsid w:val="00F31C91"/>
    <w:rsid w:val="00F32540"/>
    <w:rsid w:val="00F32AA1"/>
    <w:rsid w:val="00F336B6"/>
    <w:rsid w:val="00F33DB6"/>
    <w:rsid w:val="00F34054"/>
    <w:rsid w:val="00F340CF"/>
    <w:rsid w:val="00F343F0"/>
    <w:rsid w:val="00F3486C"/>
    <w:rsid w:val="00F3492C"/>
    <w:rsid w:val="00F34E65"/>
    <w:rsid w:val="00F35EAD"/>
    <w:rsid w:val="00F3640F"/>
    <w:rsid w:val="00F36AF4"/>
    <w:rsid w:val="00F370B6"/>
    <w:rsid w:val="00F379A4"/>
    <w:rsid w:val="00F40248"/>
    <w:rsid w:val="00F40475"/>
    <w:rsid w:val="00F40E21"/>
    <w:rsid w:val="00F41520"/>
    <w:rsid w:val="00F42560"/>
    <w:rsid w:val="00F425DA"/>
    <w:rsid w:val="00F431BF"/>
    <w:rsid w:val="00F4329B"/>
    <w:rsid w:val="00F43531"/>
    <w:rsid w:val="00F437D4"/>
    <w:rsid w:val="00F43A55"/>
    <w:rsid w:val="00F4497A"/>
    <w:rsid w:val="00F44C7C"/>
    <w:rsid w:val="00F450BA"/>
    <w:rsid w:val="00F4555A"/>
    <w:rsid w:val="00F45574"/>
    <w:rsid w:val="00F456C7"/>
    <w:rsid w:val="00F458DF"/>
    <w:rsid w:val="00F461F3"/>
    <w:rsid w:val="00F46499"/>
    <w:rsid w:val="00F46E88"/>
    <w:rsid w:val="00F47E8D"/>
    <w:rsid w:val="00F500C6"/>
    <w:rsid w:val="00F503F7"/>
    <w:rsid w:val="00F50603"/>
    <w:rsid w:val="00F50985"/>
    <w:rsid w:val="00F50AF1"/>
    <w:rsid w:val="00F50E0A"/>
    <w:rsid w:val="00F5147A"/>
    <w:rsid w:val="00F51EB4"/>
    <w:rsid w:val="00F51F72"/>
    <w:rsid w:val="00F52880"/>
    <w:rsid w:val="00F528DE"/>
    <w:rsid w:val="00F539C4"/>
    <w:rsid w:val="00F53F10"/>
    <w:rsid w:val="00F54180"/>
    <w:rsid w:val="00F54AB6"/>
    <w:rsid w:val="00F55713"/>
    <w:rsid w:val="00F55DA7"/>
    <w:rsid w:val="00F566A9"/>
    <w:rsid w:val="00F56F68"/>
    <w:rsid w:val="00F57693"/>
    <w:rsid w:val="00F57D69"/>
    <w:rsid w:val="00F60212"/>
    <w:rsid w:val="00F6033A"/>
    <w:rsid w:val="00F604C3"/>
    <w:rsid w:val="00F60709"/>
    <w:rsid w:val="00F60FD1"/>
    <w:rsid w:val="00F6137A"/>
    <w:rsid w:val="00F6143C"/>
    <w:rsid w:val="00F61584"/>
    <w:rsid w:val="00F61691"/>
    <w:rsid w:val="00F61BA6"/>
    <w:rsid w:val="00F62110"/>
    <w:rsid w:val="00F6246B"/>
    <w:rsid w:val="00F626F8"/>
    <w:rsid w:val="00F635FD"/>
    <w:rsid w:val="00F638BF"/>
    <w:rsid w:val="00F63B25"/>
    <w:rsid w:val="00F63BB6"/>
    <w:rsid w:val="00F63C0E"/>
    <w:rsid w:val="00F63F14"/>
    <w:rsid w:val="00F644D8"/>
    <w:rsid w:val="00F647F8"/>
    <w:rsid w:val="00F64A1A"/>
    <w:rsid w:val="00F64CD9"/>
    <w:rsid w:val="00F64F3D"/>
    <w:rsid w:val="00F66649"/>
    <w:rsid w:val="00F668A8"/>
    <w:rsid w:val="00F66CEF"/>
    <w:rsid w:val="00F673FD"/>
    <w:rsid w:val="00F67AEA"/>
    <w:rsid w:val="00F67BBB"/>
    <w:rsid w:val="00F67EB5"/>
    <w:rsid w:val="00F70090"/>
    <w:rsid w:val="00F704C5"/>
    <w:rsid w:val="00F7114E"/>
    <w:rsid w:val="00F714C3"/>
    <w:rsid w:val="00F71969"/>
    <w:rsid w:val="00F71DF1"/>
    <w:rsid w:val="00F72053"/>
    <w:rsid w:val="00F72500"/>
    <w:rsid w:val="00F7329E"/>
    <w:rsid w:val="00F734DD"/>
    <w:rsid w:val="00F73590"/>
    <w:rsid w:val="00F74377"/>
    <w:rsid w:val="00F74704"/>
    <w:rsid w:val="00F74E0E"/>
    <w:rsid w:val="00F75C95"/>
    <w:rsid w:val="00F75F36"/>
    <w:rsid w:val="00F75F6C"/>
    <w:rsid w:val="00F77D26"/>
    <w:rsid w:val="00F81391"/>
    <w:rsid w:val="00F813A4"/>
    <w:rsid w:val="00F81C0C"/>
    <w:rsid w:val="00F81FF3"/>
    <w:rsid w:val="00F820E5"/>
    <w:rsid w:val="00F83020"/>
    <w:rsid w:val="00F8331F"/>
    <w:rsid w:val="00F844C3"/>
    <w:rsid w:val="00F84764"/>
    <w:rsid w:val="00F848F3"/>
    <w:rsid w:val="00F8531B"/>
    <w:rsid w:val="00F855DA"/>
    <w:rsid w:val="00F855DC"/>
    <w:rsid w:val="00F85C49"/>
    <w:rsid w:val="00F86169"/>
    <w:rsid w:val="00F861EF"/>
    <w:rsid w:val="00F862DB"/>
    <w:rsid w:val="00F87131"/>
    <w:rsid w:val="00F8786C"/>
    <w:rsid w:val="00F87911"/>
    <w:rsid w:val="00F90139"/>
    <w:rsid w:val="00F903AA"/>
    <w:rsid w:val="00F904FA"/>
    <w:rsid w:val="00F9063B"/>
    <w:rsid w:val="00F906BD"/>
    <w:rsid w:val="00F90BF0"/>
    <w:rsid w:val="00F913F4"/>
    <w:rsid w:val="00F915EF"/>
    <w:rsid w:val="00F91779"/>
    <w:rsid w:val="00F91D54"/>
    <w:rsid w:val="00F9242E"/>
    <w:rsid w:val="00F92688"/>
    <w:rsid w:val="00F9389C"/>
    <w:rsid w:val="00F93B9E"/>
    <w:rsid w:val="00F93FBE"/>
    <w:rsid w:val="00F9498E"/>
    <w:rsid w:val="00F94E53"/>
    <w:rsid w:val="00F94ED5"/>
    <w:rsid w:val="00F957A0"/>
    <w:rsid w:val="00F9594B"/>
    <w:rsid w:val="00F95993"/>
    <w:rsid w:val="00F95E4C"/>
    <w:rsid w:val="00F96409"/>
    <w:rsid w:val="00F96656"/>
    <w:rsid w:val="00F969C7"/>
    <w:rsid w:val="00F96C99"/>
    <w:rsid w:val="00F97AD7"/>
    <w:rsid w:val="00FA0150"/>
    <w:rsid w:val="00FA06B3"/>
    <w:rsid w:val="00FA0AC1"/>
    <w:rsid w:val="00FA0ADE"/>
    <w:rsid w:val="00FA0E76"/>
    <w:rsid w:val="00FA1420"/>
    <w:rsid w:val="00FA159C"/>
    <w:rsid w:val="00FA1757"/>
    <w:rsid w:val="00FA1DFA"/>
    <w:rsid w:val="00FA205C"/>
    <w:rsid w:val="00FA3088"/>
    <w:rsid w:val="00FA34D9"/>
    <w:rsid w:val="00FA3547"/>
    <w:rsid w:val="00FA3F16"/>
    <w:rsid w:val="00FA4057"/>
    <w:rsid w:val="00FA4CA8"/>
    <w:rsid w:val="00FA507B"/>
    <w:rsid w:val="00FA511A"/>
    <w:rsid w:val="00FA5E05"/>
    <w:rsid w:val="00FA6153"/>
    <w:rsid w:val="00FA6BA4"/>
    <w:rsid w:val="00FA77D2"/>
    <w:rsid w:val="00FA79ED"/>
    <w:rsid w:val="00FA7BC4"/>
    <w:rsid w:val="00FB01E7"/>
    <w:rsid w:val="00FB097F"/>
    <w:rsid w:val="00FB0BD7"/>
    <w:rsid w:val="00FB0C68"/>
    <w:rsid w:val="00FB0E64"/>
    <w:rsid w:val="00FB1133"/>
    <w:rsid w:val="00FB1921"/>
    <w:rsid w:val="00FB1DC4"/>
    <w:rsid w:val="00FB223C"/>
    <w:rsid w:val="00FB2CEA"/>
    <w:rsid w:val="00FB35F1"/>
    <w:rsid w:val="00FB362D"/>
    <w:rsid w:val="00FB3AA1"/>
    <w:rsid w:val="00FB3D15"/>
    <w:rsid w:val="00FB3E1E"/>
    <w:rsid w:val="00FB420C"/>
    <w:rsid w:val="00FB4848"/>
    <w:rsid w:val="00FB4A01"/>
    <w:rsid w:val="00FB5459"/>
    <w:rsid w:val="00FB58F5"/>
    <w:rsid w:val="00FB5C71"/>
    <w:rsid w:val="00FB5EED"/>
    <w:rsid w:val="00FB5F35"/>
    <w:rsid w:val="00FB6523"/>
    <w:rsid w:val="00FB6737"/>
    <w:rsid w:val="00FB6949"/>
    <w:rsid w:val="00FB734B"/>
    <w:rsid w:val="00FB7DB8"/>
    <w:rsid w:val="00FB7F2A"/>
    <w:rsid w:val="00FC0223"/>
    <w:rsid w:val="00FC0A5E"/>
    <w:rsid w:val="00FC0B4D"/>
    <w:rsid w:val="00FC1041"/>
    <w:rsid w:val="00FC1131"/>
    <w:rsid w:val="00FC1BCF"/>
    <w:rsid w:val="00FC248E"/>
    <w:rsid w:val="00FC2609"/>
    <w:rsid w:val="00FC2E4D"/>
    <w:rsid w:val="00FC3204"/>
    <w:rsid w:val="00FC39D0"/>
    <w:rsid w:val="00FC42C1"/>
    <w:rsid w:val="00FC4369"/>
    <w:rsid w:val="00FC454F"/>
    <w:rsid w:val="00FC45C6"/>
    <w:rsid w:val="00FC48CC"/>
    <w:rsid w:val="00FC4BBF"/>
    <w:rsid w:val="00FC4D65"/>
    <w:rsid w:val="00FC4F0D"/>
    <w:rsid w:val="00FC4FAC"/>
    <w:rsid w:val="00FC53E4"/>
    <w:rsid w:val="00FC5452"/>
    <w:rsid w:val="00FC5733"/>
    <w:rsid w:val="00FC5828"/>
    <w:rsid w:val="00FC59F8"/>
    <w:rsid w:val="00FC5D6E"/>
    <w:rsid w:val="00FC6B78"/>
    <w:rsid w:val="00FC6C83"/>
    <w:rsid w:val="00FC7B24"/>
    <w:rsid w:val="00FC7F75"/>
    <w:rsid w:val="00FD04F5"/>
    <w:rsid w:val="00FD05A3"/>
    <w:rsid w:val="00FD0938"/>
    <w:rsid w:val="00FD0CD9"/>
    <w:rsid w:val="00FD0F9D"/>
    <w:rsid w:val="00FD1697"/>
    <w:rsid w:val="00FD1E45"/>
    <w:rsid w:val="00FD21F3"/>
    <w:rsid w:val="00FD31B8"/>
    <w:rsid w:val="00FD32E9"/>
    <w:rsid w:val="00FD3403"/>
    <w:rsid w:val="00FD35DE"/>
    <w:rsid w:val="00FD39C4"/>
    <w:rsid w:val="00FD4209"/>
    <w:rsid w:val="00FD4444"/>
    <w:rsid w:val="00FD45AB"/>
    <w:rsid w:val="00FD54A5"/>
    <w:rsid w:val="00FD5502"/>
    <w:rsid w:val="00FD59AB"/>
    <w:rsid w:val="00FD5DEA"/>
    <w:rsid w:val="00FD5FA9"/>
    <w:rsid w:val="00FD6E35"/>
    <w:rsid w:val="00FD759D"/>
    <w:rsid w:val="00FD7818"/>
    <w:rsid w:val="00FE18F3"/>
    <w:rsid w:val="00FE22B8"/>
    <w:rsid w:val="00FE26FA"/>
    <w:rsid w:val="00FE2EDC"/>
    <w:rsid w:val="00FE3580"/>
    <w:rsid w:val="00FE3663"/>
    <w:rsid w:val="00FE4140"/>
    <w:rsid w:val="00FE4872"/>
    <w:rsid w:val="00FE4A5A"/>
    <w:rsid w:val="00FE57A0"/>
    <w:rsid w:val="00FE5C3F"/>
    <w:rsid w:val="00FE60BF"/>
    <w:rsid w:val="00FE61D1"/>
    <w:rsid w:val="00FE67E5"/>
    <w:rsid w:val="00FE6BD8"/>
    <w:rsid w:val="00FE7B1D"/>
    <w:rsid w:val="00FE7F26"/>
    <w:rsid w:val="00FEE909"/>
    <w:rsid w:val="00FF0AFD"/>
    <w:rsid w:val="00FF0CBD"/>
    <w:rsid w:val="00FF0E07"/>
    <w:rsid w:val="00FF0F0B"/>
    <w:rsid w:val="00FF11B6"/>
    <w:rsid w:val="00FF1EDE"/>
    <w:rsid w:val="00FF1F4F"/>
    <w:rsid w:val="00FF2B26"/>
    <w:rsid w:val="00FF2C26"/>
    <w:rsid w:val="00FF3370"/>
    <w:rsid w:val="00FF346F"/>
    <w:rsid w:val="00FF37C1"/>
    <w:rsid w:val="00FF38C5"/>
    <w:rsid w:val="00FF3FA4"/>
    <w:rsid w:val="00FF51A4"/>
    <w:rsid w:val="00FF520D"/>
    <w:rsid w:val="00FF6C20"/>
    <w:rsid w:val="00FF6D4D"/>
    <w:rsid w:val="00FF7043"/>
    <w:rsid w:val="00FF7327"/>
    <w:rsid w:val="00FF78DA"/>
    <w:rsid w:val="00FF7D5B"/>
    <w:rsid w:val="0105D84D"/>
    <w:rsid w:val="01071027"/>
    <w:rsid w:val="010A0091"/>
    <w:rsid w:val="0114DE1D"/>
    <w:rsid w:val="011C8647"/>
    <w:rsid w:val="011D3466"/>
    <w:rsid w:val="011FC717"/>
    <w:rsid w:val="013D05E7"/>
    <w:rsid w:val="014F5872"/>
    <w:rsid w:val="015E6CDD"/>
    <w:rsid w:val="01631262"/>
    <w:rsid w:val="01650E80"/>
    <w:rsid w:val="0169EF59"/>
    <w:rsid w:val="016BB861"/>
    <w:rsid w:val="0170E4D9"/>
    <w:rsid w:val="01749151"/>
    <w:rsid w:val="0174C2D6"/>
    <w:rsid w:val="0185A899"/>
    <w:rsid w:val="01924F4D"/>
    <w:rsid w:val="01C240A2"/>
    <w:rsid w:val="01C4551B"/>
    <w:rsid w:val="01C7429D"/>
    <w:rsid w:val="01C7F332"/>
    <w:rsid w:val="01D69DFC"/>
    <w:rsid w:val="01E8413C"/>
    <w:rsid w:val="01F85217"/>
    <w:rsid w:val="01FD7EF2"/>
    <w:rsid w:val="01FDCD7A"/>
    <w:rsid w:val="02019DEB"/>
    <w:rsid w:val="0208FCF6"/>
    <w:rsid w:val="02158ABD"/>
    <w:rsid w:val="021D8D98"/>
    <w:rsid w:val="02262B37"/>
    <w:rsid w:val="0252DAD9"/>
    <w:rsid w:val="02559131"/>
    <w:rsid w:val="0256282B"/>
    <w:rsid w:val="0261E044"/>
    <w:rsid w:val="02716E6E"/>
    <w:rsid w:val="028685D6"/>
    <w:rsid w:val="0288641D"/>
    <w:rsid w:val="029031DF"/>
    <w:rsid w:val="0290569A"/>
    <w:rsid w:val="02978A43"/>
    <w:rsid w:val="029967BB"/>
    <w:rsid w:val="029E7548"/>
    <w:rsid w:val="02AAC59A"/>
    <w:rsid w:val="02E79BC2"/>
    <w:rsid w:val="02F28BC9"/>
    <w:rsid w:val="02F7D668"/>
    <w:rsid w:val="02FDB3CA"/>
    <w:rsid w:val="0301D097"/>
    <w:rsid w:val="0309182D"/>
    <w:rsid w:val="030B576C"/>
    <w:rsid w:val="0316AE63"/>
    <w:rsid w:val="031C69B4"/>
    <w:rsid w:val="0326D783"/>
    <w:rsid w:val="032BF0AF"/>
    <w:rsid w:val="03392DC0"/>
    <w:rsid w:val="033B4287"/>
    <w:rsid w:val="033E8103"/>
    <w:rsid w:val="034421DC"/>
    <w:rsid w:val="034CE674"/>
    <w:rsid w:val="036C3DD7"/>
    <w:rsid w:val="0370ED22"/>
    <w:rsid w:val="037CD7EC"/>
    <w:rsid w:val="038FA38B"/>
    <w:rsid w:val="03940CFD"/>
    <w:rsid w:val="03A2EBD3"/>
    <w:rsid w:val="03A48C4E"/>
    <w:rsid w:val="03AC9C79"/>
    <w:rsid w:val="03AD1525"/>
    <w:rsid w:val="03AF4E16"/>
    <w:rsid w:val="03BB20FF"/>
    <w:rsid w:val="03BD5038"/>
    <w:rsid w:val="03BF1DEB"/>
    <w:rsid w:val="03C1C96D"/>
    <w:rsid w:val="03DEA172"/>
    <w:rsid w:val="03E10D6F"/>
    <w:rsid w:val="03F65B0A"/>
    <w:rsid w:val="040E46E4"/>
    <w:rsid w:val="041D3950"/>
    <w:rsid w:val="0428BEEB"/>
    <w:rsid w:val="0434D7FC"/>
    <w:rsid w:val="043B7264"/>
    <w:rsid w:val="043BB177"/>
    <w:rsid w:val="043D4EB8"/>
    <w:rsid w:val="044C2C5F"/>
    <w:rsid w:val="044F46E7"/>
    <w:rsid w:val="045CDF2C"/>
    <w:rsid w:val="046634BB"/>
    <w:rsid w:val="04754497"/>
    <w:rsid w:val="047AB6B0"/>
    <w:rsid w:val="0480D1A7"/>
    <w:rsid w:val="049723B4"/>
    <w:rsid w:val="04C1630A"/>
    <w:rsid w:val="04CA3E99"/>
    <w:rsid w:val="04D2FFAF"/>
    <w:rsid w:val="04D3D0E9"/>
    <w:rsid w:val="04F25449"/>
    <w:rsid w:val="0504F0FB"/>
    <w:rsid w:val="050613FB"/>
    <w:rsid w:val="050A6723"/>
    <w:rsid w:val="050B0680"/>
    <w:rsid w:val="050E0698"/>
    <w:rsid w:val="05131DC7"/>
    <w:rsid w:val="051DFA4B"/>
    <w:rsid w:val="052689C6"/>
    <w:rsid w:val="052C195E"/>
    <w:rsid w:val="052D7232"/>
    <w:rsid w:val="052DC32B"/>
    <w:rsid w:val="052FAC3A"/>
    <w:rsid w:val="052FACCF"/>
    <w:rsid w:val="0536F277"/>
    <w:rsid w:val="054A6917"/>
    <w:rsid w:val="055C83FC"/>
    <w:rsid w:val="056CCCD7"/>
    <w:rsid w:val="056F2EF2"/>
    <w:rsid w:val="0578FC4A"/>
    <w:rsid w:val="057E0367"/>
    <w:rsid w:val="057EF125"/>
    <w:rsid w:val="058E8ADF"/>
    <w:rsid w:val="05938E70"/>
    <w:rsid w:val="05977184"/>
    <w:rsid w:val="05992343"/>
    <w:rsid w:val="05A63823"/>
    <w:rsid w:val="05AB6185"/>
    <w:rsid w:val="05B65FDF"/>
    <w:rsid w:val="05D38011"/>
    <w:rsid w:val="05DDD1C8"/>
    <w:rsid w:val="05E56659"/>
    <w:rsid w:val="06001E9C"/>
    <w:rsid w:val="06075119"/>
    <w:rsid w:val="060A2A1A"/>
    <w:rsid w:val="061FD8D0"/>
    <w:rsid w:val="0620D870"/>
    <w:rsid w:val="06233C5C"/>
    <w:rsid w:val="063C3856"/>
    <w:rsid w:val="064A5C04"/>
    <w:rsid w:val="06543327"/>
    <w:rsid w:val="0692267A"/>
    <w:rsid w:val="06929AAD"/>
    <w:rsid w:val="0696D8E3"/>
    <w:rsid w:val="069CF442"/>
    <w:rsid w:val="06B5E9D3"/>
    <w:rsid w:val="06C687AB"/>
    <w:rsid w:val="06D58785"/>
    <w:rsid w:val="06DC4112"/>
    <w:rsid w:val="06F65A9E"/>
    <w:rsid w:val="07216EDD"/>
    <w:rsid w:val="07236185"/>
    <w:rsid w:val="0729645A"/>
    <w:rsid w:val="0735A61E"/>
    <w:rsid w:val="073D468C"/>
    <w:rsid w:val="073E9FFC"/>
    <w:rsid w:val="074D8155"/>
    <w:rsid w:val="07644394"/>
    <w:rsid w:val="07692A4A"/>
    <w:rsid w:val="077A1202"/>
    <w:rsid w:val="078C5960"/>
    <w:rsid w:val="07923914"/>
    <w:rsid w:val="079644D9"/>
    <w:rsid w:val="079F68CE"/>
    <w:rsid w:val="07A7FEE0"/>
    <w:rsid w:val="07B8982C"/>
    <w:rsid w:val="07C68A0C"/>
    <w:rsid w:val="07D14155"/>
    <w:rsid w:val="07E13F26"/>
    <w:rsid w:val="07E68D8A"/>
    <w:rsid w:val="07E74E21"/>
    <w:rsid w:val="07F8E5B1"/>
    <w:rsid w:val="080860FA"/>
    <w:rsid w:val="08111475"/>
    <w:rsid w:val="08139DF6"/>
    <w:rsid w:val="08155075"/>
    <w:rsid w:val="08187558"/>
    <w:rsid w:val="081A0C39"/>
    <w:rsid w:val="081EC331"/>
    <w:rsid w:val="08265976"/>
    <w:rsid w:val="0833FB3D"/>
    <w:rsid w:val="0836C88B"/>
    <w:rsid w:val="0840664D"/>
    <w:rsid w:val="0841EF00"/>
    <w:rsid w:val="0855AAAA"/>
    <w:rsid w:val="0861F591"/>
    <w:rsid w:val="0868580C"/>
    <w:rsid w:val="0868F1E9"/>
    <w:rsid w:val="0874A086"/>
    <w:rsid w:val="087B2199"/>
    <w:rsid w:val="0889425A"/>
    <w:rsid w:val="08A8B10F"/>
    <w:rsid w:val="08C11171"/>
    <w:rsid w:val="08CA10C6"/>
    <w:rsid w:val="08CD7A84"/>
    <w:rsid w:val="08D8D951"/>
    <w:rsid w:val="08DF5C1C"/>
    <w:rsid w:val="08E60EC7"/>
    <w:rsid w:val="08FE7888"/>
    <w:rsid w:val="09000ADB"/>
    <w:rsid w:val="091051BF"/>
    <w:rsid w:val="091C7721"/>
    <w:rsid w:val="093387F5"/>
    <w:rsid w:val="093B02FF"/>
    <w:rsid w:val="094D3194"/>
    <w:rsid w:val="096F9E58"/>
    <w:rsid w:val="098BD077"/>
    <w:rsid w:val="099E2543"/>
    <w:rsid w:val="099EEE5C"/>
    <w:rsid w:val="09A43A57"/>
    <w:rsid w:val="09A5FB23"/>
    <w:rsid w:val="09AF686F"/>
    <w:rsid w:val="09B6A991"/>
    <w:rsid w:val="09BEA6BC"/>
    <w:rsid w:val="09E97644"/>
    <w:rsid w:val="09F7A7A2"/>
    <w:rsid w:val="09FCC261"/>
    <w:rsid w:val="0A0DF45C"/>
    <w:rsid w:val="0A1C43A2"/>
    <w:rsid w:val="0A1EA084"/>
    <w:rsid w:val="0A2CD8BE"/>
    <w:rsid w:val="0A4F9FCE"/>
    <w:rsid w:val="0A7D2EA4"/>
    <w:rsid w:val="0A7FBC19"/>
    <w:rsid w:val="0A83ADC9"/>
    <w:rsid w:val="0A8B32FA"/>
    <w:rsid w:val="0A9FF8EA"/>
    <w:rsid w:val="0AA41524"/>
    <w:rsid w:val="0AA4B196"/>
    <w:rsid w:val="0AAABAA9"/>
    <w:rsid w:val="0AB0C031"/>
    <w:rsid w:val="0ABB7B87"/>
    <w:rsid w:val="0ABBF157"/>
    <w:rsid w:val="0AC8BF9D"/>
    <w:rsid w:val="0AED928A"/>
    <w:rsid w:val="0AEE9C53"/>
    <w:rsid w:val="0AF86569"/>
    <w:rsid w:val="0B02A84E"/>
    <w:rsid w:val="0B047680"/>
    <w:rsid w:val="0B05CF39"/>
    <w:rsid w:val="0B083BF6"/>
    <w:rsid w:val="0B09649E"/>
    <w:rsid w:val="0B0F13C7"/>
    <w:rsid w:val="0B15803B"/>
    <w:rsid w:val="0B45F26A"/>
    <w:rsid w:val="0B490F0A"/>
    <w:rsid w:val="0B4D294A"/>
    <w:rsid w:val="0B4E0C86"/>
    <w:rsid w:val="0B78E91F"/>
    <w:rsid w:val="0B841355"/>
    <w:rsid w:val="0B8D0EBC"/>
    <w:rsid w:val="0BAC9BBC"/>
    <w:rsid w:val="0BB2526F"/>
    <w:rsid w:val="0BB3E520"/>
    <w:rsid w:val="0BB75390"/>
    <w:rsid w:val="0BBFC789"/>
    <w:rsid w:val="0BC0EE04"/>
    <w:rsid w:val="0BC8C498"/>
    <w:rsid w:val="0BD06F22"/>
    <w:rsid w:val="0BDA7FCE"/>
    <w:rsid w:val="0BFF475E"/>
    <w:rsid w:val="0C0E61CA"/>
    <w:rsid w:val="0C0EE7CD"/>
    <w:rsid w:val="0C22B80F"/>
    <w:rsid w:val="0C23CE8F"/>
    <w:rsid w:val="0C339538"/>
    <w:rsid w:val="0C4067E4"/>
    <w:rsid w:val="0C4848E4"/>
    <w:rsid w:val="0C492907"/>
    <w:rsid w:val="0C508D9F"/>
    <w:rsid w:val="0C5F7AA1"/>
    <w:rsid w:val="0C62103F"/>
    <w:rsid w:val="0C62238E"/>
    <w:rsid w:val="0C6376F4"/>
    <w:rsid w:val="0C6A5E8D"/>
    <w:rsid w:val="0C6B8315"/>
    <w:rsid w:val="0C70A591"/>
    <w:rsid w:val="0C818802"/>
    <w:rsid w:val="0C8420CE"/>
    <w:rsid w:val="0C881290"/>
    <w:rsid w:val="0CAAE1F8"/>
    <w:rsid w:val="0CD4832A"/>
    <w:rsid w:val="0CDD50E7"/>
    <w:rsid w:val="0CE6597F"/>
    <w:rsid w:val="0CE68B09"/>
    <w:rsid w:val="0CEDF4CA"/>
    <w:rsid w:val="0CEE5680"/>
    <w:rsid w:val="0D07BB5D"/>
    <w:rsid w:val="0D0F6546"/>
    <w:rsid w:val="0D1F80EE"/>
    <w:rsid w:val="0D3156B0"/>
    <w:rsid w:val="0D37360E"/>
    <w:rsid w:val="0D397067"/>
    <w:rsid w:val="0D7A1FC9"/>
    <w:rsid w:val="0D8BA1A7"/>
    <w:rsid w:val="0D946AEA"/>
    <w:rsid w:val="0D9D545A"/>
    <w:rsid w:val="0DAA3CE4"/>
    <w:rsid w:val="0DB19DC8"/>
    <w:rsid w:val="0DB8C4B8"/>
    <w:rsid w:val="0DB8D300"/>
    <w:rsid w:val="0DBA255E"/>
    <w:rsid w:val="0DC5A7D9"/>
    <w:rsid w:val="0DCF3E66"/>
    <w:rsid w:val="0DD30ECB"/>
    <w:rsid w:val="0DD4D654"/>
    <w:rsid w:val="0DD7D523"/>
    <w:rsid w:val="0DDF2044"/>
    <w:rsid w:val="0DE16515"/>
    <w:rsid w:val="0DE73FCD"/>
    <w:rsid w:val="0DEF6F58"/>
    <w:rsid w:val="0DFCE356"/>
    <w:rsid w:val="0E03C4D8"/>
    <w:rsid w:val="0E088CFA"/>
    <w:rsid w:val="0E2150D2"/>
    <w:rsid w:val="0E267FD2"/>
    <w:rsid w:val="0E2A8318"/>
    <w:rsid w:val="0E2FA212"/>
    <w:rsid w:val="0E422D1C"/>
    <w:rsid w:val="0E5246FE"/>
    <w:rsid w:val="0E683C78"/>
    <w:rsid w:val="0E6B7EC8"/>
    <w:rsid w:val="0E6E977C"/>
    <w:rsid w:val="0E7D7945"/>
    <w:rsid w:val="0E7FA8DF"/>
    <w:rsid w:val="0E81696F"/>
    <w:rsid w:val="0E93771E"/>
    <w:rsid w:val="0E93AE10"/>
    <w:rsid w:val="0E959AFA"/>
    <w:rsid w:val="0E9E8767"/>
    <w:rsid w:val="0EADDE6D"/>
    <w:rsid w:val="0EC5B014"/>
    <w:rsid w:val="0EC9EBFD"/>
    <w:rsid w:val="0ECBDDFB"/>
    <w:rsid w:val="0ECF9066"/>
    <w:rsid w:val="0ED6357A"/>
    <w:rsid w:val="0ED6763A"/>
    <w:rsid w:val="0EDB18CD"/>
    <w:rsid w:val="0EDEC9CA"/>
    <w:rsid w:val="0EF503A3"/>
    <w:rsid w:val="0EF7A682"/>
    <w:rsid w:val="0F030EB4"/>
    <w:rsid w:val="0F0AC095"/>
    <w:rsid w:val="0F2D69B0"/>
    <w:rsid w:val="0F3C0ED6"/>
    <w:rsid w:val="0F446D20"/>
    <w:rsid w:val="0F53048D"/>
    <w:rsid w:val="0F54BE1D"/>
    <w:rsid w:val="0F5D3E02"/>
    <w:rsid w:val="0F60AC88"/>
    <w:rsid w:val="0F65E290"/>
    <w:rsid w:val="0F6FD0E9"/>
    <w:rsid w:val="0F78D99E"/>
    <w:rsid w:val="0F8745CC"/>
    <w:rsid w:val="0F8C4B76"/>
    <w:rsid w:val="0F99D21F"/>
    <w:rsid w:val="0FA0273A"/>
    <w:rsid w:val="0FAD9969"/>
    <w:rsid w:val="0FB80EDE"/>
    <w:rsid w:val="0FBABB89"/>
    <w:rsid w:val="0FC099EA"/>
    <w:rsid w:val="0FCD13E7"/>
    <w:rsid w:val="0FD032ED"/>
    <w:rsid w:val="0FD6AF90"/>
    <w:rsid w:val="0FDC7BB6"/>
    <w:rsid w:val="0FDCFE9C"/>
    <w:rsid w:val="0FE28946"/>
    <w:rsid w:val="0FEBAA23"/>
    <w:rsid w:val="0FEE22F3"/>
    <w:rsid w:val="0FF2BB17"/>
    <w:rsid w:val="0FFE256D"/>
    <w:rsid w:val="10064A88"/>
    <w:rsid w:val="10104EBF"/>
    <w:rsid w:val="101F65E2"/>
    <w:rsid w:val="10215187"/>
    <w:rsid w:val="10286274"/>
    <w:rsid w:val="103B7F65"/>
    <w:rsid w:val="103DC350"/>
    <w:rsid w:val="103EB4BB"/>
    <w:rsid w:val="10549D9A"/>
    <w:rsid w:val="10567A8C"/>
    <w:rsid w:val="1057C05F"/>
    <w:rsid w:val="1059C66C"/>
    <w:rsid w:val="105B3B30"/>
    <w:rsid w:val="10609A56"/>
    <w:rsid w:val="1061BEDB"/>
    <w:rsid w:val="10680AB6"/>
    <w:rsid w:val="106C49ED"/>
    <w:rsid w:val="1083BCF9"/>
    <w:rsid w:val="1090DF7B"/>
    <w:rsid w:val="109A22D9"/>
    <w:rsid w:val="109AF1E3"/>
    <w:rsid w:val="10A6C7A9"/>
    <w:rsid w:val="10B7B4F5"/>
    <w:rsid w:val="10BD4C69"/>
    <w:rsid w:val="10C42B83"/>
    <w:rsid w:val="10CB1E1E"/>
    <w:rsid w:val="10D16C00"/>
    <w:rsid w:val="10D6B65C"/>
    <w:rsid w:val="10DB29EB"/>
    <w:rsid w:val="10DBFD95"/>
    <w:rsid w:val="10F377B9"/>
    <w:rsid w:val="10F9C1DD"/>
    <w:rsid w:val="1111CA08"/>
    <w:rsid w:val="11203986"/>
    <w:rsid w:val="11350DB1"/>
    <w:rsid w:val="116BB413"/>
    <w:rsid w:val="116CF8F1"/>
    <w:rsid w:val="116E64BD"/>
    <w:rsid w:val="1171BB3A"/>
    <w:rsid w:val="1173D5C1"/>
    <w:rsid w:val="11783E0D"/>
    <w:rsid w:val="118A26D9"/>
    <w:rsid w:val="11DDAED5"/>
    <w:rsid w:val="11E0CD65"/>
    <w:rsid w:val="11FE9958"/>
    <w:rsid w:val="1200158B"/>
    <w:rsid w:val="120BABA2"/>
    <w:rsid w:val="1224DC22"/>
    <w:rsid w:val="12338603"/>
    <w:rsid w:val="123781DF"/>
    <w:rsid w:val="123C39CA"/>
    <w:rsid w:val="124E8ECE"/>
    <w:rsid w:val="124FE343"/>
    <w:rsid w:val="125A288F"/>
    <w:rsid w:val="12639AFF"/>
    <w:rsid w:val="1264B0E1"/>
    <w:rsid w:val="1265D918"/>
    <w:rsid w:val="126C2DAF"/>
    <w:rsid w:val="126D810F"/>
    <w:rsid w:val="127793A1"/>
    <w:rsid w:val="127AFE43"/>
    <w:rsid w:val="127F5FD3"/>
    <w:rsid w:val="12950586"/>
    <w:rsid w:val="12A8C7FA"/>
    <w:rsid w:val="12B1020C"/>
    <w:rsid w:val="12B9A7CD"/>
    <w:rsid w:val="12F1140B"/>
    <w:rsid w:val="12F5BF0A"/>
    <w:rsid w:val="12F8B6B6"/>
    <w:rsid w:val="1303F4FF"/>
    <w:rsid w:val="1308E4BF"/>
    <w:rsid w:val="130DE4E7"/>
    <w:rsid w:val="131C3EA5"/>
    <w:rsid w:val="131D846C"/>
    <w:rsid w:val="1328A5BE"/>
    <w:rsid w:val="13327C42"/>
    <w:rsid w:val="134195BD"/>
    <w:rsid w:val="134293F1"/>
    <w:rsid w:val="13490180"/>
    <w:rsid w:val="13508B27"/>
    <w:rsid w:val="13580108"/>
    <w:rsid w:val="1371C779"/>
    <w:rsid w:val="13824321"/>
    <w:rsid w:val="13993FAF"/>
    <w:rsid w:val="139BCB1B"/>
    <w:rsid w:val="13BBA031"/>
    <w:rsid w:val="13C40DB3"/>
    <w:rsid w:val="13CDE230"/>
    <w:rsid w:val="13CE56EC"/>
    <w:rsid w:val="13EC07F6"/>
    <w:rsid w:val="13FE0059"/>
    <w:rsid w:val="140148D3"/>
    <w:rsid w:val="1415608C"/>
    <w:rsid w:val="141C8FB2"/>
    <w:rsid w:val="1429ACC5"/>
    <w:rsid w:val="1430491B"/>
    <w:rsid w:val="143A53DA"/>
    <w:rsid w:val="143BE5B9"/>
    <w:rsid w:val="143BEF49"/>
    <w:rsid w:val="1443D4A7"/>
    <w:rsid w:val="1448EBED"/>
    <w:rsid w:val="1452AE08"/>
    <w:rsid w:val="14629174"/>
    <w:rsid w:val="1476EBF5"/>
    <w:rsid w:val="14770877"/>
    <w:rsid w:val="147A3AF3"/>
    <w:rsid w:val="147E8CB2"/>
    <w:rsid w:val="148C9329"/>
    <w:rsid w:val="14925309"/>
    <w:rsid w:val="149730C1"/>
    <w:rsid w:val="14AB2042"/>
    <w:rsid w:val="14BC665B"/>
    <w:rsid w:val="14C4991F"/>
    <w:rsid w:val="14D12E3A"/>
    <w:rsid w:val="14D47EAD"/>
    <w:rsid w:val="14DFEB76"/>
    <w:rsid w:val="14E53E92"/>
    <w:rsid w:val="14ECD80D"/>
    <w:rsid w:val="14ED70E4"/>
    <w:rsid w:val="14FB2ED0"/>
    <w:rsid w:val="1501AEFF"/>
    <w:rsid w:val="150843B0"/>
    <w:rsid w:val="1513E6C1"/>
    <w:rsid w:val="151DD9F1"/>
    <w:rsid w:val="15392F94"/>
    <w:rsid w:val="153E2031"/>
    <w:rsid w:val="1549B1D7"/>
    <w:rsid w:val="155402A9"/>
    <w:rsid w:val="155BC850"/>
    <w:rsid w:val="156378E9"/>
    <w:rsid w:val="15664EBB"/>
    <w:rsid w:val="156D539B"/>
    <w:rsid w:val="156E844A"/>
    <w:rsid w:val="15701722"/>
    <w:rsid w:val="1571B504"/>
    <w:rsid w:val="15770465"/>
    <w:rsid w:val="158E9528"/>
    <w:rsid w:val="1592C726"/>
    <w:rsid w:val="159A7973"/>
    <w:rsid w:val="159E64E7"/>
    <w:rsid w:val="15B4F484"/>
    <w:rsid w:val="15B521F1"/>
    <w:rsid w:val="15CF53DC"/>
    <w:rsid w:val="15F038AB"/>
    <w:rsid w:val="15F70F69"/>
    <w:rsid w:val="15FD9EFA"/>
    <w:rsid w:val="161F54ED"/>
    <w:rsid w:val="1625C40F"/>
    <w:rsid w:val="1635EE50"/>
    <w:rsid w:val="1647304A"/>
    <w:rsid w:val="16480688"/>
    <w:rsid w:val="164B7E3C"/>
    <w:rsid w:val="16515890"/>
    <w:rsid w:val="16565666"/>
    <w:rsid w:val="1666F520"/>
    <w:rsid w:val="166BF3AD"/>
    <w:rsid w:val="168EFB63"/>
    <w:rsid w:val="1691A8CC"/>
    <w:rsid w:val="16933A16"/>
    <w:rsid w:val="169E628C"/>
    <w:rsid w:val="16A3D224"/>
    <w:rsid w:val="16A612F4"/>
    <w:rsid w:val="16B08A41"/>
    <w:rsid w:val="16B58C4B"/>
    <w:rsid w:val="16C3716E"/>
    <w:rsid w:val="16C843E7"/>
    <w:rsid w:val="16CC9676"/>
    <w:rsid w:val="16D4C28B"/>
    <w:rsid w:val="16DE6D2F"/>
    <w:rsid w:val="16E34552"/>
    <w:rsid w:val="16F00935"/>
    <w:rsid w:val="1705DBE8"/>
    <w:rsid w:val="170E5EBC"/>
    <w:rsid w:val="17121BD8"/>
    <w:rsid w:val="17492D74"/>
    <w:rsid w:val="174FB3D8"/>
    <w:rsid w:val="17593AEA"/>
    <w:rsid w:val="1767F7E1"/>
    <w:rsid w:val="176C04A8"/>
    <w:rsid w:val="176C4064"/>
    <w:rsid w:val="176F25D5"/>
    <w:rsid w:val="1776AF6B"/>
    <w:rsid w:val="1787C7EE"/>
    <w:rsid w:val="17A2B551"/>
    <w:rsid w:val="17B77979"/>
    <w:rsid w:val="17BD4A62"/>
    <w:rsid w:val="17BDD8E9"/>
    <w:rsid w:val="17CA077E"/>
    <w:rsid w:val="17CFFBDA"/>
    <w:rsid w:val="17D6FADE"/>
    <w:rsid w:val="17F54A18"/>
    <w:rsid w:val="17F93558"/>
    <w:rsid w:val="180582AF"/>
    <w:rsid w:val="1806C8EA"/>
    <w:rsid w:val="1813E766"/>
    <w:rsid w:val="18172F98"/>
    <w:rsid w:val="1830F24C"/>
    <w:rsid w:val="183198E9"/>
    <w:rsid w:val="18382722"/>
    <w:rsid w:val="183F3693"/>
    <w:rsid w:val="18437A2D"/>
    <w:rsid w:val="1849EBDF"/>
    <w:rsid w:val="184EC34A"/>
    <w:rsid w:val="1852CEA3"/>
    <w:rsid w:val="185C9FAE"/>
    <w:rsid w:val="18622B67"/>
    <w:rsid w:val="18676510"/>
    <w:rsid w:val="186F5F2A"/>
    <w:rsid w:val="188E88E4"/>
    <w:rsid w:val="18989928"/>
    <w:rsid w:val="18ABACB1"/>
    <w:rsid w:val="18AEFF00"/>
    <w:rsid w:val="18BDB4FB"/>
    <w:rsid w:val="18C31CD7"/>
    <w:rsid w:val="18CAEC3E"/>
    <w:rsid w:val="18D34FD7"/>
    <w:rsid w:val="18D40FE0"/>
    <w:rsid w:val="18D8AF70"/>
    <w:rsid w:val="18DFC787"/>
    <w:rsid w:val="19016BC1"/>
    <w:rsid w:val="1906604D"/>
    <w:rsid w:val="19203582"/>
    <w:rsid w:val="192D5374"/>
    <w:rsid w:val="192F57F0"/>
    <w:rsid w:val="193831BB"/>
    <w:rsid w:val="1939E63C"/>
    <w:rsid w:val="194BFCF3"/>
    <w:rsid w:val="194CDF4E"/>
    <w:rsid w:val="195C0064"/>
    <w:rsid w:val="196502EC"/>
    <w:rsid w:val="196C4647"/>
    <w:rsid w:val="1977C07D"/>
    <w:rsid w:val="19823EE9"/>
    <w:rsid w:val="19AD292C"/>
    <w:rsid w:val="19C1FE4B"/>
    <w:rsid w:val="19D2A5DA"/>
    <w:rsid w:val="19D67241"/>
    <w:rsid w:val="19E6EFC5"/>
    <w:rsid w:val="19EE4692"/>
    <w:rsid w:val="19FDD970"/>
    <w:rsid w:val="1A049FE9"/>
    <w:rsid w:val="1A06484D"/>
    <w:rsid w:val="1A3627A9"/>
    <w:rsid w:val="1A4DC7ED"/>
    <w:rsid w:val="1A520BAA"/>
    <w:rsid w:val="1A603515"/>
    <w:rsid w:val="1A6161DD"/>
    <w:rsid w:val="1A6D4944"/>
    <w:rsid w:val="1A6D691B"/>
    <w:rsid w:val="1A708208"/>
    <w:rsid w:val="1A76F873"/>
    <w:rsid w:val="1A78262D"/>
    <w:rsid w:val="1A795950"/>
    <w:rsid w:val="1A795BD4"/>
    <w:rsid w:val="1A812FF2"/>
    <w:rsid w:val="1A93ACE8"/>
    <w:rsid w:val="1A93BF16"/>
    <w:rsid w:val="1A9A7BD1"/>
    <w:rsid w:val="1AA68212"/>
    <w:rsid w:val="1AA82A99"/>
    <w:rsid w:val="1AB21F8D"/>
    <w:rsid w:val="1ABD873C"/>
    <w:rsid w:val="1AC3A988"/>
    <w:rsid w:val="1AC7565F"/>
    <w:rsid w:val="1AC9ECB8"/>
    <w:rsid w:val="1AED827F"/>
    <w:rsid w:val="1AF2BFF6"/>
    <w:rsid w:val="1B03DE00"/>
    <w:rsid w:val="1B21B7B8"/>
    <w:rsid w:val="1B260843"/>
    <w:rsid w:val="1B264438"/>
    <w:rsid w:val="1B39986C"/>
    <w:rsid w:val="1B433B3E"/>
    <w:rsid w:val="1B609A2D"/>
    <w:rsid w:val="1B711E5E"/>
    <w:rsid w:val="1B794CED"/>
    <w:rsid w:val="1B7BB752"/>
    <w:rsid w:val="1B7D035C"/>
    <w:rsid w:val="1B853A23"/>
    <w:rsid w:val="1B8B0975"/>
    <w:rsid w:val="1B8F6DA4"/>
    <w:rsid w:val="1B945408"/>
    <w:rsid w:val="1B9CF06A"/>
    <w:rsid w:val="1BA5EF76"/>
    <w:rsid w:val="1BAC20E4"/>
    <w:rsid w:val="1BAE818A"/>
    <w:rsid w:val="1BB18B6A"/>
    <w:rsid w:val="1BB69A30"/>
    <w:rsid w:val="1BC272D0"/>
    <w:rsid w:val="1BC52F61"/>
    <w:rsid w:val="1BE0B361"/>
    <w:rsid w:val="1BE9439D"/>
    <w:rsid w:val="1BECFC3E"/>
    <w:rsid w:val="1BEDA4F1"/>
    <w:rsid w:val="1C0D4FC6"/>
    <w:rsid w:val="1C282855"/>
    <w:rsid w:val="1C355B55"/>
    <w:rsid w:val="1C3BC514"/>
    <w:rsid w:val="1C3DFDDC"/>
    <w:rsid w:val="1C4A22EC"/>
    <w:rsid w:val="1C50E285"/>
    <w:rsid w:val="1C64B376"/>
    <w:rsid w:val="1C747170"/>
    <w:rsid w:val="1C8F0AD3"/>
    <w:rsid w:val="1CA65455"/>
    <w:rsid w:val="1CACDEFD"/>
    <w:rsid w:val="1CB350BE"/>
    <w:rsid w:val="1CC99186"/>
    <w:rsid w:val="1CCDB689"/>
    <w:rsid w:val="1CE59A83"/>
    <w:rsid w:val="1D0A6490"/>
    <w:rsid w:val="1D108B4B"/>
    <w:rsid w:val="1D22F92E"/>
    <w:rsid w:val="1D63C0C8"/>
    <w:rsid w:val="1D6E6C43"/>
    <w:rsid w:val="1D896C56"/>
    <w:rsid w:val="1D95C505"/>
    <w:rsid w:val="1D961D9B"/>
    <w:rsid w:val="1D9F433D"/>
    <w:rsid w:val="1DB7B879"/>
    <w:rsid w:val="1DC7DC9E"/>
    <w:rsid w:val="1DCA2457"/>
    <w:rsid w:val="1DCA6AC3"/>
    <w:rsid w:val="1DD133A9"/>
    <w:rsid w:val="1DD218F3"/>
    <w:rsid w:val="1DDE4D11"/>
    <w:rsid w:val="1DF32B34"/>
    <w:rsid w:val="1E090121"/>
    <w:rsid w:val="1E2ED310"/>
    <w:rsid w:val="1E345C44"/>
    <w:rsid w:val="1E4A1532"/>
    <w:rsid w:val="1E4AD8D3"/>
    <w:rsid w:val="1E4D22DB"/>
    <w:rsid w:val="1E553DE7"/>
    <w:rsid w:val="1E5AD0B7"/>
    <w:rsid w:val="1E5F2548"/>
    <w:rsid w:val="1E68CAAB"/>
    <w:rsid w:val="1E87E159"/>
    <w:rsid w:val="1EC01C2A"/>
    <w:rsid w:val="1EC1864E"/>
    <w:rsid w:val="1EC982AD"/>
    <w:rsid w:val="1ECD41BF"/>
    <w:rsid w:val="1EEB1028"/>
    <w:rsid w:val="1EF644BD"/>
    <w:rsid w:val="1EFFDABE"/>
    <w:rsid w:val="1F05D93D"/>
    <w:rsid w:val="1F0906E0"/>
    <w:rsid w:val="1F0D6070"/>
    <w:rsid w:val="1F206ADD"/>
    <w:rsid w:val="1F23C805"/>
    <w:rsid w:val="1F29D192"/>
    <w:rsid w:val="1F2EC45A"/>
    <w:rsid w:val="1F2F6A4E"/>
    <w:rsid w:val="1F2FECDD"/>
    <w:rsid w:val="1F3A2331"/>
    <w:rsid w:val="1F3F375C"/>
    <w:rsid w:val="1F49D3DF"/>
    <w:rsid w:val="1F4BD8DB"/>
    <w:rsid w:val="1F5158DC"/>
    <w:rsid w:val="1F51C593"/>
    <w:rsid w:val="1F58C1DD"/>
    <w:rsid w:val="1F61DF3F"/>
    <w:rsid w:val="1F676EA5"/>
    <w:rsid w:val="1F7AA132"/>
    <w:rsid w:val="1F8243B2"/>
    <w:rsid w:val="1F9241F4"/>
    <w:rsid w:val="1F9B1A47"/>
    <w:rsid w:val="1FA68120"/>
    <w:rsid w:val="1FCE7355"/>
    <w:rsid w:val="1FD044F4"/>
    <w:rsid w:val="1FD09DB0"/>
    <w:rsid w:val="1FEF1055"/>
    <w:rsid w:val="2002C160"/>
    <w:rsid w:val="20069284"/>
    <w:rsid w:val="2006A8DB"/>
    <w:rsid w:val="20230381"/>
    <w:rsid w:val="2032AE93"/>
    <w:rsid w:val="204A110F"/>
    <w:rsid w:val="2052E047"/>
    <w:rsid w:val="206C01CC"/>
    <w:rsid w:val="20768B56"/>
    <w:rsid w:val="207CCA41"/>
    <w:rsid w:val="207DB2F8"/>
    <w:rsid w:val="20822256"/>
    <w:rsid w:val="208A5B05"/>
    <w:rsid w:val="20900B34"/>
    <w:rsid w:val="20B4B2B4"/>
    <w:rsid w:val="20BE2C0B"/>
    <w:rsid w:val="20C2143D"/>
    <w:rsid w:val="20C2A197"/>
    <w:rsid w:val="20C97CC8"/>
    <w:rsid w:val="20CBF666"/>
    <w:rsid w:val="20CE1581"/>
    <w:rsid w:val="20DD6E34"/>
    <w:rsid w:val="20E9935F"/>
    <w:rsid w:val="20EA4FA7"/>
    <w:rsid w:val="20EC6CAC"/>
    <w:rsid w:val="20ECA5C2"/>
    <w:rsid w:val="2116B5A2"/>
    <w:rsid w:val="212C4F0D"/>
    <w:rsid w:val="214A3E82"/>
    <w:rsid w:val="2158BE34"/>
    <w:rsid w:val="21593AF4"/>
    <w:rsid w:val="215A2BB7"/>
    <w:rsid w:val="215DE61C"/>
    <w:rsid w:val="216CAFB4"/>
    <w:rsid w:val="21736EB0"/>
    <w:rsid w:val="217EBEDA"/>
    <w:rsid w:val="2180EAE4"/>
    <w:rsid w:val="21811212"/>
    <w:rsid w:val="2183CCF6"/>
    <w:rsid w:val="218943E2"/>
    <w:rsid w:val="218B02B1"/>
    <w:rsid w:val="218EBFBF"/>
    <w:rsid w:val="21935040"/>
    <w:rsid w:val="2195956B"/>
    <w:rsid w:val="21B0E503"/>
    <w:rsid w:val="21D00DCE"/>
    <w:rsid w:val="21D1B796"/>
    <w:rsid w:val="21D33E54"/>
    <w:rsid w:val="21D8C4D0"/>
    <w:rsid w:val="21EF20EE"/>
    <w:rsid w:val="21F8E4AA"/>
    <w:rsid w:val="21FA83E9"/>
    <w:rsid w:val="21FC1CA7"/>
    <w:rsid w:val="21FD9105"/>
    <w:rsid w:val="22031BE2"/>
    <w:rsid w:val="222128C6"/>
    <w:rsid w:val="22245837"/>
    <w:rsid w:val="222C284C"/>
    <w:rsid w:val="223BF847"/>
    <w:rsid w:val="223D70F9"/>
    <w:rsid w:val="223F837E"/>
    <w:rsid w:val="224C3117"/>
    <w:rsid w:val="2266F07F"/>
    <w:rsid w:val="226D9651"/>
    <w:rsid w:val="22707CF1"/>
    <w:rsid w:val="2274EEAD"/>
    <w:rsid w:val="227B9F82"/>
    <w:rsid w:val="227DE0A8"/>
    <w:rsid w:val="22812BD2"/>
    <w:rsid w:val="22855B30"/>
    <w:rsid w:val="2285744B"/>
    <w:rsid w:val="228BF93E"/>
    <w:rsid w:val="228BFFE8"/>
    <w:rsid w:val="2291C0FC"/>
    <w:rsid w:val="229AAAE4"/>
    <w:rsid w:val="229D61D4"/>
    <w:rsid w:val="22A10379"/>
    <w:rsid w:val="22A16D87"/>
    <w:rsid w:val="22A86285"/>
    <w:rsid w:val="22C46F04"/>
    <w:rsid w:val="22D481F8"/>
    <w:rsid w:val="22DA047E"/>
    <w:rsid w:val="22EBDA86"/>
    <w:rsid w:val="22EE2D61"/>
    <w:rsid w:val="22FD956E"/>
    <w:rsid w:val="2317FDB9"/>
    <w:rsid w:val="2329B61C"/>
    <w:rsid w:val="2336DDEA"/>
    <w:rsid w:val="23511247"/>
    <w:rsid w:val="235B8289"/>
    <w:rsid w:val="236672DC"/>
    <w:rsid w:val="23673009"/>
    <w:rsid w:val="23894CBC"/>
    <w:rsid w:val="239688BD"/>
    <w:rsid w:val="239C5B9A"/>
    <w:rsid w:val="239C8ABB"/>
    <w:rsid w:val="23AEC3BB"/>
    <w:rsid w:val="23B08D83"/>
    <w:rsid w:val="23B6973A"/>
    <w:rsid w:val="23BE7B80"/>
    <w:rsid w:val="23C9B5E0"/>
    <w:rsid w:val="23CECC20"/>
    <w:rsid w:val="23D009DD"/>
    <w:rsid w:val="23F196CC"/>
    <w:rsid w:val="24038FD4"/>
    <w:rsid w:val="243130AA"/>
    <w:rsid w:val="24352761"/>
    <w:rsid w:val="2445015D"/>
    <w:rsid w:val="246753A1"/>
    <w:rsid w:val="24699F39"/>
    <w:rsid w:val="24749E14"/>
    <w:rsid w:val="24756174"/>
    <w:rsid w:val="248C6AD6"/>
    <w:rsid w:val="2498EECA"/>
    <w:rsid w:val="24ACFAD0"/>
    <w:rsid w:val="24B778D0"/>
    <w:rsid w:val="24B7A680"/>
    <w:rsid w:val="24C726DB"/>
    <w:rsid w:val="24D6D7B7"/>
    <w:rsid w:val="24E6C17A"/>
    <w:rsid w:val="2504E56E"/>
    <w:rsid w:val="2504F56B"/>
    <w:rsid w:val="2505FECE"/>
    <w:rsid w:val="2507CEC2"/>
    <w:rsid w:val="2509B7AB"/>
    <w:rsid w:val="250D814F"/>
    <w:rsid w:val="250E5636"/>
    <w:rsid w:val="25111C44"/>
    <w:rsid w:val="2520AB59"/>
    <w:rsid w:val="252A5545"/>
    <w:rsid w:val="253A3A68"/>
    <w:rsid w:val="25428B4F"/>
    <w:rsid w:val="2545F7B0"/>
    <w:rsid w:val="254CFE5E"/>
    <w:rsid w:val="254F3CAC"/>
    <w:rsid w:val="256D67E1"/>
    <w:rsid w:val="256E5C81"/>
    <w:rsid w:val="257F50C2"/>
    <w:rsid w:val="25803C94"/>
    <w:rsid w:val="2594FEC9"/>
    <w:rsid w:val="25981369"/>
    <w:rsid w:val="259A6BCE"/>
    <w:rsid w:val="259F13E1"/>
    <w:rsid w:val="25A76D10"/>
    <w:rsid w:val="25C18EC4"/>
    <w:rsid w:val="25C39AB3"/>
    <w:rsid w:val="25DD2952"/>
    <w:rsid w:val="25E27B0B"/>
    <w:rsid w:val="25E2CAC4"/>
    <w:rsid w:val="25F5BB84"/>
    <w:rsid w:val="25F9D720"/>
    <w:rsid w:val="2602E2E1"/>
    <w:rsid w:val="2603B7E4"/>
    <w:rsid w:val="260B0BA0"/>
    <w:rsid w:val="26111F4E"/>
    <w:rsid w:val="261233EC"/>
    <w:rsid w:val="26150758"/>
    <w:rsid w:val="2616DEF5"/>
    <w:rsid w:val="2624EF47"/>
    <w:rsid w:val="262ADE5D"/>
    <w:rsid w:val="26370E05"/>
    <w:rsid w:val="263EA063"/>
    <w:rsid w:val="265CFB00"/>
    <w:rsid w:val="265D1213"/>
    <w:rsid w:val="2685629C"/>
    <w:rsid w:val="269D6815"/>
    <w:rsid w:val="26A73603"/>
    <w:rsid w:val="26AA2DA0"/>
    <w:rsid w:val="26ACBCBB"/>
    <w:rsid w:val="26B69601"/>
    <w:rsid w:val="26D3F3A4"/>
    <w:rsid w:val="26D402DD"/>
    <w:rsid w:val="26E5BF0F"/>
    <w:rsid w:val="26E82E45"/>
    <w:rsid w:val="26F06338"/>
    <w:rsid w:val="26F52BDC"/>
    <w:rsid w:val="26FC3882"/>
    <w:rsid w:val="26FF1CF9"/>
    <w:rsid w:val="270DFB81"/>
    <w:rsid w:val="270F0D52"/>
    <w:rsid w:val="2723A9F5"/>
    <w:rsid w:val="27272B14"/>
    <w:rsid w:val="272AC147"/>
    <w:rsid w:val="272E6803"/>
    <w:rsid w:val="2736FB18"/>
    <w:rsid w:val="273CBEAF"/>
    <w:rsid w:val="27468749"/>
    <w:rsid w:val="274DEBB7"/>
    <w:rsid w:val="27503641"/>
    <w:rsid w:val="275128C1"/>
    <w:rsid w:val="2751D278"/>
    <w:rsid w:val="275FBC42"/>
    <w:rsid w:val="277CA7DF"/>
    <w:rsid w:val="277D7C57"/>
    <w:rsid w:val="278E809D"/>
    <w:rsid w:val="27935CC8"/>
    <w:rsid w:val="279535E4"/>
    <w:rsid w:val="27D1E4E8"/>
    <w:rsid w:val="27D9B2B8"/>
    <w:rsid w:val="27E1A888"/>
    <w:rsid w:val="27E222C7"/>
    <w:rsid w:val="27F07211"/>
    <w:rsid w:val="27F15BBC"/>
    <w:rsid w:val="27F930DA"/>
    <w:rsid w:val="2808BF41"/>
    <w:rsid w:val="280953A4"/>
    <w:rsid w:val="281F0F9D"/>
    <w:rsid w:val="282D506A"/>
    <w:rsid w:val="284C6B74"/>
    <w:rsid w:val="28512C63"/>
    <w:rsid w:val="285E37A0"/>
    <w:rsid w:val="2860B417"/>
    <w:rsid w:val="28633019"/>
    <w:rsid w:val="286F57B3"/>
    <w:rsid w:val="28758DDE"/>
    <w:rsid w:val="28863370"/>
    <w:rsid w:val="2889EEAE"/>
    <w:rsid w:val="288DDB4E"/>
    <w:rsid w:val="288DFFF1"/>
    <w:rsid w:val="28929CD1"/>
    <w:rsid w:val="289DBAED"/>
    <w:rsid w:val="28B090EF"/>
    <w:rsid w:val="28BE1BB1"/>
    <w:rsid w:val="28BEF893"/>
    <w:rsid w:val="28D186EE"/>
    <w:rsid w:val="28D2F080"/>
    <w:rsid w:val="28D66B58"/>
    <w:rsid w:val="28DD157B"/>
    <w:rsid w:val="28E5E7F0"/>
    <w:rsid w:val="28F42213"/>
    <w:rsid w:val="28FC75BD"/>
    <w:rsid w:val="28FD8121"/>
    <w:rsid w:val="28FFF0C9"/>
    <w:rsid w:val="2904AA11"/>
    <w:rsid w:val="2906C9E3"/>
    <w:rsid w:val="29109450"/>
    <w:rsid w:val="2912EAD8"/>
    <w:rsid w:val="2919CA86"/>
    <w:rsid w:val="291A715E"/>
    <w:rsid w:val="291E85E6"/>
    <w:rsid w:val="2920A925"/>
    <w:rsid w:val="292640CA"/>
    <w:rsid w:val="2940F100"/>
    <w:rsid w:val="2952AEF3"/>
    <w:rsid w:val="2961482F"/>
    <w:rsid w:val="29708980"/>
    <w:rsid w:val="297104C1"/>
    <w:rsid w:val="2985268B"/>
    <w:rsid w:val="2987E629"/>
    <w:rsid w:val="299A8D1F"/>
    <w:rsid w:val="29A1F7C9"/>
    <w:rsid w:val="29A74E94"/>
    <w:rsid w:val="29B78039"/>
    <w:rsid w:val="29B8919B"/>
    <w:rsid w:val="29BDE719"/>
    <w:rsid w:val="29ECE860"/>
    <w:rsid w:val="29F1117B"/>
    <w:rsid w:val="29F2336C"/>
    <w:rsid w:val="29F70A33"/>
    <w:rsid w:val="29F73EF8"/>
    <w:rsid w:val="29FBF6BB"/>
    <w:rsid w:val="29FC1036"/>
    <w:rsid w:val="29FCBDB9"/>
    <w:rsid w:val="2A06836C"/>
    <w:rsid w:val="2A0B39F6"/>
    <w:rsid w:val="2A1E828A"/>
    <w:rsid w:val="2A28D380"/>
    <w:rsid w:val="2A2A3D8B"/>
    <w:rsid w:val="2A2B3450"/>
    <w:rsid w:val="2A3160FF"/>
    <w:rsid w:val="2A45F4F9"/>
    <w:rsid w:val="2A54AD0A"/>
    <w:rsid w:val="2A56A6A7"/>
    <w:rsid w:val="2A589134"/>
    <w:rsid w:val="2A58F6F2"/>
    <w:rsid w:val="2A96DD52"/>
    <w:rsid w:val="2AAA779D"/>
    <w:rsid w:val="2AB5CA73"/>
    <w:rsid w:val="2AB8752B"/>
    <w:rsid w:val="2ABBE0D8"/>
    <w:rsid w:val="2AD273BD"/>
    <w:rsid w:val="2AD66BE7"/>
    <w:rsid w:val="2AE2BEED"/>
    <w:rsid w:val="2AEAAD18"/>
    <w:rsid w:val="2AF86763"/>
    <w:rsid w:val="2B055B07"/>
    <w:rsid w:val="2B1B1A7A"/>
    <w:rsid w:val="2B32F3D9"/>
    <w:rsid w:val="2B448B85"/>
    <w:rsid w:val="2B5F3D81"/>
    <w:rsid w:val="2B71C6D8"/>
    <w:rsid w:val="2B7DE810"/>
    <w:rsid w:val="2B93CCE5"/>
    <w:rsid w:val="2B993CFB"/>
    <w:rsid w:val="2B99DBA4"/>
    <w:rsid w:val="2BA0502C"/>
    <w:rsid w:val="2BA13AB4"/>
    <w:rsid w:val="2BB0F056"/>
    <w:rsid w:val="2BC22D7F"/>
    <w:rsid w:val="2BD06BBA"/>
    <w:rsid w:val="2BD921F3"/>
    <w:rsid w:val="2BDC1809"/>
    <w:rsid w:val="2BDEBCA2"/>
    <w:rsid w:val="2BE72473"/>
    <w:rsid w:val="2BF4962C"/>
    <w:rsid w:val="2BF8F3AD"/>
    <w:rsid w:val="2C02F19D"/>
    <w:rsid w:val="2C10D5AB"/>
    <w:rsid w:val="2C127F27"/>
    <w:rsid w:val="2C1E1E64"/>
    <w:rsid w:val="2C26BF74"/>
    <w:rsid w:val="2C274A1E"/>
    <w:rsid w:val="2C2B2412"/>
    <w:rsid w:val="2C31BB24"/>
    <w:rsid w:val="2C3AD91D"/>
    <w:rsid w:val="2C422E94"/>
    <w:rsid w:val="2C46CFC0"/>
    <w:rsid w:val="2C61897F"/>
    <w:rsid w:val="2C645BFB"/>
    <w:rsid w:val="2C6CD261"/>
    <w:rsid w:val="2C740DE5"/>
    <w:rsid w:val="2C7AD740"/>
    <w:rsid w:val="2C895EE9"/>
    <w:rsid w:val="2C990DFE"/>
    <w:rsid w:val="2C9D90F5"/>
    <w:rsid w:val="2C9F7722"/>
    <w:rsid w:val="2CBB5060"/>
    <w:rsid w:val="2CBBDC7A"/>
    <w:rsid w:val="2CC24843"/>
    <w:rsid w:val="2D02B34E"/>
    <w:rsid w:val="2D02DE27"/>
    <w:rsid w:val="2D0C9C0F"/>
    <w:rsid w:val="2D0CA999"/>
    <w:rsid w:val="2D0CBA67"/>
    <w:rsid w:val="2D124B9D"/>
    <w:rsid w:val="2D155D2E"/>
    <w:rsid w:val="2D160FC2"/>
    <w:rsid w:val="2D1A88BB"/>
    <w:rsid w:val="2D20885D"/>
    <w:rsid w:val="2D223F7A"/>
    <w:rsid w:val="2D22EFEE"/>
    <w:rsid w:val="2D2F1C05"/>
    <w:rsid w:val="2D3083DD"/>
    <w:rsid w:val="2D316F90"/>
    <w:rsid w:val="2D3AD60B"/>
    <w:rsid w:val="2D4D2B3C"/>
    <w:rsid w:val="2D4FFAE3"/>
    <w:rsid w:val="2D5143C0"/>
    <w:rsid w:val="2D5CCB2B"/>
    <w:rsid w:val="2D5DD47D"/>
    <w:rsid w:val="2D67D7B9"/>
    <w:rsid w:val="2D698DA4"/>
    <w:rsid w:val="2D6BBC85"/>
    <w:rsid w:val="2D73AAA5"/>
    <w:rsid w:val="2D7EF739"/>
    <w:rsid w:val="2D7F3651"/>
    <w:rsid w:val="2D89FCF1"/>
    <w:rsid w:val="2DB0C156"/>
    <w:rsid w:val="2DBB55C9"/>
    <w:rsid w:val="2DBE2628"/>
    <w:rsid w:val="2DC0CFCF"/>
    <w:rsid w:val="2DCC7F82"/>
    <w:rsid w:val="2DD6E107"/>
    <w:rsid w:val="2DD9268B"/>
    <w:rsid w:val="2DDFC771"/>
    <w:rsid w:val="2DE08A29"/>
    <w:rsid w:val="2DEC2164"/>
    <w:rsid w:val="2DF561C6"/>
    <w:rsid w:val="2E0B87D2"/>
    <w:rsid w:val="2E0DFF2B"/>
    <w:rsid w:val="2E151960"/>
    <w:rsid w:val="2E313424"/>
    <w:rsid w:val="2E35538E"/>
    <w:rsid w:val="2E3AC2DA"/>
    <w:rsid w:val="2E3DF075"/>
    <w:rsid w:val="2E4CFAA0"/>
    <w:rsid w:val="2E6D3935"/>
    <w:rsid w:val="2E859C2E"/>
    <w:rsid w:val="2E8A4B47"/>
    <w:rsid w:val="2E9B4D8C"/>
    <w:rsid w:val="2E9E932D"/>
    <w:rsid w:val="2EA2A98E"/>
    <w:rsid w:val="2EA92BC5"/>
    <w:rsid w:val="2EA9AB75"/>
    <w:rsid w:val="2EB0FB25"/>
    <w:rsid w:val="2EB63046"/>
    <w:rsid w:val="2EC02C78"/>
    <w:rsid w:val="2ECBEBF2"/>
    <w:rsid w:val="2ED2DAA7"/>
    <w:rsid w:val="2ED7446B"/>
    <w:rsid w:val="2EDC8034"/>
    <w:rsid w:val="2EECC32E"/>
    <w:rsid w:val="2EF1EC73"/>
    <w:rsid w:val="2EFBB8DF"/>
    <w:rsid w:val="2F110791"/>
    <w:rsid w:val="2F127188"/>
    <w:rsid w:val="2F1DFB59"/>
    <w:rsid w:val="2F21F154"/>
    <w:rsid w:val="2F274CF6"/>
    <w:rsid w:val="2F35688C"/>
    <w:rsid w:val="2F3791DA"/>
    <w:rsid w:val="2F4ABE36"/>
    <w:rsid w:val="2F4D5F8F"/>
    <w:rsid w:val="2F5E6036"/>
    <w:rsid w:val="2F653FF9"/>
    <w:rsid w:val="2F84B313"/>
    <w:rsid w:val="2F890D00"/>
    <w:rsid w:val="2F894B91"/>
    <w:rsid w:val="2F9295E7"/>
    <w:rsid w:val="2FA46754"/>
    <w:rsid w:val="2FB291C4"/>
    <w:rsid w:val="2FBEA264"/>
    <w:rsid w:val="2FCB6D0B"/>
    <w:rsid w:val="2FCFDD50"/>
    <w:rsid w:val="2FE71AD7"/>
    <w:rsid w:val="2FEE74BA"/>
    <w:rsid w:val="2FF65E35"/>
    <w:rsid w:val="3001F7B1"/>
    <w:rsid w:val="301319D4"/>
    <w:rsid w:val="30138AB2"/>
    <w:rsid w:val="3027848A"/>
    <w:rsid w:val="303B7870"/>
    <w:rsid w:val="305207CC"/>
    <w:rsid w:val="305A27E4"/>
    <w:rsid w:val="307786D3"/>
    <w:rsid w:val="307B1BE7"/>
    <w:rsid w:val="307E49B8"/>
    <w:rsid w:val="307EB0B3"/>
    <w:rsid w:val="30813309"/>
    <w:rsid w:val="30862E40"/>
    <w:rsid w:val="3088CF24"/>
    <w:rsid w:val="309E92E2"/>
    <w:rsid w:val="30A75AEB"/>
    <w:rsid w:val="30A890B3"/>
    <w:rsid w:val="30AA8140"/>
    <w:rsid w:val="30D1A11B"/>
    <w:rsid w:val="30DF6BD3"/>
    <w:rsid w:val="30F61EC6"/>
    <w:rsid w:val="310B40C9"/>
    <w:rsid w:val="310CCEAB"/>
    <w:rsid w:val="3113EE16"/>
    <w:rsid w:val="311C1226"/>
    <w:rsid w:val="31432894"/>
    <w:rsid w:val="3147FDE2"/>
    <w:rsid w:val="31499893"/>
    <w:rsid w:val="3154EE49"/>
    <w:rsid w:val="3161DF0F"/>
    <w:rsid w:val="317DB216"/>
    <w:rsid w:val="31850665"/>
    <w:rsid w:val="3185BC52"/>
    <w:rsid w:val="31967FA9"/>
    <w:rsid w:val="319B8683"/>
    <w:rsid w:val="319E9611"/>
    <w:rsid w:val="31AE9FFE"/>
    <w:rsid w:val="31B3A2C9"/>
    <w:rsid w:val="31B4D0EB"/>
    <w:rsid w:val="31C22A0F"/>
    <w:rsid w:val="31C8776A"/>
    <w:rsid w:val="31CD3FFA"/>
    <w:rsid w:val="31CD5AC8"/>
    <w:rsid w:val="31CE09F8"/>
    <w:rsid w:val="31ED4638"/>
    <w:rsid w:val="31F32388"/>
    <w:rsid w:val="31F33C0E"/>
    <w:rsid w:val="31F8821B"/>
    <w:rsid w:val="31FA47D8"/>
    <w:rsid w:val="320D80EE"/>
    <w:rsid w:val="32116E77"/>
    <w:rsid w:val="3219C494"/>
    <w:rsid w:val="3225823F"/>
    <w:rsid w:val="323A33AC"/>
    <w:rsid w:val="3241F22A"/>
    <w:rsid w:val="324C79B2"/>
    <w:rsid w:val="32532E4B"/>
    <w:rsid w:val="32622945"/>
    <w:rsid w:val="327A5EC8"/>
    <w:rsid w:val="327E1FA2"/>
    <w:rsid w:val="3280ABE2"/>
    <w:rsid w:val="32837F0C"/>
    <w:rsid w:val="3285D8C1"/>
    <w:rsid w:val="328A8F17"/>
    <w:rsid w:val="32A9764E"/>
    <w:rsid w:val="32AA7309"/>
    <w:rsid w:val="32AF6608"/>
    <w:rsid w:val="32B02E5E"/>
    <w:rsid w:val="32C34BBE"/>
    <w:rsid w:val="32D4AAB0"/>
    <w:rsid w:val="32DAE62E"/>
    <w:rsid w:val="32DB2287"/>
    <w:rsid w:val="32DEF8F5"/>
    <w:rsid w:val="32EE4E98"/>
    <w:rsid w:val="32F16B48"/>
    <w:rsid w:val="32FC8F1A"/>
    <w:rsid w:val="3304C07C"/>
    <w:rsid w:val="3309C628"/>
    <w:rsid w:val="33105687"/>
    <w:rsid w:val="33204459"/>
    <w:rsid w:val="332B2AFE"/>
    <w:rsid w:val="333069A3"/>
    <w:rsid w:val="3331EB28"/>
    <w:rsid w:val="33428D47"/>
    <w:rsid w:val="3354752B"/>
    <w:rsid w:val="335BCB84"/>
    <w:rsid w:val="33734572"/>
    <w:rsid w:val="33744151"/>
    <w:rsid w:val="3380837C"/>
    <w:rsid w:val="33851940"/>
    <w:rsid w:val="33867446"/>
    <w:rsid w:val="33950AFE"/>
    <w:rsid w:val="339A0501"/>
    <w:rsid w:val="33A44AED"/>
    <w:rsid w:val="33AEA5DE"/>
    <w:rsid w:val="33AFE369"/>
    <w:rsid w:val="33B2AED7"/>
    <w:rsid w:val="33C4F41A"/>
    <w:rsid w:val="33CA098D"/>
    <w:rsid w:val="33D5F35E"/>
    <w:rsid w:val="33D811C5"/>
    <w:rsid w:val="33DDDBB7"/>
    <w:rsid w:val="33EE5AA3"/>
    <w:rsid w:val="33F36B08"/>
    <w:rsid w:val="33FA9E0E"/>
    <w:rsid w:val="340170AB"/>
    <w:rsid w:val="340A794C"/>
    <w:rsid w:val="34116E52"/>
    <w:rsid w:val="3411E8DB"/>
    <w:rsid w:val="34142AF8"/>
    <w:rsid w:val="3436463D"/>
    <w:rsid w:val="343B0897"/>
    <w:rsid w:val="3456768A"/>
    <w:rsid w:val="3466B29D"/>
    <w:rsid w:val="346A6F79"/>
    <w:rsid w:val="3480E0C9"/>
    <w:rsid w:val="3489A748"/>
    <w:rsid w:val="3489FAD9"/>
    <w:rsid w:val="348D0E6C"/>
    <w:rsid w:val="3496AFF5"/>
    <w:rsid w:val="34A8BF05"/>
    <w:rsid w:val="34AB624C"/>
    <w:rsid w:val="34B9DD64"/>
    <w:rsid w:val="34BF70AB"/>
    <w:rsid w:val="34C28A9B"/>
    <w:rsid w:val="34D28645"/>
    <w:rsid w:val="34D92BE4"/>
    <w:rsid w:val="34E0E17F"/>
    <w:rsid w:val="34E18ED6"/>
    <w:rsid w:val="34E3C8E9"/>
    <w:rsid w:val="34EBF71B"/>
    <w:rsid w:val="34F3EFEA"/>
    <w:rsid w:val="34F490DE"/>
    <w:rsid w:val="35005897"/>
    <w:rsid w:val="35142902"/>
    <w:rsid w:val="3518F5A4"/>
    <w:rsid w:val="3525C53B"/>
    <w:rsid w:val="3534BD58"/>
    <w:rsid w:val="354308E9"/>
    <w:rsid w:val="354418A6"/>
    <w:rsid w:val="354508EE"/>
    <w:rsid w:val="35552754"/>
    <w:rsid w:val="35581117"/>
    <w:rsid w:val="3559158F"/>
    <w:rsid w:val="356615A3"/>
    <w:rsid w:val="35723A8D"/>
    <w:rsid w:val="358932AD"/>
    <w:rsid w:val="358A1148"/>
    <w:rsid w:val="358CA2C9"/>
    <w:rsid w:val="359EA835"/>
    <w:rsid w:val="35A44A30"/>
    <w:rsid w:val="35AD02EA"/>
    <w:rsid w:val="35B450ED"/>
    <w:rsid w:val="35B80D46"/>
    <w:rsid w:val="35B8CE62"/>
    <w:rsid w:val="35B92767"/>
    <w:rsid w:val="35BAA2AF"/>
    <w:rsid w:val="35C5896A"/>
    <w:rsid w:val="35C623A4"/>
    <w:rsid w:val="35C70D15"/>
    <w:rsid w:val="35CB0AF0"/>
    <w:rsid w:val="35D67460"/>
    <w:rsid w:val="35DBE746"/>
    <w:rsid w:val="35E50184"/>
    <w:rsid w:val="35EE30D4"/>
    <w:rsid w:val="35EF7898"/>
    <w:rsid w:val="36026D03"/>
    <w:rsid w:val="3602759E"/>
    <w:rsid w:val="3615B38A"/>
    <w:rsid w:val="3619636D"/>
    <w:rsid w:val="36204964"/>
    <w:rsid w:val="3622C786"/>
    <w:rsid w:val="3624FF93"/>
    <w:rsid w:val="36326C55"/>
    <w:rsid w:val="363B4D64"/>
    <w:rsid w:val="364FDDE8"/>
    <w:rsid w:val="365527A6"/>
    <w:rsid w:val="365F16AA"/>
    <w:rsid w:val="3669FE2C"/>
    <w:rsid w:val="3670F513"/>
    <w:rsid w:val="36843D13"/>
    <w:rsid w:val="368C757E"/>
    <w:rsid w:val="36924F79"/>
    <w:rsid w:val="3692E9B9"/>
    <w:rsid w:val="369434CE"/>
    <w:rsid w:val="369B65F5"/>
    <w:rsid w:val="36A8F9BA"/>
    <w:rsid w:val="36AED9FF"/>
    <w:rsid w:val="36C9283B"/>
    <w:rsid w:val="36F6D559"/>
    <w:rsid w:val="36FCFE86"/>
    <w:rsid w:val="36FD5DBF"/>
    <w:rsid w:val="370266A2"/>
    <w:rsid w:val="37063F95"/>
    <w:rsid w:val="3716EC83"/>
    <w:rsid w:val="37276334"/>
    <w:rsid w:val="3729BC96"/>
    <w:rsid w:val="373A7742"/>
    <w:rsid w:val="373CBA87"/>
    <w:rsid w:val="373E6CE5"/>
    <w:rsid w:val="374293A6"/>
    <w:rsid w:val="374A0794"/>
    <w:rsid w:val="374ABD5B"/>
    <w:rsid w:val="374FB59F"/>
    <w:rsid w:val="37506881"/>
    <w:rsid w:val="3766F8D0"/>
    <w:rsid w:val="37682D02"/>
    <w:rsid w:val="376C44FE"/>
    <w:rsid w:val="376E4D65"/>
    <w:rsid w:val="37864750"/>
    <w:rsid w:val="37BBCCB6"/>
    <w:rsid w:val="37C1926A"/>
    <w:rsid w:val="37CAA024"/>
    <w:rsid w:val="37CFE39A"/>
    <w:rsid w:val="37D64ECD"/>
    <w:rsid w:val="37DB6E38"/>
    <w:rsid w:val="37E37B50"/>
    <w:rsid w:val="37EABFEF"/>
    <w:rsid w:val="37EF0DD8"/>
    <w:rsid w:val="37FCE64B"/>
    <w:rsid w:val="37FD4C20"/>
    <w:rsid w:val="37FF137F"/>
    <w:rsid w:val="3801EEAF"/>
    <w:rsid w:val="380F75C4"/>
    <w:rsid w:val="381CCF79"/>
    <w:rsid w:val="3823B7B9"/>
    <w:rsid w:val="38332E8D"/>
    <w:rsid w:val="3833B1DB"/>
    <w:rsid w:val="3847B274"/>
    <w:rsid w:val="384D0FFB"/>
    <w:rsid w:val="38556740"/>
    <w:rsid w:val="3855D82A"/>
    <w:rsid w:val="385B5799"/>
    <w:rsid w:val="386CC8F0"/>
    <w:rsid w:val="38795448"/>
    <w:rsid w:val="38850700"/>
    <w:rsid w:val="38948313"/>
    <w:rsid w:val="38A544AC"/>
    <w:rsid w:val="38AAB79D"/>
    <w:rsid w:val="38C6D7C6"/>
    <w:rsid w:val="38D48A84"/>
    <w:rsid w:val="38ED3E3E"/>
    <w:rsid w:val="38F180ED"/>
    <w:rsid w:val="38FF1CC1"/>
    <w:rsid w:val="390EDD5D"/>
    <w:rsid w:val="3926D2D5"/>
    <w:rsid w:val="39271EEC"/>
    <w:rsid w:val="39367EF8"/>
    <w:rsid w:val="3944CCCA"/>
    <w:rsid w:val="3953A840"/>
    <w:rsid w:val="3955EC0F"/>
    <w:rsid w:val="3970769D"/>
    <w:rsid w:val="3977D037"/>
    <w:rsid w:val="398414F1"/>
    <w:rsid w:val="39963A7F"/>
    <w:rsid w:val="399C6D96"/>
    <w:rsid w:val="39B06645"/>
    <w:rsid w:val="39B62E06"/>
    <w:rsid w:val="39C3BD32"/>
    <w:rsid w:val="39DC5B48"/>
    <w:rsid w:val="39DD32CF"/>
    <w:rsid w:val="39DE92B6"/>
    <w:rsid w:val="39E61D50"/>
    <w:rsid w:val="39E9317D"/>
    <w:rsid w:val="39EAD5BF"/>
    <w:rsid w:val="39EC042F"/>
    <w:rsid w:val="39F1271B"/>
    <w:rsid w:val="39F16383"/>
    <w:rsid w:val="39F2FFDA"/>
    <w:rsid w:val="39FA2A87"/>
    <w:rsid w:val="39FDEE49"/>
    <w:rsid w:val="3A18D975"/>
    <w:rsid w:val="3A1A64BD"/>
    <w:rsid w:val="3A2308DD"/>
    <w:rsid w:val="3A32B8A6"/>
    <w:rsid w:val="3A39AC3F"/>
    <w:rsid w:val="3A3E459A"/>
    <w:rsid w:val="3A44341B"/>
    <w:rsid w:val="3A5893EE"/>
    <w:rsid w:val="3A59F954"/>
    <w:rsid w:val="3A5CD061"/>
    <w:rsid w:val="3A7117C9"/>
    <w:rsid w:val="3A7B2E4E"/>
    <w:rsid w:val="3A7B6176"/>
    <w:rsid w:val="3A8BA38B"/>
    <w:rsid w:val="3A924A5E"/>
    <w:rsid w:val="3A97C89D"/>
    <w:rsid w:val="3A99B3B8"/>
    <w:rsid w:val="3A99BECE"/>
    <w:rsid w:val="3A9F25BE"/>
    <w:rsid w:val="3ACF1A2C"/>
    <w:rsid w:val="3ADFC06F"/>
    <w:rsid w:val="3AF57754"/>
    <w:rsid w:val="3AF9C445"/>
    <w:rsid w:val="3B0021BC"/>
    <w:rsid w:val="3B0A673A"/>
    <w:rsid w:val="3B2D3DBF"/>
    <w:rsid w:val="3B323D48"/>
    <w:rsid w:val="3B32A906"/>
    <w:rsid w:val="3B34361F"/>
    <w:rsid w:val="3B360738"/>
    <w:rsid w:val="3B413CA6"/>
    <w:rsid w:val="3B507659"/>
    <w:rsid w:val="3B537C83"/>
    <w:rsid w:val="3B652EBE"/>
    <w:rsid w:val="3B69798F"/>
    <w:rsid w:val="3B706E7F"/>
    <w:rsid w:val="3B76C57B"/>
    <w:rsid w:val="3B7E62E0"/>
    <w:rsid w:val="3B8922E7"/>
    <w:rsid w:val="3B9F4BE5"/>
    <w:rsid w:val="3B9FFF93"/>
    <w:rsid w:val="3BA18D2C"/>
    <w:rsid w:val="3BA8DCB8"/>
    <w:rsid w:val="3BAFF580"/>
    <w:rsid w:val="3BBD8AF0"/>
    <w:rsid w:val="3BCA469E"/>
    <w:rsid w:val="3BCAD362"/>
    <w:rsid w:val="3BD17F2C"/>
    <w:rsid w:val="3BEE79C7"/>
    <w:rsid w:val="3BF57C23"/>
    <w:rsid w:val="3BFA5A0B"/>
    <w:rsid w:val="3C00B59D"/>
    <w:rsid w:val="3C19B462"/>
    <w:rsid w:val="3C1D78B7"/>
    <w:rsid w:val="3C385284"/>
    <w:rsid w:val="3C40CBEF"/>
    <w:rsid w:val="3C454B3A"/>
    <w:rsid w:val="3C4554F7"/>
    <w:rsid w:val="3C481859"/>
    <w:rsid w:val="3C52987D"/>
    <w:rsid w:val="3C5D435E"/>
    <w:rsid w:val="3C610AF5"/>
    <w:rsid w:val="3C619160"/>
    <w:rsid w:val="3C61D2C5"/>
    <w:rsid w:val="3C8121F0"/>
    <w:rsid w:val="3C921D54"/>
    <w:rsid w:val="3C94637E"/>
    <w:rsid w:val="3CB0193B"/>
    <w:rsid w:val="3CB773F4"/>
    <w:rsid w:val="3CBA2F93"/>
    <w:rsid w:val="3CCFD607"/>
    <w:rsid w:val="3CD72424"/>
    <w:rsid w:val="3CDE9D69"/>
    <w:rsid w:val="3CEDB812"/>
    <w:rsid w:val="3CF46DA5"/>
    <w:rsid w:val="3D03FC51"/>
    <w:rsid w:val="3D055334"/>
    <w:rsid w:val="3D151B27"/>
    <w:rsid w:val="3D20402A"/>
    <w:rsid w:val="3D2B7AF6"/>
    <w:rsid w:val="3D2C3749"/>
    <w:rsid w:val="3D3FC097"/>
    <w:rsid w:val="3D475F18"/>
    <w:rsid w:val="3D5E52C1"/>
    <w:rsid w:val="3D695EF5"/>
    <w:rsid w:val="3D6FDA54"/>
    <w:rsid w:val="3D773B16"/>
    <w:rsid w:val="3D7A32CB"/>
    <w:rsid w:val="3DA3E471"/>
    <w:rsid w:val="3DB1C0EC"/>
    <w:rsid w:val="3DB2A0DA"/>
    <w:rsid w:val="3DB6692F"/>
    <w:rsid w:val="3DBC63A2"/>
    <w:rsid w:val="3DC58503"/>
    <w:rsid w:val="3DC7CF75"/>
    <w:rsid w:val="3DCCA659"/>
    <w:rsid w:val="3DD5628B"/>
    <w:rsid w:val="3DD57E89"/>
    <w:rsid w:val="3DD9AF4E"/>
    <w:rsid w:val="3DE33D9F"/>
    <w:rsid w:val="3DED7392"/>
    <w:rsid w:val="3DEDAEEC"/>
    <w:rsid w:val="3DEDCC05"/>
    <w:rsid w:val="3DFBAFF2"/>
    <w:rsid w:val="3E00B582"/>
    <w:rsid w:val="3E0A5B13"/>
    <w:rsid w:val="3E0B35AE"/>
    <w:rsid w:val="3E1E4464"/>
    <w:rsid w:val="3E26D1E4"/>
    <w:rsid w:val="3E332AB0"/>
    <w:rsid w:val="3E38B1C7"/>
    <w:rsid w:val="3E3C05F4"/>
    <w:rsid w:val="3E3FECFF"/>
    <w:rsid w:val="3E438591"/>
    <w:rsid w:val="3E47974D"/>
    <w:rsid w:val="3E4AE81F"/>
    <w:rsid w:val="3E4AFD9E"/>
    <w:rsid w:val="3E4D31E9"/>
    <w:rsid w:val="3E5E85A4"/>
    <w:rsid w:val="3E665701"/>
    <w:rsid w:val="3E6D15CD"/>
    <w:rsid w:val="3E78C35E"/>
    <w:rsid w:val="3E7B0C87"/>
    <w:rsid w:val="3E7BFEFA"/>
    <w:rsid w:val="3E806478"/>
    <w:rsid w:val="3E8F6248"/>
    <w:rsid w:val="3E90428B"/>
    <w:rsid w:val="3EAAF898"/>
    <w:rsid w:val="3EB2BE98"/>
    <w:rsid w:val="3EB6BCC1"/>
    <w:rsid w:val="3EB87E33"/>
    <w:rsid w:val="3EBB11C3"/>
    <w:rsid w:val="3ED12473"/>
    <w:rsid w:val="3ED2AAA4"/>
    <w:rsid w:val="3EE32279"/>
    <w:rsid w:val="3EEC16A4"/>
    <w:rsid w:val="3EF7B089"/>
    <w:rsid w:val="3F0B33A3"/>
    <w:rsid w:val="3F0D8CC4"/>
    <w:rsid w:val="3F0E5CBE"/>
    <w:rsid w:val="3F0FD639"/>
    <w:rsid w:val="3F112C0A"/>
    <w:rsid w:val="3F1170D9"/>
    <w:rsid w:val="3F176436"/>
    <w:rsid w:val="3F186D84"/>
    <w:rsid w:val="3F1A7040"/>
    <w:rsid w:val="3F273A61"/>
    <w:rsid w:val="3F3778B0"/>
    <w:rsid w:val="3F3B1683"/>
    <w:rsid w:val="3F3C8F60"/>
    <w:rsid w:val="3F4B2E00"/>
    <w:rsid w:val="3F58EA38"/>
    <w:rsid w:val="3F755F4B"/>
    <w:rsid w:val="3F808815"/>
    <w:rsid w:val="3F81EAE3"/>
    <w:rsid w:val="3F873C73"/>
    <w:rsid w:val="3F9459AC"/>
    <w:rsid w:val="3F978053"/>
    <w:rsid w:val="3FB767B2"/>
    <w:rsid w:val="3FBE9810"/>
    <w:rsid w:val="3FC86DA7"/>
    <w:rsid w:val="3FDDC1B4"/>
    <w:rsid w:val="3FED23D1"/>
    <w:rsid w:val="3FEEAD90"/>
    <w:rsid w:val="3FEF2915"/>
    <w:rsid w:val="3FF3E40C"/>
    <w:rsid w:val="3FF43B32"/>
    <w:rsid w:val="3FFF61E2"/>
    <w:rsid w:val="4001BB72"/>
    <w:rsid w:val="401CAB62"/>
    <w:rsid w:val="401E4A63"/>
    <w:rsid w:val="40408157"/>
    <w:rsid w:val="40527ACA"/>
    <w:rsid w:val="40562668"/>
    <w:rsid w:val="406AD2B4"/>
    <w:rsid w:val="407D26E5"/>
    <w:rsid w:val="4094795B"/>
    <w:rsid w:val="40A6485B"/>
    <w:rsid w:val="40B8C64E"/>
    <w:rsid w:val="40BCA2A6"/>
    <w:rsid w:val="40BE8B68"/>
    <w:rsid w:val="40CC835E"/>
    <w:rsid w:val="40D448E9"/>
    <w:rsid w:val="40DBC8A4"/>
    <w:rsid w:val="40E10C57"/>
    <w:rsid w:val="40E70754"/>
    <w:rsid w:val="40ECFC79"/>
    <w:rsid w:val="40F4C411"/>
    <w:rsid w:val="40FCDC7C"/>
    <w:rsid w:val="40FEAF87"/>
    <w:rsid w:val="4108058D"/>
    <w:rsid w:val="410A989F"/>
    <w:rsid w:val="410BA4C2"/>
    <w:rsid w:val="410EF157"/>
    <w:rsid w:val="4129EF37"/>
    <w:rsid w:val="4132BB82"/>
    <w:rsid w:val="413B074F"/>
    <w:rsid w:val="413EC222"/>
    <w:rsid w:val="41468359"/>
    <w:rsid w:val="41482597"/>
    <w:rsid w:val="414AB7EB"/>
    <w:rsid w:val="4155629C"/>
    <w:rsid w:val="415CD4F7"/>
    <w:rsid w:val="415FCD76"/>
    <w:rsid w:val="4162476F"/>
    <w:rsid w:val="4178EEF0"/>
    <w:rsid w:val="4188903B"/>
    <w:rsid w:val="4193E985"/>
    <w:rsid w:val="41987C39"/>
    <w:rsid w:val="4199225A"/>
    <w:rsid w:val="419C7A87"/>
    <w:rsid w:val="41A4D9A6"/>
    <w:rsid w:val="41A74C59"/>
    <w:rsid w:val="41D3601D"/>
    <w:rsid w:val="41DD8931"/>
    <w:rsid w:val="42163279"/>
    <w:rsid w:val="4219EAB1"/>
    <w:rsid w:val="421FE4C6"/>
    <w:rsid w:val="4222B97F"/>
    <w:rsid w:val="422ACFA8"/>
    <w:rsid w:val="42364809"/>
    <w:rsid w:val="423BBB3C"/>
    <w:rsid w:val="424124F9"/>
    <w:rsid w:val="424FF5CD"/>
    <w:rsid w:val="42569C18"/>
    <w:rsid w:val="425D1014"/>
    <w:rsid w:val="42696FAC"/>
    <w:rsid w:val="4277CDE1"/>
    <w:rsid w:val="427C7002"/>
    <w:rsid w:val="42818BBE"/>
    <w:rsid w:val="42849D4B"/>
    <w:rsid w:val="42853475"/>
    <w:rsid w:val="428AC840"/>
    <w:rsid w:val="428D5ABF"/>
    <w:rsid w:val="4290A59F"/>
    <w:rsid w:val="42986A08"/>
    <w:rsid w:val="42B2A503"/>
    <w:rsid w:val="42B387BC"/>
    <w:rsid w:val="42E81EAE"/>
    <w:rsid w:val="42F32F9C"/>
    <w:rsid w:val="42F50479"/>
    <w:rsid w:val="43130C2E"/>
    <w:rsid w:val="4313E533"/>
    <w:rsid w:val="433CBECD"/>
    <w:rsid w:val="4341DFCF"/>
    <w:rsid w:val="434854D0"/>
    <w:rsid w:val="4349881D"/>
    <w:rsid w:val="4361F1C9"/>
    <w:rsid w:val="4367FB76"/>
    <w:rsid w:val="4370031F"/>
    <w:rsid w:val="437184AF"/>
    <w:rsid w:val="4390C9BC"/>
    <w:rsid w:val="439EAEB3"/>
    <w:rsid w:val="43A856E2"/>
    <w:rsid w:val="43D4121D"/>
    <w:rsid w:val="43DB61D9"/>
    <w:rsid w:val="43DCA0D4"/>
    <w:rsid w:val="43DE8395"/>
    <w:rsid w:val="43E54AA5"/>
    <w:rsid w:val="43EBB9C7"/>
    <w:rsid w:val="43EFDD7A"/>
    <w:rsid w:val="43F3CC2D"/>
    <w:rsid w:val="43F3D7A9"/>
    <w:rsid w:val="43F51D82"/>
    <w:rsid w:val="43FDA57A"/>
    <w:rsid w:val="4404711E"/>
    <w:rsid w:val="441BCC49"/>
    <w:rsid w:val="4429B6E8"/>
    <w:rsid w:val="443176E4"/>
    <w:rsid w:val="443F2CF5"/>
    <w:rsid w:val="445108C8"/>
    <w:rsid w:val="4453C098"/>
    <w:rsid w:val="445AF0F6"/>
    <w:rsid w:val="44723592"/>
    <w:rsid w:val="448AD218"/>
    <w:rsid w:val="448E61E3"/>
    <w:rsid w:val="449677EA"/>
    <w:rsid w:val="4497458E"/>
    <w:rsid w:val="449B1CD8"/>
    <w:rsid w:val="44B01B36"/>
    <w:rsid w:val="44C16B26"/>
    <w:rsid w:val="44CC3597"/>
    <w:rsid w:val="44E19D0E"/>
    <w:rsid w:val="44E2CCD9"/>
    <w:rsid w:val="44E8E8DB"/>
    <w:rsid w:val="44F6D643"/>
    <w:rsid w:val="44F75538"/>
    <w:rsid w:val="44F9C878"/>
    <w:rsid w:val="44FA3F3B"/>
    <w:rsid w:val="4520AE88"/>
    <w:rsid w:val="45268DF7"/>
    <w:rsid w:val="4526A399"/>
    <w:rsid w:val="45309EE1"/>
    <w:rsid w:val="4531B626"/>
    <w:rsid w:val="4537CC67"/>
    <w:rsid w:val="45575FBA"/>
    <w:rsid w:val="455FD02A"/>
    <w:rsid w:val="456CEB1E"/>
    <w:rsid w:val="456F5EA5"/>
    <w:rsid w:val="458C28D5"/>
    <w:rsid w:val="4592E088"/>
    <w:rsid w:val="459867EF"/>
    <w:rsid w:val="45A77CDC"/>
    <w:rsid w:val="45A7ACE6"/>
    <w:rsid w:val="45A99328"/>
    <w:rsid w:val="45AA686B"/>
    <w:rsid w:val="45C1A3D8"/>
    <w:rsid w:val="45C93F47"/>
    <w:rsid w:val="45DD30F9"/>
    <w:rsid w:val="45E150C3"/>
    <w:rsid w:val="45EED956"/>
    <w:rsid w:val="460A125E"/>
    <w:rsid w:val="4611EBB2"/>
    <w:rsid w:val="46293D35"/>
    <w:rsid w:val="46350DFA"/>
    <w:rsid w:val="463FC302"/>
    <w:rsid w:val="4647165A"/>
    <w:rsid w:val="46848DB1"/>
    <w:rsid w:val="4686E264"/>
    <w:rsid w:val="468A053B"/>
    <w:rsid w:val="46988776"/>
    <w:rsid w:val="469CE90E"/>
    <w:rsid w:val="46A59F47"/>
    <w:rsid w:val="46B9A3A8"/>
    <w:rsid w:val="46C20A0C"/>
    <w:rsid w:val="46C4062B"/>
    <w:rsid w:val="46C95C79"/>
    <w:rsid w:val="46CE112E"/>
    <w:rsid w:val="46DFF10F"/>
    <w:rsid w:val="46E3DEE1"/>
    <w:rsid w:val="46F5AAED"/>
    <w:rsid w:val="46F79B1A"/>
    <w:rsid w:val="46FBA31F"/>
    <w:rsid w:val="4702526D"/>
    <w:rsid w:val="470EE408"/>
    <w:rsid w:val="4714174C"/>
    <w:rsid w:val="4721C44C"/>
    <w:rsid w:val="4722AE8E"/>
    <w:rsid w:val="4729767B"/>
    <w:rsid w:val="472BD936"/>
    <w:rsid w:val="4737CBC8"/>
    <w:rsid w:val="4746578C"/>
    <w:rsid w:val="47476844"/>
    <w:rsid w:val="474D884B"/>
    <w:rsid w:val="474EC6EB"/>
    <w:rsid w:val="47509FE9"/>
    <w:rsid w:val="4754297B"/>
    <w:rsid w:val="475AF072"/>
    <w:rsid w:val="476459A1"/>
    <w:rsid w:val="476D89AA"/>
    <w:rsid w:val="477CDE1B"/>
    <w:rsid w:val="478C65DD"/>
    <w:rsid w:val="4793FA5C"/>
    <w:rsid w:val="4796A068"/>
    <w:rsid w:val="479906E2"/>
    <w:rsid w:val="47A3FB3F"/>
    <w:rsid w:val="47AE1FED"/>
    <w:rsid w:val="47B105F3"/>
    <w:rsid w:val="47B832D9"/>
    <w:rsid w:val="47C1D2B8"/>
    <w:rsid w:val="47C72C37"/>
    <w:rsid w:val="47CC9A4E"/>
    <w:rsid w:val="47D40FF8"/>
    <w:rsid w:val="47D80F6A"/>
    <w:rsid w:val="48096680"/>
    <w:rsid w:val="480A89FF"/>
    <w:rsid w:val="481C11FE"/>
    <w:rsid w:val="48210D2A"/>
    <w:rsid w:val="482143B4"/>
    <w:rsid w:val="48214795"/>
    <w:rsid w:val="482FE416"/>
    <w:rsid w:val="48407AC9"/>
    <w:rsid w:val="48544386"/>
    <w:rsid w:val="4869DB14"/>
    <w:rsid w:val="487C121D"/>
    <w:rsid w:val="4889E412"/>
    <w:rsid w:val="48921966"/>
    <w:rsid w:val="48990626"/>
    <w:rsid w:val="489FDE2D"/>
    <w:rsid w:val="48BCB006"/>
    <w:rsid w:val="48C741A7"/>
    <w:rsid w:val="48C9D929"/>
    <w:rsid w:val="48DFD191"/>
    <w:rsid w:val="48E74D99"/>
    <w:rsid w:val="4906F6DE"/>
    <w:rsid w:val="49078ECE"/>
    <w:rsid w:val="49200967"/>
    <w:rsid w:val="49237F41"/>
    <w:rsid w:val="49373AA7"/>
    <w:rsid w:val="49394456"/>
    <w:rsid w:val="493D9ABF"/>
    <w:rsid w:val="49419175"/>
    <w:rsid w:val="49535EAD"/>
    <w:rsid w:val="49656793"/>
    <w:rsid w:val="4976F859"/>
    <w:rsid w:val="4981E6A7"/>
    <w:rsid w:val="49938D79"/>
    <w:rsid w:val="499560D8"/>
    <w:rsid w:val="499E32B9"/>
    <w:rsid w:val="49A000C6"/>
    <w:rsid w:val="49AAB7B8"/>
    <w:rsid w:val="49B84BAE"/>
    <w:rsid w:val="49CAF2F4"/>
    <w:rsid w:val="49D696F1"/>
    <w:rsid w:val="49D91732"/>
    <w:rsid w:val="49E1FB44"/>
    <w:rsid w:val="49E66576"/>
    <w:rsid w:val="49ED1FE1"/>
    <w:rsid w:val="49F2E8C0"/>
    <w:rsid w:val="49FFB97E"/>
    <w:rsid w:val="4A04292F"/>
    <w:rsid w:val="4A0553B2"/>
    <w:rsid w:val="4A05B1F0"/>
    <w:rsid w:val="4A28C4CA"/>
    <w:rsid w:val="4A2D0B91"/>
    <w:rsid w:val="4A3D5538"/>
    <w:rsid w:val="4A49E554"/>
    <w:rsid w:val="4A5D5D25"/>
    <w:rsid w:val="4A6D57C2"/>
    <w:rsid w:val="4A80B3C7"/>
    <w:rsid w:val="4A86ACA1"/>
    <w:rsid w:val="4A874CD2"/>
    <w:rsid w:val="4A8D4C5B"/>
    <w:rsid w:val="4AA7F137"/>
    <w:rsid w:val="4AAD2441"/>
    <w:rsid w:val="4AAD31A5"/>
    <w:rsid w:val="4AB70EA0"/>
    <w:rsid w:val="4ABA56FC"/>
    <w:rsid w:val="4ABAEE56"/>
    <w:rsid w:val="4ABBD2B0"/>
    <w:rsid w:val="4ABDDA6A"/>
    <w:rsid w:val="4ABDF2F2"/>
    <w:rsid w:val="4AC89249"/>
    <w:rsid w:val="4ACAB227"/>
    <w:rsid w:val="4ACB583C"/>
    <w:rsid w:val="4ACE555F"/>
    <w:rsid w:val="4AD035E4"/>
    <w:rsid w:val="4AE1B4C2"/>
    <w:rsid w:val="4AE930B6"/>
    <w:rsid w:val="4AF63DB6"/>
    <w:rsid w:val="4AF7E2EB"/>
    <w:rsid w:val="4B0E11A4"/>
    <w:rsid w:val="4B29265F"/>
    <w:rsid w:val="4B2CFA7C"/>
    <w:rsid w:val="4B2E9EB7"/>
    <w:rsid w:val="4B305004"/>
    <w:rsid w:val="4B32694D"/>
    <w:rsid w:val="4B3272A9"/>
    <w:rsid w:val="4B33C957"/>
    <w:rsid w:val="4B4304D9"/>
    <w:rsid w:val="4B4DDEEF"/>
    <w:rsid w:val="4B4EE31E"/>
    <w:rsid w:val="4B52216C"/>
    <w:rsid w:val="4B689CBC"/>
    <w:rsid w:val="4B6A4557"/>
    <w:rsid w:val="4B8077EA"/>
    <w:rsid w:val="4B9BEBED"/>
    <w:rsid w:val="4BB95B80"/>
    <w:rsid w:val="4BBACBA0"/>
    <w:rsid w:val="4BC20738"/>
    <w:rsid w:val="4BCCEC9F"/>
    <w:rsid w:val="4BD0C9CB"/>
    <w:rsid w:val="4BDF0810"/>
    <w:rsid w:val="4BEB7C74"/>
    <w:rsid w:val="4BF94860"/>
    <w:rsid w:val="4BFB8AE7"/>
    <w:rsid w:val="4C045D67"/>
    <w:rsid w:val="4C060833"/>
    <w:rsid w:val="4C09394D"/>
    <w:rsid w:val="4C0CE394"/>
    <w:rsid w:val="4C19D7BA"/>
    <w:rsid w:val="4C2AF97A"/>
    <w:rsid w:val="4C2EE336"/>
    <w:rsid w:val="4C3219A7"/>
    <w:rsid w:val="4C411E51"/>
    <w:rsid w:val="4C5D347A"/>
    <w:rsid w:val="4C6733CB"/>
    <w:rsid w:val="4C673E02"/>
    <w:rsid w:val="4C733F5B"/>
    <w:rsid w:val="4C795DAD"/>
    <w:rsid w:val="4C7CBBA0"/>
    <w:rsid w:val="4C86C429"/>
    <w:rsid w:val="4C917267"/>
    <w:rsid w:val="4CB0CF61"/>
    <w:rsid w:val="4CB59B0F"/>
    <w:rsid w:val="4CC5A541"/>
    <w:rsid w:val="4CC9BF88"/>
    <w:rsid w:val="4CCB5C7F"/>
    <w:rsid w:val="4CD69DBF"/>
    <w:rsid w:val="4CD8C262"/>
    <w:rsid w:val="4CDF40F8"/>
    <w:rsid w:val="4CEC53E6"/>
    <w:rsid w:val="4CF6048D"/>
    <w:rsid w:val="4CF9B755"/>
    <w:rsid w:val="4D01A3AD"/>
    <w:rsid w:val="4D034464"/>
    <w:rsid w:val="4D068635"/>
    <w:rsid w:val="4D279CF3"/>
    <w:rsid w:val="4D357FB4"/>
    <w:rsid w:val="4D3AC7DB"/>
    <w:rsid w:val="4D427C70"/>
    <w:rsid w:val="4D6A3D6F"/>
    <w:rsid w:val="4D6DE068"/>
    <w:rsid w:val="4D7B67AF"/>
    <w:rsid w:val="4D978968"/>
    <w:rsid w:val="4DABE320"/>
    <w:rsid w:val="4DB3766A"/>
    <w:rsid w:val="4DC1F41D"/>
    <w:rsid w:val="4DC573AD"/>
    <w:rsid w:val="4DDBBC13"/>
    <w:rsid w:val="4DE00617"/>
    <w:rsid w:val="4DE054E8"/>
    <w:rsid w:val="4DE41E45"/>
    <w:rsid w:val="4DE74C83"/>
    <w:rsid w:val="4DE922E3"/>
    <w:rsid w:val="4DEFCC90"/>
    <w:rsid w:val="4DF2AB38"/>
    <w:rsid w:val="4DF3358D"/>
    <w:rsid w:val="4DFA7DD1"/>
    <w:rsid w:val="4DFAD303"/>
    <w:rsid w:val="4E0A2E58"/>
    <w:rsid w:val="4E0C0327"/>
    <w:rsid w:val="4E130038"/>
    <w:rsid w:val="4E26C975"/>
    <w:rsid w:val="4E29281F"/>
    <w:rsid w:val="4E2A8FC1"/>
    <w:rsid w:val="4E393045"/>
    <w:rsid w:val="4E45C477"/>
    <w:rsid w:val="4E478D3D"/>
    <w:rsid w:val="4E488F1A"/>
    <w:rsid w:val="4E4A2E55"/>
    <w:rsid w:val="4E4B689F"/>
    <w:rsid w:val="4E4CE546"/>
    <w:rsid w:val="4E4D5D77"/>
    <w:rsid w:val="4E5908EA"/>
    <w:rsid w:val="4E84D355"/>
    <w:rsid w:val="4E86D955"/>
    <w:rsid w:val="4E886859"/>
    <w:rsid w:val="4EB93C58"/>
    <w:rsid w:val="4ECA45C0"/>
    <w:rsid w:val="4ECCFBC1"/>
    <w:rsid w:val="4ED03548"/>
    <w:rsid w:val="4F01A336"/>
    <w:rsid w:val="4F12E022"/>
    <w:rsid w:val="4F1F1594"/>
    <w:rsid w:val="4F2E034C"/>
    <w:rsid w:val="4F354BE3"/>
    <w:rsid w:val="4F37EDF4"/>
    <w:rsid w:val="4F4C5CEB"/>
    <w:rsid w:val="4F54137E"/>
    <w:rsid w:val="4F58FBCA"/>
    <w:rsid w:val="4F5F848D"/>
    <w:rsid w:val="4F693099"/>
    <w:rsid w:val="4F7A4F24"/>
    <w:rsid w:val="4F879E3F"/>
    <w:rsid w:val="4F88F8C8"/>
    <w:rsid w:val="4F8BA604"/>
    <w:rsid w:val="4F8DF903"/>
    <w:rsid w:val="4FA3CFBC"/>
    <w:rsid w:val="4FAE5B3A"/>
    <w:rsid w:val="4FC2C911"/>
    <w:rsid w:val="4FC8E6DF"/>
    <w:rsid w:val="4FD4F398"/>
    <w:rsid w:val="4FDEC54B"/>
    <w:rsid w:val="4FE43057"/>
    <w:rsid w:val="4FE924F5"/>
    <w:rsid w:val="4FF2542E"/>
    <w:rsid w:val="4FF88F59"/>
    <w:rsid w:val="4FFC20AD"/>
    <w:rsid w:val="4FFC5851"/>
    <w:rsid w:val="500744E0"/>
    <w:rsid w:val="5011079D"/>
    <w:rsid w:val="501A25D9"/>
    <w:rsid w:val="501B9C14"/>
    <w:rsid w:val="501DE2DD"/>
    <w:rsid w:val="5023756C"/>
    <w:rsid w:val="502A4FAF"/>
    <w:rsid w:val="502CB936"/>
    <w:rsid w:val="502D80F8"/>
    <w:rsid w:val="5038D6A3"/>
    <w:rsid w:val="5046C236"/>
    <w:rsid w:val="504B39CD"/>
    <w:rsid w:val="504D06AA"/>
    <w:rsid w:val="504E7CFB"/>
    <w:rsid w:val="5055A9FC"/>
    <w:rsid w:val="50601D17"/>
    <w:rsid w:val="50678F5C"/>
    <w:rsid w:val="506BBE00"/>
    <w:rsid w:val="507271B7"/>
    <w:rsid w:val="507C5BCE"/>
    <w:rsid w:val="507D5ECC"/>
    <w:rsid w:val="5090D001"/>
    <w:rsid w:val="50925A83"/>
    <w:rsid w:val="5096B700"/>
    <w:rsid w:val="50A60DAD"/>
    <w:rsid w:val="50C03EB0"/>
    <w:rsid w:val="50C787D9"/>
    <w:rsid w:val="50C8BA58"/>
    <w:rsid w:val="50CBA3BF"/>
    <w:rsid w:val="50DD2DE3"/>
    <w:rsid w:val="50E22577"/>
    <w:rsid w:val="50EC2814"/>
    <w:rsid w:val="51031CC9"/>
    <w:rsid w:val="5124BAC8"/>
    <w:rsid w:val="513F6F46"/>
    <w:rsid w:val="5151E415"/>
    <w:rsid w:val="51588446"/>
    <w:rsid w:val="515D24D7"/>
    <w:rsid w:val="5162B34A"/>
    <w:rsid w:val="516A4DD8"/>
    <w:rsid w:val="516F7333"/>
    <w:rsid w:val="51722DB0"/>
    <w:rsid w:val="5179BFBD"/>
    <w:rsid w:val="517A95AC"/>
    <w:rsid w:val="517B9B49"/>
    <w:rsid w:val="51800FA6"/>
    <w:rsid w:val="518A5C45"/>
    <w:rsid w:val="5192EDEE"/>
    <w:rsid w:val="519623AE"/>
    <w:rsid w:val="5196DF0F"/>
    <w:rsid w:val="51A01135"/>
    <w:rsid w:val="51A2B965"/>
    <w:rsid w:val="51B3B880"/>
    <w:rsid w:val="51C1E0ED"/>
    <w:rsid w:val="51C23C60"/>
    <w:rsid w:val="51D6754E"/>
    <w:rsid w:val="51E40D2A"/>
    <w:rsid w:val="51E4A7CD"/>
    <w:rsid w:val="51F6ABF9"/>
    <w:rsid w:val="522B422E"/>
    <w:rsid w:val="523564AB"/>
    <w:rsid w:val="52559F01"/>
    <w:rsid w:val="5255D025"/>
    <w:rsid w:val="52727D8B"/>
    <w:rsid w:val="527D6964"/>
    <w:rsid w:val="528C6EE7"/>
    <w:rsid w:val="5291A74D"/>
    <w:rsid w:val="5293D7FC"/>
    <w:rsid w:val="52944AF3"/>
    <w:rsid w:val="529641D4"/>
    <w:rsid w:val="52ACD5B6"/>
    <w:rsid w:val="52B1DDD1"/>
    <w:rsid w:val="52B62CC5"/>
    <w:rsid w:val="52B9458F"/>
    <w:rsid w:val="52BAAB76"/>
    <w:rsid w:val="52BC4B79"/>
    <w:rsid w:val="52BD7666"/>
    <w:rsid w:val="52BDA465"/>
    <w:rsid w:val="52C0CDAF"/>
    <w:rsid w:val="52CA8C63"/>
    <w:rsid w:val="52CB9551"/>
    <w:rsid w:val="52D0653A"/>
    <w:rsid w:val="52D074F1"/>
    <w:rsid w:val="52D7A6D0"/>
    <w:rsid w:val="52DF531A"/>
    <w:rsid w:val="52F10DBF"/>
    <w:rsid w:val="52F57580"/>
    <w:rsid w:val="52FC733B"/>
    <w:rsid w:val="5305BE27"/>
    <w:rsid w:val="5312FCF6"/>
    <w:rsid w:val="531942E9"/>
    <w:rsid w:val="5333C43D"/>
    <w:rsid w:val="53347C0E"/>
    <w:rsid w:val="53416129"/>
    <w:rsid w:val="5345FF51"/>
    <w:rsid w:val="53484EC7"/>
    <w:rsid w:val="534DA892"/>
    <w:rsid w:val="5352DDDC"/>
    <w:rsid w:val="535A414D"/>
    <w:rsid w:val="53803520"/>
    <w:rsid w:val="53813492"/>
    <w:rsid w:val="538A23C3"/>
    <w:rsid w:val="5393800B"/>
    <w:rsid w:val="539C58F0"/>
    <w:rsid w:val="539C6B42"/>
    <w:rsid w:val="53CAFB0B"/>
    <w:rsid w:val="53CF2E7E"/>
    <w:rsid w:val="53D6D759"/>
    <w:rsid w:val="53E0032D"/>
    <w:rsid w:val="53E69B93"/>
    <w:rsid w:val="53F776DE"/>
    <w:rsid w:val="53F823D6"/>
    <w:rsid w:val="53FD9E90"/>
    <w:rsid w:val="540552C2"/>
    <w:rsid w:val="540554C0"/>
    <w:rsid w:val="540EDCD5"/>
    <w:rsid w:val="5423A786"/>
    <w:rsid w:val="542D738F"/>
    <w:rsid w:val="543F1C58"/>
    <w:rsid w:val="544B55D6"/>
    <w:rsid w:val="545A29A9"/>
    <w:rsid w:val="545DF903"/>
    <w:rsid w:val="54646E36"/>
    <w:rsid w:val="5465F1CC"/>
    <w:rsid w:val="54669CBD"/>
    <w:rsid w:val="546D6CB6"/>
    <w:rsid w:val="5473BCEC"/>
    <w:rsid w:val="54758433"/>
    <w:rsid w:val="547B3BA7"/>
    <w:rsid w:val="547B67AD"/>
    <w:rsid w:val="54A52114"/>
    <w:rsid w:val="54AD9985"/>
    <w:rsid w:val="54B7CC3D"/>
    <w:rsid w:val="54C6D64F"/>
    <w:rsid w:val="54E41F28"/>
    <w:rsid w:val="550777C4"/>
    <w:rsid w:val="550F8BB2"/>
    <w:rsid w:val="5516D9C6"/>
    <w:rsid w:val="552E6CB3"/>
    <w:rsid w:val="553D5119"/>
    <w:rsid w:val="554766A9"/>
    <w:rsid w:val="556C15EB"/>
    <w:rsid w:val="557698FF"/>
    <w:rsid w:val="5586D2A5"/>
    <w:rsid w:val="5592F546"/>
    <w:rsid w:val="559C6BCB"/>
    <w:rsid w:val="55A8D41E"/>
    <w:rsid w:val="55B9C0C1"/>
    <w:rsid w:val="55BAAE4F"/>
    <w:rsid w:val="55D56084"/>
    <w:rsid w:val="55DAEBF2"/>
    <w:rsid w:val="55E0AA53"/>
    <w:rsid w:val="55F44A24"/>
    <w:rsid w:val="56093AF8"/>
    <w:rsid w:val="5618D2AF"/>
    <w:rsid w:val="561C1E34"/>
    <w:rsid w:val="562C5EF8"/>
    <w:rsid w:val="563DFA49"/>
    <w:rsid w:val="563E00A1"/>
    <w:rsid w:val="563E1200"/>
    <w:rsid w:val="56402A4A"/>
    <w:rsid w:val="56478339"/>
    <w:rsid w:val="565FFE41"/>
    <w:rsid w:val="56680C47"/>
    <w:rsid w:val="568120BD"/>
    <w:rsid w:val="56889D84"/>
    <w:rsid w:val="5690C81F"/>
    <w:rsid w:val="56943D6D"/>
    <w:rsid w:val="56C52D17"/>
    <w:rsid w:val="56CB9203"/>
    <w:rsid w:val="56CC3510"/>
    <w:rsid w:val="56D28A42"/>
    <w:rsid w:val="56DBF05D"/>
    <w:rsid w:val="56DCE589"/>
    <w:rsid w:val="56F5F1E2"/>
    <w:rsid w:val="56FBD4B2"/>
    <w:rsid w:val="570AE6C8"/>
    <w:rsid w:val="570C7C6F"/>
    <w:rsid w:val="5715F401"/>
    <w:rsid w:val="571760D9"/>
    <w:rsid w:val="571B8EBE"/>
    <w:rsid w:val="57349690"/>
    <w:rsid w:val="5736D1D9"/>
    <w:rsid w:val="574003F6"/>
    <w:rsid w:val="5760948B"/>
    <w:rsid w:val="5762724A"/>
    <w:rsid w:val="5762A593"/>
    <w:rsid w:val="57650DEF"/>
    <w:rsid w:val="576C931D"/>
    <w:rsid w:val="57710147"/>
    <w:rsid w:val="57741BE9"/>
    <w:rsid w:val="577CD1E5"/>
    <w:rsid w:val="577CF56A"/>
    <w:rsid w:val="577F797D"/>
    <w:rsid w:val="5781BDEF"/>
    <w:rsid w:val="579D9D7F"/>
    <w:rsid w:val="57AF48CE"/>
    <w:rsid w:val="57B4FB72"/>
    <w:rsid w:val="57C452A9"/>
    <w:rsid w:val="57C4C0D1"/>
    <w:rsid w:val="57C6C9AB"/>
    <w:rsid w:val="57D0AED3"/>
    <w:rsid w:val="57D5E916"/>
    <w:rsid w:val="57D6AE6D"/>
    <w:rsid w:val="57E2D2A4"/>
    <w:rsid w:val="57E76778"/>
    <w:rsid w:val="58003B0C"/>
    <w:rsid w:val="580328A4"/>
    <w:rsid w:val="580757E1"/>
    <w:rsid w:val="580AABBC"/>
    <w:rsid w:val="582578A0"/>
    <w:rsid w:val="5836688D"/>
    <w:rsid w:val="5837B337"/>
    <w:rsid w:val="58382715"/>
    <w:rsid w:val="5842426C"/>
    <w:rsid w:val="584511DD"/>
    <w:rsid w:val="5850DB60"/>
    <w:rsid w:val="585214CD"/>
    <w:rsid w:val="58636C0C"/>
    <w:rsid w:val="5865E03E"/>
    <w:rsid w:val="58683C4E"/>
    <w:rsid w:val="58785A25"/>
    <w:rsid w:val="58785EE2"/>
    <w:rsid w:val="5888F847"/>
    <w:rsid w:val="58916607"/>
    <w:rsid w:val="58A37AD8"/>
    <w:rsid w:val="58A6B63B"/>
    <w:rsid w:val="58ACE66F"/>
    <w:rsid w:val="58B92278"/>
    <w:rsid w:val="58CBC993"/>
    <w:rsid w:val="58CED38F"/>
    <w:rsid w:val="58D45A8C"/>
    <w:rsid w:val="590422E4"/>
    <w:rsid w:val="590D9820"/>
    <w:rsid w:val="590F8F74"/>
    <w:rsid w:val="591930A4"/>
    <w:rsid w:val="591F2981"/>
    <w:rsid w:val="5928E03B"/>
    <w:rsid w:val="5938A038"/>
    <w:rsid w:val="593B01F8"/>
    <w:rsid w:val="593E87BC"/>
    <w:rsid w:val="5952B086"/>
    <w:rsid w:val="5957A550"/>
    <w:rsid w:val="59618BFB"/>
    <w:rsid w:val="59637BAB"/>
    <w:rsid w:val="59688495"/>
    <w:rsid w:val="5969EC29"/>
    <w:rsid w:val="597032AD"/>
    <w:rsid w:val="5972AD4C"/>
    <w:rsid w:val="59865504"/>
    <w:rsid w:val="59874E69"/>
    <w:rsid w:val="5993509F"/>
    <w:rsid w:val="59963563"/>
    <w:rsid w:val="59A70585"/>
    <w:rsid w:val="59B14C79"/>
    <w:rsid w:val="59C89F0F"/>
    <w:rsid w:val="59D1228F"/>
    <w:rsid w:val="59E54241"/>
    <w:rsid w:val="59FADFA7"/>
    <w:rsid w:val="5A003DD9"/>
    <w:rsid w:val="5A008860"/>
    <w:rsid w:val="5A109E8D"/>
    <w:rsid w:val="5A238FA0"/>
    <w:rsid w:val="5A354801"/>
    <w:rsid w:val="5A376B8B"/>
    <w:rsid w:val="5A5F5323"/>
    <w:rsid w:val="5A612602"/>
    <w:rsid w:val="5A68D680"/>
    <w:rsid w:val="5A751DBA"/>
    <w:rsid w:val="5A792513"/>
    <w:rsid w:val="5A79A853"/>
    <w:rsid w:val="5A8ADB1C"/>
    <w:rsid w:val="5A8C3E2D"/>
    <w:rsid w:val="5A91E294"/>
    <w:rsid w:val="5A976C0E"/>
    <w:rsid w:val="5AAABCE0"/>
    <w:rsid w:val="5AAB3679"/>
    <w:rsid w:val="5AB0D0C9"/>
    <w:rsid w:val="5AB5320C"/>
    <w:rsid w:val="5AB8838B"/>
    <w:rsid w:val="5AB8B211"/>
    <w:rsid w:val="5AC1B2EC"/>
    <w:rsid w:val="5AC771CA"/>
    <w:rsid w:val="5AC9CBC2"/>
    <w:rsid w:val="5ADA18E7"/>
    <w:rsid w:val="5ADB9D62"/>
    <w:rsid w:val="5AE1750B"/>
    <w:rsid w:val="5AE22AFB"/>
    <w:rsid w:val="5AF74730"/>
    <w:rsid w:val="5AF9E929"/>
    <w:rsid w:val="5AF9F37E"/>
    <w:rsid w:val="5B0809E6"/>
    <w:rsid w:val="5B0B6B33"/>
    <w:rsid w:val="5B0DF0BA"/>
    <w:rsid w:val="5B174D89"/>
    <w:rsid w:val="5B17CF1A"/>
    <w:rsid w:val="5B19159A"/>
    <w:rsid w:val="5B1D88E8"/>
    <w:rsid w:val="5B30E1C3"/>
    <w:rsid w:val="5B3AD708"/>
    <w:rsid w:val="5B42119D"/>
    <w:rsid w:val="5B422D67"/>
    <w:rsid w:val="5B44BF0A"/>
    <w:rsid w:val="5B53CC11"/>
    <w:rsid w:val="5B5EB046"/>
    <w:rsid w:val="5B667E5C"/>
    <w:rsid w:val="5B6853B6"/>
    <w:rsid w:val="5B6B04C1"/>
    <w:rsid w:val="5B790119"/>
    <w:rsid w:val="5B7D3494"/>
    <w:rsid w:val="5B914F4E"/>
    <w:rsid w:val="5B9C4B92"/>
    <w:rsid w:val="5B9CA4A7"/>
    <w:rsid w:val="5BA19CF6"/>
    <w:rsid w:val="5BA89EAF"/>
    <w:rsid w:val="5BAC4834"/>
    <w:rsid w:val="5BAFE28D"/>
    <w:rsid w:val="5BC90AEA"/>
    <w:rsid w:val="5BCD92F7"/>
    <w:rsid w:val="5BD35994"/>
    <w:rsid w:val="5BD7737E"/>
    <w:rsid w:val="5BDCC4CB"/>
    <w:rsid w:val="5BE2AEF5"/>
    <w:rsid w:val="5BE8204C"/>
    <w:rsid w:val="5BE8640A"/>
    <w:rsid w:val="5BEDC8ED"/>
    <w:rsid w:val="5BEE2604"/>
    <w:rsid w:val="5BF2BAC1"/>
    <w:rsid w:val="5BF651A3"/>
    <w:rsid w:val="5BFBE5E5"/>
    <w:rsid w:val="5BFC7E10"/>
    <w:rsid w:val="5C01121F"/>
    <w:rsid w:val="5C03059D"/>
    <w:rsid w:val="5C03EBA2"/>
    <w:rsid w:val="5C269A85"/>
    <w:rsid w:val="5C2B9DC6"/>
    <w:rsid w:val="5C33CC18"/>
    <w:rsid w:val="5C3D8285"/>
    <w:rsid w:val="5C403933"/>
    <w:rsid w:val="5C517378"/>
    <w:rsid w:val="5C5F5C74"/>
    <w:rsid w:val="5C6F94EE"/>
    <w:rsid w:val="5C83B33D"/>
    <w:rsid w:val="5C85E988"/>
    <w:rsid w:val="5C88F4C2"/>
    <w:rsid w:val="5C8A261B"/>
    <w:rsid w:val="5C95353A"/>
    <w:rsid w:val="5C9564BC"/>
    <w:rsid w:val="5C97789F"/>
    <w:rsid w:val="5C9DD43C"/>
    <w:rsid w:val="5CAAEBB2"/>
    <w:rsid w:val="5CAB690E"/>
    <w:rsid w:val="5CAE8883"/>
    <w:rsid w:val="5CB5E05E"/>
    <w:rsid w:val="5CC35A4B"/>
    <w:rsid w:val="5CC95FD3"/>
    <w:rsid w:val="5CD64C01"/>
    <w:rsid w:val="5CE68D12"/>
    <w:rsid w:val="5CE7E7F5"/>
    <w:rsid w:val="5CEDAB08"/>
    <w:rsid w:val="5CEE5B79"/>
    <w:rsid w:val="5CF6110F"/>
    <w:rsid w:val="5D263256"/>
    <w:rsid w:val="5D32C0AA"/>
    <w:rsid w:val="5D3D0161"/>
    <w:rsid w:val="5D484370"/>
    <w:rsid w:val="5D48E808"/>
    <w:rsid w:val="5D5650D4"/>
    <w:rsid w:val="5D5D3665"/>
    <w:rsid w:val="5D60A83E"/>
    <w:rsid w:val="5D85FA36"/>
    <w:rsid w:val="5D8B5004"/>
    <w:rsid w:val="5D9AF661"/>
    <w:rsid w:val="5D9F46A6"/>
    <w:rsid w:val="5DA2B16E"/>
    <w:rsid w:val="5DA4D9C6"/>
    <w:rsid w:val="5DA8CC5A"/>
    <w:rsid w:val="5DAC62A7"/>
    <w:rsid w:val="5DBBED7C"/>
    <w:rsid w:val="5DDE2D1B"/>
    <w:rsid w:val="5DDE9BA3"/>
    <w:rsid w:val="5DF31F92"/>
    <w:rsid w:val="5E0CF1C4"/>
    <w:rsid w:val="5E132D9C"/>
    <w:rsid w:val="5E204107"/>
    <w:rsid w:val="5E29B873"/>
    <w:rsid w:val="5E41E86B"/>
    <w:rsid w:val="5E45BCC3"/>
    <w:rsid w:val="5E4B6121"/>
    <w:rsid w:val="5E4E3572"/>
    <w:rsid w:val="5E4E440A"/>
    <w:rsid w:val="5E55B0F0"/>
    <w:rsid w:val="5E5696CC"/>
    <w:rsid w:val="5E6788B0"/>
    <w:rsid w:val="5E73AD0B"/>
    <w:rsid w:val="5E760877"/>
    <w:rsid w:val="5E7AA610"/>
    <w:rsid w:val="5E7FD008"/>
    <w:rsid w:val="5E9922A9"/>
    <w:rsid w:val="5EA2A52E"/>
    <w:rsid w:val="5EAB49E1"/>
    <w:rsid w:val="5EBCD21C"/>
    <w:rsid w:val="5EF2288D"/>
    <w:rsid w:val="5EF2B86A"/>
    <w:rsid w:val="5EF5CD8B"/>
    <w:rsid w:val="5EF9DBE4"/>
    <w:rsid w:val="5F034782"/>
    <w:rsid w:val="5F094A61"/>
    <w:rsid w:val="5F0F2951"/>
    <w:rsid w:val="5F12B473"/>
    <w:rsid w:val="5F1565CC"/>
    <w:rsid w:val="5F22E5C3"/>
    <w:rsid w:val="5F42F67F"/>
    <w:rsid w:val="5F4A27D5"/>
    <w:rsid w:val="5F4C8C83"/>
    <w:rsid w:val="5F56534E"/>
    <w:rsid w:val="5F5E7467"/>
    <w:rsid w:val="5F675AB3"/>
    <w:rsid w:val="5F792AAB"/>
    <w:rsid w:val="5F80154B"/>
    <w:rsid w:val="5F8C74FE"/>
    <w:rsid w:val="5FA856FA"/>
    <w:rsid w:val="5FA97EB9"/>
    <w:rsid w:val="5FB9DB54"/>
    <w:rsid w:val="5FBD2A95"/>
    <w:rsid w:val="5FD69B97"/>
    <w:rsid w:val="5FE96540"/>
    <w:rsid w:val="5FEDA1BF"/>
    <w:rsid w:val="5FEDDEF0"/>
    <w:rsid w:val="5FF0D54F"/>
    <w:rsid w:val="5FFD7A74"/>
    <w:rsid w:val="6000F565"/>
    <w:rsid w:val="6016576D"/>
    <w:rsid w:val="6018D607"/>
    <w:rsid w:val="601B6DD3"/>
    <w:rsid w:val="601CDA6C"/>
    <w:rsid w:val="601F9C56"/>
    <w:rsid w:val="602444D8"/>
    <w:rsid w:val="60251EF0"/>
    <w:rsid w:val="6025529A"/>
    <w:rsid w:val="60273D34"/>
    <w:rsid w:val="602B505E"/>
    <w:rsid w:val="602D3A02"/>
    <w:rsid w:val="603DEFE7"/>
    <w:rsid w:val="60491B6C"/>
    <w:rsid w:val="604F45FF"/>
    <w:rsid w:val="6058543D"/>
    <w:rsid w:val="605E9133"/>
    <w:rsid w:val="60613B4B"/>
    <w:rsid w:val="606B1F29"/>
    <w:rsid w:val="607A1857"/>
    <w:rsid w:val="60801498"/>
    <w:rsid w:val="608068B8"/>
    <w:rsid w:val="60861738"/>
    <w:rsid w:val="608BBC48"/>
    <w:rsid w:val="608F5CE9"/>
    <w:rsid w:val="6090DE03"/>
    <w:rsid w:val="609F968A"/>
    <w:rsid w:val="60C83529"/>
    <w:rsid w:val="60CF4AA2"/>
    <w:rsid w:val="60D72BC5"/>
    <w:rsid w:val="60E37D02"/>
    <w:rsid w:val="60EBD140"/>
    <w:rsid w:val="610C03E2"/>
    <w:rsid w:val="611EAA3D"/>
    <w:rsid w:val="611EEE02"/>
    <w:rsid w:val="61279ED0"/>
    <w:rsid w:val="612B1021"/>
    <w:rsid w:val="612FB8FB"/>
    <w:rsid w:val="6144E806"/>
    <w:rsid w:val="614848B6"/>
    <w:rsid w:val="61511FF8"/>
    <w:rsid w:val="6152D440"/>
    <w:rsid w:val="616791B0"/>
    <w:rsid w:val="618F7039"/>
    <w:rsid w:val="61A4A086"/>
    <w:rsid w:val="61A696BE"/>
    <w:rsid w:val="61A70486"/>
    <w:rsid w:val="61B40405"/>
    <w:rsid w:val="61C81CF4"/>
    <w:rsid w:val="61CB78CE"/>
    <w:rsid w:val="61D660ED"/>
    <w:rsid w:val="61DCD238"/>
    <w:rsid w:val="61F011EB"/>
    <w:rsid w:val="6200294D"/>
    <w:rsid w:val="620710BB"/>
    <w:rsid w:val="6209D9DB"/>
    <w:rsid w:val="6213A4E3"/>
    <w:rsid w:val="621F2411"/>
    <w:rsid w:val="6247E1E0"/>
    <w:rsid w:val="62639F35"/>
    <w:rsid w:val="6277177C"/>
    <w:rsid w:val="6278C691"/>
    <w:rsid w:val="627B38D9"/>
    <w:rsid w:val="6299EEE0"/>
    <w:rsid w:val="629A82E8"/>
    <w:rsid w:val="62AEE302"/>
    <w:rsid w:val="62C0ED8B"/>
    <w:rsid w:val="62D76B1A"/>
    <w:rsid w:val="62E9E97D"/>
    <w:rsid w:val="6331093D"/>
    <w:rsid w:val="633DFF03"/>
    <w:rsid w:val="635EF309"/>
    <w:rsid w:val="636C93CC"/>
    <w:rsid w:val="637B3EED"/>
    <w:rsid w:val="6385A16E"/>
    <w:rsid w:val="638B41FF"/>
    <w:rsid w:val="63A8832B"/>
    <w:rsid w:val="63B527E9"/>
    <w:rsid w:val="63BD2153"/>
    <w:rsid w:val="63BF0F30"/>
    <w:rsid w:val="63C5E5C6"/>
    <w:rsid w:val="63C77E75"/>
    <w:rsid w:val="63D3224E"/>
    <w:rsid w:val="63DDE2E2"/>
    <w:rsid w:val="63E36E2D"/>
    <w:rsid w:val="63EABE64"/>
    <w:rsid w:val="63ECEE0F"/>
    <w:rsid w:val="63F1A6B9"/>
    <w:rsid w:val="63F5E3E1"/>
    <w:rsid w:val="63F6375C"/>
    <w:rsid w:val="63F6A1D5"/>
    <w:rsid w:val="63FECEBC"/>
    <w:rsid w:val="6411F359"/>
    <w:rsid w:val="64339663"/>
    <w:rsid w:val="643D4EB7"/>
    <w:rsid w:val="643E9ADD"/>
    <w:rsid w:val="64469D50"/>
    <w:rsid w:val="6446ECE2"/>
    <w:rsid w:val="644A22BF"/>
    <w:rsid w:val="645145FC"/>
    <w:rsid w:val="6460BB5B"/>
    <w:rsid w:val="64660649"/>
    <w:rsid w:val="648AC822"/>
    <w:rsid w:val="648DCEED"/>
    <w:rsid w:val="648F9C8D"/>
    <w:rsid w:val="649078FB"/>
    <w:rsid w:val="6490F6AC"/>
    <w:rsid w:val="64952E7A"/>
    <w:rsid w:val="649D4C1B"/>
    <w:rsid w:val="649DDF3D"/>
    <w:rsid w:val="649E9B05"/>
    <w:rsid w:val="64A4DE19"/>
    <w:rsid w:val="64BF2F2F"/>
    <w:rsid w:val="64C34306"/>
    <w:rsid w:val="64CE5F12"/>
    <w:rsid w:val="64D3BA9C"/>
    <w:rsid w:val="64E55793"/>
    <w:rsid w:val="64F1C658"/>
    <w:rsid w:val="64FC464E"/>
    <w:rsid w:val="65006D35"/>
    <w:rsid w:val="65019969"/>
    <w:rsid w:val="6502C07A"/>
    <w:rsid w:val="651B9CC9"/>
    <w:rsid w:val="651CC75F"/>
    <w:rsid w:val="653B8633"/>
    <w:rsid w:val="65496E21"/>
    <w:rsid w:val="654F711C"/>
    <w:rsid w:val="654F7367"/>
    <w:rsid w:val="6561C0A2"/>
    <w:rsid w:val="65698D86"/>
    <w:rsid w:val="6574710F"/>
    <w:rsid w:val="6582FF96"/>
    <w:rsid w:val="6585F227"/>
    <w:rsid w:val="659180EE"/>
    <w:rsid w:val="65962A90"/>
    <w:rsid w:val="65A7E38E"/>
    <w:rsid w:val="65A9A815"/>
    <w:rsid w:val="65B102EA"/>
    <w:rsid w:val="65B3B52F"/>
    <w:rsid w:val="65B6142F"/>
    <w:rsid w:val="65B85619"/>
    <w:rsid w:val="65BA8773"/>
    <w:rsid w:val="65BB4CAA"/>
    <w:rsid w:val="65C15951"/>
    <w:rsid w:val="65C63F5D"/>
    <w:rsid w:val="65C7C52F"/>
    <w:rsid w:val="65D27CA2"/>
    <w:rsid w:val="65D4EA7E"/>
    <w:rsid w:val="65D7D4D2"/>
    <w:rsid w:val="65FBC028"/>
    <w:rsid w:val="6602CC6B"/>
    <w:rsid w:val="6605F061"/>
    <w:rsid w:val="661981A9"/>
    <w:rsid w:val="661A3001"/>
    <w:rsid w:val="662919CC"/>
    <w:rsid w:val="66310A16"/>
    <w:rsid w:val="6638EA65"/>
    <w:rsid w:val="66406C71"/>
    <w:rsid w:val="6647F454"/>
    <w:rsid w:val="66493D64"/>
    <w:rsid w:val="664C51A5"/>
    <w:rsid w:val="6655EF53"/>
    <w:rsid w:val="666C3989"/>
    <w:rsid w:val="667988DC"/>
    <w:rsid w:val="668579CD"/>
    <w:rsid w:val="669BF3CA"/>
    <w:rsid w:val="66A45BC7"/>
    <w:rsid w:val="66A4E41B"/>
    <w:rsid w:val="66AF0FAF"/>
    <w:rsid w:val="66AF972F"/>
    <w:rsid w:val="66AFA715"/>
    <w:rsid w:val="66B9A4AD"/>
    <w:rsid w:val="66D3C23A"/>
    <w:rsid w:val="66DE7A0D"/>
    <w:rsid w:val="66E29157"/>
    <w:rsid w:val="66E2E2AE"/>
    <w:rsid w:val="66E4803B"/>
    <w:rsid w:val="66EA8EFD"/>
    <w:rsid w:val="670BA517"/>
    <w:rsid w:val="67111A43"/>
    <w:rsid w:val="6726EE91"/>
    <w:rsid w:val="672F164B"/>
    <w:rsid w:val="67300DBE"/>
    <w:rsid w:val="67330AAA"/>
    <w:rsid w:val="673A28B3"/>
    <w:rsid w:val="6740CA4E"/>
    <w:rsid w:val="6743A086"/>
    <w:rsid w:val="675612CF"/>
    <w:rsid w:val="6766E565"/>
    <w:rsid w:val="6769FD44"/>
    <w:rsid w:val="676F0002"/>
    <w:rsid w:val="676FED26"/>
    <w:rsid w:val="6774C828"/>
    <w:rsid w:val="6782B9CD"/>
    <w:rsid w:val="679D34B6"/>
    <w:rsid w:val="67A32830"/>
    <w:rsid w:val="67B8648B"/>
    <w:rsid w:val="67B88E9F"/>
    <w:rsid w:val="67C04EDE"/>
    <w:rsid w:val="67C8DF53"/>
    <w:rsid w:val="67CA974E"/>
    <w:rsid w:val="67D630B9"/>
    <w:rsid w:val="67D8A3F8"/>
    <w:rsid w:val="67FAD207"/>
    <w:rsid w:val="6808E66B"/>
    <w:rsid w:val="68398180"/>
    <w:rsid w:val="684513C7"/>
    <w:rsid w:val="68575350"/>
    <w:rsid w:val="6869D5CE"/>
    <w:rsid w:val="686BF460"/>
    <w:rsid w:val="687C972C"/>
    <w:rsid w:val="687EAF41"/>
    <w:rsid w:val="6883CA7D"/>
    <w:rsid w:val="6886CF75"/>
    <w:rsid w:val="688F9E91"/>
    <w:rsid w:val="689CABE2"/>
    <w:rsid w:val="68A2D6C0"/>
    <w:rsid w:val="68AF24FB"/>
    <w:rsid w:val="68AFCE82"/>
    <w:rsid w:val="68B161E8"/>
    <w:rsid w:val="68B727C2"/>
    <w:rsid w:val="68C69C86"/>
    <w:rsid w:val="68D17EF8"/>
    <w:rsid w:val="68D3296C"/>
    <w:rsid w:val="68D6908E"/>
    <w:rsid w:val="68E8E5A9"/>
    <w:rsid w:val="68F7389C"/>
    <w:rsid w:val="690DEBA7"/>
    <w:rsid w:val="69136C31"/>
    <w:rsid w:val="69236D8D"/>
    <w:rsid w:val="693765DD"/>
    <w:rsid w:val="6946EA86"/>
    <w:rsid w:val="69541281"/>
    <w:rsid w:val="69826945"/>
    <w:rsid w:val="6982A2FE"/>
    <w:rsid w:val="69926C63"/>
    <w:rsid w:val="699AD502"/>
    <w:rsid w:val="69A3713B"/>
    <w:rsid w:val="69B61647"/>
    <w:rsid w:val="69CB81A3"/>
    <w:rsid w:val="69F1DEA3"/>
    <w:rsid w:val="6A0F1958"/>
    <w:rsid w:val="6A1005D7"/>
    <w:rsid w:val="6A11E779"/>
    <w:rsid w:val="6A170559"/>
    <w:rsid w:val="6A235B59"/>
    <w:rsid w:val="6A2B5BBF"/>
    <w:rsid w:val="6A3E5955"/>
    <w:rsid w:val="6A47E887"/>
    <w:rsid w:val="6A53C397"/>
    <w:rsid w:val="6A6486AC"/>
    <w:rsid w:val="6A70EBB5"/>
    <w:rsid w:val="6A770B33"/>
    <w:rsid w:val="6A7A1DD9"/>
    <w:rsid w:val="6A82BAF4"/>
    <w:rsid w:val="6A83939C"/>
    <w:rsid w:val="6A882EDB"/>
    <w:rsid w:val="6A8D126B"/>
    <w:rsid w:val="6A9919A4"/>
    <w:rsid w:val="6AA34F2A"/>
    <w:rsid w:val="6AB080A1"/>
    <w:rsid w:val="6ABD1E98"/>
    <w:rsid w:val="6ADF7CCB"/>
    <w:rsid w:val="6ADFD312"/>
    <w:rsid w:val="6AE63531"/>
    <w:rsid w:val="6AEF127D"/>
    <w:rsid w:val="6AF40D6C"/>
    <w:rsid w:val="6AF9A87A"/>
    <w:rsid w:val="6B0143EE"/>
    <w:rsid w:val="6B01A5E4"/>
    <w:rsid w:val="6B09C628"/>
    <w:rsid w:val="6B1F4ADA"/>
    <w:rsid w:val="6B20B4E7"/>
    <w:rsid w:val="6B2C738D"/>
    <w:rsid w:val="6B30C972"/>
    <w:rsid w:val="6B3E2F0B"/>
    <w:rsid w:val="6B3F0F6F"/>
    <w:rsid w:val="6B3FBFFB"/>
    <w:rsid w:val="6B4EBFE9"/>
    <w:rsid w:val="6B5B965E"/>
    <w:rsid w:val="6B6160F7"/>
    <w:rsid w:val="6B639718"/>
    <w:rsid w:val="6B6A0674"/>
    <w:rsid w:val="6B6FB0D4"/>
    <w:rsid w:val="6B79189C"/>
    <w:rsid w:val="6B88CFDE"/>
    <w:rsid w:val="6B935F31"/>
    <w:rsid w:val="6B95A5B5"/>
    <w:rsid w:val="6BBCBC35"/>
    <w:rsid w:val="6BC4749A"/>
    <w:rsid w:val="6BCC845A"/>
    <w:rsid w:val="6BCF0172"/>
    <w:rsid w:val="6BD724D3"/>
    <w:rsid w:val="6BD8396D"/>
    <w:rsid w:val="6BD9A24A"/>
    <w:rsid w:val="6BDC93F1"/>
    <w:rsid w:val="6BE18D5C"/>
    <w:rsid w:val="6BE51CF1"/>
    <w:rsid w:val="6BE9F068"/>
    <w:rsid w:val="6BF676BE"/>
    <w:rsid w:val="6C0DDFF5"/>
    <w:rsid w:val="6C0F75BB"/>
    <w:rsid w:val="6C1B63B4"/>
    <w:rsid w:val="6C1C472E"/>
    <w:rsid w:val="6C251536"/>
    <w:rsid w:val="6C285998"/>
    <w:rsid w:val="6C33C998"/>
    <w:rsid w:val="6C35666F"/>
    <w:rsid w:val="6C39CFF7"/>
    <w:rsid w:val="6C3BEB60"/>
    <w:rsid w:val="6C3CB2BB"/>
    <w:rsid w:val="6C451282"/>
    <w:rsid w:val="6C4FA723"/>
    <w:rsid w:val="6C55EF32"/>
    <w:rsid w:val="6C624F4B"/>
    <w:rsid w:val="6C75DAAE"/>
    <w:rsid w:val="6CA25CBA"/>
    <w:rsid w:val="6CADF421"/>
    <w:rsid w:val="6CC8D454"/>
    <w:rsid w:val="6CFB079C"/>
    <w:rsid w:val="6D0731F2"/>
    <w:rsid w:val="6D1CBAFD"/>
    <w:rsid w:val="6D22DB65"/>
    <w:rsid w:val="6D2E632E"/>
    <w:rsid w:val="6D308C75"/>
    <w:rsid w:val="6D38AA7E"/>
    <w:rsid w:val="6D4BA864"/>
    <w:rsid w:val="6D4E2012"/>
    <w:rsid w:val="6D5719F1"/>
    <w:rsid w:val="6D5B57E9"/>
    <w:rsid w:val="6D6A8C53"/>
    <w:rsid w:val="6D74E848"/>
    <w:rsid w:val="6D77DFF1"/>
    <w:rsid w:val="6D800A97"/>
    <w:rsid w:val="6D82E139"/>
    <w:rsid w:val="6D850B8A"/>
    <w:rsid w:val="6D8C9098"/>
    <w:rsid w:val="6D8FB4EE"/>
    <w:rsid w:val="6D934578"/>
    <w:rsid w:val="6D9CAEDC"/>
    <w:rsid w:val="6D9E4097"/>
    <w:rsid w:val="6DA54B39"/>
    <w:rsid w:val="6DA70F40"/>
    <w:rsid w:val="6DA7C25F"/>
    <w:rsid w:val="6DAC8F4B"/>
    <w:rsid w:val="6DAE6DAF"/>
    <w:rsid w:val="6DB17B28"/>
    <w:rsid w:val="6DB4CF6E"/>
    <w:rsid w:val="6DB5BB30"/>
    <w:rsid w:val="6DB75327"/>
    <w:rsid w:val="6DBDC2F3"/>
    <w:rsid w:val="6DD2AE7D"/>
    <w:rsid w:val="6DD2ED93"/>
    <w:rsid w:val="6DD53C64"/>
    <w:rsid w:val="6DD7C24A"/>
    <w:rsid w:val="6DE86CF5"/>
    <w:rsid w:val="6DED5001"/>
    <w:rsid w:val="6E023CD3"/>
    <w:rsid w:val="6E0579E4"/>
    <w:rsid w:val="6E13BF57"/>
    <w:rsid w:val="6E1800D4"/>
    <w:rsid w:val="6E28F899"/>
    <w:rsid w:val="6E32701F"/>
    <w:rsid w:val="6E38B022"/>
    <w:rsid w:val="6E3D252B"/>
    <w:rsid w:val="6E3DFA8A"/>
    <w:rsid w:val="6E43137E"/>
    <w:rsid w:val="6E4A191A"/>
    <w:rsid w:val="6E5C9F00"/>
    <w:rsid w:val="6E5F72D1"/>
    <w:rsid w:val="6E76F6E9"/>
    <w:rsid w:val="6E7ABCE6"/>
    <w:rsid w:val="6E7EC7BD"/>
    <w:rsid w:val="6E800BF0"/>
    <w:rsid w:val="6E87FC0C"/>
    <w:rsid w:val="6E895795"/>
    <w:rsid w:val="6E9E2BC6"/>
    <w:rsid w:val="6EB7954A"/>
    <w:rsid w:val="6EC66244"/>
    <w:rsid w:val="6ED32E15"/>
    <w:rsid w:val="6ED97011"/>
    <w:rsid w:val="6EDCDA45"/>
    <w:rsid w:val="6EE1CFBD"/>
    <w:rsid w:val="6EE1E702"/>
    <w:rsid w:val="6EE776B8"/>
    <w:rsid w:val="6EE9FB92"/>
    <w:rsid w:val="6F09CBF0"/>
    <w:rsid w:val="6F09DC55"/>
    <w:rsid w:val="6F12E274"/>
    <w:rsid w:val="6F176228"/>
    <w:rsid w:val="6F17B805"/>
    <w:rsid w:val="6F1C147F"/>
    <w:rsid w:val="6F231E89"/>
    <w:rsid w:val="6F34746C"/>
    <w:rsid w:val="6F68C327"/>
    <w:rsid w:val="6F87070E"/>
    <w:rsid w:val="6F895EEF"/>
    <w:rsid w:val="6FAB4EA3"/>
    <w:rsid w:val="6FABA9AF"/>
    <w:rsid w:val="6FB9BFF0"/>
    <w:rsid w:val="6FCBB98D"/>
    <w:rsid w:val="6FE84C28"/>
    <w:rsid w:val="6FE91261"/>
    <w:rsid w:val="700F3B60"/>
    <w:rsid w:val="701C2D5D"/>
    <w:rsid w:val="7025A9CF"/>
    <w:rsid w:val="70287AB3"/>
    <w:rsid w:val="702892C1"/>
    <w:rsid w:val="70318923"/>
    <w:rsid w:val="7047BC39"/>
    <w:rsid w:val="7051B3EF"/>
    <w:rsid w:val="705412CF"/>
    <w:rsid w:val="705C8838"/>
    <w:rsid w:val="706B4CDA"/>
    <w:rsid w:val="706D3A7B"/>
    <w:rsid w:val="70870781"/>
    <w:rsid w:val="70885B64"/>
    <w:rsid w:val="708A45B3"/>
    <w:rsid w:val="708FF3C2"/>
    <w:rsid w:val="7095057A"/>
    <w:rsid w:val="70A17F95"/>
    <w:rsid w:val="70AA6234"/>
    <w:rsid w:val="70B99DE3"/>
    <w:rsid w:val="70C32C12"/>
    <w:rsid w:val="70CFAA65"/>
    <w:rsid w:val="70D8250C"/>
    <w:rsid w:val="70DE9C9C"/>
    <w:rsid w:val="70F0948C"/>
    <w:rsid w:val="70F5B315"/>
    <w:rsid w:val="71017B4F"/>
    <w:rsid w:val="7105B726"/>
    <w:rsid w:val="710BFFF0"/>
    <w:rsid w:val="710C0F04"/>
    <w:rsid w:val="710DB420"/>
    <w:rsid w:val="710EFF4E"/>
    <w:rsid w:val="711240EC"/>
    <w:rsid w:val="711FBB2C"/>
    <w:rsid w:val="71221A61"/>
    <w:rsid w:val="7141548A"/>
    <w:rsid w:val="714A8690"/>
    <w:rsid w:val="7157A4BC"/>
    <w:rsid w:val="71635A9C"/>
    <w:rsid w:val="716580B9"/>
    <w:rsid w:val="71686543"/>
    <w:rsid w:val="716BBE18"/>
    <w:rsid w:val="7170B9D7"/>
    <w:rsid w:val="717657B8"/>
    <w:rsid w:val="717C8A0A"/>
    <w:rsid w:val="717DAA26"/>
    <w:rsid w:val="719103EF"/>
    <w:rsid w:val="719258C4"/>
    <w:rsid w:val="719446B9"/>
    <w:rsid w:val="7194A198"/>
    <w:rsid w:val="719FD621"/>
    <w:rsid w:val="71B6FB0B"/>
    <w:rsid w:val="71C9941C"/>
    <w:rsid w:val="71CFF2C1"/>
    <w:rsid w:val="71D40895"/>
    <w:rsid w:val="71D48F51"/>
    <w:rsid w:val="71D631D8"/>
    <w:rsid w:val="71EB4461"/>
    <w:rsid w:val="71F2CE78"/>
    <w:rsid w:val="7203E007"/>
    <w:rsid w:val="720F3369"/>
    <w:rsid w:val="72118F66"/>
    <w:rsid w:val="721C0A42"/>
    <w:rsid w:val="7222F584"/>
    <w:rsid w:val="7234C18B"/>
    <w:rsid w:val="72375F03"/>
    <w:rsid w:val="7243A07D"/>
    <w:rsid w:val="7250C852"/>
    <w:rsid w:val="72555F20"/>
    <w:rsid w:val="725D5232"/>
    <w:rsid w:val="7261123F"/>
    <w:rsid w:val="72622566"/>
    <w:rsid w:val="726239CF"/>
    <w:rsid w:val="726D7E7A"/>
    <w:rsid w:val="7272BE1C"/>
    <w:rsid w:val="727C52B5"/>
    <w:rsid w:val="72801456"/>
    <w:rsid w:val="728F68DF"/>
    <w:rsid w:val="72A0AE29"/>
    <w:rsid w:val="72A7CDC7"/>
    <w:rsid w:val="72AB810E"/>
    <w:rsid w:val="72AF97BB"/>
    <w:rsid w:val="72B3CBF5"/>
    <w:rsid w:val="72B6A267"/>
    <w:rsid w:val="72BB60FB"/>
    <w:rsid w:val="72CE0D20"/>
    <w:rsid w:val="72D5D08C"/>
    <w:rsid w:val="72DB8E2A"/>
    <w:rsid w:val="72E7EBE1"/>
    <w:rsid w:val="72EE4719"/>
    <w:rsid w:val="732DB8D5"/>
    <w:rsid w:val="734684D3"/>
    <w:rsid w:val="73590EA0"/>
    <w:rsid w:val="735CEED9"/>
    <w:rsid w:val="735E136B"/>
    <w:rsid w:val="7366D9A2"/>
    <w:rsid w:val="73713146"/>
    <w:rsid w:val="7371FE94"/>
    <w:rsid w:val="7374DCE0"/>
    <w:rsid w:val="7376843A"/>
    <w:rsid w:val="737C2429"/>
    <w:rsid w:val="738CDCF3"/>
    <w:rsid w:val="73922326"/>
    <w:rsid w:val="73AC6F3C"/>
    <w:rsid w:val="73B904DE"/>
    <w:rsid w:val="73BA1D47"/>
    <w:rsid w:val="73C08593"/>
    <w:rsid w:val="73C42381"/>
    <w:rsid w:val="73D34A28"/>
    <w:rsid w:val="73F7E9F6"/>
    <w:rsid w:val="73F91EC5"/>
    <w:rsid w:val="74020A79"/>
    <w:rsid w:val="740972FD"/>
    <w:rsid w:val="7417876E"/>
    <w:rsid w:val="741884B8"/>
    <w:rsid w:val="7451ECFD"/>
    <w:rsid w:val="7458F208"/>
    <w:rsid w:val="74643D5E"/>
    <w:rsid w:val="746E4BD9"/>
    <w:rsid w:val="7470D6D6"/>
    <w:rsid w:val="74813F71"/>
    <w:rsid w:val="74828307"/>
    <w:rsid w:val="7486D275"/>
    <w:rsid w:val="748A0902"/>
    <w:rsid w:val="74B0AF7E"/>
    <w:rsid w:val="74B2F442"/>
    <w:rsid w:val="74D0A763"/>
    <w:rsid w:val="74ED51B4"/>
    <w:rsid w:val="74FF974A"/>
    <w:rsid w:val="74FFA07C"/>
    <w:rsid w:val="750450A2"/>
    <w:rsid w:val="750E7D33"/>
    <w:rsid w:val="750EE626"/>
    <w:rsid w:val="75249A0D"/>
    <w:rsid w:val="7536BCE6"/>
    <w:rsid w:val="7548606E"/>
    <w:rsid w:val="754B4945"/>
    <w:rsid w:val="754F03B0"/>
    <w:rsid w:val="75741E89"/>
    <w:rsid w:val="75937C89"/>
    <w:rsid w:val="7598DCCF"/>
    <w:rsid w:val="75DE05A5"/>
    <w:rsid w:val="75E93492"/>
    <w:rsid w:val="75EF5686"/>
    <w:rsid w:val="75F1315F"/>
    <w:rsid w:val="7600703F"/>
    <w:rsid w:val="7606F99E"/>
    <w:rsid w:val="761140CF"/>
    <w:rsid w:val="76196D2C"/>
    <w:rsid w:val="761E62E5"/>
    <w:rsid w:val="7624D5C7"/>
    <w:rsid w:val="762674D8"/>
    <w:rsid w:val="7628F172"/>
    <w:rsid w:val="76341037"/>
    <w:rsid w:val="7637FAF7"/>
    <w:rsid w:val="764CB917"/>
    <w:rsid w:val="764CF829"/>
    <w:rsid w:val="7650F838"/>
    <w:rsid w:val="7659849D"/>
    <w:rsid w:val="766717B1"/>
    <w:rsid w:val="76678EAA"/>
    <w:rsid w:val="766CBA58"/>
    <w:rsid w:val="7677376C"/>
    <w:rsid w:val="7680FA94"/>
    <w:rsid w:val="7683C166"/>
    <w:rsid w:val="768CA4F3"/>
    <w:rsid w:val="769B67AB"/>
    <w:rsid w:val="76ADF379"/>
    <w:rsid w:val="76CA9CDD"/>
    <w:rsid w:val="76CB8B51"/>
    <w:rsid w:val="76CE7D65"/>
    <w:rsid w:val="76D641B1"/>
    <w:rsid w:val="76EE3179"/>
    <w:rsid w:val="76F08527"/>
    <w:rsid w:val="76F302DB"/>
    <w:rsid w:val="76F6B60B"/>
    <w:rsid w:val="76FC10B9"/>
    <w:rsid w:val="76FC60C4"/>
    <w:rsid w:val="7700E8F0"/>
    <w:rsid w:val="7707635C"/>
    <w:rsid w:val="7712F14C"/>
    <w:rsid w:val="7716684A"/>
    <w:rsid w:val="77183960"/>
    <w:rsid w:val="771915BC"/>
    <w:rsid w:val="77210A86"/>
    <w:rsid w:val="77279266"/>
    <w:rsid w:val="772D5466"/>
    <w:rsid w:val="772F5439"/>
    <w:rsid w:val="77529CC2"/>
    <w:rsid w:val="77619734"/>
    <w:rsid w:val="77619B0A"/>
    <w:rsid w:val="77753EFD"/>
    <w:rsid w:val="77854BAE"/>
    <w:rsid w:val="77920212"/>
    <w:rsid w:val="7794D2BA"/>
    <w:rsid w:val="77AC90D6"/>
    <w:rsid w:val="77C4C59C"/>
    <w:rsid w:val="77CCAFC5"/>
    <w:rsid w:val="77CFC292"/>
    <w:rsid w:val="77D6C630"/>
    <w:rsid w:val="77EDAA59"/>
    <w:rsid w:val="77EF30DC"/>
    <w:rsid w:val="77F754DE"/>
    <w:rsid w:val="77FB612A"/>
    <w:rsid w:val="780301B3"/>
    <w:rsid w:val="7806B352"/>
    <w:rsid w:val="7818D27D"/>
    <w:rsid w:val="7826ED75"/>
    <w:rsid w:val="782D864D"/>
    <w:rsid w:val="7837D23D"/>
    <w:rsid w:val="78410819"/>
    <w:rsid w:val="78479F92"/>
    <w:rsid w:val="78490B92"/>
    <w:rsid w:val="784AF013"/>
    <w:rsid w:val="7859D839"/>
    <w:rsid w:val="78613DEB"/>
    <w:rsid w:val="786D2431"/>
    <w:rsid w:val="787A4EE7"/>
    <w:rsid w:val="788EFA3C"/>
    <w:rsid w:val="7891722B"/>
    <w:rsid w:val="7894651C"/>
    <w:rsid w:val="789EF453"/>
    <w:rsid w:val="78B14E4A"/>
    <w:rsid w:val="78C19CFF"/>
    <w:rsid w:val="78D8F523"/>
    <w:rsid w:val="78E8C500"/>
    <w:rsid w:val="78EA5B3F"/>
    <w:rsid w:val="78F49576"/>
    <w:rsid w:val="7901C715"/>
    <w:rsid w:val="79024BCB"/>
    <w:rsid w:val="7910130E"/>
    <w:rsid w:val="791403E9"/>
    <w:rsid w:val="791E98DF"/>
    <w:rsid w:val="7924D50F"/>
    <w:rsid w:val="792C54F1"/>
    <w:rsid w:val="79352E66"/>
    <w:rsid w:val="7947A9E3"/>
    <w:rsid w:val="7947E1EC"/>
    <w:rsid w:val="7949924C"/>
    <w:rsid w:val="7952BD39"/>
    <w:rsid w:val="79539D87"/>
    <w:rsid w:val="79641E41"/>
    <w:rsid w:val="796B0C8F"/>
    <w:rsid w:val="7976AA4A"/>
    <w:rsid w:val="797D3B4A"/>
    <w:rsid w:val="798772C3"/>
    <w:rsid w:val="798FA1BA"/>
    <w:rsid w:val="79A3BEF6"/>
    <w:rsid w:val="79AEA553"/>
    <w:rsid w:val="79C1B856"/>
    <w:rsid w:val="79CD13B2"/>
    <w:rsid w:val="79CF0E23"/>
    <w:rsid w:val="79DA9725"/>
    <w:rsid w:val="79E520B7"/>
    <w:rsid w:val="79FDFFFF"/>
    <w:rsid w:val="79FFAA7D"/>
    <w:rsid w:val="7A061218"/>
    <w:rsid w:val="7A0D60F8"/>
    <w:rsid w:val="7A17F7CF"/>
    <w:rsid w:val="7A18330C"/>
    <w:rsid w:val="7A186296"/>
    <w:rsid w:val="7A269340"/>
    <w:rsid w:val="7A3142B1"/>
    <w:rsid w:val="7A3766DD"/>
    <w:rsid w:val="7A46A228"/>
    <w:rsid w:val="7A47875F"/>
    <w:rsid w:val="7A4BF936"/>
    <w:rsid w:val="7A52FC75"/>
    <w:rsid w:val="7A5AFD28"/>
    <w:rsid w:val="7A693642"/>
    <w:rsid w:val="7A8128CE"/>
    <w:rsid w:val="7A8147B3"/>
    <w:rsid w:val="7A8938A1"/>
    <w:rsid w:val="7A90CCEC"/>
    <w:rsid w:val="7ABF670D"/>
    <w:rsid w:val="7ACA35D0"/>
    <w:rsid w:val="7ACB01AD"/>
    <w:rsid w:val="7AD1CCA7"/>
    <w:rsid w:val="7AE81004"/>
    <w:rsid w:val="7AFCB987"/>
    <w:rsid w:val="7AFD78A0"/>
    <w:rsid w:val="7B12EFC7"/>
    <w:rsid w:val="7B1B1E91"/>
    <w:rsid w:val="7B2FF706"/>
    <w:rsid w:val="7B46EDAF"/>
    <w:rsid w:val="7B60EA37"/>
    <w:rsid w:val="7B63EC53"/>
    <w:rsid w:val="7B6773EA"/>
    <w:rsid w:val="7B68F362"/>
    <w:rsid w:val="7B6C34F2"/>
    <w:rsid w:val="7B6EB437"/>
    <w:rsid w:val="7B79ED03"/>
    <w:rsid w:val="7B9019F3"/>
    <w:rsid w:val="7B925EA6"/>
    <w:rsid w:val="7B957A78"/>
    <w:rsid w:val="7B95FBCE"/>
    <w:rsid w:val="7B99C737"/>
    <w:rsid w:val="7BA4BF64"/>
    <w:rsid w:val="7BA62232"/>
    <w:rsid w:val="7BAB2CB8"/>
    <w:rsid w:val="7BAECB94"/>
    <w:rsid w:val="7BCAF9B8"/>
    <w:rsid w:val="7BDAB2EC"/>
    <w:rsid w:val="7BF1AF3D"/>
    <w:rsid w:val="7BF5B8AD"/>
    <w:rsid w:val="7C03F4F0"/>
    <w:rsid w:val="7C19CAE3"/>
    <w:rsid w:val="7C1FFBD9"/>
    <w:rsid w:val="7C38E731"/>
    <w:rsid w:val="7C3D7D7F"/>
    <w:rsid w:val="7C532184"/>
    <w:rsid w:val="7C587FD1"/>
    <w:rsid w:val="7C593D5E"/>
    <w:rsid w:val="7C5A51D8"/>
    <w:rsid w:val="7C864BE9"/>
    <w:rsid w:val="7C904A83"/>
    <w:rsid w:val="7C92B71F"/>
    <w:rsid w:val="7C95EF3D"/>
    <w:rsid w:val="7CB1CA18"/>
    <w:rsid w:val="7CBE1504"/>
    <w:rsid w:val="7CC801A9"/>
    <w:rsid w:val="7CD84543"/>
    <w:rsid w:val="7CE5637E"/>
    <w:rsid w:val="7CEDE9BB"/>
    <w:rsid w:val="7CF3B341"/>
    <w:rsid w:val="7CFB8051"/>
    <w:rsid w:val="7D04DA36"/>
    <w:rsid w:val="7D11BBAE"/>
    <w:rsid w:val="7D1AD31C"/>
    <w:rsid w:val="7D2B194B"/>
    <w:rsid w:val="7D310395"/>
    <w:rsid w:val="7D369BF8"/>
    <w:rsid w:val="7D3DAA6B"/>
    <w:rsid w:val="7D4B4E60"/>
    <w:rsid w:val="7D566197"/>
    <w:rsid w:val="7D62373F"/>
    <w:rsid w:val="7D7887E8"/>
    <w:rsid w:val="7D82F2DB"/>
    <w:rsid w:val="7D859ACA"/>
    <w:rsid w:val="7D86920C"/>
    <w:rsid w:val="7D913F4B"/>
    <w:rsid w:val="7D950510"/>
    <w:rsid w:val="7D987EB5"/>
    <w:rsid w:val="7D9A6B60"/>
    <w:rsid w:val="7DA7B07F"/>
    <w:rsid w:val="7DA8C0DE"/>
    <w:rsid w:val="7DBC1505"/>
    <w:rsid w:val="7DBF4265"/>
    <w:rsid w:val="7DBFDFE9"/>
    <w:rsid w:val="7DC54044"/>
    <w:rsid w:val="7DC68F80"/>
    <w:rsid w:val="7DDA12E0"/>
    <w:rsid w:val="7DDBF71F"/>
    <w:rsid w:val="7DF7A54B"/>
    <w:rsid w:val="7E01D692"/>
    <w:rsid w:val="7E09C9D1"/>
    <w:rsid w:val="7E0A4B99"/>
    <w:rsid w:val="7E0FA6F9"/>
    <w:rsid w:val="7E0FC4EC"/>
    <w:rsid w:val="7E1332CE"/>
    <w:rsid w:val="7E2AF2DA"/>
    <w:rsid w:val="7E314594"/>
    <w:rsid w:val="7E45DCEF"/>
    <w:rsid w:val="7E491DCF"/>
    <w:rsid w:val="7E505EFD"/>
    <w:rsid w:val="7E6432E5"/>
    <w:rsid w:val="7E6E54B4"/>
    <w:rsid w:val="7E94C589"/>
    <w:rsid w:val="7E9E66BD"/>
    <w:rsid w:val="7EB3EFB8"/>
    <w:rsid w:val="7EBDBCA7"/>
    <w:rsid w:val="7EC08AE8"/>
    <w:rsid w:val="7EC7228D"/>
    <w:rsid w:val="7ECE79E8"/>
    <w:rsid w:val="7ED9A50C"/>
    <w:rsid w:val="7EED0B85"/>
    <w:rsid w:val="7EF16CD2"/>
    <w:rsid w:val="7EF83865"/>
    <w:rsid w:val="7F033EDE"/>
    <w:rsid w:val="7F03AF33"/>
    <w:rsid w:val="7F0A1AA0"/>
    <w:rsid w:val="7F1956DE"/>
    <w:rsid w:val="7F1F5467"/>
    <w:rsid w:val="7F2075B4"/>
    <w:rsid w:val="7F20F142"/>
    <w:rsid w:val="7F34F33C"/>
    <w:rsid w:val="7F366A16"/>
    <w:rsid w:val="7F390FCB"/>
    <w:rsid w:val="7F43415A"/>
    <w:rsid w:val="7F482BE4"/>
    <w:rsid w:val="7F503DCF"/>
    <w:rsid w:val="7F58A02D"/>
    <w:rsid w:val="7F6129CE"/>
    <w:rsid w:val="7F6BA053"/>
    <w:rsid w:val="7F6C31B8"/>
    <w:rsid w:val="7F7B75FD"/>
    <w:rsid w:val="7F997AAE"/>
    <w:rsid w:val="7F9D1CE3"/>
    <w:rsid w:val="7FA9EA97"/>
    <w:rsid w:val="7FB7DE48"/>
    <w:rsid w:val="7FBB2313"/>
    <w:rsid w:val="7FBE7B19"/>
    <w:rsid w:val="7FD01D3C"/>
    <w:rsid w:val="7FE4E7B5"/>
    <w:rsid w:val="7FFF70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87C4C"/>
  <w15:docId w15:val="{7C1C7C3F-A064-4B82-820C-20A4D993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F3C"/>
    <w:rPr>
      <w:sz w:val="24"/>
      <w:szCs w:val="24"/>
    </w:rPr>
  </w:style>
  <w:style w:type="paragraph" w:styleId="Heading1">
    <w:name w:val="heading 1"/>
    <w:basedOn w:val="Normal"/>
    <w:next w:val="Normal"/>
    <w:link w:val="Heading1Char"/>
    <w:uiPriority w:val="9"/>
    <w:qFormat/>
    <w:rsid w:val="00E31609"/>
    <w:pPr>
      <w:keepNext/>
      <w:keepLines/>
      <w:spacing w:before="240"/>
      <w:outlineLvl w:val="0"/>
    </w:pPr>
    <w:rPr>
      <w:rFonts w:asciiTheme="majorHAnsi" w:eastAsiaTheme="majorEastAsia" w:hAnsiTheme="majorHAnsi" w:cstheme="majorBidi"/>
      <w:color w:val="4C96AD" w:themeColor="accent1" w:themeShade="BF"/>
      <w:sz w:val="32"/>
      <w:szCs w:val="32"/>
    </w:rPr>
  </w:style>
  <w:style w:type="paragraph" w:styleId="Heading2">
    <w:name w:val="heading 2"/>
    <w:next w:val="Body2"/>
    <w:uiPriority w:val="9"/>
    <w:unhideWhenUsed/>
    <w:qFormat/>
    <w:pPr>
      <w:spacing w:before="200" w:after="140"/>
      <w:outlineLvl w:val="1"/>
    </w:pPr>
    <w:rPr>
      <w:rFonts w:ascii="Helvetica Neue" w:eastAsia="Helvetica Neue" w:hAnsi="Helvetica Neue" w:cs="Helvetica Neue"/>
      <w:b/>
      <w:bCs/>
      <w:color w:val="367DA2"/>
      <w:sz w:val="22"/>
      <w:szCs w:val="22"/>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D472C5"/>
    <w:pPr>
      <w:keepNext/>
      <w:keepLines/>
      <w:spacing w:before="40"/>
      <w:outlineLvl w:val="2"/>
    </w:pPr>
    <w:rPr>
      <w:rFonts w:asciiTheme="majorHAnsi" w:eastAsiaTheme="majorEastAsia" w:hAnsiTheme="majorHAnsi" w:cstheme="majorBidi"/>
      <w:color w:val="33647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F5BAD"/>
    <w:rPr>
      <w:rFonts w:asciiTheme="minorHAnsi" w:hAnsiTheme="minorHAnsi"/>
      <w:color w:val="002060"/>
      <w:sz w:val="20"/>
      <w:u w:val="single"/>
    </w:rPr>
  </w:style>
  <w:style w:type="paragraph" w:styleId="Title">
    <w:name w:val="Title"/>
    <w:next w:val="Body2"/>
    <w:uiPriority w:val="10"/>
    <w:qFormat/>
    <w:pPr>
      <w:keepNext/>
      <w:spacing w:line="288" w:lineRule="auto"/>
    </w:pPr>
    <w:rPr>
      <w:rFonts w:ascii="Helvetica Neue UltraLight" w:hAnsi="Helvetica Neue UltraLight" w:cs="Arial Unicode MS"/>
      <w:color w:val="000000"/>
      <w:spacing w:val="16"/>
      <w:sz w:val="56"/>
      <w:szCs w:val="56"/>
      <w14:textOutline w14:w="0" w14:cap="flat" w14:cmpd="sng" w14:algn="ctr">
        <w14:noFill/>
        <w14:prstDash w14:val="solid"/>
        <w14:bevel/>
      </w14:textOutline>
    </w:rPr>
  </w:style>
  <w:style w:type="paragraph" w:customStyle="1" w:styleId="Body2">
    <w:name w:val="Body 2"/>
    <w:pPr>
      <w:suppressAutoHyphens/>
      <w:spacing w:after="180" w:line="288" w:lineRule="auto"/>
    </w:pPr>
    <w:rPr>
      <w:rFonts w:ascii="Helvetica Neue Light" w:hAnsi="Helvetica Neue Light" w:cs="Arial Unicode MS"/>
      <w:color w:val="000000"/>
      <w14:textOutline w14:w="0" w14:cap="flat" w14:cmpd="sng" w14:algn="ctr">
        <w14:noFill/>
        <w14:prstDash w14:val="solid"/>
        <w14:bevel/>
      </w14:textOutline>
    </w:rPr>
  </w:style>
  <w:style w:type="paragraph" w:customStyle="1" w:styleId="Body">
    <w:name w:val="Body"/>
    <w:pPr>
      <w:spacing w:line="312" w:lineRule="auto"/>
    </w:pPr>
    <w:rPr>
      <w:rFonts w:ascii="Helvetica Neue Light" w:hAnsi="Helvetica Neue Light" w:cs="Arial Unicode MS"/>
      <w:color w:val="000000"/>
      <w14:textOutline w14:w="0" w14:cap="flat" w14:cmpd="sng" w14:algn="ctr">
        <w14:noFill/>
        <w14:prstDash w14:val="solid"/>
        <w14:bevel/>
      </w14:textOutline>
    </w:rPr>
  </w:style>
  <w:style w:type="paragraph" w:customStyle="1" w:styleId="Subheading">
    <w:name w:val="Subheading"/>
    <w:next w:val="Body2"/>
    <w:pPr>
      <w:spacing w:line="288" w:lineRule="auto"/>
      <w:outlineLvl w:val="0"/>
    </w:pPr>
    <w:rPr>
      <w:rFonts w:ascii="Helvetica Neue" w:hAnsi="Helvetica Neue" w:cs="Arial Unicode MS"/>
      <w:b/>
      <w:bCs/>
      <w:caps/>
      <w:color w:val="367DA2"/>
      <w:spacing w:val="4"/>
      <w:sz w:val="22"/>
      <w:szCs w:val="22"/>
      <w14:textOutline w14:w="0" w14:cap="flat" w14:cmpd="sng" w14:algn="ctr">
        <w14:noFill/>
        <w14:prstDash w14:val="solid"/>
        <w14:bevel/>
      </w14:textOutline>
    </w:rPr>
  </w:style>
  <w:style w:type="paragraph" w:customStyle="1" w:styleId="Heading">
    <w:name w:val="Heading"/>
    <w:next w:val="Body2"/>
    <w:pPr>
      <w:outlineLvl w:val="0"/>
    </w:pPr>
    <w:rPr>
      <w:rFonts w:ascii="Helvetica Neue Light" w:hAnsi="Helvetica Neue Light" w:cs="Arial Unicode MS"/>
      <w:caps/>
      <w:color w:val="444444"/>
      <w:spacing w:val="7"/>
      <w:sz w:val="36"/>
      <w:szCs w:val="36"/>
      <w14:textOutline w14:w="0" w14:cap="flat" w14:cmpd="sng" w14:algn="ctr">
        <w14:noFill/>
        <w14:prstDash w14:val="solid"/>
        <w14:bevel/>
      </w14:textOutline>
    </w:rPr>
  </w:style>
  <w:style w:type="numbering" w:customStyle="1" w:styleId="Bullet">
    <w:name w:val="Bullet"/>
    <w:pPr>
      <w:numPr>
        <w:numId w:val="1"/>
      </w:numPr>
    </w:pPr>
  </w:style>
  <w:style w:type="paragraph" w:customStyle="1" w:styleId="TableStyle1">
    <w:name w:val="Table Style 1"/>
    <w:pPr>
      <w:tabs>
        <w:tab w:val="right" w:pos="1267"/>
        <w:tab w:val="right" w:pos="1333"/>
      </w:tabs>
      <w:spacing w:before="200" w:line="288" w:lineRule="auto"/>
    </w:pPr>
    <w:rPr>
      <w:rFonts w:ascii="Helvetica Neue" w:hAnsi="Helvetica Neue" w:cs="Arial Unicode MS"/>
      <w:b/>
      <w:bCs/>
      <w:color w:val="FFFFFF"/>
      <w14:textOutline w14:w="0" w14:cap="flat" w14:cmpd="sng" w14:algn="ctr">
        <w14:noFill/>
        <w14:prstDash w14:val="solid"/>
        <w14:bevel/>
      </w14:textOutline>
    </w:rPr>
  </w:style>
  <w:style w:type="paragraph" w:customStyle="1" w:styleId="TableStyle2">
    <w:name w:val="Table Style 2"/>
    <w:pPr>
      <w:tabs>
        <w:tab w:val="right" w:pos="1267"/>
        <w:tab w:val="right" w:pos="1333"/>
      </w:tabs>
    </w:pPr>
    <w:rPr>
      <w:rFonts w:ascii="Helvetica Neue Light" w:hAnsi="Helvetica Neue Light" w:cs="Arial Unicode MS"/>
      <w:color w:val="000000"/>
      <w:lang w:val="pt-PT"/>
      <w14:textOutline w14:w="0" w14:cap="flat" w14:cmpd="sng" w14:algn="ctr">
        <w14:noFill/>
        <w14:prstDash w14:val="solid"/>
        <w14:bevel/>
      </w14:textOutline>
    </w:rPr>
  </w:style>
  <w:style w:type="paragraph" w:customStyle="1" w:styleId="TableStyle3">
    <w:name w:val="Table Style 3"/>
    <w:pPr>
      <w:tabs>
        <w:tab w:val="right" w:pos="1267"/>
        <w:tab w:val="right" w:pos="1333"/>
      </w:tabs>
    </w:pPr>
    <w:rPr>
      <w:rFonts w:ascii="Helvetica Neue" w:hAnsi="Helvetica Neue" w:cs="Arial Unicode MS"/>
      <w:b/>
      <w:bCs/>
      <w:color w:val="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06D7C"/>
    <w:rPr>
      <w:color w:val="605E5C"/>
      <w:shd w:val="clear" w:color="auto" w:fill="E1DFDD"/>
    </w:rPr>
  </w:style>
  <w:style w:type="paragraph" w:styleId="Header">
    <w:name w:val="header"/>
    <w:basedOn w:val="Normal"/>
    <w:link w:val="HeaderChar"/>
    <w:uiPriority w:val="99"/>
    <w:unhideWhenUsed/>
    <w:rsid w:val="0018068C"/>
    <w:pPr>
      <w:tabs>
        <w:tab w:val="center" w:pos="4680"/>
        <w:tab w:val="right" w:pos="9360"/>
      </w:tabs>
    </w:pPr>
  </w:style>
  <w:style w:type="character" w:customStyle="1" w:styleId="HeaderChar">
    <w:name w:val="Header Char"/>
    <w:basedOn w:val="DefaultParagraphFont"/>
    <w:link w:val="Header"/>
    <w:uiPriority w:val="99"/>
    <w:rsid w:val="0018068C"/>
    <w:rPr>
      <w:sz w:val="24"/>
      <w:szCs w:val="24"/>
    </w:rPr>
  </w:style>
  <w:style w:type="paragraph" w:styleId="Footer">
    <w:name w:val="footer"/>
    <w:basedOn w:val="Normal"/>
    <w:link w:val="FooterChar"/>
    <w:uiPriority w:val="99"/>
    <w:unhideWhenUsed/>
    <w:rsid w:val="0018068C"/>
    <w:pPr>
      <w:tabs>
        <w:tab w:val="center" w:pos="4680"/>
        <w:tab w:val="right" w:pos="9360"/>
      </w:tabs>
    </w:pPr>
  </w:style>
  <w:style w:type="character" w:customStyle="1" w:styleId="FooterChar">
    <w:name w:val="Footer Char"/>
    <w:basedOn w:val="DefaultParagraphFont"/>
    <w:link w:val="Footer"/>
    <w:uiPriority w:val="99"/>
    <w:rsid w:val="0018068C"/>
    <w:rPr>
      <w:sz w:val="24"/>
      <w:szCs w:val="24"/>
    </w:rPr>
  </w:style>
  <w:style w:type="character" w:customStyle="1" w:styleId="Heading1Char">
    <w:name w:val="Heading 1 Char"/>
    <w:basedOn w:val="DefaultParagraphFont"/>
    <w:link w:val="Heading1"/>
    <w:uiPriority w:val="9"/>
    <w:rsid w:val="00E31609"/>
    <w:rPr>
      <w:rFonts w:asciiTheme="majorHAnsi" w:eastAsiaTheme="majorEastAsia" w:hAnsiTheme="majorHAnsi" w:cstheme="majorBidi"/>
      <w:color w:val="4C96AD" w:themeColor="accent1" w:themeShade="BF"/>
      <w:sz w:val="32"/>
      <w:szCs w:val="32"/>
    </w:rPr>
  </w:style>
  <w:style w:type="paragraph" w:styleId="TOCHeading">
    <w:name w:val="TOC Heading"/>
    <w:basedOn w:val="Heading1"/>
    <w:next w:val="Normal"/>
    <w:uiPriority w:val="39"/>
    <w:unhideWhenUsed/>
    <w:qFormat/>
    <w:rsid w:val="00E3160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5C7BE5"/>
    <w:pPr>
      <w:tabs>
        <w:tab w:val="right" w:leader="dot" w:pos="9830"/>
      </w:tabs>
      <w:spacing w:after="100"/>
    </w:pPr>
  </w:style>
  <w:style w:type="paragraph" w:styleId="TOC2">
    <w:name w:val="toc 2"/>
    <w:basedOn w:val="Normal"/>
    <w:next w:val="Normal"/>
    <w:autoRedefine/>
    <w:uiPriority w:val="39"/>
    <w:unhideWhenUsed/>
    <w:rsid w:val="00E31609"/>
    <w:pPr>
      <w:spacing w:after="100"/>
      <w:ind w:left="240"/>
    </w:pPr>
  </w:style>
  <w:style w:type="paragraph" w:styleId="ListParagraph">
    <w:name w:val="List Paragraph"/>
    <w:basedOn w:val="Normal"/>
    <w:uiPriority w:val="34"/>
    <w:qFormat/>
    <w:rsid w:val="00E73D9E"/>
    <w:pPr>
      <w:ind w:left="720"/>
      <w:contextualSpacing/>
    </w:pPr>
  </w:style>
  <w:style w:type="character" w:customStyle="1" w:styleId="Heading3Char">
    <w:name w:val="Heading 3 Char"/>
    <w:basedOn w:val="DefaultParagraphFont"/>
    <w:link w:val="Heading3"/>
    <w:uiPriority w:val="9"/>
    <w:rsid w:val="00D472C5"/>
    <w:rPr>
      <w:rFonts w:asciiTheme="majorHAnsi" w:eastAsiaTheme="majorEastAsia" w:hAnsiTheme="majorHAnsi" w:cstheme="majorBidi"/>
      <w:color w:val="336473" w:themeColor="accent1" w:themeShade="7F"/>
      <w:sz w:val="24"/>
      <w:szCs w:val="24"/>
    </w:rPr>
  </w:style>
  <w:style w:type="table" w:styleId="TableGrid">
    <w:name w:val="Table Grid"/>
    <w:basedOn w:val="TableNormal"/>
    <w:uiPriority w:val="39"/>
    <w:rsid w:val="00DC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FC4369"/>
    <w:rPr>
      <w:rFonts w:ascii="Helvetica Neue" w:hAnsi="Helvetica Neue"/>
      <w:color w:val="002060"/>
      <w:sz w:val="20"/>
      <w:u w:val="single"/>
    </w:rPr>
  </w:style>
  <w:style w:type="character" w:styleId="CommentReference">
    <w:name w:val="annotation reference"/>
    <w:basedOn w:val="DefaultParagraphFont"/>
    <w:uiPriority w:val="99"/>
    <w:semiHidden/>
    <w:unhideWhenUsed/>
    <w:rsid w:val="000A0179"/>
    <w:rPr>
      <w:sz w:val="16"/>
      <w:szCs w:val="16"/>
    </w:rPr>
  </w:style>
  <w:style w:type="paragraph" w:styleId="CommentText">
    <w:name w:val="annotation text"/>
    <w:basedOn w:val="Normal"/>
    <w:link w:val="CommentTextChar"/>
    <w:uiPriority w:val="99"/>
    <w:unhideWhenUsed/>
    <w:rsid w:val="000A0179"/>
    <w:rPr>
      <w:sz w:val="20"/>
      <w:szCs w:val="20"/>
    </w:rPr>
  </w:style>
  <w:style w:type="character" w:customStyle="1" w:styleId="CommentTextChar">
    <w:name w:val="Comment Text Char"/>
    <w:basedOn w:val="DefaultParagraphFont"/>
    <w:link w:val="CommentText"/>
    <w:uiPriority w:val="99"/>
    <w:rsid w:val="000A0179"/>
  </w:style>
  <w:style w:type="paragraph" w:styleId="CommentSubject">
    <w:name w:val="annotation subject"/>
    <w:basedOn w:val="CommentText"/>
    <w:next w:val="CommentText"/>
    <w:link w:val="CommentSubjectChar"/>
    <w:uiPriority w:val="99"/>
    <w:semiHidden/>
    <w:unhideWhenUsed/>
    <w:rsid w:val="000A0179"/>
    <w:rPr>
      <w:b/>
      <w:bCs/>
    </w:rPr>
  </w:style>
  <w:style w:type="character" w:customStyle="1" w:styleId="CommentSubjectChar">
    <w:name w:val="Comment Subject Char"/>
    <w:basedOn w:val="CommentTextChar"/>
    <w:link w:val="CommentSubject"/>
    <w:uiPriority w:val="99"/>
    <w:semiHidden/>
    <w:rsid w:val="000A0179"/>
    <w:rPr>
      <w:b/>
      <w:bCs/>
    </w:rPr>
  </w:style>
  <w:style w:type="paragraph" w:styleId="Revision">
    <w:name w:val="Revision"/>
    <w:hidden/>
    <w:uiPriority w:val="99"/>
    <w:semiHidden/>
    <w:rsid w:val="00A7428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Strong">
    <w:name w:val="Strong"/>
    <w:basedOn w:val="DefaultParagraphFont"/>
    <w:uiPriority w:val="22"/>
    <w:qFormat/>
    <w:rsid w:val="005412A8"/>
    <w:rPr>
      <w:b/>
      <w:bCs/>
    </w:rPr>
  </w:style>
  <w:style w:type="character" w:styleId="PageNumber">
    <w:name w:val="page number"/>
    <w:basedOn w:val="DefaultParagraphFont"/>
    <w:uiPriority w:val="99"/>
    <w:semiHidden/>
    <w:unhideWhenUsed/>
    <w:rsid w:val="00EE255C"/>
  </w:style>
  <w:style w:type="paragraph" w:styleId="NormalWeb">
    <w:name w:val="Normal (Web)"/>
    <w:basedOn w:val="Normal"/>
    <w:uiPriority w:val="99"/>
    <w:semiHidden/>
    <w:unhideWhenUsed/>
    <w:rsid w:val="00307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1782">
      <w:bodyDiv w:val="1"/>
      <w:marLeft w:val="0"/>
      <w:marRight w:val="0"/>
      <w:marTop w:val="0"/>
      <w:marBottom w:val="0"/>
      <w:divBdr>
        <w:top w:val="none" w:sz="0" w:space="0" w:color="auto"/>
        <w:left w:val="none" w:sz="0" w:space="0" w:color="auto"/>
        <w:bottom w:val="none" w:sz="0" w:space="0" w:color="auto"/>
        <w:right w:val="none" w:sz="0" w:space="0" w:color="auto"/>
      </w:divBdr>
    </w:div>
    <w:div w:id="72046011">
      <w:bodyDiv w:val="1"/>
      <w:marLeft w:val="0"/>
      <w:marRight w:val="0"/>
      <w:marTop w:val="0"/>
      <w:marBottom w:val="0"/>
      <w:divBdr>
        <w:top w:val="none" w:sz="0" w:space="0" w:color="auto"/>
        <w:left w:val="none" w:sz="0" w:space="0" w:color="auto"/>
        <w:bottom w:val="none" w:sz="0" w:space="0" w:color="auto"/>
        <w:right w:val="none" w:sz="0" w:space="0" w:color="auto"/>
      </w:divBdr>
    </w:div>
    <w:div w:id="80031229">
      <w:bodyDiv w:val="1"/>
      <w:marLeft w:val="0"/>
      <w:marRight w:val="0"/>
      <w:marTop w:val="0"/>
      <w:marBottom w:val="0"/>
      <w:divBdr>
        <w:top w:val="none" w:sz="0" w:space="0" w:color="auto"/>
        <w:left w:val="none" w:sz="0" w:space="0" w:color="auto"/>
        <w:bottom w:val="none" w:sz="0" w:space="0" w:color="auto"/>
        <w:right w:val="none" w:sz="0" w:space="0" w:color="auto"/>
      </w:divBdr>
      <w:divsChild>
        <w:div w:id="578640645">
          <w:marLeft w:val="0"/>
          <w:marRight w:val="0"/>
          <w:marTop w:val="0"/>
          <w:marBottom w:val="0"/>
          <w:divBdr>
            <w:top w:val="none" w:sz="0" w:space="0" w:color="auto"/>
            <w:left w:val="none" w:sz="0" w:space="0" w:color="auto"/>
            <w:bottom w:val="none" w:sz="0" w:space="0" w:color="auto"/>
            <w:right w:val="none" w:sz="0" w:space="0" w:color="auto"/>
          </w:divBdr>
        </w:div>
        <w:div w:id="1571501617">
          <w:marLeft w:val="0"/>
          <w:marRight w:val="0"/>
          <w:marTop w:val="0"/>
          <w:marBottom w:val="0"/>
          <w:divBdr>
            <w:top w:val="none" w:sz="0" w:space="0" w:color="auto"/>
            <w:left w:val="none" w:sz="0" w:space="0" w:color="auto"/>
            <w:bottom w:val="none" w:sz="0" w:space="0" w:color="auto"/>
            <w:right w:val="none" w:sz="0" w:space="0" w:color="auto"/>
          </w:divBdr>
        </w:div>
        <w:div w:id="1764256850">
          <w:marLeft w:val="0"/>
          <w:marRight w:val="0"/>
          <w:marTop w:val="0"/>
          <w:marBottom w:val="0"/>
          <w:divBdr>
            <w:top w:val="none" w:sz="0" w:space="0" w:color="auto"/>
            <w:left w:val="none" w:sz="0" w:space="0" w:color="auto"/>
            <w:bottom w:val="none" w:sz="0" w:space="0" w:color="auto"/>
            <w:right w:val="none" w:sz="0" w:space="0" w:color="auto"/>
          </w:divBdr>
        </w:div>
        <w:div w:id="1906797037">
          <w:marLeft w:val="0"/>
          <w:marRight w:val="0"/>
          <w:marTop w:val="0"/>
          <w:marBottom w:val="0"/>
          <w:divBdr>
            <w:top w:val="none" w:sz="0" w:space="0" w:color="auto"/>
            <w:left w:val="none" w:sz="0" w:space="0" w:color="auto"/>
            <w:bottom w:val="none" w:sz="0" w:space="0" w:color="auto"/>
            <w:right w:val="none" w:sz="0" w:space="0" w:color="auto"/>
          </w:divBdr>
        </w:div>
      </w:divsChild>
    </w:div>
    <w:div w:id="119886457">
      <w:bodyDiv w:val="1"/>
      <w:marLeft w:val="0"/>
      <w:marRight w:val="0"/>
      <w:marTop w:val="0"/>
      <w:marBottom w:val="0"/>
      <w:divBdr>
        <w:top w:val="none" w:sz="0" w:space="0" w:color="auto"/>
        <w:left w:val="none" w:sz="0" w:space="0" w:color="auto"/>
        <w:bottom w:val="none" w:sz="0" w:space="0" w:color="auto"/>
        <w:right w:val="none" w:sz="0" w:space="0" w:color="auto"/>
      </w:divBdr>
    </w:div>
    <w:div w:id="133446505">
      <w:bodyDiv w:val="1"/>
      <w:marLeft w:val="0"/>
      <w:marRight w:val="0"/>
      <w:marTop w:val="0"/>
      <w:marBottom w:val="0"/>
      <w:divBdr>
        <w:top w:val="none" w:sz="0" w:space="0" w:color="auto"/>
        <w:left w:val="none" w:sz="0" w:space="0" w:color="auto"/>
        <w:bottom w:val="none" w:sz="0" w:space="0" w:color="auto"/>
        <w:right w:val="none" w:sz="0" w:space="0" w:color="auto"/>
      </w:divBdr>
    </w:div>
    <w:div w:id="328869328">
      <w:bodyDiv w:val="1"/>
      <w:marLeft w:val="0"/>
      <w:marRight w:val="0"/>
      <w:marTop w:val="0"/>
      <w:marBottom w:val="0"/>
      <w:divBdr>
        <w:top w:val="none" w:sz="0" w:space="0" w:color="auto"/>
        <w:left w:val="none" w:sz="0" w:space="0" w:color="auto"/>
        <w:bottom w:val="none" w:sz="0" w:space="0" w:color="auto"/>
        <w:right w:val="none" w:sz="0" w:space="0" w:color="auto"/>
      </w:divBdr>
    </w:div>
    <w:div w:id="387074876">
      <w:bodyDiv w:val="1"/>
      <w:marLeft w:val="0"/>
      <w:marRight w:val="0"/>
      <w:marTop w:val="0"/>
      <w:marBottom w:val="0"/>
      <w:divBdr>
        <w:top w:val="none" w:sz="0" w:space="0" w:color="auto"/>
        <w:left w:val="none" w:sz="0" w:space="0" w:color="auto"/>
        <w:bottom w:val="none" w:sz="0" w:space="0" w:color="auto"/>
        <w:right w:val="none" w:sz="0" w:space="0" w:color="auto"/>
      </w:divBdr>
      <w:divsChild>
        <w:div w:id="618797751">
          <w:marLeft w:val="1267"/>
          <w:marRight w:val="0"/>
          <w:marTop w:val="200"/>
          <w:marBottom w:val="0"/>
          <w:divBdr>
            <w:top w:val="none" w:sz="0" w:space="0" w:color="auto"/>
            <w:left w:val="none" w:sz="0" w:space="0" w:color="auto"/>
            <w:bottom w:val="none" w:sz="0" w:space="0" w:color="auto"/>
            <w:right w:val="none" w:sz="0" w:space="0" w:color="auto"/>
          </w:divBdr>
        </w:div>
        <w:div w:id="914048377">
          <w:marLeft w:val="1267"/>
          <w:marRight w:val="0"/>
          <w:marTop w:val="200"/>
          <w:marBottom w:val="0"/>
          <w:divBdr>
            <w:top w:val="none" w:sz="0" w:space="0" w:color="auto"/>
            <w:left w:val="none" w:sz="0" w:space="0" w:color="auto"/>
            <w:bottom w:val="none" w:sz="0" w:space="0" w:color="auto"/>
            <w:right w:val="none" w:sz="0" w:space="0" w:color="auto"/>
          </w:divBdr>
        </w:div>
        <w:div w:id="1283882524">
          <w:marLeft w:val="1267"/>
          <w:marRight w:val="0"/>
          <w:marTop w:val="200"/>
          <w:marBottom w:val="0"/>
          <w:divBdr>
            <w:top w:val="none" w:sz="0" w:space="0" w:color="auto"/>
            <w:left w:val="none" w:sz="0" w:space="0" w:color="auto"/>
            <w:bottom w:val="none" w:sz="0" w:space="0" w:color="auto"/>
            <w:right w:val="none" w:sz="0" w:space="0" w:color="auto"/>
          </w:divBdr>
        </w:div>
        <w:div w:id="1534731257">
          <w:marLeft w:val="1267"/>
          <w:marRight w:val="0"/>
          <w:marTop w:val="200"/>
          <w:marBottom w:val="0"/>
          <w:divBdr>
            <w:top w:val="none" w:sz="0" w:space="0" w:color="auto"/>
            <w:left w:val="none" w:sz="0" w:space="0" w:color="auto"/>
            <w:bottom w:val="none" w:sz="0" w:space="0" w:color="auto"/>
            <w:right w:val="none" w:sz="0" w:space="0" w:color="auto"/>
          </w:divBdr>
        </w:div>
        <w:div w:id="1582374150">
          <w:marLeft w:val="1267"/>
          <w:marRight w:val="0"/>
          <w:marTop w:val="200"/>
          <w:marBottom w:val="0"/>
          <w:divBdr>
            <w:top w:val="none" w:sz="0" w:space="0" w:color="auto"/>
            <w:left w:val="none" w:sz="0" w:space="0" w:color="auto"/>
            <w:bottom w:val="none" w:sz="0" w:space="0" w:color="auto"/>
            <w:right w:val="none" w:sz="0" w:space="0" w:color="auto"/>
          </w:divBdr>
        </w:div>
        <w:div w:id="1665935472">
          <w:marLeft w:val="1267"/>
          <w:marRight w:val="0"/>
          <w:marTop w:val="200"/>
          <w:marBottom w:val="0"/>
          <w:divBdr>
            <w:top w:val="none" w:sz="0" w:space="0" w:color="auto"/>
            <w:left w:val="none" w:sz="0" w:space="0" w:color="auto"/>
            <w:bottom w:val="none" w:sz="0" w:space="0" w:color="auto"/>
            <w:right w:val="none" w:sz="0" w:space="0" w:color="auto"/>
          </w:divBdr>
        </w:div>
        <w:div w:id="1793135441">
          <w:marLeft w:val="1267"/>
          <w:marRight w:val="0"/>
          <w:marTop w:val="200"/>
          <w:marBottom w:val="0"/>
          <w:divBdr>
            <w:top w:val="none" w:sz="0" w:space="0" w:color="auto"/>
            <w:left w:val="none" w:sz="0" w:space="0" w:color="auto"/>
            <w:bottom w:val="none" w:sz="0" w:space="0" w:color="auto"/>
            <w:right w:val="none" w:sz="0" w:space="0" w:color="auto"/>
          </w:divBdr>
        </w:div>
        <w:div w:id="1944605376">
          <w:marLeft w:val="1267"/>
          <w:marRight w:val="0"/>
          <w:marTop w:val="200"/>
          <w:marBottom w:val="0"/>
          <w:divBdr>
            <w:top w:val="none" w:sz="0" w:space="0" w:color="auto"/>
            <w:left w:val="none" w:sz="0" w:space="0" w:color="auto"/>
            <w:bottom w:val="none" w:sz="0" w:space="0" w:color="auto"/>
            <w:right w:val="none" w:sz="0" w:space="0" w:color="auto"/>
          </w:divBdr>
        </w:div>
        <w:div w:id="2099716169">
          <w:marLeft w:val="1267"/>
          <w:marRight w:val="0"/>
          <w:marTop w:val="200"/>
          <w:marBottom w:val="0"/>
          <w:divBdr>
            <w:top w:val="none" w:sz="0" w:space="0" w:color="auto"/>
            <w:left w:val="none" w:sz="0" w:space="0" w:color="auto"/>
            <w:bottom w:val="none" w:sz="0" w:space="0" w:color="auto"/>
            <w:right w:val="none" w:sz="0" w:space="0" w:color="auto"/>
          </w:divBdr>
        </w:div>
      </w:divsChild>
    </w:div>
    <w:div w:id="423957062">
      <w:bodyDiv w:val="1"/>
      <w:marLeft w:val="0"/>
      <w:marRight w:val="0"/>
      <w:marTop w:val="0"/>
      <w:marBottom w:val="0"/>
      <w:divBdr>
        <w:top w:val="none" w:sz="0" w:space="0" w:color="auto"/>
        <w:left w:val="none" w:sz="0" w:space="0" w:color="auto"/>
        <w:bottom w:val="none" w:sz="0" w:space="0" w:color="auto"/>
        <w:right w:val="none" w:sz="0" w:space="0" w:color="auto"/>
      </w:divBdr>
    </w:div>
    <w:div w:id="970357624">
      <w:bodyDiv w:val="1"/>
      <w:marLeft w:val="0"/>
      <w:marRight w:val="0"/>
      <w:marTop w:val="0"/>
      <w:marBottom w:val="0"/>
      <w:divBdr>
        <w:top w:val="none" w:sz="0" w:space="0" w:color="auto"/>
        <w:left w:val="none" w:sz="0" w:space="0" w:color="auto"/>
        <w:bottom w:val="none" w:sz="0" w:space="0" w:color="auto"/>
        <w:right w:val="none" w:sz="0" w:space="0" w:color="auto"/>
      </w:divBdr>
    </w:div>
    <w:div w:id="1033531652">
      <w:bodyDiv w:val="1"/>
      <w:marLeft w:val="0"/>
      <w:marRight w:val="0"/>
      <w:marTop w:val="0"/>
      <w:marBottom w:val="0"/>
      <w:divBdr>
        <w:top w:val="none" w:sz="0" w:space="0" w:color="auto"/>
        <w:left w:val="none" w:sz="0" w:space="0" w:color="auto"/>
        <w:bottom w:val="none" w:sz="0" w:space="0" w:color="auto"/>
        <w:right w:val="none" w:sz="0" w:space="0" w:color="auto"/>
      </w:divBdr>
    </w:div>
    <w:div w:id="1496148776">
      <w:bodyDiv w:val="1"/>
      <w:marLeft w:val="0"/>
      <w:marRight w:val="0"/>
      <w:marTop w:val="0"/>
      <w:marBottom w:val="0"/>
      <w:divBdr>
        <w:top w:val="none" w:sz="0" w:space="0" w:color="auto"/>
        <w:left w:val="none" w:sz="0" w:space="0" w:color="auto"/>
        <w:bottom w:val="none" w:sz="0" w:space="0" w:color="auto"/>
        <w:right w:val="none" w:sz="0" w:space="0" w:color="auto"/>
      </w:divBdr>
    </w:div>
    <w:div w:id="1505507889">
      <w:bodyDiv w:val="1"/>
      <w:marLeft w:val="0"/>
      <w:marRight w:val="0"/>
      <w:marTop w:val="0"/>
      <w:marBottom w:val="0"/>
      <w:divBdr>
        <w:top w:val="none" w:sz="0" w:space="0" w:color="auto"/>
        <w:left w:val="none" w:sz="0" w:space="0" w:color="auto"/>
        <w:bottom w:val="none" w:sz="0" w:space="0" w:color="auto"/>
        <w:right w:val="none" w:sz="0" w:space="0" w:color="auto"/>
      </w:divBdr>
    </w:div>
    <w:div w:id="1676881431">
      <w:bodyDiv w:val="1"/>
      <w:marLeft w:val="0"/>
      <w:marRight w:val="0"/>
      <w:marTop w:val="0"/>
      <w:marBottom w:val="0"/>
      <w:divBdr>
        <w:top w:val="none" w:sz="0" w:space="0" w:color="auto"/>
        <w:left w:val="none" w:sz="0" w:space="0" w:color="auto"/>
        <w:bottom w:val="none" w:sz="0" w:space="0" w:color="auto"/>
        <w:right w:val="none" w:sz="0" w:space="0" w:color="auto"/>
      </w:divBdr>
    </w:div>
    <w:div w:id="1698970397">
      <w:bodyDiv w:val="1"/>
      <w:marLeft w:val="0"/>
      <w:marRight w:val="0"/>
      <w:marTop w:val="0"/>
      <w:marBottom w:val="0"/>
      <w:divBdr>
        <w:top w:val="none" w:sz="0" w:space="0" w:color="auto"/>
        <w:left w:val="none" w:sz="0" w:space="0" w:color="auto"/>
        <w:bottom w:val="none" w:sz="0" w:space="0" w:color="auto"/>
        <w:right w:val="none" w:sz="0" w:space="0" w:color="auto"/>
      </w:divBdr>
    </w:div>
    <w:div w:id="1823304393">
      <w:bodyDiv w:val="1"/>
      <w:marLeft w:val="0"/>
      <w:marRight w:val="0"/>
      <w:marTop w:val="0"/>
      <w:marBottom w:val="0"/>
      <w:divBdr>
        <w:top w:val="none" w:sz="0" w:space="0" w:color="auto"/>
        <w:left w:val="none" w:sz="0" w:space="0" w:color="auto"/>
        <w:bottom w:val="none" w:sz="0" w:space="0" w:color="auto"/>
        <w:right w:val="none" w:sz="0" w:space="0" w:color="auto"/>
      </w:divBdr>
      <w:divsChild>
        <w:div w:id="1457329203">
          <w:marLeft w:val="0"/>
          <w:marRight w:val="30"/>
          <w:marTop w:val="0"/>
          <w:marBottom w:val="0"/>
          <w:divBdr>
            <w:top w:val="none" w:sz="0" w:space="0" w:color="auto"/>
            <w:left w:val="none" w:sz="0" w:space="0" w:color="auto"/>
            <w:bottom w:val="none" w:sz="0" w:space="0" w:color="auto"/>
            <w:right w:val="none" w:sz="0" w:space="0" w:color="auto"/>
          </w:divBdr>
          <w:divsChild>
            <w:div w:id="1440757005">
              <w:marLeft w:val="0"/>
              <w:marRight w:val="0"/>
              <w:marTop w:val="0"/>
              <w:marBottom w:val="0"/>
              <w:divBdr>
                <w:top w:val="none" w:sz="0" w:space="0" w:color="auto"/>
                <w:left w:val="none" w:sz="0" w:space="0" w:color="auto"/>
                <w:bottom w:val="none" w:sz="0" w:space="0" w:color="auto"/>
                <w:right w:val="none" w:sz="0" w:space="0" w:color="auto"/>
              </w:divBdr>
              <w:divsChild>
                <w:div w:id="1935044007">
                  <w:marLeft w:val="0"/>
                  <w:marRight w:val="0"/>
                  <w:marTop w:val="0"/>
                  <w:marBottom w:val="0"/>
                  <w:divBdr>
                    <w:top w:val="none" w:sz="0" w:space="0" w:color="auto"/>
                    <w:left w:val="none" w:sz="0" w:space="0" w:color="auto"/>
                    <w:bottom w:val="none" w:sz="0" w:space="0" w:color="auto"/>
                    <w:right w:val="none" w:sz="0" w:space="0" w:color="auto"/>
                  </w:divBdr>
                  <w:divsChild>
                    <w:div w:id="2013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12388">
      <w:bodyDiv w:val="1"/>
      <w:marLeft w:val="0"/>
      <w:marRight w:val="0"/>
      <w:marTop w:val="0"/>
      <w:marBottom w:val="0"/>
      <w:divBdr>
        <w:top w:val="none" w:sz="0" w:space="0" w:color="auto"/>
        <w:left w:val="none" w:sz="0" w:space="0" w:color="auto"/>
        <w:bottom w:val="none" w:sz="0" w:space="0" w:color="auto"/>
        <w:right w:val="none" w:sz="0" w:space="0" w:color="auto"/>
      </w:divBdr>
    </w:div>
    <w:div w:id="2033455330">
      <w:bodyDiv w:val="1"/>
      <w:marLeft w:val="0"/>
      <w:marRight w:val="0"/>
      <w:marTop w:val="0"/>
      <w:marBottom w:val="0"/>
      <w:divBdr>
        <w:top w:val="none" w:sz="0" w:space="0" w:color="auto"/>
        <w:left w:val="none" w:sz="0" w:space="0" w:color="auto"/>
        <w:bottom w:val="none" w:sz="0" w:space="0" w:color="auto"/>
        <w:right w:val="none" w:sz="0" w:space="0" w:color="auto"/>
      </w:divBdr>
      <w:divsChild>
        <w:div w:id="1760297507">
          <w:marLeft w:val="0"/>
          <w:marRight w:val="30"/>
          <w:marTop w:val="0"/>
          <w:marBottom w:val="0"/>
          <w:divBdr>
            <w:top w:val="none" w:sz="0" w:space="0" w:color="auto"/>
            <w:left w:val="none" w:sz="0" w:space="0" w:color="auto"/>
            <w:bottom w:val="none" w:sz="0" w:space="0" w:color="auto"/>
            <w:right w:val="none" w:sz="0" w:space="0" w:color="auto"/>
          </w:divBdr>
          <w:divsChild>
            <w:div w:id="1173912464">
              <w:marLeft w:val="0"/>
              <w:marRight w:val="0"/>
              <w:marTop w:val="0"/>
              <w:marBottom w:val="0"/>
              <w:divBdr>
                <w:top w:val="none" w:sz="0" w:space="0" w:color="auto"/>
                <w:left w:val="none" w:sz="0" w:space="0" w:color="auto"/>
                <w:bottom w:val="none" w:sz="0" w:space="0" w:color="auto"/>
                <w:right w:val="none" w:sz="0" w:space="0" w:color="auto"/>
              </w:divBdr>
              <w:divsChild>
                <w:div w:id="586310608">
                  <w:marLeft w:val="0"/>
                  <w:marRight w:val="0"/>
                  <w:marTop w:val="0"/>
                  <w:marBottom w:val="0"/>
                  <w:divBdr>
                    <w:top w:val="none" w:sz="0" w:space="0" w:color="auto"/>
                    <w:left w:val="none" w:sz="0" w:space="0" w:color="auto"/>
                    <w:bottom w:val="none" w:sz="0" w:space="0" w:color="auto"/>
                    <w:right w:val="none" w:sz="0" w:space="0" w:color="auto"/>
                  </w:divBdr>
                  <w:divsChild>
                    <w:div w:id="1234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achc.org/wp-content/uploads/2020/11/Business-Continuity-Manual_Interactive-1.pdf" TargetMode="External"/><Relationship Id="rId21" Type="http://schemas.openxmlformats.org/officeDocument/2006/relationships/hyperlink" Target="https://www.federalregister.gov/d/2016-21404/p-2659" TargetMode="External"/><Relationship Id="rId42" Type="http://schemas.openxmlformats.org/officeDocument/2006/relationships/header" Target="header1.xml"/><Relationship Id="rId63" Type="http://schemas.openxmlformats.org/officeDocument/2006/relationships/image" Target="media/image8.png"/><Relationship Id="rId84" Type="http://schemas.openxmlformats.org/officeDocument/2006/relationships/hyperlink" Target="https://msdh.ms.gov/msdhsite/_static/resources/7385.docx" TargetMode="External"/><Relationship Id="rId138" Type="http://schemas.openxmlformats.org/officeDocument/2006/relationships/image" Target="media/image20.png"/><Relationship Id="rId159" Type="http://schemas.openxmlformats.org/officeDocument/2006/relationships/hyperlink" Target="http://www.agelesslearner.com/intros/adultlearning.html" TargetMode="External"/><Relationship Id="rId170" Type="http://schemas.openxmlformats.org/officeDocument/2006/relationships/hyperlink" Target="https://files.asprtracie.hhs.gov/documents/aspr-tracie-dbh-resources-at-your-fingertips.pdf" TargetMode="External"/><Relationship Id="rId191" Type="http://schemas.openxmlformats.org/officeDocument/2006/relationships/hyperlink" Target="https://www.federalregister.gov/d/2016-21404/p-2659" TargetMode="External"/><Relationship Id="rId205" Type="http://schemas.openxmlformats.org/officeDocument/2006/relationships/hyperlink" Target="https://preptoolkit.fema.gov/web/hseep-resources" TargetMode="External"/><Relationship Id="rId226" Type="http://schemas.microsoft.com/office/2020/10/relationships/intelligence" Target="intelligence2.xml"/><Relationship Id="rId107" Type="http://schemas.openxmlformats.org/officeDocument/2006/relationships/hyperlink" Target="https://www.fema.gov/sites/default/files/documents/fema_npd_developing-and-maintaining-emergency_052125.pdf" TargetMode="External"/><Relationship Id="rId11" Type="http://schemas.openxmlformats.org/officeDocument/2006/relationships/image" Target="media/image1.png"/><Relationship Id="rId32" Type="http://schemas.openxmlformats.org/officeDocument/2006/relationships/hyperlink" Target="https://bphc.hrsa.gov/emergency-response" TargetMode="External"/><Relationship Id="rId53" Type="http://schemas.openxmlformats.org/officeDocument/2006/relationships/hyperlink" Target="https://files.asprtracie.hhs.gov/documents/aspr-tracie-hospital-based-ics-small-rural-webinar-ppt-final-draft-508.pdf" TargetMode="External"/><Relationship Id="rId74" Type="http://schemas.openxmlformats.org/officeDocument/2006/relationships/hyperlink" Target="https://srhd.org/media/documents/R9HCCHVA201802.pdf" TargetMode="External"/><Relationship Id="rId128" Type="http://schemas.openxmlformats.org/officeDocument/2006/relationships/hyperlink" Target="https://www.nachc.org/" TargetMode="External"/><Relationship Id="rId149" Type="http://schemas.openxmlformats.org/officeDocument/2006/relationships/hyperlink" Target="https://chcanys.my.salesforce.com/sfc/p/" TargetMode="External"/><Relationship Id="rId5" Type="http://schemas.openxmlformats.org/officeDocument/2006/relationships/numbering" Target="numbering.xml"/><Relationship Id="rId95" Type="http://schemas.openxmlformats.org/officeDocument/2006/relationships/hyperlink" Target="https://msdh.ms.gov/msdhsite/_static/resources/7385.docx" TargetMode="External"/><Relationship Id="rId160" Type="http://schemas.openxmlformats.org/officeDocument/2006/relationships/hyperlink" Target="https://www.phoenix.edu/blog/adult-learning-theories-principles.html" TargetMode="External"/><Relationship Id="rId181" Type="http://schemas.openxmlformats.org/officeDocument/2006/relationships/image" Target="media/image23.svg"/><Relationship Id="rId216" Type="http://schemas.openxmlformats.org/officeDocument/2006/relationships/image" Target="media/image28.emf"/><Relationship Id="rId22" Type="http://schemas.openxmlformats.org/officeDocument/2006/relationships/hyperlink" Target="https://www.federalregister.gov/d/2019-20736/p-1510" TargetMode="External"/><Relationship Id="rId43" Type="http://schemas.openxmlformats.org/officeDocument/2006/relationships/footer" Target="footer1.xml"/><Relationship Id="rId64" Type="http://schemas.openxmlformats.org/officeDocument/2006/relationships/image" Target="media/image9.svg"/><Relationship Id="rId118" Type="http://schemas.openxmlformats.org/officeDocument/2006/relationships/hyperlink" Target="https://www.ready.gov/business-impact-analysis" TargetMode="External"/><Relationship Id="rId139" Type="http://schemas.openxmlformats.org/officeDocument/2006/relationships/image" Target="media/image21.svg"/><Relationship Id="rId85" Type="http://schemas.openxmlformats.org/officeDocument/2006/relationships/hyperlink" Target="https://calhospital.org/wp-content/uploads/2024/10/eop_checklist_mar_2020.pdf" TargetMode="External"/><Relationship Id="rId150" Type="http://schemas.openxmlformats.org/officeDocument/2006/relationships/hyperlink" Target="https://www.chcanys.org/sites/default/files/2025-06/Respiratory%20Protection%20Program%20Toolkit_2021%20%28002%29.docx" TargetMode="External"/><Relationship Id="rId171" Type="http://schemas.openxmlformats.org/officeDocument/2006/relationships/hyperlink" Target="https://files.asprtracie.hhs.gov/documents/tips-for-retaining-and-caring-for-staff-after-disaster.pdf" TargetMode="External"/><Relationship Id="rId192" Type="http://schemas.openxmlformats.org/officeDocument/2006/relationships/hyperlink" Target="https://www.federalregister.gov/d/2019-20736/p-1510" TargetMode="External"/><Relationship Id="rId206" Type="http://schemas.openxmlformats.org/officeDocument/2006/relationships/hyperlink" Target="https://training.fema.gov/is/courseoverview.aspx?code=IS-130.a" TargetMode="External"/><Relationship Id="rId12" Type="http://schemas.openxmlformats.org/officeDocument/2006/relationships/hyperlink" Target="mailto:emteam@chcanys.org" TargetMode="External"/><Relationship Id="rId33" Type="http://schemas.openxmlformats.org/officeDocument/2006/relationships/hyperlink" Target="https://www.govinfo.gov/app/details/PLAW-104publ191" TargetMode="External"/><Relationship Id="rId108" Type="http://schemas.openxmlformats.org/officeDocument/2006/relationships/image" Target="media/image16.png"/><Relationship Id="rId129" Type="http://schemas.openxmlformats.org/officeDocument/2006/relationships/hyperlink" Target="https://nurseledcare.phmc.org/programs/preparedness.html?highlight=WyJlbWVyZ2VuY3kiXQ==" TargetMode="External"/><Relationship Id="rId54" Type="http://schemas.openxmlformats.org/officeDocument/2006/relationships/hyperlink" Target="https://training.fema.gov/is/courseoverview.aspx?code=IS-230.d" TargetMode="External"/><Relationship Id="rId75" Type="http://schemas.openxmlformats.org/officeDocument/2006/relationships/image" Target="media/image10.png"/><Relationship Id="rId96" Type="http://schemas.openxmlformats.org/officeDocument/2006/relationships/image" Target="media/image14.png"/><Relationship Id="rId140" Type="http://schemas.openxmlformats.org/officeDocument/2006/relationships/hyperlink" Target="https://www.federalregister.gov/d/2016-21404/p-2659" TargetMode="External"/><Relationship Id="rId161" Type="http://schemas.openxmlformats.org/officeDocument/2006/relationships/hyperlink" Target="https://www.fema.gov/emergency-managers/national-preparedness/training" TargetMode="External"/><Relationship Id="rId182" Type="http://schemas.openxmlformats.org/officeDocument/2006/relationships/hyperlink" Target="https://www.federalregister.gov/d/2016-21404/p-2659" TargetMode="External"/><Relationship Id="rId217" Type="http://schemas.openxmlformats.org/officeDocument/2006/relationships/image" Target="media/image29.emf"/><Relationship Id="rId6" Type="http://schemas.openxmlformats.org/officeDocument/2006/relationships/styles" Target="styles.xml"/><Relationship Id="rId23" Type="http://schemas.openxmlformats.org/officeDocument/2006/relationships/hyperlink" Target="https://www.cms.gov/medicare/provider-enrollment-and-certification/surveycertemergprep?redirect=/surveycertemergprep/" TargetMode="External"/><Relationship Id="rId119" Type="http://schemas.openxmlformats.org/officeDocument/2006/relationships/hyperlink" Target="https://www.ready.gov/business-continuity-planning-suite" TargetMode="External"/><Relationship Id="rId44" Type="http://schemas.openxmlformats.org/officeDocument/2006/relationships/footer" Target="footer2.xml"/><Relationship Id="rId65" Type="http://schemas.openxmlformats.org/officeDocument/2006/relationships/hyperlink" Target="https://files.asprtracie.hhs.gov/documents/aspr-tracie-evaluation-of-hva-tools-3-10-17.pdf" TargetMode="External"/><Relationship Id="rId86" Type="http://schemas.openxmlformats.org/officeDocument/2006/relationships/hyperlink" Target="https://chcams.org/emergency-preparedness/" TargetMode="External"/><Relationship Id="rId130" Type="http://schemas.openxmlformats.org/officeDocument/2006/relationships/hyperlink" Target="https://asprtracie.hhs.gov/" TargetMode="External"/><Relationship Id="rId151" Type="http://schemas.openxmlformats.org/officeDocument/2006/relationships/hyperlink" Target="https://nurseledcare.phmc.org/documents/item/1349-all-hazards-emergency-preparedness-and-response-competencies-for-health-center-staff" TargetMode="External"/><Relationship Id="rId172" Type="http://schemas.openxmlformats.org/officeDocument/2006/relationships/hyperlink" Target="https://apic.org/Resource_/TinyMceFileManager/Topic-specific/Donning_and_Doffing_PPE_COMPETENCY_VALIDATION_CHECKLIST.pdf" TargetMode="External"/><Relationship Id="rId193" Type="http://schemas.openxmlformats.org/officeDocument/2006/relationships/hyperlink" Target="https://aspr.hhs.gov/HealthCareReadiness/guidance/Documents/Health-Care-Preparedness-and-Response-Capabilities-for-Health-Care-Coalitions.pdf" TargetMode="External"/><Relationship Id="rId207" Type="http://schemas.openxmlformats.org/officeDocument/2006/relationships/hyperlink" Target="https://preptoolkit.fema.gov/web/hseep-resources" TargetMode="External"/><Relationship Id="rId13" Type="http://schemas.openxmlformats.org/officeDocument/2006/relationships/image" Target="media/image2.png"/><Relationship Id="rId109" Type="http://schemas.openxmlformats.org/officeDocument/2006/relationships/image" Target="media/image17.svg"/><Relationship Id="rId34" Type="http://schemas.openxmlformats.org/officeDocument/2006/relationships/hyperlink" Target="https://www.dhs.wisconsin.gov/preparedness/toolkits.htm" TargetMode="External"/><Relationship Id="rId55" Type="http://schemas.openxmlformats.org/officeDocument/2006/relationships/hyperlink" Target="https://www.fema.gov/nims-training" TargetMode="External"/><Relationship Id="rId76" Type="http://schemas.openxmlformats.org/officeDocument/2006/relationships/hyperlink" Target="https://files.asprtracie.hhs.gov/documents/aspr-tracie-evaluation-of-hva-tools-3-10-17.pdf" TargetMode="External"/><Relationship Id="rId97" Type="http://schemas.openxmlformats.org/officeDocument/2006/relationships/image" Target="media/image15.svg"/><Relationship Id="rId120" Type="http://schemas.openxmlformats.org/officeDocument/2006/relationships/hyperlink" Target="https://nvlpubs.nist.gov/nistpubs/Legacy/SP/nistspecialpublication800-34r1.pdf?msclkid=d576d4edb06611ec9822c64c940e2115" TargetMode="External"/><Relationship Id="rId141" Type="http://schemas.openxmlformats.org/officeDocument/2006/relationships/hyperlink" Target="https://www.federalregister.gov/d/2019-20736/p-1510" TargetMode="External"/><Relationship Id="rId7" Type="http://schemas.openxmlformats.org/officeDocument/2006/relationships/settings" Target="settings.xml"/><Relationship Id="rId162" Type="http://schemas.openxmlformats.org/officeDocument/2006/relationships/hyperlink" Target="https://d.docs.live.net/f50547f2d9e1a7e1/Documents/CHCANYS/Training%20and%20Technical%20Assistance%20Toolkit%202021/Building%20Workforce%20Resilience%20through%20the%20Practice%20of%20Psychological%20First%20Aid:%20A%20Course%20for%20Leaders%20and%20Teams" TargetMode="External"/><Relationship Id="rId183" Type="http://schemas.openxmlformats.org/officeDocument/2006/relationships/hyperlink" Target="https://www.federalregister.gov/d/2019-20736/p-1510" TargetMode="External"/><Relationship Id="rId218" Type="http://schemas.openxmlformats.org/officeDocument/2006/relationships/image" Target="media/image30.png"/><Relationship Id="rId24" Type="http://schemas.openxmlformats.org/officeDocument/2006/relationships/hyperlink" Target="https://training.fema.gov/is/courseoverview.aspx?code=IS-230.d" TargetMode="External"/><Relationship Id="rId45" Type="http://schemas.openxmlformats.org/officeDocument/2006/relationships/header" Target="header2.xml"/><Relationship Id="rId66" Type="http://schemas.openxmlformats.org/officeDocument/2006/relationships/hyperlink" Target="https://files.asprtracie.hhs.gov/documents/04-appendix-f-hva-for-dc-ehc-508.xlsx" TargetMode="External"/><Relationship Id="rId87" Type="http://schemas.openxmlformats.org/officeDocument/2006/relationships/hyperlink" Target="https://training.fema.gov/is/courseoverview.aspx?code=IS-235.c" TargetMode="External"/><Relationship Id="rId110" Type="http://schemas.openxmlformats.org/officeDocument/2006/relationships/hyperlink" Target="https://chcanys.my.salesforce.com/sfc/p/3h000002DxBy/a/3h000000LVn1/mqIotN.rJoGW52l7IBUtRu4oeofwePUIitjqxYsrve8" TargetMode="External"/><Relationship Id="rId131" Type="http://schemas.openxmlformats.org/officeDocument/2006/relationships/hyperlink" Target="https://www.cdc.gov/" TargetMode="External"/><Relationship Id="rId152" Type="http://schemas.openxmlformats.org/officeDocument/2006/relationships/hyperlink" Target="http://www.um.edu.mt/umms/mmj/PDF/234.pdf" TargetMode="External"/><Relationship Id="rId173" Type="http://schemas.openxmlformats.org/officeDocument/2006/relationships/hyperlink" Target="https://chcanys.my.salesforce.com/sfc/p/" TargetMode="External"/><Relationship Id="rId194" Type="http://schemas.openxmlformats.org/officeDocument/2006/relationships/hyperlink" Target="https://preptoolkit.fema.gov/web/hseep-resources" TargetMode="External"/><Relationship Id="rId208" Type="http://schemas.openxmlformats.org/officeDocument/2006/relationships/hyperlink" Target="https://preptoolkit.fema.gov/web/hseep-resources" TargetMode="External"/><Relationship Id="rId14" Type="http://schemas.openxmlformats.org/officeDocument/2006/relationships/image" Target="media/image3.svg"/><Relationship Id="rId35" Type="http://schemas.openxmlformats.org/officeDocument/2006/relationships/hyperlink" Target="https://chcanys.my.salesforce.com/sfc/p/3h000002DxBy/a/3h000000pFA6/gcVEIPrwWV3S96VnKFp9IjF1z3l1wqJOwBqXK9wwF2A" TargetMode="External"/><Relationship Id="rId56" Type="http://schemas.openxmlformats.org/officeDocument/2006/relationships/hyperlink" Target="https://calhospital.org/wp-content/uploads/2024/10/hics_207-hospital_incident_managment_team_himt_chart.pdf" TargetMode="External"/><Relationship Id="rId77" Type="http://schemas.openxmlformats.org/officeDocument/2006/relationships/hyperlink" Target="https://files.asprtracie.hhs.gov/documents/04-appendix-f-hva-for-dc-ehc-508.xlsx" TargetMode="External"/><Relationship Id="rId100" Type="http://schemas.openxmlformats.org/officeDocument/2006/relationships/hyperlink" Target="https://chcanys.my.salesforce.com/sfc/p/3h000002DxBy/a/3h000000pFA6/gcVEIPrwWV3S96VnKFp9IjF1z3l1wqJOwBqXK9wwF2A" TargetMode="External"/><Relationship Id="rId8" Type="http://schemas.openxmlformats.org/officeDocument/2006/relationships/webSettings" Target="webSettings.xml"/><Relationship Id="rId98" Type="http://schemas.openxmlformats.org/officeDocument/2006/relationships/hyperlink" Target="https://nurseledcare.phmc.org/documents/item/1402-health-center-communications-plan-template" TargetMode="External"/><Relationship Id="rId121" Type="http://schemas.openxmlformats.org/officeDocument/2006/relationships/hyperlink" Target="https://chcanys.my.salesforce.com/sfc/p/3h000002DxBy/a/3h000000LVn1/mqIotN.rJoGW52l7IBUtRu4oeofwePUIitjqxYsrve8" TargetMode="External"/><Relationship Id="rId142" Type="http://schemas.openxmlformats.org/officeDocument/2006/relationships/hyperlink" Target="https://preptoolkit.fema.gov/web/hseep-resources" TargetMode="External"/><Relationship Id="rId163" Type="http://schemas.openxmlformats.org/officeDocument/2006/relationships/hyperlink" Target="https://www.cdc.gov/niosh/emres/safety/ppe.html?CDC_AAref_Val=https://www.cdc.gov/niosh/topics/emres/ppe.html" TargetMode="External"/><Relationship Id="rId184" Type="http://schemas.openxmlformats.org/officeDocument/2006/relationships/hyperlink" Target="https://preptoolkit.fema.gov/web/hseep-resources" TargetMode="External"/><Relationship Id="rId219" Type="http://schemas.openxmlformats.org/officeDocument/2006/relationships/hyperlink" Target="https://preptoolkit.fema.gov/documents/1269813/1269861/HSEEP_Revision_Jan20_Final.pdf/65bc7843-1d10-47b7-bc0d-45118a4d21da?t=1580851559070" TargetMode="External"/><Relationship Id="rId3" Type="http://schemas.openxmlformats.org/officeDocument/2006/relationships/customXml" Target="../customXml/item3.xml"/><Relationship Id="rId214" Type="http://schemas.openxmlformats.org/officeDocument/2006/relationships/image" Target="media/image26.emf"/><Relationship Id="rId25" Type="http://schemas.openxmlformats.org/officeDocument/2006/relationships/hyperlink" Target="https://www.healthcenterinfo.org/calendar/" TargetMode="External"/><Relationship Id="rId46" Type="http://schemas.openxmlformats.org/officeDocument/2006/relationships/image" Target="media/image6.png"/><Relationship Id="rId67" Type="http://schemas.openxmlformats.org/officeDocument/2006/relationships/hyperlink" Target="https://aspr.hhs.gov/RISC/Pages/default.aspx" TargetMode="External"/><Relationship Id="rId116" Type="http://schemas.openxmlformats.org/officeDocument/2006/relationships/hyperlink" Target="https://www.nfpa.org/codes-and-standards/nfpa-1660-standard-development/1660" TargetMode="External"/><Relationship Id="rId137" Type="http://schemas.openxmlformats.org/officeDocument/2006/relationships/hyperlink" Target="https://asprtracie.hhs.gov/" TargetMode="External"/><Relationship Id="rId158" Type="http://schemas.openxmlformats.org/officeDocument/2006/relationships/hyperlink" Target="https://www.cstsonline.org/assets/media/documents/_archive/CSTS_stress_management_healthcare_providers.pdf" TargetMode="External"/><Relationship Id="rId20" Type="http://schemas.openxmlformats.org/officeDocument/2006/relationships/hyperlink" Target="http://www.chcanys.org" TargetMode="External"/><Relationship Id="rId41" Type="http://schemas.openxmlformats.org/officeDocument/2006/relationships/hyperlink" Target="https://www.americares.org/" TargetMode="External"/><Relationship Id="rId62" Type="http://schemas.openxmlformats.org/officeDocument/2006/relationships/hyperlink" Target="https://training.fema.gov/is/courseoverview.aspx?code=IS-200.c" TargetMode="External"/><Relationship Id="rId83" Type="http://schemas.openxmlformats.org/officeDocument/2006/relationships/hyperlink" Target="https://nurseledcare.phmc.org/documents/item/1399-health-center-emergency-operations-plan-template" TargetMode="External"/><Relationship Id="rId88" Type="http://schemas.openxmlformats.org/officeDocument/2006/relationships/hyperlink" Target="https://training.fema.gov/icsresource/icsforms.aspx" TargetMode="External"/><Relationship Id="rId111" Type="http://schemas.openxmlformats.org/officeDocument/2006/relationships/hyperlink" Target="https://www.fema.gov/sites/default/files/2020-10/continuity-guidance-circular-2018.pdf" TargetMode="External"/><Relationship Id="rId132" Type="http://schemas.openxmlformats.org/officeDocument/2006/relationships/hyperlink" Target="https://bphc.hrsa.gov/" TargetMode="External"/><Relationship Id="rId153" Type="http://schemas.openxmlformats.org/officeDocument/2006/relationships/hyperlink" Target="https://files.asprtracie.hhs.gov/documents/aspr-tracie-dbh-self-care-for-healthcare-workers-modules-description-final-8-19-19.pdf" TargetMode="External"/><Relationship Id="rId174" Type="http://schemas.openxmlformats.org/officeDocument/2006/relationships/hyperlink" Target="https://www.chcanys.info/post/materials-available-respiratory-protection-awareness-training-for-ny-community-health-centers" TargetMode="External"/><Relationship Id="rId179" Type="http://schemas.openxmlformats.org/officeDocument/2006/relationships/hyperlink" Target="https://www.ready.gov/plan" TargetMode="External"/><Relationship Id="rId195" Type="http://schemas.openxmlformats.org/officeDocument/2006/relationships/hyperlink" Target="https://training.fema.gov/is/courseoverview.aspx?code=IS-120.c" TargetMode="External"/><Relationship Id="rId209" Type="http://schemas.openxmlformats.org/officeDocument/2006/relationships/hyperlink" Target="https://www.fema.gov/sites/default/files/documents/fema_npd_developing-and-maintaining-emergency_052125.pdf" TargetMode="External"/><Relationship Id="rId190" Type="http://schemas.openxmlformats.org/officeDocument/2006/relationships/hyperlink" Target="https://www.cdc.gov/cpr/readiness/capabilities.htm" TargetMode="External"/><Relationship Id="rId204" Type="http://schemas.openxmlformats.org/officeDocument/2006/relationships/hyperlink" Target="https://hsph.harvard.edu/research/preparedness/toolkits/" TargetMode="External"/><Relationship Id="rId220" Type="http://schemas.openxmlformats.org/officeDocument/2006/relationships/image" Target="media/image31.png"/><Relationship Id="rId225" Type="http://schemas.openxmlformats.org/officeDocument/2006/relationships/theme" Target="theme/theme1.xml"/><Relationship Id="rId15" Type="http://schemas.openxmlformats.org/officeDocument/2006/relationships/hyperlink" Target="mailto:EMTEAM@CHCANYS.ORG" TargetMode="External"/><Relationship Id="rId36" Type="http://schemas.openxmlformats.org/officeDocument/2006/relationships/hyperlink" Target="https://files.asprtracie.hhs.gov/documents/aspr-tracie-cms-ep-rule-rhc-fqhc-requirements.pdf" TargetMode="External"/><Relationship Id="rId57" Type="http://schemas.openxmlformats.org/officeDocument/2006/relationships/hyperlink" Target="https://training.fema.gov/is/courseoverview.aspx?code=IS-100.c" TargetMode="External"/><Relationship Id="rId106" Type="http://schemas.openxmlformats.org/officeDocument/2006/relationships/hyperlink" Target="https://chcanys.my.salesforce.com/sfc/p/3h000002DxBy/a/3h000000pFA6/gcVEIPrwWV3S96VnKFp9IjF1z3l1wqJOwBqXK9wwF2A" TargetMode="External"/><Relationship Id="rId127" Type="http://schemas.openxmlformats.org/officeDocument/2006/relationships/hyperlink" Target="https://www.fema.gov/sites/default/files/documents/fema_npd_developing-and-maintaining-emergency_052125.pdf" TargetMode="External"/><Relationship Id="rId10" Type="http://schemas.openxmlformats.org/officeDocument/2006/relationships/endnotes" Target="endnotes.xml"/><Relationship Id="rId31" Type="http://schemas.openxmlformats.org/officeDocument/2006/relationships/hyperlink" Target="https://calhospital.org/wp-content/uploads/2024/10/empp_unit_1_2nd_edition.pdf" TargetMode="External"/><Relationship Id="rId52" Type="http://schemas.openxmlformats.org/officeDocument/2006/relationships/hyperlink" Target="https://emsa.ca.gov/disaster-medical-services-division-hospital-incident-command-system-resources/" TargetMode="External"/><Relationship Id="rId73" Type="http://schemas.openxmlformats.org/officeDocument/2006/relationships/hyperlink" Target="https://files.asprtracie.hhs.gov/documents/aspr-risc-toolkit-webinar-slides-final-508.pdf" TargetMode="External"/><Relationship Id="rId78" Type="http://schemas.openxmlformats.org/officeDocument/2006/relationships/hyperlink" Target="https://aspr.hhs.gov/RISC/Pages/default.aspx" TargetMode="External"/><Relationship Id="rId94" Type="http://schemas.openxmlformats.org/officeDocument/2006/relationships/hyperlink" Target="https://nurseledcare.phmc.org/documents/item/1399-health-center-emergency-operations-plan-template" TargetMode="External"/><Relationship Id="rId99" Type="http://schemas.openxmlformats.org/officeDocument/2006/relationships/hyperlink" Target="https://files.asprtracie.hhs.gov/documents/aspr-tracie-cms-ep-rule-rhc-fqhc-requirements.pdf" TargetMode="External"/><Relationship Id="rId101" Type="http://schemas.openxmlformats.org/officeDocument/2006/relationships/hyperlink" Target="https://www.fema.gov/sites/default/files/documents/fema_npd_developing-and-maintaining-emergency_052125.pdf" TargetMode="External"/><Relationship Id="rId122" Type="http://schemas.openxmlformats.org/officeDocument/2006/relationships/hyperlink" Target="https://www.fema.gov/sites/default/files/documents/fema_continuity-guidance-circular_082024.pdf" TargetMode="External"/><Relationship Id="rId143" Type="http://schemas.openxmlformats.org/officeDocument/2006/relationships/hyperlink" Target="https://www.ready.gov/plan" TargetMode="External"/><Relationship Id="rId148" Type="http://schemas.openxmlformats.org/officeDocument/2006/relationships/hyperlink" Target="https://apic.org/Resource_/TinyMceFileManager/Topic-specific/Donning_and_Doffing_PPE_COMPETENCY_VALIDATION_CHECKLIST.pdf" TargetMode="External"/><Relationship Id="rId164" Type="http://schemas.openxmlformats.org/officeDocument/2006/relationships/hyperlink" Target="https://aspr.hhs.gov/HealthCareReadiness/guidance/Documents/Health-Care-Preparedness-and-Response-Capabilities-for-Health-Care-Coalitions.pdf" TargetMode="External"/><Relationship Id="rId169" Type="http://schemas.openxmlformats.org/officeDocument/2006/relationships/hyperlink" Target="https://www.ready.gov/plan" TargetMode="External"/><Relationship Id="rId185" Type="http://schemas.openxmlformats.org/officeDocument/2006/relationships/hyperlink" Target="https://preptoolkit.fema.gov/web/hseep-resourc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2.png"/><Relationship Id="rId210" Type="http://schemas.openxmlformats.org/officeDocument/2006/relationships/hyperlink" Target="https://training.fema.gov/emiweb/is/icsresource/" TargetMode="External"/><Relationship Id="rId215" Type="http://schemas.openxmlformats.org/officeDocument/2006/relationships/image" Target="media/image27.emf"/><Relationship Id="rId26" Type="http://schemas.openxmlformats.org/officeDocument/2006/relationships/hyperlink" Target="https://www.hsdl.org/?view&amp;did=765426" TargetMode="External"/><Relationship Id="rId47" Type="http://schemas.openxmlformats.org/officeDocument/2006/relationships/image" Target="media/image7.svg"/><Relationship Id="rId68" Type="http://schemas.openxmlformats.org/officeDocument/2006/relationships/hyperlink" Target="https://files.asprtracie.hhs.gov/documents/aspr-tracie-cms-ep-rule-integrated-health-systems-implications.pdf" TargetMode="External"/><Relationship Id="rId89" Type="http://schemas.openxmlformats.org/officeDocument/2006/relationships/hyperlink" Target="https://www.healthcenterinfo.org/" TargetMode="External"/><Relationship Id="rId112" Type="http://schemas.openxmlformats.org/officeDocument/2006/relationships/hyperlink" Target="https://www.fema.gov/sites/default/files/2020-07/fema_federal-continuity-directive-2_061317.pdf" TargetMode="External"/><Relationship Id="rId133" Type="http://schemas.openxmlformats.org/officeDocument/2006/relationships/hyperlink" Target="https://www.samhsa.gov/resource/dbhis/emergency-management" TargetMode="External"/><Relationship Id="rId154" Type="http://schemas.openxmlformats.org/officeDocument/2006/relationships/hyperlink" Target="https://asprtracie.hhs.gov/technical-resources/11/training-and-workforce-development/1" TargetMode="External"/><Relationship Id="rId175" Type="http://schemas.openxmlformats.org/officeDocument/2006/relationships/hyperlink" Target="https://nurseledcare.phmc.org/documents/item/1349-all-hazards-emergency-preparedness-and-response-competencies-for-health-center-staff" TargetMode="External"/><Relationship Id="rId196" Type="http://schemas.openxmlformats.org/officeDocument/2006/relationships/hyperlink" Target="https://preptoolkit.fema.gov/web/hseep-resources" TargetMode="External"/><Relationship Id="rId200" Type="http://schemas.openxmlformats.org/officeDocument/2006/relationships/hyperlink" Target="https://preptoolkit.fema.gov/web/hseep-resources" TargetMode="External"/><Relationship Id="rId16" Type="http://schemas.openxmlformats.org/officeDocument/2006/relationships/hyperlink" Target="https://chcanys.my.salesforce.com/sfc/p/3h000002DxBy/a/3h000000pFA6/gcVEIPrwWV3S96VnKFp9IjF1z3l1wqJOwBqXK9wwF2A" TargetMode="External"/><Relationship Id="rId221" Type="http://schemas.openxmlformats.org/officeDocument/2006/relationships/hyperlink" Target="https://preptoolkit.fema.gov/documents/1269813/1269861/HSEEP_Revision_Jan20_Final.pdf/65bc7843-1d10-47b7-bc0d-45118a4d21da?t=1580851559070" TargetMode="External"/><Relationship Id="rId37" Type="http://schemas.openxmlformats.org/officeDocument/2006/relationships/hyperlink" Target="https://bphc.hrsa.gov/programopportunities/fundingopportunities/sac/form10.pdf" TargetMode="External"/><Relationship Id="rId58" Type="http://schemas.openxmlformats.org/officeDocument/2006/relationships/hyperlink" Target="https://training.fema.gov/is/courseoverview.aspx?code=IS-200.c" TargetMode="External"/><Relationship Id="rId79" Type="http://schemas.openxmlformats.org/officeDocument/2006/relationships/hyperlink" Target="https://files.asprtracie.hhs.gov/documents/aspr-tracie-evaluation-of-hva-tools-3-10-17.pdf" TargetMode="External"/><Relationship Id="rId102" Type="http://schemas.openxmlformats.org/officeDocument/2006/relationships/hyperlink" Target="https://www.federalregister.gov/d/2016-21404/p-2659" TargetMode="External"/><Relationship Id="rId123" Type="http://schemas.openxmlformats.org/officeDocument/2006/relationships/hyperlink" Target="https://www.fema.gov/sites/default/files/2020-07/fema_federal-continuity-directive-2_061317.pdf" TargetMode="External"/><Relationship Id="rId144" Type="http://schemas.openxmlformats.org/officeDocument/2006/relationships/hyperlink" Target="https://preptoolkit.fema.gov/web/hseep-resources" TargetMode="External"/><Relationship Id="rId90" Type="http://schemas.openxmlformats.org/officeDocument/2006/relationships/hyperlink" Target="https://store.jcrinc.com/emergency-management-in-health-care-an-all-hazards-approach-5th-ed/?_gl=1*u9yof6*_ga*MTAzNzc5ODAxMC4xNzQ0NTczNzk3*_ga_BVWBGLR37D*MTc0NDU3Mzc5Ni4xLjEuMTc0NDU3Mzg5Ny4zMi4wLjA.*_gcl_au*MTAwNDc4NTQ2My4xNzQ0NTczNzk2*_ga_WY9P72K1RC*MTc0NDU3Mzc5Ny4xLjEuMTc0NDU3Mzg5Ny4yOC4wLjA.&amp;_ga=2.69036563.368064561.1744573797-1037798010.1744573797" TargetMode="External"/><Relationship Id="rId165" Type="http://schemas.openxmlformats.org/officeDocument/2006/relationships/hyperlink" Target="http://www.medscape.com/viewarticle/547417" TargetMode="External"/><Relationship Id="rId186" Type="http://schemas.openxmlformats.org/officeDocument/2006/relationships/hyperlink" Target="https://preptoolkit.fema.gov/web/hseep-resources" TargetMode="External"/><Relationship Id="rId211" Type="http://schemas.openxmlformats.org/officeDocument/2006/relationships/hyperlink" Target="https://training.fema.gov/emiweb/is/icsresource/assets/glossary%20of%20related%20terms.pdf" TargetMode="External"/><Relationship Id="rId27" Type="http://schemas.openxmlformats.org/officeDocument/2006/relationships/hyperlink" Target="https://www.nachc.org/wp-content/uploads/2023/12/NTTAP-Publication-NACHC-Obj-6-Emergency-Preparedness-Crosswalk-June-30-2023-FINAL-for-Posting.pdf" TargetMode="External"/><Relationship Id="rId48" Type="http://schemas.openxmlformats.org/officeDocument/2006/relationships/hyperlink" Target="https://training.fema.gov/is/courseoverview.aspx?code=IS-100.c" TargetMode="External"/><Relationship Id="rId69" Type="http://schemas.openxmlformats.org/officeDocument/2006/relationships/hyperlink" Target="https://files.asprtracie.hhs.gov/documents/02-dc-healthcare-coalition-hva-revised-09072015-508.pdf" TargetMode="External"/><Relationship Id="rId113" Type="http://schemas.openxmlformats.org/officeDocument/2006/relationships/hyperlink" Target="https://www.federalregister.gov/d/2016-21404/p-2659" TargetMode="External"/><Relationship Id="rId134" Type="http://schemas.openxmlformats.org/officeDocument/2006/relationships/hyperlink" Target="https://www.fema.gov/" TargetMode="External"/><Relationship Id="rId80" Type="http://schemas.openxmlformats.org/officeDocument/2006/relationships/image" Target="media/image11.png"/><Relationship Id="rId155" Type="http://schemas.openxmlformats.org/officeDocument/2006/relationships/hyperlink" Target="https://www.cdc.gov/cpr/readiness/capabilities.htm" TargetMode="External"/><Relationship Id="rId176" Type="http://schemas.openxmlformats.org/officeDocument/2006/relationships/hyperlink" Target="https://www.federalregister.gov/d/2016-21404/p-2659" TargetMode="External"/><Relationship Id="rId197" Type="http://schemas.openxmlformats.org/officeDocument/2006/relationships/hyperlink" Target="https://preptoolkit.fema.gov/web/hseep-resources" TargetMode="External"/><Relationship Id="rId201" Type="http://schemas.openxmlformats.org/officeDocument/2006/relationships/hyperlink" Target="https://preptoolkit.fema.gov/web/hseep-resources" TargetMode="External"/><Relationship Id="rId222" Type="http://schemas.openxmlformats.org/officeDocument/2006/relationships/image" Target="media/image32.png"/><Relationship Id="rId17" Type="http://schemas.openxmlformats.org/officeDocument/2006/relationships/hyperlink" Target="https://files.asprtracie.hhs.gov/documents/aspr-tracie-cms-ep-rule-rhc-fqhc-requirements.pdf" TargetMode="External"/><Relationship Id="rId38" Type="http://schemas.openxmlformats.org/officeDocument/2006/relationships/image" Target="media/image4.png"/><Relationship Id="rId59" Type="http://schemas.openxmlformats.org/officeDocument/2006/relationships/hyperlink" Target="https://training.fema.gov/icsresource/icsforms.aspx" TargetMode="External"/><Relationship Id="rId103" Type="http://schemas.openxmlformats.org/officeDocument/2006/relationships/hyperlink" Target="https://www.federalregister.gov/d/2019-20736/p-1510" TargetMode="External"/><Relationship Id="rId124" Type="http://schemas.openxmlformats.org/officeDocument/2006/relationships/image" Target="media/image18.png"/><Relationship Id="rId70" Type="http://schemas.openxmlformats.org/officeDocument/2006/relationships/hyperlink" Target="https://www.hsaj.org/articles/7707" TargetMode="External"/><Relationship Id="rId91" Type="http://schemas.openxmlformats.org/officeDocument/2006/relationships/hyperlink" Target="https://nurseledcare.phmc.org/news-resources/resource-library.html?catfilter%5B%5D=MzQ%3D" TargetMode="External"/><Relationship Id="rId145" Type="http://schemas.openxmlformats.org/officeDocument/2006/relationships/hyperlink" Target="https://www.ready.gov/plan" TargetMode="External"/><Relationship Id="rId166" Type="http://schemas.openxmlformats.org/officeDocument/2006/relationships/hyperlink" Target="https://library.samhsa.gov/product/tips-disaster-responders-preventing-managing-stress/pep23-01-01-006" TargetMode="External"/><Relationship Id="rId187" Type="http://schemas.openxmlformats.org/officeDocument/2006/relationships/hyperlink" Target="https://preptoolkit.fema.gov/web/hseep-resources" TargetMode="External"/><Relationship Id="rId1" Type="http://schemas.openxmlformats.org/officeDocument/2006/relationships/customXml" Target="../customXml/item1.xml"/><Relationship Id="rId212" Type="http://schemas.openxmlformats.org/officeDocument/2006/relationships/hyperlink" Target="https://www.dhs.gov/xlibrary/assets/dhs_risk_lexicon.pdf" TargetMode="External"/><Relationship Id="rId28" Type="http://schemas.openxmlformats.org/officeDocument/2006/relationships/hyperlink" Target="https://www.nfpa.org/codes-and-standards/nfpa-1660-standard-development/1660" TargetMode="External"/><Relationship Id="rId49" Type="http://schemas.openxmlformats.org/officeDocument/2006/relationships/hyperlink" Target="https://training.fema.gov/is/courseoverview.aspx?code=IS-200.c" TargetMode="External"/><Relationship Id="rId114" Type="http://schemas.openxmlformats.org/officeDocument/2006/relationships/hyperlink" Target="https://www.federalregister.gov/d/2019-20736/p-1510" TargetMode="External"/><Relationship Id="rId60" Type="http://schemas.openxmlformats.org/officeDocument/2006/relationships/hyperlink" Target="https://www.ahepp.org/page/IncidentCommand" TargetMode="External"/><Relationship Id="rId81" Type="http://schemas.openxmlformats.org/officeDocument/2006/relationships/image" Target="media/image12.svg"/><Relationship Id="rId135" Type="http://schemas.openxmlformats.org/officeDocument/2006/relationships/hyperlink" Target="https://www.osha.gov/healthcare" TargetMode="External"/><Relationship Id="rId156" Type="http://schemas.openxmlformats.org/officeDocument/2006/relationships/hyperlink" Target="https://www.federalregister.gov/d/2016-21404/p-2659" TargetMode="External"/><Relationship Id="rId177" Type="http://schemas.openxmlformats.org/officeDocument/2006/relationships/hyperlink" Target="https://www.federalregister.gov/d/2019-20736/p-1510" TargetMode="External"/><Relationship Id="rId198" Type="http://schemas.openxmlformats.org/officeDocument/2006/relationships/image" Target="media/image24.png"/><Relationship Id="rId202" Type="http://schemas.openxmlformats.org/officeDocument/2006/relationships/hyperlink" Target="https://preptoolkit.fema.gov/web/hseep-resources" TargetMode="External"/><Relationship Id="rId223" Type="http://schemas.openxmlformats.org/officeDocument/2006/relationships/hyperlink" Target="https://preptoolkit.fema.gov/documents/1269813/1269861/HSEEP_Revision_Jan20_Final.pdf/65bc7843-1d10-47b7-bc0d-45118a4d21da?t=1580851559070" TargetMode="External"/><Relationship Id="rId18" Type="http://schemas.openxmlformats.org/officeDocument/2006/relationships/hyperlink" Target="https://bphc.hrsa.gov/programopportunities/fundingopportunities/sac/form10.pdf" TargetMode="External"/><Relationship Id="rId39" Type="http://schemas.openxmlformats.org/officeDocument/2006/relationships/image" Target="media/image5.svg"/><Relationship Id="rId50" Type="http://schemas.openxmlformats.org/officeDocument/2006/relationships/hyperlink" Target="https://training.fema.gov/icsresource/icsforms.aspx" TargetMode="External"/><Relationship Id="rId104" Type="http://schemas.openxmlformats.org/officeDocument/2006/relationships/hyperlink" Target="https://nurseledcare.phmc.org/documents/item/1402-health-center-communications-plan-template" TargetMode="External"/><Relationship Id="rId125" Type="http://schemas.openxmlformats.org/officeDocument/2006/relationships/image" Target="media/image19.svg"/><Relationship Id="rId146" Type="http://schemas.openxmlformats.org/officeDocument/2006/relationships/hyperlink" Target="https://files.asprtracie.hhs.gov/documents/aspr-tracie-dbh-resources-at-your-fingertips.pdf" TargetMode="External"/><Relationship Id="rId167" Type="http://schemas.openxmlformats.org/officeDocument/2006/relationships/hyperlink" Target="https://www.valamis.com/hub/adult-learning-principles" TargetMode="External"/><Relationship Id="rId188" Type="http://schemas.openxmlformats.org/officeDocument/2006/relationships/hyperlink" Target="https://training.fema.gov/is/courseoverview.aspx?code=IS-120.c" TargetMode="External"/><Relationship Id="rId71" Type="http://schemas.openxmlformats.org/officeDocument/2006/relationships/hyperlink" Target="https://nwhrn.org/wp-content/uploads/2018/06/Regional-Healthcare-HVA_Spring-2017_FINAL.pdf" TargetMode="External"/><Relationship Id="rId92" Type="http://schemas.openxmlformats.org/officeDocument/2006/relationships/image" Target="media/image13.png"/><Relationship Id="rId213" Type="http://schemas.openxmlformats.org/officeDocument/2006/relationships/hyperlink" Target="https://preptoolkit.fema.gov/documents/1269813/1269861/HSEEP_Revision_Jan20_Final.pdf/65bc7843-1d10-47b7-bc0d-45118a4d21da?t=1580851559070" TargetMode="External"/><Relationship Id="rId2" Type="http://schemas.openxmlformats.org/officeDocument/2006/relationships/customXml" Target="../customXml/item2.xml"/><Relationship Id="rId29" Type="http://schemas.openxmlformats.org/officeDocument/2006/relationships/hyperlink" Target="https://regs.health.ny.gov/content/section-7027-emergency-and-disaster-preparedness" TargetMode="External"/><Relationship Id="rId40" Type="http://schemas.openxmlformats.org/officeDocument/2006/relationships/hyperlink" Target="https://www.directrelief.org/" TargetMode="External"/><Relationship Id="rId115" Type="http://schemas.openxmlformats.org/officeDocument/2006/relationships/hyperlink" Target="https://www.fema.gov/emergency-managers/national-preparedness/continuity" TargetMode="External"/><Relationship Id="rId136" Type="http://schemas.openxmlformats.org/officeDocument/2006/relationships/hyperlink" Target="https://www.fema.gov/sites/default/files/documents/fema_npd_developing-and-maintaining-emergency_052125.pdf" TargetMode="External"/><Relationship Id="rId157" Type="http://schemas.openxmlformats.org/officeDocument/2006/relationships/hyperlink" Target="https://www.federalregister.gov/d/2019-20736/p-1510" TargetMode="External"/><Relationship Id="rId178" Type="http://schemas.openxmlformats.org/officeDocument/2006/relationships/hyperlink" Target="https://preptoolkit.fema.gov/web/hseep-resources" TargetMode="External"/><Relationship Id="rId61" Type="http://schemas.openxmlformats.org/officeDocument/2006/relationships/hyperlink" Target="https://training.fema.gov/is/courseoverview.aspx?code=IS-100.c" TargetMode="External"/><Relationship Id="rId82" Type="http://schemas.openxmlformats.org/officeDocument/2006/relationships/hyperlink" Target="https://www.fema.gov/sites/default/files/documents/fema_npd_developing-and-maintaining-emergency_052125.pdf" TargetMode="External"/><Relationship Id="rId199" Type="http://schemas.openxmlformats.org/officeDocument/2006/relationships/image" Target="media/image25.svg"/><Relationship Id="rId203" Type="http://schemas.openxmlformats.org/officeDocument/2006/relationships/hyperlink" Target="https://training.fema.gov/is/courseoverview.aspx?code=IS-130.a" TargetMode="External"/><Relationship Id="rId19" Type="http://schemas.openxmlformats.org/officeDocument/2006/relationships/hyperlink" Target="https://files.asprtracie.hhs.gov/documents/aspr-tracie-cms-ep-rule-integrated-health-systems-implications.pdf" TargetMode="External"/><Relationship Id="rId224" Type="http://schemas.openxmlformats.org/officeDocument/2006/relationships/fontTable" Target="fontTable.xml"/><Relationship Id="rId30" Type="http://schemas.openxmlformats.org/officeDocument/2006/relationships/hyperlink" Target="https://aspr.hhs.gov/HealthCareReadiness/guidance/Documents/Health-Care-Preparedness-and-Response-Capabilities-for-Health-Care-Coalitions.pdf" TargetMode="External"/><Relationship Id="rId105" Type="http://schemas.openxmlformats.org/officeDocument/2006/relationships/hyperlink" Target="https://files.asprtracie.hhs.gov/documents/aspr-tracie-cms-ep-rule-rhc-fqhc-requirements.pdf" TargetMode="External"/><Relationship Id="rId126" Type="http://schemas.openxmlformats.org/officeDocument/2006/relationships/hyperlink" Target="https://asprtracie.hhs.gov/" TargetMode="External"/><Relationship Id="rId147" Type="http://schemas.openxmlformats.org/officeDocument/2006/relationships/hyperlink" Target="https://files.asprtracie.hhs.gov/documents/tips-for-retaining-and-caring-for-staff-after-disaster.pdf" TargetMode="External"/><Relationship Id="rId168" Type="http://schemas.openxmlformats.org/officeDocument/2006/relationships/hyperlink" Target="https://preptoolkit.fema.gov/web/hseep-resources" TargetMode="External"/><Relationship Id="rId51" Type="http://schemas.openxmlformats.org/officeDocument/2006/relationships/hyperlink" Target="https://www.ahepp.org/page/IncidentCommand" TargetMode="External"/><Relationship Id="rId72" Type="http://schemas.openxmlformats.org/officeDocument/2006/relationships/hyperlink" Target="https://www.hsaj.org/articles/1800" TargetMode="External"/><Relationship Id="rId93" Type="http://schemas.openxmlformats.org/officeDocument/2006/relationships/hyperlink" Target="https://www.fema.gov/sites/default/files/documents/fema_npd_developing-and-maintaining-emergency_052125.pdf" TargetMode="External"/><Relationship Id="rId189" Type="http://schemas.openxmlformats.org/officeDocument/2006/relationships/hyperlink" Target="https://asprtracie.hhs.gov/technical-resources/7/exercise-program/1" TargetMode="Externa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EA09912A0A542AE966FD32FC6235A" ma:contentTypeVersion="18" ma:contentTypeDescription="Create a new document." ma:contentTypeScope="" ma:versionID="10b155d8e493c8115f5658b87b77ce7f">
  <xsd:schema xmlns:xsd="http://www.w3.org/2001/XMLSchema" xmlns:xs="http://www.w3.org/2001/XMLSchema" xmlns:p="http://schemas.microsoft.com/office/2006/metadata/properties" xmlns:ns2="1a9e50e4-64d2-4a60-b5bb-6e1ade67008d" xmlns:ns3="9acd5735-c158-4217-a948-1915615ab65c" targetNamespace="http://schemas.microsoft.com/office/2006/metadata/properties" ma:root="true" ma:fieldsID="51c5d1738300f89d6f846bcdff45a4f3" ns2:_="" ns3:_="">
    <xsd:import namespace="1a9e50e4-64d2-4a60-b5bb-6e1ade67008d"/>
    <xsd:import namespace="9acd5735-c158-4217-a948-1915615ab6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Note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9e50e4-64d2-4a60-b5bb-6e1ade670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2963ac-bc47-45f0-9df5-d8c4f725b2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cd5735-c158-4217-a948-1915615ab6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92aa9c9-1cb2-4466-ab58-8fc181ae3107}" ma:internalName="TaxCatchAll" ma:showField="CatchAllData" ma:web="9acd5735-c158-4217-a948-1915615ab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acd5735-c158-4217-a948-1915615ab65c">
      <UserInfo>
        <DisplayName>Alexander Lipovtsev</DisplayName>
        <AccountId>6</AccountId>
        <AccountType/>
      </UserInfo>
    </SharedWithUsers>
    <Notes xmlns="1a9e50e4-64d2-4a60-b5bb-6e1ade67008d">This version is the one approved by DOHMH as of April 2022. </Notes>
    <lcf76f155ced4ddcb4097134ff3c332f xmlns="1a9e50e4-64d2-4a60-b5bb-6e1ade67008d">
      <Terms xmlns="http://schemas.microsoft.com/office/infopath/2007/PartnerControls"/>
    </lcf76f155ced4ddcb4097134ff3c332f>
    <TaxCatchAll xmlns="9acd5735-c158-4217-a948-1915615ab65c" xsi:nil="true"/>
  </documentManagement>
</p:properties>
</file>

<file path=customXml/itemProps1.xml><?xml version="1.0" encoding="utf-8"?>
<ds:datastoreItem xmlns:ds="http://schemas.openxmlformats.org/officeDocument/2006/customXml" ds:itemID="{0DDDA717-6D0F-4B68-817F-265D4B215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9e50e4-64d2-4a60-b5bb-6e1ade67008d"/>
    <ds:schemaRef ds:uri="9acd5735-c158-4217-a948-1915615ab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4644A-BD53-4E83-B258-70E09AEF566B}">
  <ds:schemaRefs>
    <ds:schemaRef ds:uri="http://schemas.microsoft.com/sharepoint/v3/contenttype/forms"/>
  </ds:schemaRefs>
</ds:datastoreItem>
</file>

<file path=customXml/itemProps3.xml><?xml version="1.0" encoding="utf-8"?>
<ds:datastoreItem xmlns:ds="http://schemas.openxmlformats.org/officeDocument/2006/customXml" ds:itemID="{FF132950-F280-4856-B963-AA5973C90DB0}">
  <ds:schemaRefs>
    <ds:schemaRef ds:uri="http://schemas.openxmlformats.org/officeDocument/2006/bibliography"/>
  </ds:schemaRefs>
</ds:datastoreItem>
</file>

<file path=customXml/itemProps4.xml><?xml version="1.0" encoding="utf-8"?>
<ds:datastoreItem xmlns:ds="http://schemas.openxmlformats.org/officeDocument/2006/customXml" ds:itemID="{B322E3A9-F374-48A2-A7A4-A456A9C9561E}">
  <ds:schemaRefs>
    <ds:schemaRef ds:uri="http://schemas.microsoft.com/office/2006/metadata/properties"/>
    <ds:schemaRef ds:uri="http://schemas.microsoft.com/office/infopath/2007/PartnerControls"/>
    <ds:schemaRef ds:uri="9acd5735-c158-4217-a948-1915615ab65c"/>
    <ds:schemaRef ds:uri="1a9e50e4-64d2-4a60-b5bb-6e1ade67008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99</Pages>
  <Words>29461</Words>
  <Characters>172054</Characters>
  <Application>Microsoft Office Word</Application>
  <DocSecurity>0</DocSecurity>
  <Lines>4411</Lines>
  <Paragraphs>1865</Paragraphs>
  <ScaleCrop>false</ScaleCrop>
  <Company/>
  <LinksUpToDate>false</LinksUpToDate>
  <CharactersWithSpaces>199650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Hasselmann</dc:creator>
  <cp:keywords/>
  <cp:lastModifiedBy>Hannah Woodman</cp:lastModifiedBy>
  <cp:revision>5</cp:revision>
  <cp:lastPrinted>2022-04-22T22:36:00Z</cp:lastPrinted>
  <dcterms:created xsi:type="dcterms:W3CDTF">2025-06-10T14:17:00Z</dcterms:created>
  <dcterms:modified xsi:type="dcterms:W3CDTF">2025-06-10T14:36:00Z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0x010100401EA09912A0A542AE966FD32FC6235A</vt:lpwstr>
  </property>
  <property fmtid="{D5CDD505-2E9C-101B-9397-08002B2CF9AE}" pid="3" name="MediaServiceImageTags">
    <vt:lpwstr/>
  </property>
  <property fmtid="{D5CDD505-2E9C-101B-9397-08002B2CF9AE}" pid="4" name="GrammarlyDocumentId">
    <vt:lpwstr>2e6c75aa-7931-429d-a6ac-fc491ef36ec4</vt:lpwstr>
  </property>
</Properties>
</file>